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11BC">
      <w:pPr>
        <w:ind w:firstLine="284"/>
        <w:jc w:val="right"/>
      </w:pPr>
      <w:bookmarkStart w:id="0" w:name="BITSoft"/>
      <w:bookmarkStart w:id="1" w:name="_GoBack"/>
      <w:bookmarkEnd w:id="0"/>
      <w:bookmarkEnd w:id="1"/>
      <w:r>
        <w:t>ГОСТ 10884-94</w:t>
      </w:r>
    </w:p>
    <w:p w:rsidR="00000000" w:rsidRDefault="003811BC">
      <w:pPr>
        <w:ind w:firstLine="284"/>
        <w:jc w:val="right"/>
      </w:pPr>
    </w:p>
    <w:p w:rsidR="00000000" w:rsidRDefault="003811BC">
      <w:pPr>
        <w:ind w:firstLine="284"/>
        <w:jc w:val="center"/>
      </w:pPr>
      <w:r>
        <w:t>УДК 669.14:691.87:006.354                                                                                       Группа В22</w:t>
      </w:r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  <w:rPr>
          <w:b/>
          <w:spacing w:val="60"/>
        </w:rPr>
      </w:pPr>
      <w:r>
        <w:rPr>
          <w:b/>
          <w:spacing w:val="60"/>
        </w:rPr>
        <w:t>МЕЖГОСУДАРСТВЕННЫЙ СТАНДАРТ</w:t>
      </w:r>
    </w:p>
    <w:p w:rsidR="00000000" w:rsidRDefault="003811BC">
      <w:pPr>
        <w:ind w:firstLine="284"/>
        <w:jc w:val="center"/>
        <w:rPr>
          <w:b/>
          <w:spacing w:val="60"/>
        </w:rPr>
      </w:pPr>
    </w:p>
    <w:p w:rsidR="00000000" w:rsidRDefault="003811BC">
      <w:pPr>
        <w:ind w:firstLine="284"/>
        <w:jc w:val="center"/>
        <w:rPr>
          <w:b/>
        </w:rPr>
      </w:pPr>
      <w:r>
        <w:rPr>
          <w:b/>
        </w:rPr>
        <w:t>МЕЖГОСУДАРСТВЕННЫ</w:t>
      </w:r>
      <w:bookmarkStart w:id="2" w:name="OCRUncertain003"/>
      <w:r>
        <w:rPr>
          <w:b/>
        </w:rPr>
        <w:t>Й</w:t>
      </w:r>
      <w:bookmarkEnd w:id="2"/>
      <w:r>
        <w:rPr>
          <w:b/>
        </w:rPr>
        <w:t xml:space="preserve"> СОВЕТ</w:t>
      </w:r>
    </w:p>
    <w:p w:rsidR="00000000" w:rsidRDefault="003811BC">
      <w:pPr>
        <w:ind w:firstLine="284"/>
        <w:jc w:val="center"/>
        <w:rPr>
          <w:b/>
        </w:rPr>
      </w:pPr>
      <w:r>
        <w:rPr>
          <w:b/>
        </w:rPr>
        <w:t>ПО СТАНДАРТИЗАЦИИ, МЕТРОЛОГИИ И СЕРТИФИКАЦИИ</w:t>
      </w:r>
    </w:p>
    <w:p w:rsidR="00000000" w:rsidRDefault="003811BC">
      <w:pPr>
        <w:ind w:firstLine="284"/>
        <w:jc w:val="center"/>
        <w:rPr>
          <w:b/>
          <w:spacing w:val="60"/>
        </w:rPr>
      </w:pPr>
    </w:p>
    <w:p w:rsidR="00000000" w:rsidRDefault="003811BC">
      <w:pPr>
        <w:ind w:firstLine="284"/>
        <w:jc w:val="center"/>
        <w:rPr>
          <w:b/>
        </w:rPr>
      </w:pPr>
      <w:r>
        <w:rPr>
          <w:b/>
        </w:rPr>
        <w:t xml:space="preserve">СТАЛЬ АРМАТУРНАЯ </w:t>
      </w:r>
      <w:r>
        <w:rPr>
          <w:b/>
        </w:rPr>
        <w:t>ТЕРМОМЕХАНИЧЕСКИ УПРОЧНЕННАЯ ДЛЯ ЖЕЛЕЗОБЕТОННЫХ КОНСТРУКЦИЙ</w:t>
      </w:r>
    </w:p>
    <w:p w:rsidR="00000000" w:rsidRDefault="003811BC">
      <w:pPr>
        <w:ind w:firstLine="284"/>
        <w:jc w:val="center"/>
        <w:rPr>
          <w:b/>
        </w:rPr>
      </w:pPr>
    </w:p>
    <w:p w:rsidR="00000000" w:rsidRDefault="003811BC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3811BC">
      <w:pPr>
        <w:ind w:firstLine="284"/>
        <w:jc w:val="center"/>
        <w:rPr>
          <w:b/>
        </w:rPr>
      </w:pPr>
    </w:p>
    <w:p w:rsidR="00000000" w:rsidRDefault="003811BC">
      <w:pPr>
        <w:ind w:firstLine="284"/>
        <w:jc w:val="center"/>
      </w:pPr>
      <w:bookmarkStart w:id="3" w:name="OCRUncertain984"/>
      <w:r>
        <w:rPr>
          <w:lang w:val="en-US"/>
        </w:rPr>
        <w:t>Thermomechanically</w:t>
      </w:r>
      <w:bookmarkEnd w:id="3"/>
      <w:r>
        <w:rPr>
          <w:lang w:val="en-US"/>
        </w:rPr>
        <w:t xml:space="preserve"> hardened </w:t>
      </w:r>
      <w:bookmarkStart w:id="4" w:name="OCRUncertain985"/>
      <w:r>
        <w:rPr>
          <w:lang w:val="en-US"/>
        </w:rPr>
        <w:t>s</w:t>
      </w:r>
      <w:bookmarkEnd w:id="4"/>
      <w:r>
        <w:rPr>
          <w:lang w:val="en-US"/>
        </w:rPr>
        <w:t>teel bars for rein</w:t>
      </w:r>
      <w:bookmarkStart w:id="5" w:name="OCRUncertain986"/>
      <w:r>
        <w:rPr>
          <w:lang w:val="en-US"/>
        </w:rPr>
        <w:t>f</w:t>
      </w:r>
      <w:bookmarkEnd w:id="5"/>
      <w:r>
        <w:rPr>
          <w:lang w:val="en-US"/>
        </w:rPr>
        <w:t>orced</w:t>
      </w:r>
    </w:p>
    <w:p w:rsidR="00000000" w:rsidRDefault="003811BC">
      <w:pPr>
        <w:ind w:firstLine="284"/>
        <w:jc w:val="center"/>
      </w:pPr>
      <w:r>
        <w:rPr>
          <w:lang w:val="en-US"/>
        </w:rPr>
        <w:t>concrete constructions. Specification</w:t>
      </w:r>
      <w:bookmarkStart w:id="6" w:name="OCRUncertain987"/>
      <w:r>
        <w:rPr>
          <w:lang w:val="en-US"/>
        </w:rPr>
        <w:t>s</w:t>
      </w:r>
      <w:bookmarkEnd w:id="6"/>
    </w:p>
    <w:p w:rsidR="00000000" w:rsidRDefault="003811BC">
      <w:pPr>
        <w:ind w:firstLine="284"/>
      </w:pPr>
    </w:p>
    <w:p w:rsidR="00000000" w:rsidRDefault="003811BC">
      <w:pPr>
        <w:ind w:firstLine="284"/>
      </w:pPr>
      <w:r>
        <w:t>ОКС 77.140.70</w:t>
      </w:r>
    </w:p>
    <w:p w:rsidR="00000000" w:rsidRDefault="003811BC">
      <w:pPr>
        <w:ind w:firstLine="284"/>
      </w:pPr>
      <w:r>
        <w:t>ОКП 09 3100; 09 3200; 09 3300; 09 3400</w:t>
      </w:r>
    </w:p>
    <w:p w:rsidR="00000000" w:rsidRDefault="003811BC">
      <w:pPr>
        <w:ind w:firstLine="284"/>
        <w:jc w:val="right"/>
      </w:pPr>
      <w:r>
        <w:t>Дата введения 1996-01-01</w:t>
      </w:r>
    </w:p>
    <w:p w:rsidR="00000000" w:rsidRDefault="003811BC">
      <w:pPr>
        <w:ind w:firstLine="284"/>
        <w:jc w:val="center"/>
        <w:rPr>
          <w:b/>
        </w:rPr>
      </w:pPr>
    </w:p>
    <w:p w:rsidR="00000000" w:rsidRDefault="003811BC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РАЗРАБОТАН ТК</w:t>
      </w:r>
      <w:r>
        <w:rPr>
          <w:b/>
          <w:noProof/>
        </w:rPr>
        <w:t xml:space="preserve"> 120</w:t>
      </w:r>
      <w:r>
        <w:rPr>
          <w:b/>
        </w:rPr>
        <w:t xml:space="preserve"> “Чугун, сталь, прокат”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</w:rPr>
      </w:pPr>
      <w:r>
        <w:rPr>
          <w:b/>
        </w:rPr>
        <w:t>ВНЕСЕН Госста</w:t>
      </w:r>
      <w:bookmarkStart w:id="7" w:name="OCRUncertain001"/>
      <w:r>
        <w:rPr>
          <w:b/>
        </w:rPr>
        <w:t>н</w:t>
      </w:r>
      <w:bookmarkEnd w:id="7"/>
      <w:r>
        <w:rPr>
          <w:b/>
        </w:rPr>
        <w:t>дартом России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  <w:noProof/>
        </w:rPr>
      </w:pPr>
      <w:r>
        <w:rPr>
          <w:b/>
          <w:noProof/>
        </w:rPr>
        <w:t>2</w:t>
      </w:r>
      <w:r>
        <w:rPr>
          <w:b/>
        </w:rPr>
        <w:t xml:space="preserve"> ПРИНЯТ Межгосударственным Советом по стандартизации, метрологии и сертификации (протокол</w:t>
      </w:r>
      <w:r>
        <w:rPr>
          <w:b/>
          <w:noProof/>
        </w:rPr>
        <w:t xml:space="preserve"> № 6</w:t>
      </w:r>
      <w:r>
        <w:rPr>
          <w:b/>
        </w:rPr>
        <w:t>-</w:t>
      </w:r>
      <w:r>
        <w:rPr>
          <w:b/>
          <w:noProof/>
        </w:rPr>
        <w:t>94</w:t>
      </w:r>
      <w:r>
        <w:rPr>
          <w:b/>
        </w:rPr>
        <w:t xml:space="preserve"> от</w:t>
      </w:r>
      <w:r>
        <w:rPr>
          <w:b/>
          <w:noProof/>
        </w:rPr>
        <w:t xml:space="preserve"> 17.10.94)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</w:rPr>
      </w:pPr>
      <w:r>
        <w:rPr>
          <w:b/>
        </w:rPr>
        <w:t>За принятие стандарта проголосовали: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3811BC">
            <w:pPr>
              <w:widowControl w:val="0"/>
              <w:ind w:firstLine="284"/>
              <w:jc w:val="center"/>
            </w:pPr>
            <w:r>
              <w:t>Наименование государс</w:t>
            </w:r>
            <w:r>
              <w:t>тва</w:t>
            </w:r>
          </w:p>
        </w:tc>
        <w:tc>
          <w:tcPr>
            <w:tcW w:w="3543" w:type="dxa"/>
          </w:tcPr>
          <w:p w:rsidR="00000000" w:rsidRDefault="003811BC">
            <w:pPr>
              <w:widowControl w:val="0"/>
              <w:ind w:firstLine="284"/>
              <w:jc w:val="center"/>
            </w:pPr>
            <w:r>
              <w:t>Наименование национального</w:t>
            </w:r>
          </w:p>
          <w:p w:rsidR="00000000" w:rsidRDefault="003811BC">
            <w:pPr>
              <w:widowControl w:val="0"/>
              <w:ind w:firstLine="284"/>
              <w:jc w:val="center"/>
            </w:pPr>
            <w:r>
              <w:t>органа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А</w:t>
            </w:r>
            <w:bookmarkStart w:id="8" w:name="OCRUncertain002"/>
            <w:r>
              <w:t>з</w:t>
            </w:r>
            <w:bookmarkEnd w:id="8"/>
            <w:r>
              <w:t>ербайджан</w:t>
            </w:r>
          </w:p>
        </w:tc>
        <w:tc>
          <w:tcPr>
            <w:tcW w:w="3543" w:type="dxa"/>
            <w:tcBorders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Азгосстандарт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Армения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Армгосстандарт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Беларусь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Белстандарт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Грузия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Грузстандарт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</w:t>
            </w:r>
            <w:bookmarkStart w:id="9" w:name="OCRUncertain004"/>
            <w:r>
              <w:t>и</w:t>
            </w:r>
            <w:bookmarkEnd w:id="9"/>
            <w:r>
              <w:t>ка Казахстан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Госстандарт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Кыргызская Республика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Кыргызстандарт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Молдова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Российская Федерация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Республика Узбекистан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Узгосстандарт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Украина</w:t>
            </w:r>
          </w:p>
        </w:tc>
        <w:tc>
          <w:tcPr>
            <w:tcW w:w="3543" w:type="dxa"/>
            <w:tcBorders>
              <w:top w:val="nil"/>
            </w:tcBorders>
          </w:tcPr>
          <w:p w:rsidR="00000000" w:rsidRDefault="003811BC">
            <w:pPr>
              <w:widowControl w:val="0"/>
              <w:ind w:firstLine="284"/>
            </w:pPr>
            <w:r>
              <w:t>Госстандарт Украины</w:t>
            </w:r>
          </w:p>
        </w:tc>
      </w:tr>
    </w:tbl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Постановлением Комитета Российской Федерации по стандартизации, метрологии и серт</w:t>
      </w:r>
      <w:r>
        <w:rPr>
          <w:b/>
        </w:rPr>
        <w:t>ификации от</w:t>
      </w:r>
      <w:r>
        <w:rPr>
          <w:b/>
          <w:noProof/>
        </w:rPr>
        <w:t xml:space="preserve"> 13.04.95 № 214</w:t>
      </w:r>
      <w:r>
        <w:rPr>
          <w:b/>
        </w:rPr>
        <w:t xml:space="preserve"> Межгосударственный стандарт ГОСТ</w:t>
      </w:r>
      <w:r>
        <w:rPr>
          <w:b/>
          <w:noProof/>
        </w:rPr>
        <w:t xml:space="preserve"> 10884</w:t>
      </w:r>
      <w:r>
        <w:rPr>
          <w:b/>
        </w:rPr>
        <w:t>-</w:t>
      </w:r>
      <w:r>
        <w:rPr>
          <w:b/>
          <w:noProof/>
        </w:rPr>
        <w:t>94</w:t>
      </w:r>
      <w:r>
        <w:rPr>
          <w:b/>
        </w:rPr>
        <w:t xml:space="preserve"> введен в действие непосредственно в качестве государственного стандарта Российской Федерации с</w:t>
      </w:r>
      <w:r>
        <w:rPr>
          <w:b/>
          <w:noProof/>
        </w:rPr>
        <w:t xml:space="preserve"> 1</w:t>
      </w:r>
      <w:r>
        <w:rPr>
          <w:b/>
        </w:rPr>
        <w:t xml:space="preserve"> января</w:t>
      </w:r>
      <w:r>
        <w:rPr>
          <w:b/>
          <w:noProof/>
        </w:rPr>
        <w:t xml:space="preserve"> 1996</w:t>
      </w:r>
      <w:r>
        <w:rPr>
          <w:b/>
        </w:rPr>
        <w:t xml:space="preserve"> г.</w:t>
      </w:r>
    </w:p>
    <w:p w:rsidR="00000000" w:rsidRDefault="003811BC">
      <w:pPr>
        <w:widowControl w:val="0"/>
        <w:ind w:firstLine="284"/>
        <w:jc w:val="both"/>
        <w:rPr>
          <w:b/>
        </w:rPr>
      </w:pPr>
    </w:p>
    <w:p w:rsidR="00000000" w:rsidRDefault="003811BC">
      <w:pPr>
        <w:widowControl w:val="0"/>
        <w:ind w:firstLine="284"/>
        <w:jc w:val="both"/>
        <w:rPr>
          <w:b/>
          <w:noProof/>
        </w:rPr>
      </w:pPr>
      <w:r>
        <w:rPr>
          <w:b/>
          <w:noProof/>
        </w:rPr>
        <w:t>4</w:t>
      </w:r>
      <w:r>
        <w:rPr>
          <w:b/>
        </w:rPr>
        <w:t xml:space="preserve"> ВЗАМЕН ГОСТ</w:t>
      </w:r>
      <w:r>
        <w:rPr>
          <w:b/>
          <w:noProof/>
        </w:rPr>
        <w:t xml:space="preserve"> 10884</w:t>
      </w:r>
      <w:r>
        <w:rPr>
          <w:b/>
        </w:rPr>
        <w:t>-</w:t>
      </w:r>
      <w:r>
        <w:rPr>
          <w:b/>
          <w:noProof/>
        </w:rPr>
        <w:t>81</w:t>
      </w:r>
    </w:p>
    <w:p w:rsidR="00000000" w:rsidRDefault="003811BC">
      <w:pPr>
        <w:pStyle w:val="1"/>
        <w:spacing w:before="0" w:after="0"/>
        <w:ind w:firstLine="284"/>
      </w:pPr>
    </w:p>
    <w:p w:rsidR="00000000" w:rsidRDefault="003811BC">
      <w:pPr>
        <w:pStyle w:val="1"/>
        <w:spacing w:before="0" w:after="0"/>
        <w:ind w:firstLine="284"/>
      </w:pPr>
      <w:r>
        <w:t>1. ОБЛАСТЬ ПРИМЕНЕНИЯ</w:t>
      </w:r>
    </w:p>
    <w:p w:rsidR="00000000" w:rsidRDefault="003811BC"/>
    <w:p w:rsidR="00000000" w:rsidRDefault="003811BC">
      <w:pPr>
        <w:ind w:firstLine="284"/>
        <w:jc w:val="both"/>
      </w:pPr>
      <w:r>
        <w:t>Настоящий стандарт распространяется на термомеханически упрочненную арматурную сталь гладкую и периодического профиля диаметрами</w:t>
      </w:r>
      <w:r>
        <w:rPr>
          <w:noProof/>
        </w:rPr>
        <w:t xml:space="preserve"> 6</w:t>
      </w:r>
      <w:r>
        <w:t>-</w:t>
      </w:r>
      <w:r>
        <w:rPr>
          <w:noProof/>
        </w:rPr>
        <w:t>40</w:t>
      </w:r>
      <w:r>
        <w:t xml:space="preserve"> мм, предназначенную для армирования железобетонных конструкций.</w:t>
      </w:r>
    </w:p>
    <w:p w:rsidR="00000000" w:rsidRDefault="003811BC">
      <w:pPr>
        <w:ind w:firstLine="284"/>
        <w:jc w:val="both"/>
      </w:pPr>
      <w:r>
        <w:t>Стандарт содержит сертификационные требования к термомеханически упрочненной арматурн</w:t>
      </w:r>
      <w:r>
        <w:t>ой стали для железобетонных конструкций.</w:t>
      </w:r>
    </w:p>
    <w:p w:rsidR="00000000" w:rsidRDefault="003811BC">
      <w:pPr>
        <w:pStyle w:val="1"/>
        <w:spacing w:before="0" w:after="0"/>
        <w:ind w:firstLine="284"/>
      </w:pP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2</w:t>
      </w:r>
      <w:r>
        <w:t xml:space="preserve"> НОРМАТ</w:t>
      </w:r>
      <w:bookmarkStart w:id="10" w:name="OCRUncertain027"/>
      <w:r>
        <w:t>И</w:t>
      </w:r>
      <w:bookmarkEnd w:id="10"/>
      <w:r>
        <w:t>ВНЫЕ ССЫЛКИ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t>В настоящем стандарте использованы ссылки на следующие ста</w:t>
      </w:r>
      <w:bookmarkStart w:id="11" w:name="OCRUncertain028"/>
      <w:r>
        <w:t>н</w:t>
      </w:r>
      <w:bookmarkEnd w:id="11"/>
      <w:r>
        <w:t>дарты: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380</w:t>
      </w:r>
      <w:r>
        <w:t>-</w:t>
      </w:r>
      <w:r>
        <w:rPr>
          <w:noProof/>
        </w:rPr>
        <w:t>88</w:t>
      </w:r>
      <w:r>
        <w:t xml:space="preserve"> Сталь углеродистая обыкновенного качества. Марки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2999</w:t>
      </w:r>
      <w:r>
        <w:t>-</w:t>
      </w:r>
      <w:r>
        <w:rPr>
          <w:noProof/>
        </w:rPr>
        <w:t>75</w:t>
      </w:r>
      <w:r>
        <w:t xml:space="preserve"> Металлы и сплавы. Метод измерения твердости по </w:t>
      </w:r>
      <w:bookmarkStart w:id="12" w:name="OCRUncertain029"/>
      <w:r>
        <w:t>Виккерсу</w:t>
      </w:r>
      <w:bookmarkEnd w:id="12"/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5781</w:t>
      </w:r>
      <w:r>
        <w:t>-</w:t>
      </w:r>
      <w:r>
        <w:rPr>
          <w:noProof/>
        </w:rPr>
        <w:t>82</w:t>
      </w:r>
      <w:r>
        <w:t xml:space="preserve"> Сталь горячекатаная для армирования железобетонных конструкций. Технические условия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7564</w:t>
      </w:r>
      <w:r>
        <w:t>-</w:t>
      </w:r>
      <w:r>
        <w:rPr>
          <w:noProof/>
        </w:rPr>
        <w:t>73</w:t>
      </w:r>
      <w:r>
        <w:t xml:space="preserve"> Сталь. Общие правила отбора проб, заготовок и образцов для механических и технологических испытаний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7565</w:t>
      </w:r>
      <w:r>
        <w:t>-</w:t>
      </w:r>
      <w:r>
        <w:rPr>
          <w:noProof/>
        </w:rPr>
        <w:t>81</w:t>
      </w:r>
      <w:r>
        <w:t xml:space="preserve"> Чугун, сталь и сплавы. Метод </w:t>
      </w:r>
      <w:r>
        <w:t>отбора проб для химического состава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7566</w:t>
      </w:r>
      <w:r>
        <w:t>-</w:t>
      </w:r>
      <w:r>
        <w:rPr>
          <w:noProof/>
        </w:rPr>
        <w:t>81</w:t>
      </w:r>
      <w:r>
        <w:t xml:space="preserve"> Прокат и изделия дальнейшего передела. Прав</w:t>
      </w:r>
      <w:bookmarkStart w:id="13" w:name="OCRUncertain030"/>
      <w:r>
        <w:t>и</w:t>
      </w:r>
      <w:bookmarkEnd w:id="13"/>
      <w:r>
        <w:t>ла приемки, маркировки, упаковки, транспортирования к хранен</w:t>
      </w:r>
      <w:bookmarkStart w:id="14" w:name="OCRUncertain031"/>
      <w:r>
        <w:t>и</w:t>
      </w:r>
      <w:bookmarkEnd w:id="14"/>
      <w:r>
        <w:t>я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10243</w:t>
      </w:r>
      <w:r>
        <w:t>-</w:t>
      </w:r>
      <w:r>
        <w:rPr>
          <w:noProof/>
        </w:rPr>
        <w:t>75</w:t>
      </w:r>
      <w:r>
        <w:t xml:space="preserve"> Сталь. Метод испытаний и оценки макроструктуры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12004</w:t>
      </w:r>
      <w:r>
        <w:t>-</w:t>
      </w:r>
      <w:r>
        <w:rPr>
          <w:noProof/>
        </w:rPr>
        <w:t>81</w:t>
      </w:r>
      <w:r>
        <w:t xml:space="preserve"> Сталь арматурная. Методы испытания на растяжение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12344</w:t>
      </w:r>
      <w:r>
        <w:t>-</w:t>
      </w:r>
      <w:r>
        <w:rPr>
          <w:noProof/>
        </w:rPr>
        <w:t>88</w:t>
      </w:r>
      <w:r>
        <w:t xml:space="preserve"> Стали легированны</w:t>
      </w:r>
      <w:bookmarkStart w:id="15" w:name="OCRUncertain036"/>
      <w:r>
        <w:t>е</w:t>
      </w:r>
      <w:bookmarkEnd w:id="15"/>
      <w:r>
        <w:t xml:space="preserve"> и высоколеги</w:t>
      </w:r>
      <w:bookmarkStart w:id="16" w:name="OCRUncertain037"/>
      <w:r>
        <w:t>р</w:t>
      </w:r>
      <w:bookmarkEnd w:id="16"/>
      <w:r>
        <w:t>ованные. Методы определения углерода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12345</w:t>
      </w:r>
      <w:r>
        <w:t>-</w:t>
      </w:r>
      <w:r>
        <w:rPr>
          <w:noProof/>
        </w:rPr>
        <w:t>88</w:t>
      </w:r>
      <w:r>
        <w:t xml:space="preserve"> Стали легированные и высоколегированные. Методы определения серы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12346</w:t>
      </w:r>
      <w:r>
        <w:t>-</w:t>
      </w:r>
      <w:r>
        <w:rPr>
          <w:noProof/>
        </w:rPr>
        <w:t>78</w:t>
      </w:r>
      <w:r>
        <w:t xml:space="preserve"> Стали легированные и высоколегированные. Методы определе</w:t>
      </w:r>
      <w:r>
        <w:t>ния кремния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12347</w:t>
      </w:r>
      <w:r>
        <w:t>-</w:t>
      </w:r>
      <w:r>
        <w:rPr>
          <w:noProof/>
        </w:rPr>
        <w:t>77</w:t>
      </w:r>
      <w:r>
        <w:t xml:space="preserve"> Стали легированные и высоколегированные. Методы опред</w:t>
      </w:r>
      <w:bookmarkStart w:id="17" w:name="OCRUncertain038"/>
      <w:r>
        <w:t>е</w:t>
      </w:r>
      <w:bookmarkEnd w:id="17"/>
      <w:r>
        <w:t>ления фосфора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12348</w:t>
      </w:r>
      <w:r>
        <w:t>-</w:t>
      </w:r>
      <w:r>
        <w:rPr>
          <w:noProof/>
        </w:rPr>
        <w:t>78</w:t>
      </w:r>
      <w:r>
        <w:t xml:space="preserve"> С</w:t>
      </w:r>
      <w:bookmarkStart w:id="18" w:name="OCRUncertain040"/>
      <w:r>
        <w:t>т</w:t>
      </w:r>
      <w:bookmarkEnd w:id="18"/>
      <w:r>
        <w:t>али легированные и высоколегированные. Методы определения марганца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12350</w:t>
      </w:r>
      <w:r>
        <w:t>-</w:t>
      </w:r>
      <w:r>
        <w:rPr>
          <w:noProof/>
        </w:rPr>
        <w:t>78.</w:t>
      </w:r>
      <w:r>
        <w:t xml:space="preserve"> Стали легированные и высоколегированные. Методы определения хрома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12352</w:t>
      </w:r>
      <w:r>
        <w:t>-</w:t>
      </w:r>
      <w:r>
        <w:rPr>
          <w:noProof/>
        </w:rPr>
        <w:t>81</w:t>
      </w:r>
      <w:r>
        <w:t xml:space="preserve"> Стали легированные и высоколегированные. Методы определения никеля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12355</w:t>
      </w:r>
      <w:r>
        <w:t>-</w:t>
      </w:r>
      <w:r>
        <w:rPr>
          <w:noProof/>
        </w:rPr>
        <w:t>78</w:t>
      </w:r>
      <w:r>
        <w:t xml:space="preserve"> Стали легированные и высоколегированные. Методы определения меди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12356</w:t>
      </w:r>
      <w:r>
        <w:t>-</w:t>
      </w:r>
      <w:r>
        <w:rPr>
          <w:noProof/>
        </w:rPr>
        <w:t>81</w:t>
      </w:r>
      <w:r>
        <w:t xml:space="preserve"> Стали легированные и высоколегированные. Методы определения титана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12357</w:t>
      </w:r>
      <w:r>
        <w:t>-</w:t>
      </w:r>
      <w:r>
        <w:rPr>
          <w:noProof/>
        </w:rPr>
        <w:t>84</w:t>
      </w:r>
      <w:r>
        <w:t xml:space="preserve"> Стали легированные и высоколегированные. Методы определения алюминия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12358</w:t>
      </w:r>
      <w:r>
        <w:t>-</w:t>
      </w:r>
      <w:r>
        <w:rPr>
          <w:noProof/>
        </w:rPr>
        <w:t>82</w:t>
      </w:r>
      <w:r>
        <w:t xml:space="preserve"> Стали легированные и высоколегированные. Методы определения мышьяка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12359</w:t>
      </w:r>
      <w:r>
        <w:t>-</w:t>
      </w:r>
      <w:r>
        <w:rPr>
          <w:noProof/>
        </w:rPr>
        <w:t>81</w:t>
      </w:r>
      <w:r>
        <w:t xml:space="preserve"> Стали углеродистые, легированные и высоколегированные. Методы определения азота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12360</w:t>
      </w:r>
      <w:r>
        <w:t>-</w:t>
      </w:r>
      <w:r>
        <w:rPr>
          <w:noProof/>
        </w:rPr>
        <w:t>82</w:t>
      </w:r>
      <w:r>
        <w:t xml:space="preserve"> Стали легированные и </w:t>
      </w:r>
      <w:bookmarkStart w:id="19" w:name="OCRUncertain041"/>
      <w:r>
        <w:t xml:space="preserve">высоколегированные. </w:t>
      </w:r>
      <w:bookmarkEnd w:id="19"/>
      <w:r>
        <w:t>Методы определения бора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14019</w:t>
      </w:r>
      <w:r>
        <w:t>-</w:t>
      </w:r>
      <w:r>
        <w:rPr>
          <w:noProof/>
        </w:rPr>
        <w:t>80</w:t>
      </w:r>
      <w:r>
        <w:t xml:space="preserve"> Методы и сплавы. Методы испытаний на изгиб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14098</w:t>
      </w:r>
      <w:r>
        <w:t>-</w:t>
      </w:r>
      <w:r>
        <w:rPr>
          <w:noProof/>
        </w:rPr>
        <w:t>91</w:t>
      </w:r>
      <w:r>
        <w:t xml:space="preserve"> Соединения сварные а</w:t>
      </w:r>
      <w:bookmarkStart w:id="20" w:name="OCRUncertain042"/>
      <w:r>
        <w:t>р</w:t>
      </w:r>
      <w:bookmarkEnd w:id="20"/>
      <w:r>
        <w:t>матуры и закладных изделий железобетонных конструкций. Типы, конструкция и размеры</w:t>
      </w:r>
    </w:p>
    <w:p w:rsidR="00000000" w:rsidRDefault="003811BC">
      <w:pPr>
        <w:ind w:firstLine="284"/>
        <w:jc w:val="both"/>
      </w:pPr>
      <w:r>
        <w:t>ГОСТ</w:t>
      </w:r>
      <w:r>
        <w:rPr>
          <w:noProof/>
        </w:rPr>
        <w:t xml:space="preserve"> 18895</w:t>
      </w:r>
      <w:r>
        <w:t>-</w:t>
      </w:r>
      <w:r>
        <w:rPr>
          <w:noProof/>
        </w:rPr>
        <w:t>8</w:t>
      </w:r>
      <w:r>
        <w:rPr>
          <w:noProof/>
        </w:rPr>
        <w:t>1</w:t>
      </w:r>
      <w:r>
        <w:t xml:space="preserve"> Сталь. Метод фотоэлектрического спектрального анализа</w:t>
      </w:r>
    </w:p>
    <w:p w:rsidR="00000000" w:rsidRDefault="003811BC">
      <w:pPr>
        <w:pStyle w:val="1"/>
        <w:spacing w:before="0" w:after="0"/>
        <w:ind w:firstLine="284"/>
      </w:pP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3</w:t>
      </w:r>
      <w:r>
        <w:t xml:space="preserve"> ОПРЕДЕЛЕНИЯ</w:t>
      </w:r>
    </w:p>
    <w:p w:rsidR="00000000" w:rsidRDefault="003811BC"/>
    <w:p w:rsidR="00000000" w:rsidRDefault="003811BC">
      <w:pPr>
        <w:ind w:firstLine="284"/>
        <w:jc w:val="both"/>
      </w:pPr>
      <w:r>
        <w:t>В настоящем стандарте применяются следующие термины:</w:t>
      </w:r>
    </w:p>
    <w:p w:rsidR="00000000" w:rsidRDefault="003811BC">
      <w:pPr>
        <w:ind w:firstLine="284"/>
        <w:jc w:val="both"/>
      </w:pPr>
      <w:r>
        <w:rPr>
          <w:noProof/>
        </w:rPr>
        <w:t>3.1</w:t>
      </w:r>
      <w:r>
        <w:rPr>
          <w:b/>
        </w:rPr>
        <w:t xml:space="preserve"> Арматурная сталь периодического профиля</w:t>
      </w:r>
      <w:r>
        <w:rPr>
          <w:noProof/>
        </w:rPr>
        <w:t xml:space="preserve"> </w:t>
      </w:r>
      <w:r>
        <w:t xml:space="preserve">- стержни с равномерно расположенными на их поверхности под углом к </w:t>
      </w:r>
      <w:bookmarkStart w:id="21" w:name="OCRUncertain043"/>
      <w:r>
        <w:t>про</w:t>
      </w:r>
      <w:bookmarkStart w:id="22" w:name="OCRUncertain045"/>
      <w:bookmarkEnd w:id="21"/>
      <w:r>
        <w:t>дольной</w:t>
      </w:r>
      <w:bookmarkEnd w:id="22"/>
      <w:r>
        <w:t xml:space="preserve"> оси стержня поперечными выступами (рифлением) для улучшения сцепления с бетоном.</w:t>
      </w:r>
    </w:p>
    <w:p w:rsidR="00000000" w:rsidRDefault="003811BC">
      <w:pPr>
        <w:ind w:firstLine="284"/>
        <w:jc w:val="both"/>
      </w:pPr>
      <w:r>
        <w:rPr>
          <w:noProof/>
        </w:rPr>
        <w:t>3.2</w:t>
      </w:r>
      <w:r>
        <w:t xml:space="preserve"> </w:t>
      </w:r>
      <w:r>
        <w:rPr>
          <w:b/>
        </w:rPr>
        <w:t>Арматурная сталь гладкая</w:t>
      </w:r>
      <w:r>
        <w:rPr>
          <w:noProof/>
        </w:rPr>
        <w:t xml:space="preserve"> </w:t>
      </w:r>
      <w:r>
        <w:t>- круглые стержни с гладкой пов</w:t>
      </w:r>
      <w:bookmarkStart w:id="23" w:name="OCRUncertain046"/>
      <w:r>
        <w:t>е</w:t>
      </w:r>
      <w:bookmarkEnd w:id="23"/>
      <w:r>
        <w:t>рхностью, не имеющей рифления для улучшения сцепления с бетоном.</w:t>
      </w:r>
    </w:p>
    <w:p w:rsidR="00000000" w:rsidRDefault="003811BC">
      <w:pPr>
        <w:ind w:firstLine="284"/>
        <w:jc w:val="both"/>
      </w:pPr>
      <w:r>
        <w:rPr>
          <w:noProof/>
        </w:rPr>
        <w:t>3.3</w:t>
      </w:r>
      <w:r>
        <w:rPr>
          <w:b/>
        </w:rPr>
        <w:t xml:space="preserve"> Класс прочности</w:t>
      </w:r>
      <w:r>
        <w:rPr>
          <w:noProof/>
        </w:rPr>
        <w:t xml:space="preserve"> </w:t>
      </w:r>
      <w:r>
        <w:t>- установленное стандартом нормируемо</w:t>
      </w:r>
      <w:r>
        <w:t>е значение физического или условного предела текучести стали.</w:t>
      </w:r>
    </w:p>
    <w:p w:rsidR="00000000" w:rsidRDefault="003811BC">
      <w:pPr>
        <w:ind w:firstLine="284"/>
        <w:jc w:val="both"/>
      </w:pPr>
      <w:r>
        <w:rPr>
          <w:noProof/>
        </w:rPr>
        <w:t>3.4</w:t>
      </w:r>
      <w:r>
        <w:t xml:space="preserve"> </w:t>
      </w:r>
      <w:r>
        <w:rPr>
          <w:b/>
        </w:rPr>
        <w:t>Угол наклона поперечных выступов</w:t>
      </w:r>
      <w:r>
        <w:rPr>
          <w:noProof/>
        </w:rPr>
        <w:t xml:space="preserve"> </w:t>
      </w:r>
      <w:r>
        <w:t>- угол между поперечными выступами (рифлением) и продольной осью стержня.</w:t>
      </w:r>
    </w:p>
    <w:p w:rsidR="00000000" w:rsidRDefault="003811BC">
      <w:pPr>
        <w:ind w:firstLine="284"/>
        <w:jc w:val="both"/>
      </w:pPr>
      <w:r>
        <w:rPr>
          <w:noProof/>
        </w:rPr>
        <w:t>3.5</w:t>
      </w:r>
      <w:r>
        <w:rPr>
          <w:b/>
        </w:rPr>
        <w:t xml:space="preserve"> Шаг поперечных выступов</w:t>
      </w:r>
      <w:r>
        <w:rPr>
          <w:noProof/>
        </w:rPr>
        <w:t xml:space="preserve"> </w:t>
      </w:r>
      <w:r>
        <w:t>- расстояние между центрами двух последовательных поперечных выступов, измеренное параллельно продольной оси стержня.</w:t>
      </w:r>
    </w:p>
    <w:p w:rsidR="00000000" w:rsidRDefault="003811BC">
      <w:pPr>
        <w:ind w:firstLine="284"/>
        <w:jc w:val="both"/>
      </w:pPr>
      <w:r>
        <w:rPr>
          <w:noProof/>
        </w:rPr>
        <w:t>3.6</w:t>
      </w:r>
      <w:r>
        <w:t xml:space="preserve"> </w:t>
      </w:r>
      <w:r>
        <w:rPr>
          <w:b/>
        </w:rPr>
        <w:t>Высота поперечных выступов</w:t>
      </w:r>
      <w:r>
        <w:rPr>
          <w:noProof/>
        </w:rPr>
        <w:t xml:space="preserve"> </w:t>
      </w:r>
      <w:r>
        <w:t>- расстояние от наивысшей точки поперечного выступа до поверхности сердцевины стержня периодического профиля, измеренное под прямым углом к продольной оси стержня</w:t>
      </w:r>
      <w:r>
        <w:t>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3.7</w:t>
      </w:r>
      <w:r>
        <w:t xml:space="preserve"> </w:t>
      </w:r>
      <w:r>
        <w:rPr>
          <w:b/>
        </w:rPr>
        <w:t>Номинальный диаметр арматурной стали периодического профиля (номер профиля)</w:t>
      </w:r>
      <w:r>
        <w:rPr>
          <w:noProof/>
        </w:rPr>
        <w:t xml:space="preserve"> </w:t>
      </w:r>
      <w:r>
        <w:t>- диаметр равновеликого по площади поперечного сечения круглого гладкого стержня (таблица</w:t>
      </w:r>
      <w:r>
        <w:rPr>
          <w:noProof/>
        </w:rPr>
        <w:t xml:space="preserve"> 1).</w:t>
      </w:r>
    </w:p>
    <w:p w:rsidR="00000000" w:rsidRDefault="003811BC">
      <w:pPr>
        <w:ind w:firstLine="284"/>
        <w:jc w:val="both"/>
      </w:pPr>
      <w:r>
        <w:rPr>
          <w:noProof/>
        </w:rPr>
        <w:t>3.8</w:t>
      </w:r>
      <w:r>
        <w:t xml:space="preserve"> </w:t>
      </w:r>
      <w:r>
        <w:rPr>
          <w:b/>
        </w:rPr>
        <w:t>Номинальная площадь поперечного сечения</w:t>
      </w:r>
      <w:r>
        <w:rPr>
          <w:noProof/>
        </w:rPr>
        <w:t xml:space="preserve"> </w:t>
      </w:r>
      <w:r>
        <w:t>- площадь поперечного сечения, эквивалентная площади поперечного сечения круглого гладкого стержня того же номинального диаметра.</w:t>
      </w: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4</w:t>
      </w:r>
      <w:r>
        <w:t xml:space="preserve"> ОСНОВНЫЕ ПАРАМЕТРЫ И РАЗМ</w:t>
      </w:r>
      <w:bookmarkStart w:id="24" w:name="OCRUncertain047"/>
      <w:r>
        <w:t>Е</w:t>
      </w:r>
      <w:bookmarkEnd w:id="24"/>
      <w:r>
        <w:t>РЫ</w:t>
      </w:r>
    </w:p>
    <w:p w:rsidR="00000000" w:rsidRDefault="003811BC"/>
    <w:p w:rsidR="00000000" w:rsidRDefault="003811BC">
      <w:pPr>
        <w:ind w:firstLine="284"/>
        <w:jc w:val="both"/>
      </w:pPr>
      <w:r>
        <w:rPr>
          <w:noProof/>
        </w:rPr>
        <w:lastRenderedPageBreak/>
        <w:t>4.1</w:t>
      </w:r>
      <w:r>
        <w:t xml:space="preserve"> Арматурную сталь подразд</w:t>
      </w:r>
      <w:bookmarkStart w:id="25" w:name="OCRUncertain048"/>
      <w:r>
        <w:t>е</w:t>
      </w:r>
      <w:bookmarkEnd w:id="25"/>
      <w:r>
        <w:t>ляют на классы в зависимости:</w:t>
      </w:r>
    </w:p>
    <w:p w:rsidR="00000000" w:rsidRDefault="003811BC">
      <w:pPr>
        <w:ind w:firstLine="284"/>
        <w:jc w:val="both"/>
        <w:rPr>
          <w:noProof/>
        </w:rPr>
      </w:pPr>
      <w:r>
        <w:t>- от механических свойств</w:t>
      </w:r>
      <w:r>
        <w:rPr>
          <w:noProof/>
        </w:rPr>
        <w:t xml:space="preserve"> </w:t>
      </w:r>
      <w:r>
        <w:t>- класса прочности (установленного стандартом</w:t>
      </w:r>
      <w:r>
        <w:t xml:space="preserve"> нормируемого значения условного или физического предела текучести в ньютонах на квадратный миллиметр);</w:t>
      </w:r>
    </w:p>
    <w:p w:rsidR="00000000" w:rsidRDefault="003811BC">
      <w:pPr>
        <w:ind w:firstLine="284"/>
        <w:jc w:val="both"/>
      </w:pPr>
      <w:r>
        <w:t>- от эксплуатационных характеристик</w:t>
      </w:r>
      <w:r>
        <w:rPr>
          <w:noProof/>
        </w:rPr>
        <w:t xml:space="preserve"> </w:t>
      </w:r>
      <w:r>
        <w:t xml:space="preserve">- на свариваемую (индекс С), стойкую против коррозионного </w:t>
      </w:r>
      <w:bookmarkStart w:id="26" w:name="OCRUncertain050"/>
      <w:r>
        <w:t>растрескивания</w:t>
      </w:r>
      <w:bookmarkEnd w:id="26"/>
      <w:r>
        <w:t xml:space="preserve"> (индекс К).</w:t>
      </w:r>
    </w:p>
    <w:p w:rsidR="00000000" w:rsidRDefault="003811BC">
      <w:pPr>
        <w:ind w:firstLine="284"/>
        <w:jc w:val="both"/>
      </w:pPr>
      <w:r>
        <w:rPr>
          <w:noProof/>
        </w:rPr>
        <w:t>4.2</w:t>
      </w:r>
      <w:r>
        <w:t xml:space="preserve"> Арматурную сталь изготовляют классов Ат40</w:t>
      </w:r>
      <w:bookmarkStart w:id="27" w:name="OCRUncertain051"/>
      <w:r>
        <w:t>0</w:t>
      </w:r>
      <w:bookmarkEnd w:id="27"/>
      <w:r>
        <w:t>С</w:t>
      </w:r>
      <w:r>
        <w:sym w:font="Symbol" w:char="F02C"/>
      </w:r>
      <w:r>
        <w:t xml:space="preserve"> Ат50</w:t>
      </w:r>
      <w:bookmarkStart w:id="28" w:name="OCRUncertain052"/>
      <w:r>
        <w:t>0</w:t>
      </w:r>
      <w:bookmarkEnd w:id="28"/>
      <w:r>
        <w:t xml:space="preserve">С, </w:t>
      </w:r>
      <w:bookmarkStart w:id="29" w:name="OCRUncertain053"/>
      <w:r>
        <w:t>Ат600,</w:t>
      </w:r>
      <w:bookmarkEnd w:id="29"/>
      <w:r>
        <w:t xml:space="preserve"> </w:t>
      </w:r>
      <w:bookmarkStart w:id="30" w:name="OCRUncertain054"/>
      <w:r>
        <w:t>Ат600С,</w:t>
      </w:r>
      <w:bookmarkEnd w:id="30"/>
      <w:r>
        <w:t xml:space="preserve"> </w:t>
      </w:r>
      <w:bookmarkStart w:id="31" w:name="OCRUncertain055"/>
      <w:r>
        <w:t>Ат600К</w:t>
      </w:r>
      <w:r>
        <w:sym w:font="Symbol" w:char="F02C"/>
      </w:r>
      <w:bookmarkEnd w:id="31"/>
      <w:r>
        <w:t xml:space="preserve"> Ат8</w:t>
      </w:r>
      <w:bookmarkStart w:id="32" w:name="OCRUncertain056"/>
      <w:r>
        <w:t>0</w:t>
      </w:r>
      <w:bookmarkEnd w:id="32"/>
      <w:r>
        <w:t>0, Ат800К</w:t>
      </w:r>
      <w:bookmarkStart w:id="33" w:name="OCRUncertain057"/>
      <w:r>
        <w:t>,</w:t>
      </w:r>
      <w:bookmarkEnd w:id="33"/>
      <w:r>
        <w:t xml:space="preserve"> </w:t>
      </w:r>
      <w:bookmarkStart w:id="34" w:name="OCRUncertain058"/>
      <w:r>
        <w:t>Ат1000,</w:t>
      </w:r>
      <w:bookmarkEnd w:id="34"/>
      <w:r>
        <w:t xml:space="preserve"> </w:t>
      </w:r>
      <w:bookmarkStart w:id="35" w:name="OCRUncertain059"/>
      <w:r>
        <w:t>Ат1000К</w:t>
      </w:r>
      <w:bookmarkEnd w:id="35"/>
      <w:r>
        <w:t xml:space="preserve"> и Ат12</w:t>
      </w:r>
      <w:bookmarkStart w:id="36" w:name="OCRUncertain060"/>
      <w:r>
        <w:t>0</w:t>
      </w:r>
      <w:bookmarkEnd w:id="36"/>
      <w:r>
        <w:t>0.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4.3</w:t>
      </w:r>
      <w:r>
        <w:t xml:space="preserve"> Арматурную сталь изготовляют с периодическим профилем согласно рисунка</w:t>
      </w:r>
      <w:r>
        <w:rPr>
          <w:noProof/>
        </w:rPr>
        <w:t xml:space="preserve"> 1</w:t>
      </w:r>
      <w:r>
        <w:t xml:space="preserve"> или ГОСТ</w:t>
      </w:r>
      <w:r>
        <w:rPr>
          <w:noProof/>
        </w:rPr>
        <w:t xml:space="preserve"> 5781.</w:t>
      </w:r>
    </w:p>
    <w:p w:rsidR="00000000" w:rsidRDefault="003811BC">
      <w:pPr>
        <w:ind w:firstLine="284"/>
        <w:jc w:val="both"/>
        <w:rPr>
          <w:noProof/>
        </w:rPr>
      </w:pPr>
      <w:r>
        <w:t>Размеры периодического профиля, соответствующего рисунку</w:t>
      </w:r>
      <w:r>
        <w:rPr>
          <w:noProof/>
        </w:rPr>
        <w:t xml:space="preserve"> 1,</w:t>
      </w:r>
      <w:r>
        <w:t xml:space="preserve"> </w:t>
      </w:r>
      <w:bookmarkStart w:id="37" w:name="OCRUncertain061"/>
      <w:r>
        <w:t>п</w:t>
      </w:r>
      <w:bookmarkEnd w:id="37"/>
      <w:r>
        <w:t>риведены в та</w:t>
      </w:r>
      <w:r>
        <w:t>блице</w:t>
      </w:r>
      <w:r>
        <w:rPr>
          <w:noProof/>
        </w:rPr>
        <w:t xml:space="preserve"> 1.</w:t>
      </w:r>
    </w:p>
    <w:p w:rsidR="00000000" w:rsidRDefault="003811BC">
      <w:pPr>
        <w:ind w:firstLine="284"/>
        <w:jc w:val="both"/>
      </w:pPr>
      <w:r>
        <w:t>По согласованию изготовителя с потребителем арматурную сталь класса прочности</w:t>
      </w:r>
      <w:r>
        <w:rPr>
          <w:noProof/>
        </w:rPr>
        <w:t xml:space="preserve"> Ат800</w:t>
      </w:r>
      <w:r>
        <w:t xml:space="preserve"> и выше допускается изготовлять гладкой.</w:t>
      </w:r>
    </w:p>
    <w:p w:rsidR="00000000" w:rsidRDefault="003811BC">
      <w:pPr>
        <w:ind w:firstLine="284"/>
        <w:jc w:val="center"/>
      </w:pPr>
      <w:r>
        <w:object w:dxaOrig="7920" w:dyaOrig="10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77pt" o:ole="">
            <v:imagedata r:id="rId4" o:title=""/>
          </v:shape>
          <o:OLEObject Type="Embed" ProgID="MSPhotoEd.3" ShapeID="_x0000_i1025" DrawAspect="Content" ObjectID="_1427199903" r:id="rId5"/>
        </w:object>
      </w:r>
    </w:p>
    <w:p w:rsidR="00000000" w:rsidRDefault="003811BC">
      <w:pPr>
        <w:ind w:firstLine="284"/>
        <w:jc w:val="center"/>
        <w:rPr>
          <w:noProof/>
        </w:rPr>
      </w:pPr>
      <w:r>
        <w:t>Рисунок</w:t>
      </w:r>
      <w:r>
        <w:rPr>
          <w:noProof/>
        </w:rPr>
        <w:t xml:space="preserve"> 1</w:t>
      </w:r>
    </w:p>
    <w:p w:rsidR="00000000" w:rsidRDefault="003811BC">
      <w:pPr>
        <w:ind w:firstLine="284"/>
        <w:jc w:val="center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 1</w:t>
      </w:r>
    </w:p>
    <w:p w:rsidR="00000000" w:rsidRDefault="003811BC">
      <w:pPr>
        <w:ind w:firstLine="284"/>
        <w:jc w:val="center"/>
      </w:pPr>
      <w:r>
        <w:t>В миллиметрах</w:t>
      </w:r>
    </w:p>
    <w:p w:rsidR="00000000" w:rsidRDefault="003811BC">
      <w:pPr>
        <w:ind w:firstLine="284"/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40"/>
        <w:gridCol w:w="1002"/>
        <w:gridCol w:w="995"/>
        <w:gridCol w:w="961"/>
        <w:gridCol w:w="1446"/>
        <w:gridCol w:w="780"/>
        <w:gridCol w:w="779"/>
        <w:gridCol w:w="780"/>
        <w:gridCol w:w="779"/>
        <w:gridCol w:w="749"/>
        <w:gridCol w:w="791"/>
        <w:gridCol w:w="792"/>
        <w:gridCol w:w="7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Номинальный</w:t>
            </w:r>
          </w:p>
        </w:tc>
        <w:tc>
          <w:tcPr>
            <w:tcW w:w="8362" w:type="dxa"/>
            <w:gridSpan w:val="9"/>
          </w:tcPr>
          <w:p w:rsidR="00000000" w:rsidRDefault="003811BC">
            <w:pPr>
              <w:jc w:val="center"/>
            </w:pPr>
            <w:r>
              <w:t>Параметры периодического профиля</w:t>
            </w:r>
          </w:p>
        </w:tc>
        <w:tc>
          <w:tcPr>
            <w:tcW w:w="3119" w:type="dxa"/>
            <w:gridSpan w:val="4"/>
          </w:tcPr>
          <w:p w:rsidR="00000000" w:rsidRDefault="003811BC">
            <w:pPr>
              <w:jc w:val="center"/>
            </w:pPr>
            <w:r>
              <w:t>Размеры маркировочных знаков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диаметр</w:t>
            </w:r>
          </w:p>
        </w:tc>
        <w:tc>
          <w:tcPr>
            <w:tcW w:w="84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26" type="#_x0000_t75" style="width:9.75pt;height:11.25pt" o:ole="">
                  <v:imagedata r:id="rId6" o:title=""/>
                </v:shape>
                <o:OLEObject Type="Embed" ProgID="Equation.3" ShapeID="_x0000_i1026" DrawAspect="Content" ObjectID="_1427199904" r:id="rId7"/>
              </w:object>
            </w:r>
          </w:p>
        </w:tc>
        <w:tc>
          <w:tcPr>
            <w:tcW w:w="1002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4"/>
              </w:rPr>
              <w:object w:dxaOrig="180" w:dyaOrig="220">
                <v:shape id="_x0000_i1027" type="#_x0000_t75" style="width:12.75pt;height:15.75pt" o:ole="">
                  <v:imagedata r:id="rId8" o:title=""/>
                </v:shape>
                <o:OLEObject Type="Embed" ProgID="Equation.3" ShapeID="_x0000_i1027" DrawAspect="Content" ObjectID="_1427199905" r:id="rId9"/>
              </w:object>
            </w:r>
            <w:r>
              <w:sym w:font="Symbol" w:char="F02C"/>
            </w:r>
          </w:p>
        </w:tc>
        <w:tc>
          <w:tcPr>
            <w:tcW w:w="3402" w:type="dxa"/>
            <w:gridSpan w:val="3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28" type="#_x0000_t75" style="width:12pt;height:15pt" o:ole="">
                  <v:imagedata r:id="rId10" o:title=""/>
                </v:shape>
                <o:OLEObject Type="Embed" ProgID="Equation.3" ShapeID="_x0000_i1028" DrawAspect="Content" ObjectID="_1427199906" r:id="rId11"/>
              </w:objec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4"/>
              </w:rPr>
              <w:object w:dxaOrig="260" w:dyaOrig="220">
                <v:shape id="_x0000_i1029" type="#_x0000_t75" style="width:12.75pt;height:11.25pt" o:ole="">
                  <v:imagedata r:id="rId12" o:title=""/>
                </v:shape>
                <o:OLEObject Type="Embed" ProgID="Equation.3" ShapeID="_x0000_i1029" DrawAspect="Content" ObjectID="_1427199907" r:id="rId13"/>
              </w:object>
            </w:r>
          </w:p>
        </w:tc>
        <w:tc>
          <w:tcPr>
            <w:tcW w:w="779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4"/>
              </w:rPr>
              <w:object w:dxaOrig="180" w:dyaOrig="220">
                <v:shape id="_x0000_i1030" type="#_x0000_t75" style="width:9pt;height:11.25pt" o:ole="">
                  <v:imagedata r:id="rId14" o:title=""/>
                </v:shape>
                <o:OLEObject Type="Embed" ProgID="Equation.3" ShapeID="_x0000_i1030" DrawAspect="Content" ObjectID="_1427199908" r:id="rId15"/>
              </w:objec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20" w:dyaOrig="300">
                <v:shape id="_x0000_i1031" type="#_x0000_t75" style="width:11.25pt;height:15pt" o:ole="">
                  <v:imagedata r:id="rId16" o:title=""/>
                </v:shape>
                <o:OLEObject Type="Embed" ProgID="Equation.3" ShapeID="_x0000_i1031" DrawAspect="Content" ObjectID="_1427199909" r:id="rId17"/>
              </w:object>
            </w:r>
          </w:p>
        </w:tc>
        <w:tc>
          <w:tcPr>
            <w:tcW w:w="779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i/>
              </w:rPr>
              <w:t>с</w:t>
            </w:r>
            <w:r>
              <w:sym w:font="Symbol" w:char="F02C"/>
            </w:r>
            <w:r>
              <w:t xml:space="preserve"> не</w:t>
            </w:r>
          </w:p>
        </w:tc>
        <w:tc>
          <w:tcPr>
            <w:tcW w:w="749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20" w:dyaOrig="300">
                <v:shape id="_x0000_i1032" type="#_x0000_t75" style="width:11.25pt;height:15pt" o:ole="">
                  <v:imagedata r:id="rId18" o:title=""/>
                </v:shape>
                <o:OLEObject Type="Embed" ProgID="Equation.3" ShapeID="_x0000_i1032" DrawAspect="Content" ObjectID="_1427199910" r:id="rId19"/>
              </w:object>
            </w:r>
          </w:p>
        </w:tc>
        <w:tc>
          <w:tcPr>
            <w:tcW w:w="79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33" type="#_x0000_t75" style="width:12pt;height:15pt" o:ole="">
                  <v:imagedata r:id="rId20" o:title=""/>
                </v:shape>
                <o:OLEObject Type="Embed" ProgID="Equation.3" ShapeID="_x0000_i1033" DrawAspect="Content" ObjectID="_1427199911" r:id="rId21"/>
              </w:objec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40" w:dyaOrig="300">
                <v:shape id="_x0000_i1034" type="#_x0000_t75" style="width:12pt;height:15pt" o:ole="">
                  <v:imagedata r:id="rId22" o:title=""/>
                </v:shape>
                <o:OLEObject Type="Embed" ProgID="Equation.3" ShapeID="_x0000_i1034" DrawAspect="Content" ObjectID="_1427199912" r:id="rId23"/>
              </w:object>
            </w:r>
          </w:p>
        </w:tc>
        <w:tc>
          <w:tcPr>
            <w:tcW w:w="787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35" type="#_x0000_t75" style="width:12.75pt;height:15pt" o:ole="">
                  <v:imagedata r:id="rId24" o:title=""/>
                </v:shape>
                <o:OLEObject Type="Embed" ProgID="Equation.3" ShapeID="_x0000_i1035" DrawAspect="Content" ObjectID="_1427199913" r:id="rId2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арматурной стали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не менее</w:t>
            </w:r>
          </w:p>
        </w:tc>
        <w:tc>
          <w:tcPr>
            <w:tcW w:w="995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номина-</w:t>
            </w:r>
          </w:p>
        </w:tc>
        <w:tc>
          <w:tcPr>
            <w:tcW w:w="2407" w:type="dxa"/>
            <w:gridSpan w:val="2"/>
          </w:tcPr>
          <w:p w:rsidR="00000000" w:rsidRDefault="003811BC">
            <w:pPr>
              <w:jc w:val="center"/>
            </w:pPr>
            <w:r>
              <w:t>отклонения при точности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более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</w:tcBorders>
          </w:tcPr>
          <w:p w:rsidR="00000000" w:rsidRDefault="003811BC">
            <w:pPr>
              <w:jc w:val="center"/>
            </w:pPr>
            <w:r>
              <w:t>(номер профиля</w:t>
            </w:r>
          </w:p>
        </w:tc>
        <w:tc>
          <w:tcPr>
            <w:tcW w:w="840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002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995" w:type="dxa"/>
            <w:tcBorders>
              <w:top w:val="nil"/>
            </w:tcBorders>
          </w:tcPr>
          <w:p w:rsidR="00000000" w:rsidRDefault="003811BC">
            <w:pPr>
              <w:jc w:val="center"/>
            </w:pPr>
            <w:r>
              <w:t>льный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обычной</w:t>
            </w:r>
          </w:p>
        </w:tc>
        <w:tc>
          <w:tcPr>
            <w:tcW w:w="1446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повышенной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49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5</w:t>
            </w:r>
            <w:r>
              <w:sym w:font="Symbol" w:char="F02C"/>
            </w:r>
            <w:r>
              <w:t>8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4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7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+0</w:t>
            </w:r>
            <w:r>
              <w:sym w:font="Symbol" w:char="F02C"/>
            </w:r>
            <w: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4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2</w:t>
            </w:r>
          </w:p>
        </w:tc>
        <w:tc>
          <w:tcPr>
            <w:tcW w:w="792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7</w:t>
            </w:r>
            <w:r>
              <w:sym w:font="Symbol" w:char="F02C"/>
            </w:r>
            <w:r>
              <w:t>7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9</w:t>
            </w:r>
            <w:r>
              <w:sym w:font="Symbol" w:char="F02C"/>
            </w:r>
            <w: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-1</w:t>
            </w:r>
            <w:r>
              <w:sym w:font="Symbol" w:char="F02C"/>
            </w:r>
            <w:r>
              <w:t>0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6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25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9</w:t>
            </w:r>
            <w:r>
              <w:sym w:font="Symbol" w:char="F02C"/>
            </w:r>
            <w:r>
              <w:t>5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11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+0</w:t>
            </w:r>
            <w:r>
              <w:sym w:font="Symbol" w:char="F02C"/>
            </w:r>
            <w:r>
              <w:t>9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3</w:t>
            </w:r>
            <w:r>
              <w:sym w:font="Symbol" w:char="F02C"/>
            </w:r>
            <w:r>
              <w:t>1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11</w:t>
            </w:r>
            <w:r>
              <w:sym w:font="Symbol" w:char="F02C"/>
            </w:r>
            <w:r>
              <w:t>3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13</w:t>
            </w:r>
            <w:r>
              <w:sym w:font="Symbol" w:char="F02C"/>
            </w:r>
            <w: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-1</w:t>
            </w:r>
            <w:r>
              <w:sym w:font="Symbol" w:char="F02C"/>
            </w:r>
            <w:r>
              <w:t>6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8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3</w:t>
            </w:r>
            <w:r>
              <w:sym w:font="Symbol" w:char="F02C"/>
            </w:r>
            <w:r>
              <w:t>8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14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13</w:t>
            </w:r>
            <w:r>
              <w:sym w:font="Symbol" w:char="F02C"/>
            </w:r>
            <w:r>
              <w:t>3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1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15</w:t>
            </w:r>
            <w:r>
              <w:sym w:font="Symbol" w:char="F02C"/>
            </w:r>
            <w:r>
              <w:t>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9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4</w:t>
            </w:r>
            <w:r>
              <w:sym w:font="Symbol" w:char="F02C"/>
            </w:r>
            <w:r>
              <w:t>4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1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15</w:t>
            </w:r>
            <w:r>
              <w:sym w:font="Symbol" w:char="F02C"/>
            </w:r>
            <w:r>
              <w:t>2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18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10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5</w:t>
            </w:r>
            <w:r>
              <w:sym w:font="Symbol" w:char="F02C"/>
            </w:r>
            <w:r>
              <w:t>0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17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3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20</w:t>
            </w:r>
            <w:r>
              <w:sym w:font="Symbol" w:char="F02C"/>
            </w:r>
            <w:r>
              <w:t>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+1</w:t>
            </w:r>
            <w:r>
              <w:sym w:font="Symbol" w:char="F02C"/>
            </w:r>
            <w:r>
              <w:t>2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11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5</w:t>
            </w:r>
            <w:r>
              <w:sym w:font="Symbol" w:char="F02C"/>
            </w:r>
            <w:r>
              <w:t>6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3</w:t>
            </w:r>
          </w:p>
        </w:tc>
        <w:tc>
          <w:tcPr>
            <w:tcW w:w="79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20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19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22</w:t>
            </w:r>
            <w:r>
              <w:sym w:font="Symbol" w:char="F02C"/>
            </w:r>
            <w: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-1</w:t>
            </w:r>
            <w:r>
              <w:sym w:font="Symbol" w:char="F02C"/>
            </w:r>
            <w:r>
              <w:t>8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12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6</w:t>
            </w:r>
            <w:r>
              <w:sym w:font="Symbol" w:char="F02C"/>
            </w:r>
            <w:r>
              <w:t>3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4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21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24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14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6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5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25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24</w:t>
            </w:r>
            <w:r>
              <w:sym w:font="Symbol" w:char="F02C"/>
            </w:r>
            <w:r>
              <w:t>1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27</w:t>
            </w:r>
            <w:r>
              <w:sym w:font="Symbol" w:char="F02C"/>
            </w:r>
            <w: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15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7</w:t>
            </w:r>
            <w:r>
              <w:sym w:font="Symbol" w:char="F02C"/>
            </w:r>
            <w:r>
              <w:t>9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6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4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28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27</w:t>
            </w:r>
            <w:r>
              <w:sym w:font="Symbol" w:char="F02C"/>
            </w:r>
            <w:r>
              <w:t>0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31</w:t>
            </w:r>
            <w:r>
              <w:sym w:font="Symbol" w:char="F02C"/>
            </w:r>
            <w: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17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8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8</w:t>
            </w:r>
            <w:r>
              <w:sym w:font="Symbol" w:char="F02C"/>
            </w:r>
            <w:r>
              <w:t>8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1</w:t>
            </w:r>
            <w:r>
              <w:sym w:font="Symbol" w:char="F02C"/>
            </w:r>
            <w:r>
              <w:t>8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32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30</w:t>
            </w:r>
            <w:r>
              <w:sym w:font="Symbol" w:char="F02C"/>
            </w:r>
            <w:r>
              <w:t>7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35</w:t>
            </w:r>
            <w:r>
              <w:sym w:font="Symbol" w:char="F02C"/>
            </w:r>
            <w:r>
              <w:t>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+1</w:t>
            </w:r>
            <w:r>
              <w:sym w:font="Symbol" w:char="F02C"/>
            </w:r>
            <w:r>
              <w:t>7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sym w:font="Symbol" w:char="F0B1"/>
            </w:r>
            <w:r>
              <w:t>1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18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3</w:t>
            </w:r>
            <w:r>
              <w:sym w:font="Symbol" w:char="F02C"/>
            </w:r>
            <w: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10</w:t>
            </w:r>
            <w:r>
              <w:sym w:font="Symbol" w:char="F02C"/>
            </w:r>
            <w:r>
              <w:t>0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36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34</w:t>
            </w:r>
            <w:r>
              <w:sym w:font="Symbol" w:char="F02C"/>
            </w:r>
            <w:r>
              <w:t>5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3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39</w:t>
            </w:r>
            <w:r>
              <w:sym w:font="Symbol" w:char="F02C"/>
            </w:r>
            <w: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-2</w:t>
            </w:r>
            <w:r>
              <w:sym w:font="Symbol" w:char="F02C"/>
            </w:r>
            <w:r>
              <w:t>5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19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3</w:t>
            </w:r>
            <w:r>
              <w:sym w:font="Symbol" w:char="F02C"/>
            </w:r>
            <w:r>
              <w:t>6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3</w:t>
            </w:r>
            <w:r>
              <w:sym w:font="Symbol" w:char="F02C"/>
            </w:r>
            <w:r>
              <w:t>0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11</w:t>
            </w:r>
            <w:r>
              <w:sym w:font="Symbol" w:char="F02C"/>
            </w:r>
            <w:r>
              <w:t>3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3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pPr>
              <w:jc w:val="center"/>
            </w:pPr>
            <w:r>
              <w:t>40</w:t>
            </w:r>
          </w:p>
        </w:tc>
        <w:tc>
          <w:tcPr>
            <w:tcW w:w="840" w:type="dxa"/>
          </w:tcPr>
          <w:p w:rsidR="00000000" w:rsidRDefault="003811BC">
            <w:pPr>
              <w:jc w:val="center"/>
            </w:pPr>
            <w:r>
              <w:t>38</w:t>
            </w:r>
            <w:r>
              <w:sym w:font="Symbol" w:char="F02C"/>
            </w:r>
            <w:r>
              <w:t>4</w:t>
            </w:r>
          </w:p>
        </w:tc>
        <w:tc>
          <w:tcPr>
            <w:tcW w:w="1002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995" w:type="dxa"/>
          </w:tcPr>
          <w:p w:rsidR="00000000" w:rsidRDefault="003811BC">
            <w:pPr>
              <w:jc w:val="center"/>
            </w:pPr>
            <w:r>
              <w:t>43</w:t>
            </w:r>
            <w:r>
              <w:sym w:font="Symbol" w:char="F02C"/>
            </w:r>
            <w:r>
              <w:t>8</w:t>
            </w:r>
          </w:p>
        </w:tc>
        <w:tc>
          <w:tcPr>
            <w:tcW w:w="961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46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0" w:type="dxa"/>
          </w:tcPr>
          <w:p w:rsidR="00000000" w:rsidRDefault="003811BC">
            <w:pPr>
              <w:jc w:val="center"/>
            </w:pPr>
            <w:r>
              <w:t>20</w:t>
            </w: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4</w:t>
            </w:r>
            <w:r>
              <w:sym w:font="Symbol" w:char="F02C"/>
            </w:r>
            <w:r>
              <w:t>0</w:t>
            </w:r>
          </w:p>
        </w:tc>
        <w:tc>
          <w:tcPr>
            <w:tcW w:w="780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79" w:type="dxa"/>
          </w:tcPr>
          <w:p w:rsidR="00000000" w:rsidRDefault="003811BC">
            <w:pPr>
              <w:jc w:val="center"/>
            </w:pPr>
            <w:r>
              <w:t>12</w:t>
            </w:r>
            <w:r>
              <w:sym w:font="Symbol" w:char="F02C"/>
            </w:r>
            <w:r>
              <w:t>5</w:t>
            </w:r>
          </w:p>
        </w:tc>
        <w:tc>
          <w:tcPr>
            <w:tcW w:w="749" w:type="dxa"/>
          </w:tcPr>
          <w:p w:rsidR="00000000" w:rsidRDefault="003811BC">
            <w:pPr>
              <w:jc w:val="center"/>
            </w:pPr>
            <w:r>
              <w:t>2</w:t>
            </w:r>
            <w:r>
              <w:sym w:font="Symbol" w:char="F02C"/>
            </w:r>
            <w:r>
              <w:t>5</w:t>
            </w:r>
          </w:p>
        </w:tc>
        <w:tc>
          <w:tcPr>
            <w:tcW w:w="791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92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785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t xml:space="preserve">* Предельные отклонения составляют </w:t>
      </w:r>
      <w:r>
        <w:sym w:font="Symbol" w:char="F0B1"/>
      </w:r>
      <w:r>
        <w:t>15 %.</w:t>
      </w:r>
    </w:p>
    <w:p w:rsidR="00000000" w:rsidRDefault="003811BC">
      <w:pPr>
        <w:ind w:firstLine="284"/>
        <w:jc w:val="both"/>
        <w:rPr>
          <w:noProof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3811BC">
      <w:pPr>
        <w:ind w:firstLine="284"/>
        <w:jc w:val="both"/>
      </w:pPr>
      <w:r>
        <w:rPr>
          <w:noProof/>
        </w:rPr>
        <w:t>4.4</w:t>
      </w:r>
      <w:r>
        <w:t xml:space="preserve"> Арматурная сталь с профил</w:t>
      </w:r>
      <w:bookmarkStart w:id="38" w:name="OCRUncertain062"/>
      <w:r>
        <w:t>е</w:t>
      </w:r>
      <w:bookmarkEnd w:id="38"/>
      <w:r>
        <w:t>м, соответствующим рисунку</w:t>
      </w:r>
      <w:r>
        <w:rPr>
          <w:noProof/>
        </w:rPr>
        <w:t xml:space="preserve"> 1, </w:t>
      </w:r>
      <w:r>
        <w:t xml:space="preserve">представляет собой круглые стержни с двумя продольными </w:t>
      </w:r>
      <w:bookmarkStart w:id="39" w:name="OCRUncertain063"/>
      <w:r>
        <w:t>ребра</w:t>
      </w:r>
      <w:bookmarkEnd w:id="39"/>
      <w:r>
        <w:t xml:space="preserve">ми или без них и с расположенными под углом к продольной оси стержня поперечными серповидными выступами высотой </w:t>
      </w:r>
      <w:bookmarkStart w:id="40" w:name="OCRUncertain065"/>
      <w:r>
        <w:rPr>
          <w:position w:val="-4"/>
        </w:rPr>
        <w:object w:dxaOrig="180" w:dyaOrig="220">
          <v:shape id="_x0000_i1036" type="#_x0000_t75" style="width:9pt;height:11.25pt" o:ole="">
            <v:imagedata r:id="rId26" o:title=""/>
          </v:shape>
          <o:OLEObject Type="Embed" ProgID="Equation.3" ShapeID="_x0000_i1036" DrawAspect="Content" ObjectID="_1427199914" r:id="rId27"/>
        </w:object>
      </w:r>
      <w:bookmarkEnd w:id="40"/>
      <w:r>
        <w:t xml:space="preserve"> по с</w:t>
      </w:r>
      <w:bookmarkStart w:id="41" w:name="OCRUncertain066"/>
      <w:r>
        <w:t>е</w:t>
      </w:r>
      <w:bookmarkEnd w:id="41"/>
      <w:r>
        <w:t>редине,</w:t>
      </w:r>
      <w:r>
        <w:t xml:space="preserve"> не пересекающимися с продольными ребрами и идущим</w:t>
      </w:r>
      <w:bookmarkStart w:id="42" w:name="OCRUncertain067"/>
      <w:r>
        <w:t>и</w:t>
      </w:r>
      <w:bookmarkEnd w:id="42"/>
      <w:r>
        <w:t xml:space="preserve"> по </w:t>
      </w:r>
      <w:bookmarkStart w:id="43" w:name="OCRUncertain069"/>
      <w:r>
        <w:t>многозаходной</w:t>
      </w:r>
      <w:bookmarkEnd w:id="43"/>
      <w:r>
        <w:t xml:space="preserve"> винтовой линии, имеющей на сторонах профиля разное направление.</w:t>
      </w:r>
    </w:p>
    <w:p w:rsidR="00000000" w:rsidRDefault="003811BC">
      <w:pPr>
        <w:ind w:firstLine="284"/>
        <w:jc w:val="both"/>
      </w:pPr>
      <w:r>
        <w:rPr>
          <w:noProof/>
        </w:rPr>
        <w:t>4.4.1</w:t>
      </w:r>
      <w:r>
        <w:t xml:space="preserve"> Угол между поперечными выступами и продольной осью стержня </w:t>
      </w:r>
      <w:bookmarkStart w:id="44" w:name="OCRUncertain070"/>
      <w:r>
        <w:rPr>
          <w:position w:val="-10"/>
        </w:rPr>
        <w:object w:dxaOrig="200" w:dyaOrig="300">
          <v:shape id="_x0000_i1037" type="#_x0000_t75" style="width:9.75pt;height:15pt" o:ole="">
            <v:imagedata r:id="rId28" o:title=""/>
          </v:shape>
          <o:OLEObject Type="Embed" ProgID="Equation.3" ShapeID="_x0000_i1037" DrawAspect="Content" ObjectID="_1427199915" r:id="rId29"/>
        </w:object>
      </w:r>
      <w:bookmarkEnd w:id="44"/>
      <w:r>
        <w:t xml:space="preserve"> рекомендуется принимать равным</w:t>
      </w:r>
      <w:r>
        <w:rPr>
          <w:noProof/>
        </w:rPr>
        <w:t xml:space="preserve"> 45</w:t>
      </w:r>
      <w:bookmarkStart w:id="45" w:name="OCRUncertain071"/>
      <w:r>
        <w:rPr>
          <w:noProof/>
        </w:rPr>
        <w:t>°</w:t>
      </w:r>
      <w:bookmarkEnd w:id="45"/>
      <w:r>
        <w:rPr>
          <w:noProof/>
        </w:rPr>
        <w:t>.</w:t>
      </w:r>
    </w:p>
    <w:p w:rsidR="00000000" w:rsidRDefault="003811BC">
      <w:pPr>
        <w:ind w:firstLine="284"/>
        <w:jc w:val="both"/>
      </w:pPr>
      <w:r>
        <w:t>Допускается указанный угол принимать от</w:t>
      </w:r>
      <w:r>
        <w:rPr>
          <w:noProof/>
        </w:rPr>
        <w:t xml:space="preserve"> 35</w:t>
      </w:r>
      <w:r>
        <w:t xml:space="preserve"> до</w:t>
      </w:r>
      <w:r>
        <w:rPr>
          <w:noProof/>
        </w:rPr>
        <w:t xml:space="preserve"> 70°.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4.4.2</w:t>
      </w:r>
      <w:r>
        <w:t xml:space="preserve"> Угол наклона боковых граней поперечных выступов </w:t>
      </w:r>
      <w:bookmarkStart w:id="46" w:name="OCRUncertain072"/>
      <w:r>
        <w:rPr>
          <w:position w:val="-10"/>
        </w:rPr>
        <w:object w:dxaOrig="279" w:dyaOrig="300">
          <v:shape id="_x0000_i1038" type="#_x0000_t75" style="width:16.5pt;height:18pt" o:ole="">
            <v:imagedata r:id="rId30" o:title=""/>
          </v:shape>
          <o:OLEObject Type="Embed" ProgID="Equation.3" ShapeID="_x0000_i1038" DrawAspect="Content" ObjectID="_1427199916" r:id="rId31"/>
        </w:object>
      </w:r>
      <w:bookmarkEnd w:id="46"/>
      <w:r>
        <w:t xml:space="preserve"> должен быть от</w:t>
      </w:r>
      <w:r>
        <w:rPr>
          <w:noProof/>
        </w:rPr>
        <w:t xml:space="preserve"> 30</w:t>
      </w:r>
      <w:r>
        <w:t xml:space="preserve"> до</w:t>
      </w:r>
      <w:r>
        <w:rPr>
          <w:noProof/>
        </w:rPr>
        <w:t xml:space="preserve"> 45°.</w:t>
      </w:r>
    </w:p>
    <w:p w:rsidR="00000000" w:rsidRDefault="003811BC">
      <w:pPr>
        <w:ind w:firstLine="284"/>
        <w:jc w:val="both"/>
      </w:pPr>
      <w:r>
        <w:rPr>
          <w:noProof/>
        </w:rPr>
        <w:t>4.4.3.</w:t>
      </w:r>
      <w:r>
        <w:t xml:space="preserve"> Расстояние между окончаниями поперечных выступов </w:t>
      </w:r>
      <w:r>
        <w:rPr>
          <w:i/>
        </w:rPr>
        <w:t xml:space="preserve">С </w:t>
      </w:r>
      <w:r>
        <w:t>не должно превышать значен</w:t>
      </w:r>
      <w:bookmarkStart w:id="47" w:name="OCRUncertain073"/>
      <w:r>
        <w:t>и</w:t>
      </w:r>
      <w:bookmarkEnd w:id="47"/>
      <w:r>
        <w:t>й, указанных в табли</w:t>
      </w:r>
      <w:r>
        <w:t>це</w:t>
      </w:r>
      <w:r>
        <w:rPr>
          <w:noProof/>
        </w:rPr>
        <w:t xml:space="preserve"> 1.</w:t>
      </w:r>
    </w:p>
    <w:p w:rsidR="00000000" w:rsidRDefault="003811BC">
      <w:pPr>
        <w:ind w:firstLine="284"/>
        <w:jc w:val="both"/>
      </w:pPr>
      <w:r>
        <w:rPr>
          <w:noProof/>
        </w:rPr>
        <w:t>4.4.4</w:t>
      </w:r>
      <w:r>
        <w:t xml:space="preserve"> Для арматурной стали диаметрами</w:t>
      </w:r>
      <w:r>
        <w:rPr>
          <w:noProof/>
        </w:rPr>
        <w:t xml:space="preserve"> 6, 8</w:t>
      </w:r>
      <w:r>
        <w:t xml:space="preserve"> и</w:t>
      </w:r>
      <w:r>
        <w:rPr>
          <w:noProof/>
        </w:rPr>
        <w:t xml:space="preserve"> 10</w:t>
      </w:r>
      <w:r>
        <w:t xml:space="preserve"> мм допускается сопряжение продольного ребра с поперечными выступами равной высоты при отношении </w:t>
      </w:r>
      <w:bookmarkStart w:id="48" w:name="OCRUncertain074"/>
      <w:r>
        <w:rPr>
          <w:position w:val="-20"/>
        </w:rPr>
        <w:object w:dxaOrig="900" w:dyaOrig="520">
          <v:shape id="_x0000_i1039" type="#_x0000_t75" style="width:45pt;height:26.25pt" o:ole="">
            <v:imagedata r:id="rId32" o:title=""/>
          </v:shape>
          <o:OLEObject Type="Embed" ProgID="Equation.3" ShapeID="_x0000_i1039" DrawAspect="Content" ObjectID="_1427199917" r:id="rId33"/>
        </w:object>
      </w:r>
      <w:bookmarkEnd w:id="48"/>
    </w:p>
    <w:p w:rsidR="00000000" w:rsidRDefault="003811BC">
      <w:pPr>
        <w:ind w:firstLine="284"/>
        <w:jc w:val="both"/>
      </w:pPr>
      <w:r>
        <w:t>Значения и допускаемые отклонен</w:t>
      </w:r>
      <w:bookmarkStart w:id="49" w:name="OCRUncertain076"/>
      <w:r>
        <w:t>и</w:t>
      </w:r>
      <w:bookmarkEnd w:id="49"/>
      <w:r>
        <w:t xml:space="preserve">я размера </w:t>
      </w:r>
      <w:bookmarkStart w:id="50" w:name="OCRUncertain077"/>
      <w:r>
        <w:rPr>
          <w:position w:val="-10"/>
        </w:rPr>
        <w:object w:dxaOrig="260" w:dyaOrig="300">
          <v:shape id="_x0000_i1040" type="#_x0000_t75" style="width:12.75pt;height:15pt" o:ole="">
            <v:imagedata r:id="rId34" o:title=""/>
          </v:shape>
          <o:OLEObject Type="Embed" ProgID="Equation.3" ShapeID="_x0000_i1040" DrawAspect="Content" ObjectID="_1427199918" r:id="rId35"/>
        </w:object>
      </w:r>
      <w:bookmarkEnd w:id="50"/>
      <w:r>
        <w:t xml:space="preserve"> соответствуют приведенным в таблице</w:t>
      </w:r>
      <w:r>
        <w:rPr>
          <w:noProof/>
        </w:rPr>
        <w:t xml:space="preserve"> 1</w:t>
      </w:r>
      <w:r>
        <w:t xml:space="preserve"> для размера </w:t>
      </w:r>
      <w:r>
        <w:rPr>
          <w:position w:val="-10"/>
        </w:rPr>
        <w:object w:dxaOrig="240" w:dyaOrig="300">
          <v:shape id="_x0000_i1041" type="#_x0000_t75" style="width:12pt;height:15pt" o:ole="">
            <v:imagedata r:id="rId10" o:title=""/>
          </v:shape>
          <o:OLEObject Type="Embed" ProgID="Equation.3" ShapeID="_x0000_i1041" DrawAspect="Content" ObjectID="_1427199919" r:id="rId36"/>
        </w:object>
      </w:r>
      <w:bookmarkStart w:id="51" w:name="OCRUncertain078"/>
      <w:r>
        <w:t>.</w:t>
      </w:r>
      <w:bookmarkEnd w:id="51"/>
    </w:p>
    <w:p w:rsidR="00000000" w:rsidRDefault="003811BC">
      <w:pPr>
        <w:ind w:firstLine="284"/>
        <w:jc w:val="both"/>
        <w:rPr>
          <w:i/>
        </w:rPr>
      </w:pPr>
      <w:r>
        <w:t xml:space="preserve">Овальность стержней (разность между </w:t>
      </w:r>
      <w:bookmarkStart w:id="52" w:name="OCRUncertain079"/>
      <w:r>
        <w:rPr>
          <w:position w:val="-10"/>
        </w:rPr>
        <w:object w:dxaOrig="240" w:dyaOrig="300">
          <v:shape id="_x0000_i1042" type="#_x0000_t75" style="width:12pt;height:15pt" o:ole="">
            <v:imagedata r:id="rId10" o:title=""/>
          </v:shape>
          <o:OLEObject Type="Embed" ProgID="Equation.3" ShapeID="_x0000_i1042" DrawAspect="Content" ObjectID="_1427199920" r:id="rId37"/>
        </w:object>
      </w:r>
      <w:bookmarkEnd w:id="52"/>
      <w:r>
        <w:t xml:space="preserve"> и </w:t>
      </w:r>
      <w:bookmarkStart w:id="53" w:name="OCRUncertain080"/>
      <w:r>
        <w:rPr>
          <w:position w:val="-10"/>
        </w:rPr>
        <w:object w:dxaOrig="260" w:dyaOrig="300">
          <v:shape id="_x0000_i1043" type="#_x0000_t75" style="width:12.75pt;height:15pt" o:ole="">
            <v:imagedata r:id="rId34" o:title=""/>
          </v:shape>
          <o:OLEObject Type="Embed" ProgID="Equation.3" ShapeID="_x0000_i1043" DrawAspect="Content" ObjectID="_1427199921" r:id="rId38"/>
        </w:object>
      </w:r>
      <w:bookmarkEnd w:id="53"/>
      <w:r>
        <w:t xml:space="preserve"> в одном сечении) не должна превышать суммы плюсового и минусового предель</w:t>
      </w:r>
      <w:bookmarkStart w:id="54" w:name="OCRUncertain081"/>
      <w:r>
        <w:t>н</w:t>
      </w:r>
      <w:bookmarkEnd w:id="54"/>
      <w:r>
        <w:t>ых откло</w:t>
      </w:r>
      <w:bookmarkStart w:id="55" w:name="OCRUncertain082"/>
      <w:r>
        <w:t>н</w:t>
      </w:r>
      <w:bookmarkEnd w:id="55"/>
      <w:r>
        <w:t xml:space="preserve">ений по размеру </w:t>
      </w:r>
      <w:bookmarkStart w:id="56" w:name="OCRUncertain083"/>
      <w:r>
        <w:rPr>
          <w:position w:val="-10"/>
        </w:rPr>
        <w:object w:dxaOrig="240" w:dyaOrig="300">
          <v:shape id="_x0000_i1044" type="#_x0000_t75" style="width:12pt;height:15pt" o:ole="">
            <v:imagedata r:id="rId10" o:title=""/>
          </v:shape>
          <o:OLEObject Type="Embed" ProgID="Equation.3" ShapeID="_x0000_i1044" DrawAspect="Content" ObjectID="_1427199922" r:id="rId39"/>
        </w:object>
      </w:r>
      <w:bookmarkEnd w:id="56"/>
      <w:r>
        <w:t>.</w:t>
      </w:r>
    </w:p>
    <w:p w:rsidR="00000000" w:rsidRDefault="003811BC">
      <w:pPr>
        <w:ind w:firstLine="284"/>
        <w:jc w:val="both"/>
      </w:pPr>
      <w:r>
        <w:rPr>
          <w:noProof/>
        </w:rPr>
        <w:t>4.4.5</w:t>
      </w:r>
      <w:r>
        <w:t xml:space="preserve"> Размеры, на которые не установлены предельные отклонен</w:t>
      </w:r>
      <w:bookmarkStart w:id="57" w:name="OCRUncertain084"/>
      <w:r>
        <w:t>и</w:t>
      </w:r>
      <w:bookmarkEnd w:id="57"/>
      <w:r>
        <w:t>я, приведены для построения калибра и на готовом прокате их не контролируют.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4.5</w:t>
      </w:r>
      <w:r>
        <w:t xml:space="preserve"> Номинальные диаметры арматурной стали, площади поперечного сечения, линейная плотность (масса стержня длиной</w:t>
      </w:r>
      <w:r>
        <w:rPr>
          <w:noProof/>
        </w:rPr>
        <w:t xml:space="preserve"> 1</w:t>
      </w:r>
      <w:r>
        <w:t xml:space="preserve"> </w:t>
      </w:r>
      <w:bookmarkStart w:id="58" w:name="OCRUncertain085"/>
      <w:r>
        <w:t xml:space="preserve">м), </w:t>
      </w:r>
      <w:bookmarkEnd w:id="58"/>
      <w:r>
        <w:t>предельные отклонения по размерам и массе, овальность и кривизна стержней должны соответствовать установленным таблицей</w:t>
      </w:r>
      <w:r>
        <w:rPr>
          <w:noProof/>
        </w:rPr>
        <w:t xml:space="preserve"> 1 </w:t>
      </w:r>
      <w:r>
        <w:t>и ГОСТ</w:t>
      </w:r>
      <w:r>
        <w:rPr>
          <w:noProof/>
        </w:rPr>
        <w:t xml:space="preserve"> 5781.</w:t>
      </w:r>
    </w:p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</w:t>
      </w:r>
      <w:bookmarkStart w:id="59" w:name="OCRUncertain086"/>
      <w:r>
        <w:rPr>
          <w:spacing w:val="20"/>
          <w:sz w:val="18"/>
        </w:rPr>
        <w:t>и</w:t>
      </w:r>
      <w:bookmarkEnd w:id="59"/>
      <w:r>
        <w:rPr>
          <w:spacing w:val="20"/>
          <w:sz w:val="18"/>
        </w:rPr>
        <w:t>мечание</w:t>
      </w:r>
      <w:r>
        <w:rPr>
          <w:noProof/>
          <w:sz w:val="18"/>
        </w:rPr>
        <w:t xml:space="preserve"> </w:t>
      </w:r>
      <w:r>
        <w:rPr>
          <w:sz w:val="18"/>
        </w:rPr>
        <w:t>- Номинальный диаметр арматурной стали периодического профиля (номер профиля) соответствует номинальному диаметру</w:t>
      </w:r>
      <w:r>
        <w:rPr>
          <w:sz w:val="18"/>
        </w:rPr>
        <w:t xml:space="preserve"> равновеликой по площади поперечного сечения гладкой арматурной стали.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4.6</w:t>
      </w:r>
      <w:r>
        <w:t xml:space="preserve"> Арматурную сталь диаметром</w:t>
      </w:r>
      <w:r>
        <w:rPr>
          <w:noProof/>
        </w:rPr>
        <w:t xml:space="preserve"> 10</w:t>
      </w:r>
      <w:r>
        <w:t xml:space="preserve"> мм и более изготовляют в виде стержней длиной, оговоренной в заказе.</w:t>
      </w:r>
    </w:p>
    <w:p w:rsidR="00000000" w:rsidRDefault="003811BC">
      <w:pPr>
        <w:ind w:firstLine="284"/>
        <w:jc w:val="both"/>
      </w:pPr>
      <w:r>
        <w:t>Арматурная сталь диаметрами</w:t>
      </w:r>
      <w:r>
        <w:rPr>
          <w:noProof/>
        </w:rPr>
        <w:t xml:space="preserve"> 6</w:t>
      </w:r>
      <w:r>
        <w:t xml:space="preserve"> и</w:t>
      </w:r>
      <w:r>
        <w:rPr>
          <w:noProof/>
        </w:rPr>
        <w:t xml:space="preserve"> 8</w:t>
      </w:r>
      <w:r>
        <w:t xml:space="preserve"> мм изготовляется в мотках. Изготовление арматурной стали классов Ат40</w:t>
      </w:r>
      <w:bookmarkStart w:id="60" w:name="OCRUncertain087"/>
      <w:r>
        <w:t>0</w:t>
      </w:r>
      <w:bookmarkEnd w:id="60"/>
      <w:r>
        <w:t>С, Ат5</w:t>
      </w:r>
      <w:bookmarkStart w:id="61" w:name="OCRUncertain088"/>
      <w:r>
        <w:t>0</w:t>
      </w:r>
      <w:bookmarkEnd w:id="61"/>
      <w:r>
        <w:t xml:space="preserve">0С и </w:t>
      </w:r>
      <w:bookmarkStart w:id="62" w:name="OCRUncertain089"/>
      <w:r>
        <w:t>Ат600С</w:t>
      </w:r>
      <w:bookmarkEnd w:id="62"/>
      <w:r>
        <w:t xml:space="preserve"> диаметром</w:t>
      </w:r>
      <w:r>
        <w:rPr>
          <w:noProof/>
        </w:rPr>
        <w:t xml:space="preserve"> 10</w:t>
      </w:r>
      <w:r>
        <w:t xml:space="preserve"> мм допускается в мотках.</w:t>
      </w:r>
    </w:p>
    <w:p w:rsidR="00000000" w:rsidRDefault="003811BC">
      <w:pPr>
        <w:ind w:firstLine="284"/>
        <w:jc w:val="both"/>
      </w:pPr>
      <w:r>
        <w:rPr>
          <w:noProof/>
        </w:rPr>
        <w:t>4.6.1</w:t>
      </w:r>
      <w:r>
        <w:t xml:space="preserve"> Стержни изготовляют мерной длины от</w:t>
      </w:r>
      <w:r>
        <w:rPr>
          <w:noProof/>
        </w:rPr>
        <w:t xml:space="preserve"> 5,3</w:t>
      </w:r>
      <w:r>
        <w:t xml:space="preserve"> до</w:t>
      </w:r>
      <w:r>
        <w:rPr>
          <w:noProof/>
        </w:rPr>
        <w:t xml:space="preserve"> 13,5</w:t>
      </w:r>
      <w:r>
        <w:t xml:space="preserve"> м. Допускается изготовление стержней мерной длиной до</w:t>
      </w:r>
      <w:r>
        <w:rPr>
          <w:noProof/>
        </w:rPr>
        <w:t xml:space="preserve"> 26</w:t>
      </w:r>
      <w:r>
        <w:t xml:space="preserve"> м.</w:t>
      </w:r>
    </w:p>
    <w:p w:rsidR="00000000" w:rsidRDefault="003811BC">
      <w:pPr>
        <w:ind w:firstLine="284"/>
        <w:jc w:val="both"/>
      </w:pPr>
      <w:r>
        <w:t>Длина стержней</w:t>
      </w:r>
      <w:r>
        <w:rPr>
          <w:noProof/>
        </w:rPr>
        <w:t xml:space="preserve"> </w:t>
      </w:r>
      <w:r>
        <w:t>- по требованию потребителя.</w:t>
      </w:r>
    </w:p>
    <w:p w:rsidR="00000000" w:rsidRDefault="003811BC">
      <w:pPr>
        <w:ind w:firstLine="284"/>
        <w:jc w:val="both"/>
      </w:pPr>
      <w:r>
        <w:rPr>
          <w:noProof/>
        </w:rPr>
        <w:t>4.6.2</w:t>
      </w:r>
      <w:r>
        <w:t xml:space="preserve"> Свариваемую </w:t>
      </w:r>
      <w:r>
        <w:t>арматурную сталь допускается поставлять в виде стержней:</w:t>
      </w:r>
    </w:p>
    <w:p w:rsidR="00000000" w:rsidRDefault="003811BC">
      <w:pPr>
        <w:ind w:firstLine="284"/>
        <w:jc w:val="both"/>
      </w:pPr>
      <w:r>
        <w:t>- мерной длины с немерными отрезками длиной не менее</w:t>
      </w:r>
      <w:r>
        <w:rPr>
          <w:noProof/>
        </w:rPr>
        <w:t xml:space="preserve"> 2</w:t>
      </w:r>
      <w:r>
        <w:t xml:space="preserve"> м в количестве не более</w:t>
      </w:r>
      <w:r>
        <w:rPr>
          <w:noProof/>
        </w:rPr>
        <w:t xml:space="preserve"> 15%</w:t>
      </w:r>
      <w:r>
        <w:t xml:space="preserve"> массы партии;</w:t>
      </w:r>
    </w:p>
    <w:p w:rsidR="00000000" w:rsidRDefault="003811BC">
      <w:pPr>
        <w:ind w:firstLine="284"/>
        <w:jc w:val="both"/>
      </w:pPr>
      <w:r>
        <w:t>- немерной длины от</w:t>
      </w:r>
      <w:r>
        <w:rPr>
          <w:noProof/>
        </w:rPr>
        <w:t xml:space="preserve"> 6</w:t>
      </w:r>
      <w:r>
        <w:t xml:space="preserve"> до 12м. В партии такой арматурной стали допускается наличие стержней дл</w:t>
      </w:r>
      <w:bookmarkStart w:id="63" w:name="OCRUncertain090"/>
      <w:r>
        <w:t>и</w:t>
      </w:r>
      <w:bookmarkEnd w:id="63"/>
      <w:r>
        <w:t>ной от</w:t>
      </w:r>
      <w:r>
        <w:rPr>
          <w:noProof/>
        </w:rPr>
        <w:t xml:space="preserve"> 3</w:t>
      </w:r>
      <w:r>
        <w:t xml:space="preserve"> до</w:t>
      </w:r>
      <w:r>
        <w:rPr>
          <w:noProof/>
        </w:rPr>
        <w:t xml:space="preserve"> 6</w:t>
      </w:r>
      <w:r>
        <w:t xml:space="preserve"> м в количестве не более</w:t>
      </w:r>
      <w:r>
        <w:rPr>
          <w:noProof/>
        </w:rPr>
        <w:t xml:space="preserve"> 7 %</w:t>
      </w:r>
      <w:r>
        <w:t xml:space="preserve"> массы партии.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4.7</w:t>
      </w:r>
      <w:r>
        <w:t xml:space="preserve"> Предельные отклонения по длине стержней мерной длины должны соответствовать требованиям ГОСТ</w:t>
      </w:r>
      <w:r>
        <w:rPr>
          <w:noProof/>
        </w:rPr>
        <w:t xml:space="preserve"> 5781.</w:t>
      </w:r>
    </w:p>
    <w:p w:rsidR="00000000" w:rsidRDefault="003811BC">
      <w:pPr>
        <w:ind w:firstLine="284"/>
        <w:jc w:val="both"/>
      </w:pPr>
      <w:r>
        <w:rPr>
          <w:noProof/>
        </w:rPr>
        <w:t>4.8</w:t>
      </w:r>
      <w:r>
        <w:t xml:space="preserve"> Обозначение арматурной стали должно содержать:</w:t>
      </w:r>
    </w:p>
    <w:p w:rsidR="00000000" w:rsidRDefault="003811BC">
      <w:pPr>
        <w:ind w:firstLine="284"/>
        <w:jc w:val="both"/>
      </w:pPr>
      <w:r>
        <w:t>- номинальный диаметр (номер профиля), мм;</w:t>
      </w:r>
    </w:p>
    <w:p w:rsidR="00000000" w:rsidRDefault="003811BC">
      <w:pPr>
        <w:ind w:firstLine="284"/>
        <w:jc w:val="both"/>
        <w:rPr>
          <w:noProof/>
        </w:rPr>
      </w:pPr>
      <w:r>
        <w:t>- обозначен</w:t>
      </w:r>
      <w:r>
        <w:t>ие класса прочности</w:t>
      </w:r>
      <w:r>
        <w:rPr>
          <w:noProof/>
        </w:rPr>
        <w:t xml:space="preserve"> (4.1);</w:t>
      </w:r>
    </w:p>
    <w:p w:rsidR="00000000" w:rsidRDefault="003811BC">
      <w:pPr>
        <w:ind w:firstLine="284"/>
        <w:jc w:val="both"/>
      </w:pPr>
      <w:r>
        <w:t>- обозначение ее эксплуатационных характеристик</w:t>
      </w:r>
      <w:r>
        <w:rPr>
          <w:noProof/>
        </w:rPr>
        <w:t xml:space="preserve"> </w:t>
      </w:r>
      <w:r>
        <w:t xml:space="preserve">- свариваемости (индекс С), стойкости против коррозионного </w:t>
      </w:r>
      <w:bookmarkStart w:id="64" w:name="OCRUncertain092"/>
      <w:r>
        <w:t>растрескивания</w:t>
      </w:r>
      <w:bookmarkEnd w:id="64"/>
      <w:r>
        <w:t xml:space="preserve"> (индекс К).</w:t>
      </w:r>
    </w:p>
    <w:p w:rsidR="00000000" w:rsidRDefault="003811BC">
      <w:pPr>
        <w:ind w:firstLine="284"/>
        <w:jc w:val="both"/>
        <w:rPr>
          <w:spacing w:val="20"/>
        </w:rPr>
      </w:pPr>
      <w:r>
        <w:rPr>
          <w:spacing w:val="20"/>
        </w:rPr>
        <w:t>Примеры условного обозначения</w:t>
      </w:r>
    </w:p>
    <w:p w:rsidR="00000000" w:rsidRDefault="003811BC">
      <w:pPr>
        <w:ind w:firstLine="284"/>
        <w:jc w:val="both"/>
      </w:pPr>
      <w:r>
        <w:t>Арматурная сталь диаметром</w:t>
      </w:r>
      <w:r>
        <w:rPr>
          <w:noProof/>
        </w:rPr>
        <w:t xml:space="preserve"> 20</w:t>
      </w:r>
      <w:r>
        <w:t xml:space="preserve"> мм, класса прочности Ат800:</w:t>
      </w:r>
    </w:p>
    <w:p w:rsidR="00000000" w:rsidRDefault="003811BC">
      <w:pPr>
        <w:ind w:firstLine="284"/>
        <w:jc w:val="center"/>
        <w:rPr>
          <w:i/>
          <w:noProof/>
        </w:rPr>
      </w:pPr>
      <w:r>
        <w:rPr>
          <w:i/>
        </w:rPr>
        <w:t>20А</w:t>
      </w:r>
      <w:bookmarkStart w:id="65" w:name="OCRUncertain093"/>
      <w:r>
        <w:rPr>
          <w:i/>
        </w:rPr>
        <w:t>т</w:t>
      </w:r>
      <w:bookmarkEnd w:id="65"/>
      <w:r>
        <w:rPr>
          <w:i/>
        </w:rPr>
        <w:t>800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3811BC">
      <w:pPr>
        <w:ind w:firstLine="284"/>
        <w:jc w:val="both"/>
      </w:pPr>
      <w:r>
        <w:t>То же, диаметром</w:t>
      </w:r>
      <w:r>
        <w:rPr>
          <w:noProof/>
        </w:rPr>
        <w:t xml:space="preserve"> 10</w:t>
      </w:r>
      <w:r>
        <w:t xml:space="preserve"> мм, класса прочности Ат400, свариваемой (С):</w:t>
      </w:r>
    </w:p>
    <w:p w:rsidR="00000000" w:rsidRDefault="003811BC">
      <w:pPr>
        <w:ind w:firstLine="284"/>
        <w:jc w:val="center"/>
        <w:rPr>
          <w:i/>
          <w:noProof/>
        </w:rPr>
      </w:pPr>
      <w:bookmarkStart w:id="66" w:name="OCRUncertain094"/>
      <w:r>
        <w:rPr>
          <w:i/>
        </w:rPr>
        <w:t>1</w:t>
      </w:r>
      <w:bookmarkEnd w:id="66"/>
      <w:r>
        <w:rPr>
          <w:i/>
        </w:rPr>
        <w:t>0Ат400С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3811BC">
      <w:pPr>
        <w:ind w:firstLine="284"/>
        <w:jc w:val="both"/>
      </w:pPr>
      <w:r>
        <w:t>То же, диаметром</w:t>
      </w:r>
      <w:r>
        <w:rPr>
          <w:noProof/>
        </w:rPr>
        <w:t xml:space="preserve"> 16</w:t>
      </w:r>
      <w:r>
        <w:t xml:space="preserve"> мм, класса прочности </w:t>
      </w:r>
      <w:bookmarkStart w:id="67" w:name="OCRUncertain095"/>
      <w:r>
        <w:t>Ат600,</w:t>
      </w:r>
      <w:bookmarkEnd w:id="67"/>
      <w:r>
        <w:t xml:space="preserve"> стойкой против коррозионного </w:t>
      </w:r>
      <w:bookmarkStart w:id="68" w:name="OCRUncertain096"/>
      <w:r>
        <w:t>растрескивания</w:t>
      </w:r>
      <w:bookmarkEnd w:id="68"/>
      <w:r>
        <w:t xml:space="preserve"> (К</w:t>
      </w:r>
      <w:bookmarkStart w:id="69" w:name="OCRUncertain097"/>
      <w:r>
        <w:t>):</w:t>
      </w:r>
      <w:bookmarkEnd w:id="69"/>
    </w:p>
    <w:p w:rsidR="00000000" w:rsidRDefault="003811BC">
      <w:pPr>
        <w:ind w:firstLine="284"/>
        <w:jc w:val="center"/>
        <w:rPr>
          <w:i/>
        </w:rPr>
      </w:pPr>
      <w:r>
        <w:rPr>
          <w:i/>
        </w:rPr>
        <w:t>16Ат600</w:t>
      </w:r>
      <w:bookmarkStart w:id="70" w:name="OCRUncertain098"/>
      <w:r>
        <w:rPr>
          <w:i/>
        </w:rPr>
        <w:t>К</w:t>
      </w:r>
      <w:bookmarkEnd w:id="70"/>
      <w:r>
        <w:rPr>
          <w:i/>
        </w:rPr>
        <w:t xml:space="preserve"> ГОСТ</w:t>
      </w:r>
      <w:r>
        <w:rPr>
          <w:i/>
          <w:noProof/>
        </w:rPr>
        <w:t xml:space="preserve"> 10884</w:t>
      </w:r>
      <w:r>
        <w:rPr>
          <w:i/>
        </w:rPr>
        <w:t>-</w:t>
      </w:r>
      <w:r>
        <w:rPr>
          <w:i/>
          <w:noProof/>
        </w:rPr>
        <w:t>94</w:t>
      </w: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5</w:t>
      </w:r>
      <w:r>
        <w:t xml:space="preserve"> ТЕХНИЧЕСКИЕ ТРЕБОВАНИЯ</w:t>
      </w:r>
    </w:p>
    <w:p w:rsidR="00000000" w:rsidRDefault="003811BC"/>
    <w:p w:rsidR="00000000" w:rsidRDefault="003811BC">
      <w:pPr>
        <w:ind w:firstLine="284"/>
        <w:jc w:val="both"/>
      </w:pPr>
      <w:r>
        <w:rPr>
          <w:noProof/>
        </w:rPr>
        <w:t>5.1</w:t>
      </w:r>
      <w:r>
        <w:t xml:space="preserve"> Арм</w:t>
      </w:r>
      <w:r>
        <w:t>атурную сталь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3811BC">
      <w:pPr>
        <w:ind w:firstLine="284"/>
        <w:jc w:val="both"/>
      </w:pPr>
      <w:r>
        <w:rPr>
          <w:noProof/>
        </w:rPr>
        <w:t>5.2</w:t>
      </w:r>
      <w:r>
        <w:t xml:space="preserve"> Арматурная сталь изготовляется из углеродистой и низколегированной стали с массовой долей химических элементов по ковшовой пробе, приведен</w:t>
      </w:r>
      <w:bookmarkStart w:id="71" w:name="OCRUncertain099"/>
      <w:r>
        <w:t>н</w:t>
      </w:r>
      <w:bookmarkEnd w:id="71"/>
      <w:r>
        <w:t>ой в таблице</w:t>
      </w:r>
      <w:r>
        <w:rPr>
          <w:noProof/>
        </w:rPr>
        <w:t xml:space="preserve"> 2.</w:t>
      </w:r>
    </w:p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 2</w:t>
      </w:r>
    </w:p>
    <w:p w:rsidR="00000000" w:rsidRDefault="003811BC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134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Класс</w:t>
            </w:r>
          </w:p>
        </w:tc>
        <w:tc>
          <w:tcPr>
            <w:tcW w:w="5528" w:type="dxa"/>
            <w:gridSpan w:val="5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Массовая доля химических элементов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арматурной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углерода</w:t>
            </w:r>
            <w:r>
              <w:sym w:font="Symbol" w:char="F02C"/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марганца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кремния</w:t>
            </w:r>
          </w:p>
        </w:tc>
        <w:tc>
          <w:tcPr>
            <w:tcW w:w="992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серы</w:t>
            </w:r>
          </w:p>
        </w:tc>
        <w:tc>
          <w:tcPr>
            <w:tcW w:w="992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фосфора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стали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811BC">
            <w:pPr>
              <w:ind w:firstLine="34"/>
              <w:rPr>
                <w:noProof/>
              </w:rPr>
            </w:pPr>
            <w:r>
              <w:t>Ат400С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24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5-1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Не более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811BC">
            <w:pPr>
              <w:ind w:firstLine="34"/>
              <w:rPr>
                <w:noProof/>
              </w:rPr>
            </w:pPr>
            <w:r>
              <w:t>Ат500С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811BC">
            <w:pPr>
              <w:ind w:firstLine="34"/>
            </w:pPr>
            <w:r>
              <w:t>Ат600С</w:t>
            </w:r>
            <w:r>
              <w:sym w:font="Symbol" w:char="F02C"/>
            </w:r>
          </w:p>
          <w:p w:rsidR="00000000" w:rsidRDefault="003811BC">
            <w:pPr>
              <w:ind w:firstLine="34"/>
            </w:pPr>
            <w:r>
              <w:t>Ат600К</w:t>
            </w:r>
            <w:r>
              <w:sym w:font="Symbol" w:char="F02C"/>
            </w:r>
          </w:p>
          <w:p w:rsidR="00000000" w:rsidRDefault="003811BC">
            <w:pPr>
              <w:ind w:firstLine="34"/>
            </w:pPr>
            <w:r>
              <w:t>Ат8</w:t>
            </w:r>
            <w:r>
              <w:t>00</w:t>
            </w:r>
            <w:r>
              <w:sym w:font="Symbol" w:char="F02C"/>
            </w:r>
          </w:p>
          <w:p w:rsidR="00000000" w:rsidRDefault="003811BC">
            <w:pPr>
              <w:ind w:firstLine="34"/>
            </w:pPr>
            <w:r>
              <w:t>Ат1000</w:t>
            </w:r>
            <w:r>
              <w:sym w:font="Symbol" w:char="F02C"/>
            </w:r>
          </w:p>
          <w:p w:rsidR="00000000" w:rsidRDefault="003811BC">
            <w:pPr>
              <w:ind w:firstLine="34"/>
              <w:rPr>
                <w:noProof/>
              </w:rPr>
            </w:pPr>
            <w:r>
              <w:t>Ат1000К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32</w:t>
            </w:r>
          </w:p>
        </w:tc>
        <w:tc>
          <w:tcPr>
            <w:tcW w:w="1276" w:type="dxa"/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3811BC">
            <w:pPr>
              <w:ind w:firstLine="34"/>
              <w:rPr>
                <w:noProof/>
              </w:rPr>
            </w:pPr>
            <w:r>
              <w:t>Ат1200</w:t>
            </w: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0</w:t>
            </w:r>
            <w:r>
              <w:sym w:font="Symbol" w:char="F02C"/>
            </w:r>
            <w:r>
              <w:t>6-1</w:t>
            </w:r>
            <w:r>
              <w:sym w:font="Symbol" w:char="F02C"/>
            </w:r>
            <w:r>
              <w:t>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1</w:t>
            </w:r>
            <w:r>
              <w:sym w:font="Symbol" w:char="F02C"/>
            </w:r>
            <w:r>
              <w:t>5-2</w:t>
            </w:r>
            <w:r>
              <w:sym w:font="Symbol" w:char="F02C"/>
            </w:r>
            <w: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</w:p>
        </w:tc>
      </w:tr>
    </w:tbl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  <w:r>
        <w:rPr>
          <w:sz w:val="18"/>
        </w:rPr>
        <w:t>:</w:t>
      </w:r>
    </w:p>
    <w:p w:rsidR="00000000" w:rsidRDefault="003811B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Для арматурной стали классов А</w:t>
      </w:r>
      <w:bookmarkStart w:id="72" w:name="OCRUncertain112"/>
      <w:r>
        <w:rPr>
          <w:sz w:val="18"/>
        </w:rPr>
        <w:t>т</w:t>
      </w:r>
      <w:bookmarkEnd w:id="72"/>
      <w:r>
        <w:rPr>
          <w:sz w:val="18"/>
        </w:rPr>
        <w:t>4</w:t>
      </w:r>
      <w:bookmarkStart w:id="73" w:name="OCRUncertain113"/>
      <w:r>
        <w:rPr>
          <w:sz w:val="18"/>
        </w:rPr>
        <w:t>00С</w:t>
      </w:r>
      <w:bookmarkEnd w:id="73"/>
      <w:r>
        <w:rPr>
          <w:sz w:val="18"/>
        </w:rPr>
        <w:t xml:space="preserve"> и Ат</w:t>
      </w:r>
      <w:bookmarkStart w:id="74" w:name="OCRUncertain114"/>
      <w:r>
        <w:rPr>
          <w:smallCaps/>
          <w:sz w:val="18"/>
        </w:rPr>
        <w:t>500С</w:t>
      </w:r>
      <w:bookmarkEnd w:id="74"/>
      <w:r>
        <w:rPr>
          <w:smallCaps/>
          <w:sz w:val="18"/>
        </w:rPr>
        <w:t xml:space="preserve"> </w:t>
      </w:r>
      <w:r>
        <w:rPr>
          <w:sz w:val="18"/>
        </w:rPr>
        <w:t xml:space="preserve">при обеспечении механических свойств и свариваемости допускается массовая доля кремния до </w:t>
      </w:r>
      <w:r>
        <w:rPr>
          <w:noProof/>
          <w:sz w:val="18"/>
        </w:rPr>
        <w:t>1,2</w:t>
      </w:r>
      <w:bookmarkStart w:id="75" w:name="OCRUncertain115"/>
      <w:r>
        <w:rPr>
          <w:noProof/>
          <w:sz w:val="18"/>
        </w:rPr>
        <w:t>%.</w:t>
      </w:r>
      <w:bookmarkEnd w:id="75"/>
    </w:p>
    <w:p w:rsidR="00000000" w:rsidRDefault="003811B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арматурной стали класса А</w:t>
      </w:r>
      <w:bookmarkStart w:id="76" w:name="OCRUncertain116"/>
      <w:r>
        <w:rPr>
          <w:sz w:val="18"/>
        </w:rPr>
        <w:t>т</w:t>
      </w:r>
      <w:bookmarkEnd w:id="76"/>
      <w:r>
        <w:rPr>
          <w:sz w:val="18"/>
        </w:rPr>
        <w:t>5</w:t>
      </w:r>
      <w:bookmarkStart w:id="77" w:name="OCRUncertain117"/>
      <w:r>
        <w:rPr>
          <w:sz w:val="18"/>
        </w:rPr>
        <w:t>00С</w:t>
      </w:r>
      <w:bookmarkEnd w:id="77"/>
      <w:r>
        <w:rPr>
          <w:sz w:val="18"/>
        </w:rPr>
        <w:t xml:space="preserve"> допускается массовая доля углерода не более</w:t>
      </w:r>
      <w:r>
        <w:rPr>
          <w:noProof/>
          <w:sz w:val="18"/>
        </w:rPr>
        <w:t xml:space="preserve"> 0,</w:t>
      </w:r>
      <w:bookmarkStart w:id="78" w:name="OCRUncertain118"/>
      <w:r>
        <w:rPr>
          <w:noProof/>
          <w:sz w:val="18"/>
        </w:rPr>
        <w:t>3</w:t>
      </w:r>
      <w:bookmarkEnd w:id="78"/>
      <w:r>
        <w:rPr>
          <w:noProof/>
          <w:sz w:val="18"/>
        </w:rPr>
        <w:t>7</w:t>
      </w:r>
      <w:bookmarkStart w:id="79" w:name="OCRUncertain119"/>
      <w:r>
        <w:rPr>
          <w:noProof/>
          <w:sz w:val="18"/>
        </w:rPr>
        <w:t>%.</w:t>
      </w:r>
      <w:bookmarkEnd w:id="79"/>
    </w:p>
    <w:p w:rsidR="00000000" w:rsidRDefault="003811B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Рекомендуемые марки стали и их химический состав приве</w:t>
      </w:r>
      <w:bookmarkStart w:id="80" w:name="OCRUncertain120"/>
      <w:r>
        <w:rPr>
          <w:sz w:val="18"/>
        </w:rPr>
        <w:t>д</w:t>
      </w:r>
      <w:bookmarkEnd w:id="80"/>
      <w:r>
        <w:rPr>
          <w:sz w:val="18"/>
        </w:rPr>
        <w:t>ены в приложения А.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5.3</w:t>
      </w:r>
      <w:r>
        <w:t xml:space="preserve"> Для свариваемой арматурной стали класса</w:t>
      </w:r>
      <w:r>
        <w:rPr>
          <w:noProof/>
        </w:rPr>
        <w:t xml:space="preserve"> Ат400С</w:t>
      </w:r>
      <w:r>
        <w:t xml:space="preserve"> углеродный эквивалент, определяемый по формуле </w:t>
      </w:r>
      <w:r>
        <w:rPr>
          <w:position w:val="-20"/>
        </w:rPr>
        <w:object w:dxaOrig="1719" w:dyaOrig="520">
          <v:shape id="_x0000_i1045" type="#_x0000_t75" style="width:99pt;height:30pt" o:ole="">
            <v:imagedata r:id="rId40" o:title=""/>
          </v:shape>
          <o:OLEObject Type="Embed" ProgID="Equation.3" ShapeID="_x0000_i1045" DrawAspect="Content" ObjectID="_1427199923" r:id="rId41"/>
        </w:object>
      </w:r>
      <w:r>
        <w:rPr>
          <w:noProof/>
        </w:rPr>
        <w:t>,</w:t>
      </w:r>
      <w:r>
        <w:t xml:space="preserve"> должен быть не </w:t>
      </w:r>
      <w:bookmarkStart w:id="81" w:name="OCRUncertain104"/>
      <w:r>
        <w:t>м</w:t>
      </w:r>
      <w:bookmarkEnd w:id="81"/>
      <w:r>
        <w:t>енее</w:t>
      </w:r>
      <w:r>
        <w:rPr>
          <w:noProof/>
        </w:rPr>
        <w:t xml:space="preserve"> 0,32</w:t>
      </w:r>
      <w:bookmarkStart w:id="82" w:name="OCRUncertain105"/>
      <w:r>
        <w:rPr>
          <w:noProof/>
        </w:rPr>
        <w:t>%</w:t>
      </w:r>
      <w:bookmarkEnd w:id="82"/>
      <w:r>
        <w:rPr>
          <w:noProof/>
        </w:rPr>
        <w:t>,</w:t>
      </w:r>
      <w:r>
        <w:t xml:space="preserve"> класса</w:t>
      </w:r>
      <w:r>
        <w:rPr>
          <w:noProof/>
        </w:rPr>
        <w:t xml:space="preserve"> Ат500С </w:t>
      </w:r>
      <w:r>
        <w:t xml:space="preserve">- не менее </w:t>
      </w:r>
      <w:r>
        <w:rPr>
          <w:noProof/>
        </w:rPr>
        <w:t>0,40%</w:t>
      </w:r>
      <w:bookmarkStart w:id="83" w:name="OCRUncertain107"/>
      <w:r>
        <w:rPr>
          <w:noProof/>
        </w:rPr>
        <w:t>,</w:t>
      </w:r>
      <w:bookmarkEnd w:id="83"/>
      <w:r>
        <w:t xml:space="preserve"> класса Ат600С</w:t>
      </w:r>
      <w:r>
        <w:rPr>
          <w:noProof/>
        </w:rPr>
        <w:t xml:space="preserve"> </w:t>
      </w:r>
      <w:r>
        <w:t>- не менее</w:t>
      </w:r>
      <w:r>
        <w:rPr>
          <w:noProof/>
        </w:rPr>
        <w:t xml:space="preserve"> 0,44</w:t>
      </w:r>
      <w:bookmarkStart w:id="84" w:name="OCRUncertain108"/>
      <w:r>
        <w:rPr>
          <w:noProof/>
        </w:rPr>
        <w:t>%.</w:t>
      </w:r>
      <w:bookmarkEnd w:id="84"/>
    </w:p>
    <w:p w:rsidR="00000000" w:rsidRDefault="003811BC">
      <w:pPr>
        <w:ind w:firstLine="284"/>
        <w:jc w:val="both"/>
      </w:pPr>
      <w:r>
        <w:t xml:space="preserve">В указанной формуле </w:t>
      </w:r>
      <w:r>
        <w:rPr>
          <w:position w:val="-8"/>
        </w:rPr>
        <w:object w:dxaOrig="980" w:dyaOrig="260">
          <v:shape id="_x0000_i1046" type="#_x0000_t75" style="width:48.75pt;height:12.75pt" o:ole="">
            <v:imagedata r:id="rId42" o:title=""/>
          </v:shape>
          <o:OLEObject Type="Embed" ProgID="Equation.3" ShapeID="_x0000_i1046" DrawAspect="Content" ObjectID="_1427199924" r:id="rId43"/>
        </w:object>
      </w:r>
      <w:r>
        <w:rPr>
          <w:noProof/>
        </w:rPr>
        <w:t xml:space="preserve"> </w:t>
      </w:r>
      <w:r>
        <w:t>- массовая доля соответствующих химических элементов.</w:t>
      </w:r>
    </w:p>
    <w:p w:rsidR="00000000" w:rsidRDefault="003811BC">
      <w:pPr>
        <w:ind w:firstLine="284"/>
        <w:jc w:val="both"/>
      </w:pPr>
      <w:r>
        <w:rPr>
          <w:noProof/>
        </w:rPr>
        <w:t>5.4</w:t>
      </w:r>
      <w:r>
        <w:t xml:space="preserve"> Предельные отклонения по химическому составу в готовом прокате от норм, установленных таблицей</w:t>
      </w:r>
      <w:r>
        <w:rPr>
          <w:noProof/>
        </w:rPr>
        <w:t xml:space="preserve"> 2,</w:t>
      </w:r>
      <w:r>
        <w:t xml:space="preserve"> должны соответствовать приведенным в таблице</w:t>
      </w:r>
      <w:r>
        <w:rPr>
          <w:noProof/>
        </w:rPr>
        <w:t xml:space="preserve"> 3.</w:t>
      </w:r>
    </w:p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 3</w:t>
      </w:r>
    </w:p>
    <w:p w:rsidR="00000000" w:rsidRDefault="003811BC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Химический элемент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Предельные отклонения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both"/>
              <w:rPr>
                <w:noProof/>
              </w:rPr>
            </w:pPr>
            <w:r>
              <w:t>Углерод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both"/>
              <w:rPr>
                <w:noProof/>
              </w:rPr>
            </w:pPr>
            <w:r>
              <w:t>Марганец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both"/>
              <w:rPr>
                <w:noProof/>
              </w:rPr>
            </w:pPr>
            <w:r>
              <w:t>Кремний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t>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both"/>
              <w:rPr>
                <w:noProof/>
              </w:rPr>
            </w:pPr>
            <w:r>
              <w:t>Сера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both"/>
              <w:rPr>
                <w:noProof/>
              </w:rPr>
            </w:pPr>
            <w:r>
              <w:t>Фосфор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  <w:rPr>
                <w:noProof/>
              </w:rPr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5.5</w:t>
      </w:r>
      <w:r>
        <w:t xml:space="preserve"> Свариваемость </w:t>
      </w:r>
      <w:bookmarkStart w:id="85" w:name="OCRUncertain111"/>
      <w:r>
        <w:t>и</w:t>
      </w:r>
      <w:bookmarkEnd w:id="85"/>
      <w:r>
        <w:t xml:space="preserve"> ст</w:t>
      </w:r>
      <w:r>
        <w:t>ойкость против коррозионного растрескивания арматурной стали обеспечиваются химическим составом и технологией изготовления в соответствии с приложением Б.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5.6</w:t>
      </w:r>
      <w:r>
        <w:t xml:space="preserve"> Механические свойства арматур</w:t>
      </w:r>
      <w:bookmarkStart w:id="86" w:name="OCRUncertain121"/>
      <w:r>
        <w:t>н</w:t>
      </w:r>
      <w:bookmarkEnd w:id="86"/>
      <w:r>
        <w:t>ой стали до и после электронагрева, а также результаты испытаний ее на изгиб должны соответствовать требованиям, установленным таблицей</w:t>
      </w:r>
      <w:r>
        <w:rPr>
          <w:noProof/>
        </w:rPr>
        <w:t xml:space="preserve"> 4.</w:t>
      </w:r>
    </w:p>
    <w:p w:rsidR="00000000" w:rsidRDefault="003811BC">
      <w:pPr>
        <w:ind w:firstLine="284"/>
        <w:jc w:val="both"/>
      </w:pPr>
      <w:r>
        <w:t>Статистические показатели механических свойств арматурной стали должны соответствовать установленным таблицей</w:t>
      </w:r>
      <w:r>
        <w:rPr>
          <w:noProof/>
        </w:rPr>
        <w:t xml:space="preserve"> 5</w:t>
      </w:r>
      <w:r>
        <w:t xml:space="preserve"> и приложением В.</w:t>
      </w:r>
    </w:p>
    <w:p w:rsidR="00000000" w:rsidRDefault="003811BC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 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701"/>
        <w:gridCol w:w="1266"/>
        <w:gridCol w:w="2278"/>
        <w:gridCol w:w="1701"/>
        <w:gridCol w:w="1674"/>
        <w:gridCol w:w="130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Класс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6919" w:type="dxa"/>
            <w:gridSpan w:val="4"/>
          </w:tcPr>
          <w:p w:rsidR="00000000" w:rsidRDefault="003811BC">
            <w:pPr>
              <w:jc w:val="center"/>
            </w:pPr>
            <w:r>
              <w:t>Механические свойства</w:t>
            </w:r>
          </w:p>
        </w:tc>
        <w:tc>
          <w:tcPr>
            <w:tcW w:w="1303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Испытание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Диам</w:t>
            </w:r>
            <w:r>
              <w:t>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прочности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Номинальные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Температура</w:t>
            </w:r>
          </w:p>
        </w:tc>
        <w:tc>
          <w:tcPr>
            <w:tcW w:w="1266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временное</w:t>
            </w:r>
          </w:p>
        </w:tc>
        <w:tc>
          <w:tcPr>
            <w:tcW w:w="2278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Условный или</w:t>
            </w:r>
          </w:p>
        </w:tc>
        <w:tc>
          <w:tcPr>
            <w:tcW w:w="3375" w:type="dxa"/>
            <w:gridSpan w:val="2"/>
          </w:tcPr>
          <w:p w:rsidR="00000000" w:rsidRDefault="003811BC">
            <w:pPr>
              <w:jc w:val="center"/>
            </w:pPr>
            <w:r>
              <w:t>Относительное удлинение</w:t>
            </w:r>
            <w:r>
              <w:sym w:font="Symbol" w:char="F02C"/>
            </w:r>
            <w:r>
              <w:t xml:space="preserve"> %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на изгиб 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оправки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арматурной стали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диаметры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электронагрева</w:t>
            </w:r>
            <w:r>
              <w:sym w:font="Symbol" w:char="F02C"/>
            </w:r>
            <w:r>
              <w:t xml:space="preserve"> </w:t>
            </w:r>
            <w:r>
              <w:sym w:font="Symbol" w:char="F0B0"/>
            </w:r>
            <w:r>
              <w:t>С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 xml:space="preserve">сопротивление разрыву </w:t>
            </w:r>
            <w:r>
              <w:rPr>
                <w:position w:val="-10"/>
              </w:rPr>
              <w:object w:dxaOrig="279" w:dyaOrig="300">
                <v:shape id="_x0000_i1047" type="#_x0000_t75" style="width:12.75pt;height:14.25pt" o:ole="">
                  <v:imagedata r:id="rId44" o:title=""/>
                </v:shape>
                <o:OLEObject Type="Embed" ProgID="Equation.3" ShapeID="_x0000_i1047" DrawAspect="Content" ObjectID="_1427199925" r:id="rId45"/>
              </w:objec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 xml:space="preserve">физический предел текучести </w:t>
            </w:r>
            <w:r>
              <w:rPr>
                <w:position w:val="-12"/>
              </w:rPr>
              <w:object w:dxaOrig="800" w:dyaOrig="320">
                <v:shape id="_x0000_i1048" type="#_x0000_t75" style="width:37.5pt;height:15pt" o:ole="">
                  <v:imagedata r:id="rId46" o:title=""/>
                </v:shape>
                <o:OLEObject Type="Embed" ProgID="Equation.3" ShapeID="_x0000_i1048" DrawAspect="Content" ObjectID="_1427199926" r:id="rId47"/>
              </w:objec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49" type="#_x0000_t75" style="width:12pt;height:14.25pt" o:ole="">
                  <v:imagedata r:id="rId48" o:title=""/>
                </v:shape>
                <o:OLEObject Type="Embed" ProgID="Equation.3" ShapeID="_x0000_i1049" DrawAspect="Content" ObjectID="_1427199927" r:id="rId49"/>
              </w:object>
            </w:r>
          </w:p>
        </w:tc>
        <w:tc>
          <w:tcPr>
            <w:tcW w:w="1674" w:type="dxa"/>
            <w:tcBorders>
              <w:bottom w:val="nil"/>
            </w:tcBorders>
          </w:tcPr>
          <w:p w:rsidR="00000000" w:rsidRDefault="003811BC">
            <w:pPr>
              <w:jc w:val="center"/>
            </w:pPr>
          </w:p>
          <w:p w:rsidR="00000000" w:rsidRDefault="003811BC">
            <w:pPr>
              <w:jc w:val="center"/>
            </w:pPr>
            <w:r>
              <w:rPr>
                <w:position w:val="-12"/>
              </w:rPr>
              <w:object w:dxaOrig="279" w:dyaOrig="320">
                <v:shape id="_x0000_i1050" type="#_x0000_t75" style="width:12.75pt;height:15pt" o:ole="">
                  <v:imagedata r:id="rId50" o:title=""/>
                </v:shape>
                <o:OLEObject Type="Embed" ProgID="Equation.3" ShapeID="_x0000_i1050" DrawAspect="Content" ObjectID="_1427199928" r:id="rId51"/>
              </w:objec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холодном состоянии</w:t>
            </w:r>
            <w:r>
              <w:sym w:font="Symbol" w:char="F02C"/>
            </w:r>
            <w:r>
              <w:t xml:space="preserve"> градус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>(</w:t>
            </w:r>
            <w:r>
              <w:rPr>
                <w:i/>
                <w:lang w:val="en-US"/>
              </w:rPr>
              <w:t>d</w:t>
            </w:r>
            <w:r>
              <w:t xml:space="preserve"> - номинальный диаметр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6919" w:type="dxa"/>
            <w:gridSpan w:val="4"/>
          </w:tcPr>
          <w:p w:rsidR="00000000" w:rsidRDefault="003811BC">
            <w:pPr>
              <w:jc w:val="center"/>
            </w:pPr>
            <w:r>
              <w:t>не менее</w:t>
            </w:r>
          </w:p>
        </w:tc>
        <w:tc>
          <w:tcPr>
            <w:tcW w:w="1303" w:type="dxa"/>
            <w:tcBorders>
              <w:top w:val="nil"/>
            </w:tcBorders>
          </w:tcPr>
          <w:p w:rsidR="00000000" w:rsidRDefault="003811BC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000000" w:rsidRDefault="003811BC">
            <w:pPr>
              <w:jc w:val="center"/>
            </w:pPr>
            <w:r>
              <w:t>стержня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Ат400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6-40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550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440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16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3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Ат500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6-40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600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14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3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Ат600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10-40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400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800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12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Ат800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10-32*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400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1000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8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Ат1000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10-32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450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1250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7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3811BC">
            <w:r>
              <w:t>Ат1200</w:t>
            </w:r>
          </w:p>
        </w:tc>
        <w:tc>
          <w:tcPr>
            <w:tcW w:w="1559" w:type="dxa"/>
          </w:tcPr>
          <w:p w:rsidR="00000000" w:rsidRDefault="003811BC">
            <w:pPr>
              <w:jc w:val="center"/>
            </w:pPr>
            <w:r>
              <w:t>10-32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450</w:t>
            </w:r>
          </w:p>
        </w:tc>
        <w:tc>
          <w:tcPr>
            <w:tcW w:w="1266" w:type="dxa"/>
          </w:tcPr>
          <w:p w:rsidR="00000000" w:rsidRDefault="003811BC">
            <w:pPr>
              <w:jc w:val="center"/>
            </w:pPr>
            <w:r>
              <w:t>1450</w:t>
            </w:r>
          </w:p>
        </w:tc>
        <w:tc>
          <w:tcPr>
            <w:tcW w:w="2278" w:type="dxa"/>
          </w:tcPr>
          <w:p w:rsidR="00000000" w:rsidRDefault="003811BC">
            <w:pPr>
              <w:jc w:val="center"/>
            </w:pPr>
            <w:r>
              <w:t>1200</w:t>
            </w:r>
          </w:p>
        </w:tc>
        <w:tc>
          <w:tcPr>
            <w:tcW w:w="1701" w:type="dxa"/>
          </w:tcPr>
          <w:p w:rsidR="00000000" w:rsidRDefault="003811BC">
            <w:pPr>
              <w:jc w:val="center"/>
            </w:pPr>
            <w:r>
              <w:t>6</w:t>
            </w:r>
          </w:p>
        </w:tc>
        <w:tc>
          <w:tcPr>
            <w:tcW w:w="1674" w:type="dxa"/>
          </w:tcPr>
          <w:p w:rsidR="00000000" w:rsidRDefault="003811BC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000000" w:rsidRDefault="003811BC">
            <w:pPr>
              <w:jc w:val="center"/>
            </w:pPr>
            <w:r>
              <w:t>5</w:t>
            </w:r>
            <w:r>
              <w:rPr>
                <w:i/>
                <w:lang w:val="en-US"/>
              </w:rPr>
              <w:t>d</w:t>
            </w:r>
          </w:p>
        </w:tc>
      </w:tr>
    </w:tbl>
    <w:p w:rsidR="00000000" w:rsidRDefault="003811BC">
      <w:pPr>
        <w:ind w:firstLine="284"/>
        <w:jc w:val="both"/>
      </w:pPr>
      <w:r>
        <w:rPr>
          <w:noProof/>
        </w:rPr>
        <w:t>*</w:t>
      </w:r>
      <w:r>
        <w:t xml:space="preserve"> Для ар</w:t>
      </w:r>
      <w:bookmarkStart w:id="87" w:name="OCRUncertain122"/>
      <w:r>
        <w:t>м</w:t>
      </w:r>
      <w:bookmarkEnd w:id="87"/>
      <w:r>
        <w:t>атур</w:t>
      </w:r>
      <w:bookmarkStart w:id="88" w:name="OCRUncertain123"/>
      <w:r>
        <w:t>н</w:t>
      </w:r>
      <w:bookmarkEnd w:id="88"/>
      <w:r>
        <w:t xml:space="preserve">ой стали класса </w:t>
      </w:r>
      <w:bookmarkStart w:id="89" w:name="OCRUncertain124"/>
      <w:r>
        <w:t>Ат800К</w:t>
      </w:r>
      <w:bookmarkEnd w:id="89"/>
      <w:r>
        <w:t xml:space="preserve"> диаметрами 1</w:t>
      </w:r>
      <w:bookmarkStart w:id="90" w:name="OCRUncertain125"/>
      <w:r>
        <w:t>8-</w:t>
      </w:r>
      <w:bookmarkEnd w:id="90"/>
      <w:r>
        <w:t>32 мм.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  <w:r>
        <w:rPr>
          <w:sz w:val="18"/>
        </w:rPr>
        <w:t>: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Для арматурной стали класса </w:t>
      </w:r>
      <w:bookmarkStart w:id="91" w:name="OCRUncertain127"/>
      <w:r>
        <w:rPr>
          <w:sz w:val="18"/>
        </w:rPr>
        <w:t>Ат600С</w:t>
      </w:r>
      <w:bookmarkEnd w:id="91"/>
      <w:r>
        <w:rPr>
          <w:sz w:val="18"/>
        </w:rPr>
        <w:t xml:space="preserve"> допускается с</w:t>
      </w:r>
      <w:bookmarkStart w:id="92" w:name="OCRUncertain128"/>
      <w:r>
        <w:rPr>
          <w:sz w:val="18"/>
        </w:rPr>
        <w:t>н</w:t>
      </w:r>
      <w:bookmarkEnd w:id="92"/>
      <w:r>
        <w:rPr>
          <w:sz w:val="18"/>
        </w:rPr>
        <w:t>ижение време</w:t>
      </w:r>
      <w:bookmarkStart w:id="93" w:name="OCRUncertain129"/>
      <w:r>
        <w:rPr>
          <w:sz w:val="18"/>
        </w:rPr>
        <w:t>н</w:t>
      </w:r>
      <w:bookmarkEnd w:id="93"/>
      <w:r>
        <w:rPr>
          <w:sz w:val="18"/>
        </w:rPr>
        <w:t xml:space="preserve">ного сопротивления разрыву на </w:t>
      </w:r>
      <w:bookmarkStart w:id="94" w:name="OCRUncertain130"/>
      <w:r>
        <w:rPr>
          <w:sz w:val="18"/>
        </w:rPr>
        <w:t>5</w:t>
      </w:r>
      <w:bookmarkEnd w:id="94"/>
      <w:r>
        <w:rPr>
          <w:sz w:val="18"/>
        </w:rPr>
        <w:t>0 Н/</w:t>
      </w:r>
      <w:bookmarkStart w:id="95" w:name="OCRUncertain131"/>
      <w:r>
        <w:rPr>
          <w:sz w:val="18"/>
        </w:rPr>
        <w:t>м</w:t>
      </w:r>
      <w:bookmarkEnd w:id="95"/>
      <w:r>
        <w:rPr>
          <w:sz w:val="18"/>
        </w:rPr>
        <w:t>м</w:t>
      </w:r>
      <w:bookmarkStart w:id="96" w:name="OCRUncertain132"/>
      <w:r>
        <w:rPr>
          <w:sz w:val="18"/>
          <w:vertAlign w:val="superscript"/>
        </w:rPr>
        <w:t>2</w:t>
      </w:r>
      <w:bookmarkEnd w:id="96"/>
      <w:r>
        <w:rPr>
          <w:sz w:val="18"/>
        </w:rPr>
        <w:t xml:space="preserve"> ниже норм, установлен</w:t>
      </w:r>
      <w:bookmarkStart w:id="97" w:name="OCRUncertain133"/>
      <w:r>
        <w:rPr>
          <w:sz w:val="18"/>
        </w:rPr>
        <w:t>н</w:t>
      </w:r>
      <w:bookmarkEnd w:id="97"/>
      <w:r>
        <w:rPr>
          <w:sz w:val="18"/>
        </w:rPr>
        <w:t>ых таблиц</w:t>
      </w:r>
      <w:bookmarkStart w:id="98" w:name="OCRUncertain134"/>
      <w:r>
        <w:rPr>
          <w:sz w:val="18"/>
        </w:rPr>
        <w:t>е</w:t>
      </w:r>
      <w:bookmarkEnd w:id="98"/>
      <w:r>
        <w:rPr>
          <w:sz w:val="18"/>
        </w:rPr>
        <w:t>й</w:t>
      </w:r>
      <w:bookmarkStart w:id="99" w:name="OCRUncertain135"/>
      <w:r>
        <w:rPr>
          <w:sz w:val="18"/>
        </w:rPr>
        <w:t>,</w:t>
      </w:r>
      <w:bookmarkEnd w:id="99"/>
      <w:r>
        <w:rPr>
          <w:sz w:val="18"/>
        </w:rPr>
        <w:t xml:space="preserve"> при увеличении относительного удлине</w:t>
      </w:r>
      <w:bookmarkStart w:id="100" w:name="OCRUncertain136"/>
      <w:r>
        <w:rPr>
          <w:sz w:val="18"/>
        </w:rPr>
        <w:t>н</w:t>
      </w:r>
      <w:bookmarkEnd w:id="100"/>
      <w:r>
        <w:rPr>
          <w:sz w:val="18"/>
        </w:rPr>
        <w:t>ия</w:t>
      </w:r>
      <w:r>
        <w:rPr>
          <w:noProof/>
          <w:sz w:val="18"/>
        </w:rPr>
        <w:t xml:space="preserve"> </w:t>
      </w:r>
      <w:r>
        <w:rPr>
          <w:position w:val="-10"/>
          <w:sz w:val="18"/>
        </w:rPr>
        <w:object w:dxaOrig="260" w:dyaOrig="300">
          <v:shape id="_x0000_i1051" type="#_x0000_t75" style="width:12pt;height:14.25pt" o:ole="">
            <v:imagedata r:id="rId48" o:title=""/>
          </v:shape>
          <o:OLEObject Type="Embed" ProgID="Equation.3" ShapeID="_x0000_i1051" DrawAspect="Content" ObjectID="_1427199929" r:id="rId52"/>
        </w:object>
      </w:r>
      <w:r>
        <w:rPr>
          <w:sz w:val="18"/>
        </w:rPr>
        <w:t xml:space="preserve"> на 2</w:t>
      </w:r>
      <w:bookmarkStart w:id="101" w:name="OCRUncertain137"/>
      <w:r>
        <w:rPr>
          <w:sz w:val="18"/>
        </w:rPr>
        <w:t xml:space="preserve"> %</w:t>
      </w:r>
      <w:bookmarkEnd w:id="101"/>
      <w:r>
        <w:rPr>
          <w:sz w:val="18"/>
        </w:rPr>
        <w:t xml:space="preserve"> </w:t>
      </w:r>
      <w:bookmarkStart w:id="102" w:name="OCRUncertain138"/>
      <w:r>
        <w:rPr>
          <w:sz w:val="18"/>
        </w:rPr>
        <w:t xml:space="preserve">(абс.) </w:t>
      </w:r>
      <w:bookmarkEnd w:id="102"/>
      <w:r>
        <w:rPr>
          <w:sz w:val="18"/>
        </w:rPr>
        <w:t xml:space="preserve">и равномерного удлинения </w:t>
      </w:r>
      <w:bookmarkStart w:id="103" w:name="OCRUncertain139"/>
      <w:r>
        <w:rPr>
          <w:position w:val="-12"/>
          <w:sz w:val="18"/>
        </w:rPr>
        <w:object w:dxaOrig="279" w:dyaOrig="320">
          <v:shape id="_x0000_i1052" type="#_x0000_t75" style="width:12.75pt;height:15pt" o:ole="">
            <v:imagedata r:id="rId50" o:title=""/>
          </v:shape>
          <o:OLEObject Type="Embed" ProgID="Equation.3" ShapeID="_x0000_i1052" DrawAspect="Content" ObjectID="_1427199930" r:id="rId53"/>
        </w:object>
      </w:r>
      <w:bookmarkEnd w:id="103"/>
      <w:r>
        <w:rPr>
          <w:sz w:val="18"/>
        </w:rPr>
        <w:t xml:space="preserve"> на</w:t>
      </w:r>
      <w:r>
        <w:rPr>
          <w:noProof/>
          <w:sz w:val="18"/>
        </w:rPr>
        <w:t xml:space="preserve"> 1 </w:t>
      </w:r>
      <w:bookmarkStart w:id="104" w:name="OCRUncertain140"/>
      <w:r>
        <w:rPr>
          <w:noProof/>
          <w:sz w:val="18"/>
        </w:rPr>
        <w:t>%</w:t>
      </w:r>
      <w:bookmarkEnd w:id="104"/>
      <w:r>
        <w:rPr>
          <w:sz w:val="18"/>
        </w:rPr>
        <w:t xml:space="preserve"> (абс</w:t>
      </w:r>
      <w:bookmarkStart w:id="105" w:name="OCRUncertain141"/>
      <w:r>
        <w:rPr>
          <w:sz w:val="18"/>
        </w:rPr>
        <w:t>.).</w:t>
      </w:r>
      <w:bookmarkEnd w:id="105"/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армату</w:t>
      </w:r>
      <w:bookmarkStart w:id="106" w:name="OCRUncertain142"/>
      <w:r>
        <w:rPr>
          <w:sz w:val="18"/>
        </w:rPr>
        <w:t>р</w:t>
      </w:r>
      <w:bookmarkEnd w:id="106"/>
      <w:r>
        <w:rPr>
          <w:sz w:val="18"/>
        </w:rPr>
        <w:t>ной стал</w:t>
      </w:r>
      <w:bookmarkStart w:id="107" w:name="OCRUncertain143"/>
      <w:r>
        <w:rPr>
          <w:sz w:val="18"/>
        </w:rPr>
        <w:t>и</w:t>
      </w:r>
      <w:bookmarkEnd w:id="107"/>
      <w:r>
        <w:rPr>
          <w:sz w:val="18"/>
        </w:rPr>
        <w:t xml:space="preserve"> классов Ат4</w:t>
      </w:r>
      <w:bookmarkStart w:id="108" w:name="OCRUncertain144"/>
      <w:r>
        <w:rPr>
          <w:sz w:val="18"/>
        </w:rPr>
        <w:t>00С</w:t>
      </w:r>
      <w:bookmarkEnd w:id="108"/>
      <w:r>
        <w:rPr>
          <w:sz w:val="18"/>
        </w:rPr>
        <w:t>, Ат5</w:t>
      </w:r>
      <w:bookmarkStart w:id="109" w:name="OCRUncertain145"/>
      <w:r>
        <w:rPr>
          <w:sz w:val="18"/>
        </w:rPr>
        <w:t>00С</w:t>
      </w:r>
      <w:bookmarkEnd w:id="109"/>
      <w:r>
        <w:rPr>
          <w:sz w:val="18"/>
        </w:rPr>
        <w:t xml:space="preserve"> и </w:t>
      </w:r>
      <w:bookmarkStart w:id="110" w:name="OCRUncertain146"/>
      <w:r>
        <w:rPr>
          <w:sz w:val="18"/>
        </w:rPr>
        <w:t>Ат600</w:t>
      </w:r>
      <w:bookmarkEnd w:id="110"/>
      <w:r>
        <w:rPr>
          <w:sz w:val="18"/>
        </w:rPr>
        <w:t xml:space="preserve"> в стержнях временное сопр</w:t>
      </w:r>
      <w:bookmarkStart w:id="111" w:name="OCRUncertain147"/>
      <w:r>
        <w:rPr>
          <w:sz w:val="18"/>
        </w:rPr>
        <w:t>от</w:t>
      </w:r>
      <w:bookmarkEnd w:id="111"/>
      <w:r>
        <w:rPr>
          <w:sz w:val="18"/>
        </w:rPr>
        <w:t>ивле</w:t>
      </w:r>
      <w:bookmarkStart w:id="112" w:name="OCRUncertain148"/>
      <w:r>
        <w:rPr>
          <w:sz w:val="18"/>
        </w:rPr>
        <w:t>н</w:t>
      </w:r>
      <w:bookmarkEnd w:id="112"/>
      <w:r>
        <w:rPr>
          <w:sz w:val="18"/>
        </w:rPr>
        <w:t>ие разрыву не должно превышать значе</w:t>
      </w:r>
      <w:bookmarkStart w:id="113" w:name="OCRUncertain149"/>
      <w:r>
        <w:rPr>
          <w:sz w:val="18"/>
        </w:rPr>
        <w:t>н</w:t>
      </w:r>
      <w:bookmarkEnd w:id="113"/>
      <w:r>
        <w:rPr>
          <w:sz w:val="18"/>
        </w:rPr>
        <w:t>ий, приведенных в таблице</w:t>
      </w:r>
      <w:bookmarkStart w:id="114" w:name="OCRUncertain150"/>
      <w:r>
        <w:rPr>
          <w:sz w:val="18"/>
        </w:rPr>
        <w:t>,</w:t>
      </w:r>
      <w:bookmarkEnd w:id="114"/>
      <w:r>
        <w:rPr>
          <w:sz w:val="18"/>
        </w:rPr>
        <w:t xml:space="preserve"> более чем на</w:t>
      </w:r>
      <w:r>
        <w:rPr>
          <w:noProof/>
          <w:sz w:val="18"/>
        </w:rPr>
        <w:t xml:space="preserve"> 200</w:t>
      </w:r>
      <w:r>
        <w:rPr>
          <w:sz w:val="18"/>
        </w:rPr>
        <w:t xml:space="preserve"> </w:t>
      </w:r>
      <w:bookmarkStart w:id="115" w:name="OCRUncertain151"/>
      <w:r>
        <w:rPr>
          <w:sz w:val="18"/>
        </w:rPr>
        <w:t>Н/мм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  <w:bookmarkEnd w:id="115"/>
    </w:p>
    <w:p w:rsidR="00000000" w:rsidRDefault="003811BC">
      <w:pPr>
        <w:ind w:firstLine="284"/>
        <w:jc w:val="both"/>
        <w:rPr>
          <w:sz w:val="18"/>
        </w:rPr>
      </w:pPr>
      <w:bookmarkStart w:id="116" w:name="OCRUncertain152"/>
      <w:r>
        <w:rPr>
          <w:sz w:val="18"/>
        </w:rPr>
        <w:t>3</w:t>
      </w:r>
      <w:bookmarkEnd w:id="116"/>
      <w:r>
        <w:rPr>
          <w:sz w:val="18"/>
        </w:rPr>
        <w:t xml:space="preserve"> Для арматурной стали класса про</w:t>
      </w:r>
      <w:bookmarkStart w:id="117" w:name="OCRUncertain154"/>
      <w:r>
        <w:rPr>
          <w:sz w:val="18"/>
        </w:rPr>
        <w:t>ч</w:t>
      </w:r>
      <w:bookmarkEnd w:id="117"/>
      <w:r>
        <w:rPr>
          <w:sz w:val="18"/>
        </w:rPr>
        <w:t>ности Ат12</w:t>
      </w:r>
      <w:bookmarkStart w:id="118" w:name="OCRUncertain156"/>
      <w:r>
        <w:rPr>
          <w:sz w:val="18"/>
        </w:rPr>
        <w:t>00</w:t>
      </w:r>
      <w:bookmarkEnd w:id="118"/>
      <w:r>
        <w:rPr>
          <w:sz w:val="18"/>
        </w:rPr>
        <w:t xml:space="preserve"> в состоянии поставки допускается сн</w:t>
      </w:r>
      <w:bookmarkStart w:id="119" w:name="OCRUncertain157"/>
      <w:r>
        <w:rPr>
          <w:sz w:val="18"/>
        </w:rPr>
        <w:t>и</w:t>
      </w:r>
      <w:bookmarkEnd w:id="119"/>
      <w:r>
        <w:rPr>
          <w:sz w:val="18"/>
        </w:rPr>
        <w:t>жение условного предела текучести до</w:t>
      </w:r>
      <w:r>
        <w:rPr>
          <w:noProof/>
          <w:sz w:val="18"/>
        </w:rPr>
        <w:t xml:space="preserve"> 11</w:t>
      </w:r>
      <w:r>
        <w:rPr>
          <w:sz w:val="18"/>
        </w:rPr>
        <w:t>5</w:t>
      </w:r>
      <w:r>
        <w:rPr>
          <w:noProof/>
          <w:sz w:val="18"/>
        </w:rPr>
        <w:t>0</w:t>
      </w:r>
      <w:r>
        <w:rPr>
          <w:sz w:val="18"/>
        </w:rPr>
        <w:t xml:space="preserve"> </w:t>
      </w:r>
      <w:bookmarkStart w:id="120" w:name="OCRUncertain159"/>
      <w:r>
        <w:rPr>
          <w:sz w:val="18"/>
        </w:rPr>
        <w:t>Н/мм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  <w:bookmarkEnd w:id="120"/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4</w:t>
      </w:r>
      <w:r>
        <w:rPr>
          <w:sz w:val="18"/>
        </w:rPr>
        <w:t xml:space="preserve"> При испытани</w:t>
      </w:r>
      <w:bookmarkStart w:id="121" w:name="OCRUncertain160"/>
      <w:r>
        <w:rPr>
          <w:sz w:val="18"/>
        </w:rPr>
        <w:t>и</w:t>
      </w:r>
      <w:bookmarkEnd w:id="121"/>
      <w:r>
        <w:rPr>
          <w:sz w:val="18"/>
        </w:rPr>
        <w:t xml:space="preserve"> арматурной стали классов прочности Ат</w:t>
      </w:r>
      <w:bookmarkStart w:id="122" w:name="OCRUncertain161"/>
      <w:r>
        <w:rPr>
          <w:sz w:val="18"/>
        </w:rPr>
        <w:t>800</w:t>
      </w:r>
      <w:bookmarkEnd w:id="122"/>
      <w:r>
        <w:rPr>
          <w:sz w:val="18"/>
        </w:rPr>
        <w:t xml:space="preserve">, </w:t>
      </w:r>
      <w:bookmarkStart w:id="123" w:name="OCRUncertain162"/>
      <w:r>
        <w:rPr>
          <w:sz w:val="18"/>
        </w:rPr>
        <w:t>Ат1000</w:t>
      </w:r>
      <w:bookmarkEnd w:id="123"/>
      <w:r>
        <w:rPr>
          <w:sz w:val="18"/>
        </w:rPr>
        <w:t xml:space="preserve"> и Ат1</w:t>
      </w:r>
      <w:bookmarkStart w:id="124" w:name="OCRUncertain163"/>
      <w:r>
        <w:rPr>
          <w:sz w:val="18"/>
        </w:rPr>
        <w:t>200</w:t>
      </w:r>
      <w:bookmarkEnd w:id="124"/>
      <w:r>
        <w:rPr>
          <w:sz w:val="18"/>
        </w:rPr>
        <w:t xml:space="preserve"> непосредственно </w:t>
      </w:r>
      <w:bookmarkStart w:id="125" w:name="OCRUncertain164"/>
      <w:r>
        <w:rPr>
          <w:sz w:val="18"/>
        </w:rPr>
        <w:t>после</w:t>
      </w:r>
      <w:bookmarkEnd w:id="125"/>
      <w:r>
        <w:rPr>
          <w:sz w:val="18"/>
        </w:rPr>
        <w:t xml:space="preserve"> прокатки допускается снижение показателей пластичности на</w:t>
      </w:r>
      <w:r>
        <w:rPr>
          <w:noProof/>
          <w:sz w:val="18"/>
        </w:rPr>
        <w:t xml:space="preserve"> </w:t>
      </w:r>
      <w:bookmarkStart w:id="126" w:name="OCRUncertain165"/>
      <w:r>
        <w:rPr>
          <w:noProof/>
          <w:sz w:val="18"/>
        </w:rPr>
        <w:t>1</w:t>
      </w:r>
      <w:bookmarkEnd w:id="126"/>
      <w:r>
        <w:rPr>
          <w:noProof/>
          <w:sz w:val="18"/>
        </w:rPr>
        <w:t xml:space="preserve"> %</w:t>
      </w:r>
      <w:r>
        <w:rPr>
          <w:sz w:val="18"/>
        </w:rPr>
        <w:t xml:space="preserve"> (абс).</w:t>
      </w: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 5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7"/>
        <w:gridCol w:w="957"/>
        <w:gridCol w:w="957"/>
        <w:gridCol w:w="1239"/>
        <w:gridCol w:w="993"/>
        <w:gridCol w:w="852"/>
        <w:gridCol w:w="990"/>
        <w:gridCol w:w="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bottom w:val="nil"/>
            </w:tcBorders>
          </w:tcPr>
          <w:p w:rsidR="00000000" w:rsidRDefault="003811BC">
            <w:pPr>
              <w:jc w:val="center"/>
            </w:pPr>
            <w:r>
              <w:t>Номинальный</w:t>
            </w:r>
          </w:p>
        </w:tc>
        <w:tc>
          <w:tcPr>
            <w:tcW w:w="7654" w:type="dxa"/>
            <w:gridSpan w:val="8"/>
          </w:tcPr>
          <w:p w:rsidR="00000000" w:rsidRDefault="003811BC">
            <w:pPr>
              <w:jc w:val="center"/>
            </w:pPr>
            <w:r>
              <w:t>Статистические показатели механических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 xml:space="preserve">диаметр </w:t>
            </w:r>
          </w:p>
        </w:tc>
        <w:tc>
          <w:tcPr>
            <w:tcW w:w="4110" w:type="dxa"/>
            <w:gridSpan w:val="4"/>
          </w:tcPr>
          <w:p w:rsidR="00000000" w:rsidRDefault="003811BC">
            <w:pPr>
              <w:jc w:val="center"/>
            </w:pPr>
            <w:r>
              <w:t>Среднее квадратическое отклонение</w:t>
            </w:r>
            <w:r>
              <w:sym w:font="Symbol" w:char="F02C"/>
            </w:r>
            <w:r>
              <w:t xml:space="preserve"> Н</w:t>
            </w:r>
            <w:r>
              <w:rPr>
                <w:lang w:val="en-US"/>
              </w:rPr>
              <w:t>/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544" w:type="dxa"/>
            <w:gridSpan w:val="4"/>
          </w:tcPr>
          <w:p w:rsidR="00000000" w:rsidRDefault="003811BC">
            <w:pPr>
              <w:jc w:val="center"/>
            </w:pPr>
            <w:r>
              <w:t>От</w:t>
            </w:r>
            <w:r>
              <w:t>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</w:tcBorders>
          </w:tcPr>
          <w:p w:rsidR="00000000" w:rsidRDefault="003811BC">
            <w:pPr>
              <w:jc w:val="center"/>
            </w:pPr>
            <w:r>
              <w:t xml:space="preserve">арматурной стали (номер </w:t>
            </w:r>
          </w:p>
        </w:tc>
        <w:tc>
          <w:tcPr>
            <w:tcW w:w="1914" w:type="dxa"/>
            <w:gridSpan w:val="2"/>
          </w:tcPr>
          <w:p w:rsidR="00000000" w:rsidRDefault="003811BC">
            <w:pPr>
              <w:jc w:val="center"/>
            </w:pPr>
            <w:r>
              <w:rPr>
                <w:position w:val="-4"/>
              </w:rPr>
              <w:object w:dxaOrig="200" w:dyaOrig="220">
                <v:shape id="_x0000_i1053" type="#_x0000_t75" style="width:9.75pt;height:11.25pt" o:ole="">
                  <v:imagedata r:id="rId54" o:title=""/>
                </v:shape>
                <o:OLEObject Type="Embed" ProgID="Equation.3" ShapeID="_x0000_i1053" DrawAspect="Content" ObjectID="_1427199931" r:id="rId55"/>
              </w:object>
            </w:r>
          </w:p>
        </w:tc>
        <w:tc>
          <w:tcPr>
            <w:tcW w:w="2196" w:type="dxa"/>
            <w:gridSpan w:val="2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60" w:dyaOrig="300">
                <v:shape id="_x0000_i1054" type="#_x0000_t75" style="width:12.75pt;height:15pt" o:ole="">
                  <v:imagedata r:id="rId56" o:title=""/>
                </v:shape>
                <o:OLEObject Type="Embed" ProgID="Equation.3" ShapeID="_x0000_i1054" DrawAspect="Content" ObjectID="_1427199932" r:id="rId57"/>
              </w:object>
            </w:r>
          </w:p>
        </w:tc>
        <w:tc>
          <w:tcPr>
            <w:tcW w:w="1843" w:type="dxa"/>
            <w:gridSpan w:val="2"/>
          </w:tcPr>
          <w:p w:rsidR="00000000" w:rsidRDefault="003811BC">
            <w:pPr>
              <w:jc w:val="center"/>
            </w:pPr>
            <w:r>
              <w:rPr>
                <w:position w:val="-20"/>
              </w:rPr>
              <w:object w:dxaOrig="279" w:dyaOrig="520">
                <v:shape id="_x0000_i1055" type="#_x0000_t75" style="width:14.25pt;height:26.25pt" o:ole="">
                  <v:imagedata r:id="rId58" o:title=""/>
                </v:shape>
                <o:OLEObject Type="Embed" ProgID="Equation.3" ShapeID="_x0000_i1055" DrawAspect="Content" ObjectID="_1427199933" r:id="rId59"/>
              </w:object>
            </w:r>
          </w:p>
        </w:tc>
        <w:tc>
          <w:tcPr>
            <w:tcW w:w="1701" w:type="dxa"/>
            <w:gridSpan w:val="2"/>
          </w:tcPr>
          <w:p w:rsidR="00000000" w:rsidRDefault="003811BC">
            <w:pPr>
              <w:jc w:val="center"/>
            </w:pPr>
            <w:r>
              <w:rPr>
                <w:position w:val="-26"/>
              </w:rPr>
              <w:object w:dxaOrig="360" w:dyaOrig="660">
                <v:shape id="_x0000_i1056" type="#_x0000_t75" style="width:16.5pt;height:30pt" o:ole="">
                  <v:imagedata r:id="rId60" o:title=""/>
                </v:shape>
                <o:OLEObject Type="Embed" ProgID="Equation.3" ShapeID="_x0000_i1056" DrawAspect="Content" ObjectID="_1427199934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</w:tcBorders>
          </w:tcPr>
          <w:p w:rsidR="00000000" w:rsidRDefault="003811BC">
            <w:pPr>
              <w:jc w:val="center"/>
            </w:pPr>
            <w:r>
              <w:t>профиля)</w:t>
            </w:r>
            <w:r>
              <w:sym w:font="Symbol" w:char="F02C"/>
            </w:r>
            <w:r>
              <w:t xml:space="preserve"> мм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57" type="#_x0000_t75" style="width:36pt;height:15pt" o:ole="">
                  <v:imagedata r:id="rId62" o:title=""/>
                </v:shape>
                <o:OLEObject Type="Embed" ProgID="Equation.3" ShapeID="_x0000_i1057" DrawAspect="Content" ObjectID="_1427199935" r:id="rId63"/>
              </w:objec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58" type="#_x0000_t75" style="width:12.75pt;height:14.25pt" o:ole="">
                  <v:imagedata r:id="rId64" o:title=""/>
                </v:shape>
                <o:OLEObject Type="Embed" ProgID="Equation.3" ShapeID="_x0000_i1058" DrawAspect="Content" ObjectID="_1427199936" r:id="rId65"/>
              </w:objec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59" type="#_x0000_t75" style="width:36pt;height:15pt" o:ole="">
                  <v:imagedata r:id="rId62" o:title=""/>
                </v:shape>
                <o:OLEObject Type="Embed" ProgID="Equation.3" ShapeID="_x0000_i1059" DrawAspect="Content" ObjectID="_1427199937" r:id="rId66"/>
              </w:object>
            </w:r>
          </w:p>
        </w:tc>
        <w:tc>
          <w:tcPr>
            <w:tcW w:w="1239" w:type="dxa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0" type="#_x0000_t75" style="width:12.75pt;height:14.25pt" o:ole="">
                  <v:imagedata r:id="rId64" o:title=""/>
                </v:shape>
                <o:OLEObject Type="Embed" ProgID="Equation.3" ShapeID="_x0000_i1060" DrawAspect="Content" ObjectID="_1427199938" r:id="rId67"/>
              </w:object>
            </w:r>
          </w:p>
        </w:tc>
        <w:tc>
          <w:tcPr>
            <w:tcW w:w="993" w:type="dxa"/>
          </w:tcPr>
          <w:p w:rsidR="00000000" w:rsidRDefault="003811BC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61" type="#_x0000_t75" style="width:36pt;height:15pt" o:ole="">
                  <v:imagedata r:id="rId62" o:title=""/>
                </v:shape>
                <o:OLEObject Type="Embed" ProgID="Equation.3" ShapeID="_x0000_i1061" DrawAspect="Content" ObjectID="_1427199939" r:id="rId68"/>
              </w:object>
            </w:r>
          </w:p>
        </w:tc>
        <w:tc>
          <w:tcPr>
            <w:tcW w:w="852" w:type="dxa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2" type="#_x0000_t75" style="width:12.75pt;height:14.25pt" o:ole="">
                  <v:imagedata r:id="rId64" o:title=""/>
                </v:shape>
                <o:OLEObject Type="Embed" ProgID="Equation.3" ShapeID="_x0000_i1062" DrawAspect="Content" ObjectID="_1427199940" r:id="rId69"/>
              </w:object>
            </w:r>
          </w:p>
        </w:tc>
        <w:tc>
          <w:tcPr>
            <w:tcW w:w="990" w:type="dxa"/>
          </w:tcPr>
          <w:p w:rsidR="00000000" w:rsidRDefault="003811BC">
            <w:pPr>
              <w:jc w:val="center"/>
            </w:pPr>
            <w:r>
              <w:rPr>
                <w:position w:val="-12"/>
              </w:rPr>
              <w:object w:dxaOrig="780" w:dyaOrig="320">
                <v:shape id="_x0000_i1063" type="#_x0000_t75" style="width:36pt;height:15pt" o:ole="">
                  <v:imagedata r:id="rId62" o:title=""/>
                </v:shape>
                <o:OLEObject Type="Embed" ProgID="Equation.3" ShapeID="_x0000_i1063" DrawAspect="Content" ObjectID="_1427199941" r:id="rId70"/>
              </w:object>
            </w:r>
          </w:p>
        </w:tc>
        <w:tc>
          <w:tcPr>
            <w:tcW w:w="714" w:type="dxa"/>
          </w:tcPr>
          <w:p w:rsidR="00000000" w:rsidRDefault="003811BC">
            <w:pPr>
              <w:jc w:val="center"/>
            </w:pPr>
            <w:r>
              <w:rPr>
                <w:position w:val="-10"/>
              </w:rPr>
              <w:object w:dxaOrig="279" w:dyaOrig="300">
                <v:shape id="_x0000_i1064" type="#_x0000_t75" style="width:12.75pt;height:14.25pt" o:ole="">
                  <v:imagedata r:id="rId64" o:title=""/>
                </v:shape>
                <o:OLEObject Type="Embed" ProgID="Equation.3" ShapeID="_x0000_i1064" DrawAspect="Content" ObjectID="_1427199942" r:id="rId7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r>
              <w:t>10-14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90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90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50</w:t>
            </w:r>
          </w:p>
        </w:tc>
        <w:tc>
          <w:tcPr>
            <w:tcW w:w="1239" w:type="dxa"/>
          </w:tcPr>
          <w:p w:rsidR="00000000" w:rsidRDefault="003811BC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09</w:t>
            </w:r>
          </w:p>
        </w:tc>
        <w:tc>
          <w:tcPr>
            <w:tcW w:w="852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08</w:t>
            </w:r>
          </w:p>
        </w:tc>
        <w:tc>
          <w:tcPr>
            <w:tcW w:w="990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06</w:t>
            </w:r>
          </w:p>
        </w:tc>
        <w:tc>
          <w:tcPr>
            <w:tcW w:w="714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00000" w:rsidRDefault="003811BC">
            <w:r>
              <w:t>Св. 14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80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80</w:t>
            </w:r>
          </w:p>
        </w:tc>
        <w:tc>
          <w:tcPr>
            <w:tcW w:w="957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1239" w:type="dxa"/>
          </w:tcPr>
          <w:p w:rsidR="00000000" w:rsidRDefault="003811BC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08</w:t>
            </w:r>
          </w:p>
        </w:tc>
        <w:tc>
          <w:tcPr>
            <w:tcW w:w="852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07</w:t>
            </w:r>
          </w:p>
        </w:tc>
        <w:tc>
          <w:tcPr>
            <w:tcW w:w="990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05</w:t>
            </w:r>
          </w:p>
        </w:tc>
        <w:tc>
          <w:tcPr>
            <w:tcW w:w="714" w:type="dxa"/>
          </w:tcPr>
          <w:p w:rsidR="00000000" w:rsidRDefault="003811BC">
            <w:pPr>
              <w:jc w:val="center"/>
            </w:pPr>
            <w:r>
              <w:t>0</w:t>
            </w:r>
            <w:r>
              <w:sym w:font="Symbol" w:char="F02C"/>
            </w:r>
            <w:r>
              <w:t>04</w:t>
            </w:r>
          </w:p>
        </w:tc>
      </w:tr>
    </w:tbl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</w:t>
      </w:r>
      <w:bookmarkStart w:id="127" w:name="OCRUncertain201"/>
      <w:r>
        <w:rPr>
          <w:spacing w:val="20"/>
          <w:sz w:val="18"/>
        </w:rPr>
        <w:t>и</w:t>
      </w:r>
      <w:bookmarkEnd w:id="127"/>
      <w:r>
        <w:rPr>
          <w:spacing w:val="20"/>
          <w:sz w:val="18"/>
        </w:rPr>
        <w:t>я</w:t>
      </w:r>
      <w:r>
        <w:rPr>
          <w:sz w:val="18"/>
        </w:rPr>
        <w:t>: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sz w:val="18"/>
        </w:rPr>
        <w:t xml:space="preserve">1 </w:t>
      </w:r>
      <w:r>
        <w:rPr>
          <w:position w:val="-4"/>
          <w:sz w:val="18"/>
        </w:rPr>
        <w:object w:dxaOrig="200" w:dyaOrig="220">
          <v:shape id="_x0000_i1065" type="#_x0000_t75" style="width:9.75pt;height:11.25pt" o:ole="">
            <v:imagedata r:id="rId54" o:title=""/>
          </v:shape>
          <o:OLEObject Type="Embed" ProgID="Equation.3" ShapeID="_x0000_i1065" DrawAspect="Content" ObjectID="_1427199943" r:id="rId72"/>
        </w:object>
      </w:r>
      <w:r>
        <w:rPr>
          <w:sz w:val="18"/>
        </w:rPr>
        <w:t xml:space="preserve">- среднее </w:t>
      </w:r>
      <w:bookmarkStart w:id="128" w:name="OCRUncertain202"/>
      <w:r>
        <w:rPr>
          <w:sz w:val="18"/>
        </w:rPr>
        <w:t>квадратическое</w:t>
      </w:r>
      <w:bookmarkEnd w:id="128"/>
      <w:r>
        <w:rPr>
          <w:sz w:val="18"/>
        </w:rPr>
        <w:t xml:space="preserve"> отклонение </w:t>
      </w:r>
      <w:bookmarkStart w:id="129" w:name="OCRUncertain203"/>
      <w:r>
        <w:rPr>
          <w:sz w:val="18"/>
        </w:rPr>
        <w:t>п</w:t>
      </w:r>
      <w:bookmarkEnd w:id="129"/>
      <w:r>
        <w:rPr>
          <w:sz w:val="18"/>
        </w:rPr>
        <w:t>араметра в генеральной с</w:t>
      </w:r>
      <w:bookmarkStart w:id="130" w:name="OCRUncertain204"/>
      <w:r>
        <w:rPr>
          <w:sz w:val="18"/>
        </w:rPr>
        <w:t>о</w:t>
      </w:r>
      <w:bookmarkEnd w:id="130"/>
      <w:r>
        <w:rPr>
          <w:sz w:val="18"/>
        </w:rPr>
        <w:t xml:space="preserve">вокупности </w:t>
      </w:r>
      <w:bookmarkStart w:id="131" w:name="OCRUncertain205"/>
      <w:r>
        <w:rPr>
          <w:sz w:val="18"/>
        </w:rPr>
        <w:t>и</w:t>
      </w:r>
      <w:bookmarkEnd w:id="131"/>
      <w:r>
        <w:rPr>
          <w:sz w:val="18"/>
        </w:rPr>
        <w:t>спытаний;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position w:val="-10"/>
          <w:sz w:val="18"/>
        </w:rPr>
        <w:object w:dxaOrig="260" w:dyaOrig="300">
          <v:shape id="_x0000_i1066" type="#_x0000_t75" style="width:12.75pt;height:15pt" o:ole="">
            <v:imagedata r:id="rId56" o:title=""/>
          </v:shape>
          <o:OLEObject Type="Embed" ProgID="Equation.3" ShapeID="_x0000_i1066" DrawAspect="Content" ObjectID="_1427199944" r:id="rId73"/>
        </w:object>
      </w:r>
      <w:r>
        <w:rPr>
          <w:sz w:val="18"/>
        </w:rPr>
        <w:t xml:space="preserve">- среднее </w:t>
      </w:r>
      <w:bookmarkStart w:id="132" w:name="OCRUncertain206"/>
      <w:r>
        <w:rPr>
          <w:sz w:val="18"/>
        </w:rPr>
        <w:t>квадратическое</w:t>
      </w:r>
      <w:bookmarkEnd w:id="132"/>
      <w:r>
        <w:rPr>
          <w:sz w:val="18"/>
        </w:rPr>
        <w:t xml:space="preserve"> отклонение параметра в партии;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position w:val="-4"/>
          <w:sz w:val="18"/>
        </w:rPr>
        <w:object w:dxaOrig="240" w:dyaOrig="260">
          <v:shape id="_x0000_i1067" type="#_x0000_t75" style="width:12pt;height:12.75pt" o:ole="">
            <v:imagedata r:id="rId74" o:title=""/>
          </v:shape>
          <o:OLEObject Type="Embed" ProgID="Equation.3" ShapeID="_x0000_i1067" DrawAspect="Content" ObjectID="_1427199945" r:id="rId75"/>
        </w:object>
      </w:r>
      <w:r>
        <w:rPr>
          <w:sz w:val="18"/>
        </w:rPr>
        <w:t>- сред</w:t>
      </w:r>
      <w:bookmarkStart w:id="133" w:name="OCRUncertain207"/>
      <w:r>
        <w:rPr>
          <w:sz w:val="18"/>
        </w:rPr>
        <w:t>не</w:t>
      </w:r>
      <w:bookmarkEnd w:id="133"/>
      <w:r>
        <w:rPr>
          <w:sz w:val="18"/>
        </w:rPr>
        <w:t xml:space="preserve">е </w:t>
      </w:r>
      <w:bookmarkStart w:id="134" w:name="OCRUncertain208"/>
      <w:r>
        <w:rPr>
          <w:sz w:val="18"/>
        </w:rPr>
        <w:t>з</w:t>
      </w:r>
      <w:bookmarkEnd w:id="134"/>
      <w:r>
        <w:rPr>
          <w:sz w:val="18"/>
        </w:rPr>
        <w:t>начение парам</w:t>
      </w:r>
      <w:bookmarkStart w:id="135" w:name="OCRUncertain209"/>
      <w:r>
        <w:rPr>
          <w:sz w:val="18"/>
        </w:rPr>
        <w:t>е</w:t>
      </w:r>
      <w:bookmarkEnd w:id="135"/>
      <w:r>
        <w:rPr>
          <w:sz w:val="18"/>
        </w:rPr>
        <w:t>тра в генеральной совокупности испыта</w:t>
      </w:r>
      <w:bookmarkStart w:id="136" w:name="OCRUncertain210"/>
      <w:r>
        <w:rPr>
          <w:sz w:val="18"/>
        </w:rPr>
        <w:t>н</w:t>
      </w:r>
      <w:bookmarkEnd w:id="136"/>
      <w:r>
        <w:rPr>
          <w:sz w:val="18"/>
        </w:rPr>
        <w:t>ий;</w:t>
      </w:r>
      <w:bookmarkStart w:id="137" w:name="OCRUncertain211"/>
    </w:p>
    <w:p w:rsidR="00000000" w:rsidRDefault="003811BC">
      <w:pPr>
        <w:ind w:firstLine="284"/>
        <w:jc w:val="both"/>
        <w:rPr>
          <w:sz w:val="18"/>
        </w:rPr>
      </w:pPr>
      <w:r>
        <w:rPr>
          <w:position w:val="-4"/>
          <w:sz w:val="18"/>
        </w:rPr>
        <w:object w:dxaOrig="240" w:dyaOrig="220">
          <v:shape id="_x0000_i1068" type="#_x0000_t75" style="width:12pt;height:11.25pt" o:ole="">
            <v:imagedata r:id="rId76" o:title=""/>
          </v:shape>
          <o:OLEObject Type="Embed" ProgID="Equation.3" ShapeID="_x0000_i1068" DrawAspect="Content" ObjectID="_1427199946" r:id="rId77"/>
        </w:object>
      </w:r>
      <w:r>
        <w:rPr>
          <w:sz w:val="18"/>
        </w:rPr>
        <w:t>- м</w:t>
      </w:r>
      <w:bookmarkEnd w:id="137"/>
      <w:r>
        <w:rPr>
          <w:sz w:val="18"/>
        </w:rPr>
        <w:t>ин</w:t>
      </w:r>
      <w:bookmarkStart w:id="138" w:name="OCRUncertain212"/>
      <w:r>
        <w:rPr>
          <w:sz w:val="18"/>
        </w:rPr>
        <w:t>и</w:t>
      </w:r>
      <w:bookmarkEnd w:id="138"/>
      <w:r>
        <w:rPr>
          <w:sz w:val="18"/>
        </w:rPr>
        <w:t>мальное среднее значение параметра в партии.</w:t>
      </w:r>
      <w:bookmarkStart w:id="139" w:name="OCRUncertain213"/>
    </w:p>
    <w:p w:rsidR="00000000" w:rsidRDefault="003811BC">
      <w:pPr>
        <w:ind w:firstLine="284"/>
        <w:jc w:val="both"/>
        <w:rPr>
          <w:sz w:val="18"/>
        </w:rPr>
      </w:pPr>
      <w:r>
        <w:rPr>
          <w:sz w:val="18"/>
        </w:rPr>
        <w:t>2. Для арматурной</w:t>
      </w:r>
      <w:bookmarkEnd w:id="139"/>
      <w:r>
        <w:rPr>
          <w:sz w:val="18"/>
        </w:rPr>
        <w:t xml:space="preserve"> стали классов Ат</w:t>
      </w:r>
      <w:bookmarkStart w:id="140" w:name="OCRUncertain214"/>
      <w:r>
        <w:rPr>
          <w:sz w:val="18"/>
        </w:rPr>
        <w:t>4</w:t>
      </w:r>
      <w:bookmarkEnd w:id="140"/>
      <w:r>
        <w:rPr>
          <w:sz w:val="18"/>
        </w:rPr>
        <w:t>0</w:t>
      </w:r>
      <w:bookmarkStart w:id="141" w:name="OCRUncertain215"/>
      <w:r>
        <w:rPr>
          <w:sz w:val="18"/>
        </w:rPr>
        <w:t>0</w:t>
      </w:r>
      <w:bookmarkEnd w:id="141"/>
      <w:r>
        <w:rPr>
          <w:sz w:val="18"/>
        </w:rPr>
        <w:t>С и Ат5</w:t>
      </w:r>
      <w:bookmarkStart w:id="142" w:name="OCRUncertain216"/>
      <w:r>
        <w:rPr>
          <w:sz w:val="18"/>
        </w:rPr>
        <w:t>0</w:t>
      </w:r>
      <w:bookmarkEnd w:id="142"/>
      <w:r>
        <w:rPr>
          <w:sz w:val="18"/>
        </w:rPr>
        <w:t>0С диаметрами</w:t>
      </w:r>
      <w:r>
        <w:rPr>
          <w:noProof/>
          <w:sz w:val="18"/>
        </w:rPr>
        <w:t xml:space="preserve"> 6</w:t>
      </w:r>
      <w:r>
        <w:rPr>
          <w:sz w:val="18"/>
        </w:rPr>
        <w:t>-</w:t>
      </w:r>
      <w:r>
        <w:rPr>
          <w:noProof/>
          <w:sz w:val="18"/>
        </w:rPr>
        <w:t>10</w:t>
      </w:r>
      <w:r>
        <w:rPr>
          <w:sz w:val="18"/>
        </w:rPr>
        <w:t xml:space="preserve"> мм в мотках з</w:t>
      </w:r>
      <w:bookmarkStart w:id="143" w:name="OCRUncertain217"/>
      <w:r>
        <w:rPr>
          <w:sz w:val="18"/>
        </w:rPr>
        <w:t>н</w:t>
      </w:r>
      <w:bookmarkEnd w:id="143"/>
      <w:r>
        <w:rPr>
          <w:sz w:val="18"/>
        </w:rPr>
        <w:t>ачения</w:t>
      </w:r>
      <w:r>
        <w:rPr>
          <w:noProof/>
          <w:sz w:val="18"/>
        </w:rPr>
        <w:t xml:space="preserve"> </w:t>
      </w:r>
      <w:bookmarkStart w:id="144" w:name="OCRUncertain218"/>
      <w:r>
        <w:rPr>
          <w:position w:val="-4"/>
          <w:sz w:val="18"/>
        </w:rPr>
        <w:object w:dxaOrig="200" w:dyaOrig="220">
          <v:shape id="_x0000_i1069" type="#_x0000_t75" style="width:9.75pt;height:11.25pt" o:ole="">
            <v:imagedata r:id="rId54" o:title=""/>
          </v:shape>
          <o:OLEObject Type="Embed" ProgID="Equation.3" ShapeID="_x0000_i1069" DrawAspect="Content" ObjectID="_1427199947" r:id="rId78"/>
        </w:object>
      </w:r>
      <w:bookmarkEnd w:id="144"/>
      <w:r>
        <w:rPr>
          <w:noProof/>
          <w:sz w:val="18"/>
        </w:rPr>
        <w:t xml:space="preserve">, </w:t>
      </w:r>
      <w:bookmarkStart w:id="145" w:name="OCRUncertain219"/>
      <w:r>
        <w:rPr>
          <w:position w:val="-10"/>
          <w:sz w:val="18"/>
        </w:rPr>
        <w:object w:dxaOrig="260" w:dyaOrig="300">
          <v:shape id="_x0000_i1070" type="#_x0000_t75" style="width:12.75pt;height:15pt" o:ole="">
            <v:imagedata r:id="rId56" o:title=""/>
          </v:shape>
          <o:OLEObject Type="Embed" ProgID="Equation.3" ShapeID="_x0000_i1070" DrawAspect="Content" ObjectID="_1427199948" r:id="rId79"/>
        </w:object>
      </w:r>
      <w:bookmarkEnd w:id="145"/>
      <w:r>
        <w:rPr>
          <w:noProof/>
          <w:sz w:val="18"/>
        </w:rPr>
        <w:t>,</w:t>
      </w:r>
      <w:r>
        <w:rPr>
          <w:sz w:val="18"/>
        </w:rPr>
        <w:t xml:space="preserve"> </w:t>
      </w:r>
      <w:bookmarkStart w:id="146" w:name="OCRUncertain220"/>
      <w:r>
        <w:rPr>
          <w:position w:val="-20"/>
          <w:sz w:val="18"/>
        </w:rPr>
        <w:object w:dxaOrig="279" w:dyaOrig="520">
          <v:shape id="_x0000_i1071" type="#_x0000_t75" style="width:14.25pt;height:26.25pt" o:ole="">
            <v:imagedata r:id="rId58" o:title=""/>
          </v:shape>
          <o:OLEObject Type="Embed" ProgID="Equation.3" ShapeID="_x0000_i1071" DrawAspect="Content" ObjectID="_1427199949" r:id="rId80"/>
        </w:object>
      </w:r>
      <w:bookmarkEnd w:id="146"/>
      <w:r>
        <w:rPr>
          <w:sz w:val="18"/>
        </w:rPr>
        <w:t xml:space="preserve"> и </w:t>
      </w:r>
      <w:r>
        <w:rPr>
          <w:position w:val="-22"/>
          <w:sz w:val="18"/>
        </w:rPr>
        <w:object w:dxaOrig="279" w:dyaOrig="540">
          <v:shape id="_x0000_i1072" type="#_x0000_t75" style="width:15.75pt;height:31.5pt" o:ole="">
            <v:imagedata r:id="rId81" o:title=""/>
          </v:shape>
          <o:OLEObject Type="Embed" ProgID="Equation.3" ShapeID="_x0000_i1072" DrawAspect="Content" ObjectID="_1427199950" r:id="rId82"/>
        </w:object>
      </w:r>
      <w:r>
        <w:rPr>
          <w:sz w:val="18"/>
        </w:rPr>
        <w:t xml:space="preserve"> при</w:t>
      </w:r>
      <w:bookmarkStart w:id="147" w:name="OCRUncertain223"/>
      <w:r>
        <w:rPr>
          <w:sz w:val="18"/>
        </w:rPr>
        <w:t>н</w:t>
      </w:r>
      <w:bookmarkEnd w:id="147"/>
      <w:r>
        <w:rPr>
          <w:sz w:val="18"/>
        </w:rPr>
        <w:t xml:space="preserve">имают в соответствии с ГОСТ </w:t>
      </w:r>
      <w:bookmarkStart w:id="148" w:name="OCRUncertain224"/>
      <w:r>
        <w:rPr>
          <w:sz w:val="18"/>
        </w:rPr>
        <w:t>5781</w:t>
      </w:r>
      <w:bookmarkEnd w:id="148"/>
      <w:r>
        <w:rPr>
          <w:sz w:val="18"/>
        </w:rPr>
        <w:t xml:space="preserve"> для армату</w:t>
      </w:r>
      <w:bookmarkStart w:id="149" w:name="OCRUncertain225"/>
      <w:r>
        <w:rPr>
          <w:sz w:val="18"/>
        </w:rPr>
        <w:t>р</w:t>
      </w:r>
      <w:bookmarkEnd w:id="149"/>
      <w:r>
        <w:rPr>
          <w:sz w:val="18"/>
        </w:rPr>
        <w:t>ной стали класса А-</w:t>
      </w:r>
      <w:r>
        <w:rPr>
          <w:sz w:val="18"/>
          <w:lang w:val="en-US"/>
        </w:rPr>
        <w:t>III</w:t>
      </w:r>
      <w:r>
        <w:rPr>
          <w:sz w:val="18"/>
        </w:rPr>
        <w:t>.</w:t>
      </w:r>
    </w:p>
    <w:p w:rsidR="00000000" w:rsidRDefault="003811BC">
      <w:pPr>
        <w:ind w:firstLine="284"/>
        <w:jc w:val="both"/>
        <w:rPr>
          <w:sz w:val="18"/>
        </w:rPr>
        <w:sectPr w:rsidR="00000000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000000" w:rsidRDefault="003811BC">
      <w:pPr>
        <w:ind w:firstLine="284"/>
        <w:jc w:val="both"/>
      </w:pPr>
      <w:r>
        <w:rPr>
          <w:noProof/>
        </w:rPr>
        <w:t>5.7</w:t>
      </w:r>
      <w:r>
        <w:t xml:space="preserve"> По требованию потребителя регламентируют т</w:t>
      </w:r>
      <w:r>
        <w:t xml:space="preserve">ребования по релаксации напряжений, </w:t>
      </w:r>
      <w:bookmarkStart w:id="150" w:name="OCRUncertain227"/>
      <w:r>
        <w:t>усталостной</w:t>
      </w:r>
      <w:bookmarkEnd w:id="150"/>
      <w:r>
        <w:t xml:space="preserve"> прочности и по испытанию на изгиб с разгибом.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5.7.1.</w:t>
      </w:r>
      <w:r>
        <w:t xml:space="preserve"> Для арматурной стали классов прочности Ат80</w:t>
      </w:r>
      <w:bookmarkStart w:id="151" w:name="OCRUncertain228"/>
      <w:r>
        <w:t>0</w:t>
      </w:r>
      <w:bookmarkEnd w:id="151"/>
      <w:r>
        <w:t xml:space="preserve">, </w:t>
      </w:r>
      <w:bookmarkStart w:id="152" w:name="OCRUncertain229"/>
      <w:r>
        <w:t>Ат</w:t>
      </w:r>
      <w:r>
        <w:rPr>
          <w:lang w:val="en-US"/>
        </w:rPr>
        <w:t>1000</w:t>
      </w:r>
      <w:bookmarkEnd w:id="152"/>
      <w:r>
        <w:t xml:space="preserve"> и Ат12</w:t>
      </w:r>
      <w:bookmarkStart w:id="153" w:name="OCRUncertain230"/>
      <w:r>
        <w:t>0</w:t>
      </w:r>
      <w:bookmarkEnd w:id="153"/>
      <w:r>
        <w:t>0 релаксация напряжений не должна превышать</w:t>
      </w:r>
      <w:r>
        <w:rPr>
          <w:noProof/>
        </w:rPr>
        <w:t xml:space="preserve"> 4%</w:t>
      </w:r>
      <w:r>
        <w:t xml:space="preserve"> за </w:t>
      </w:r>
      <w:r>
        <w:rPr>
          <w:noProof/>
        </w:rPr>
        <w:t>1000</w:t>
      </w:r>
      <w:r>
        <w:t xml:space="preserve"> ч при исходном усилии, составляющем</w:t>
      </w:r>
      <w:r>
        <w:rPr>
          <w:noProof/>
        </w:rPr>
        <w:t xml:space="preserve"> 70</w:t>
      </w:r>
      <w:bookmarkStart w:id="154" w:name="OCRUncertain231"/>
      <w:r>
        <w:rPr>
          <w:noProof/>
        </w:rPr>
        <w:t>%</w:t>
      </w:r>
      <w:bookmarkEnd w:id="154"/>
      <w:r>
        <w:t xml:space="preserve"> максимального усилия, соответствующего временному сопротивлению разрыва по таблице</w:t>
      </w:r>
      <w:r>
        <w:rPr>
          <w:noProof/>
        </w:rPr>
        <w:t xml:space="preserve"> 4.</w:t>
      </w:r>
    </w:p>
    <w:p w:rsidR="00000000" w:rsidRDefault="003811BC">
      <w:pPr>
        <w:ind w:firstLine="284"/>
        <w:jc w:val="both"/>
        <w:rPr>
          <w:noProof/>
        </w:rPr>
      </w:pPr>
      <w:r>
        <w:t>Нормы не являются браковочными до</w:t>
      </w:r>
      <w:r>
        <w:rPr>
          <w:noProof/>
        </w:rPr>
        <w:t xml:space="preserve"> 01.01.97.</w:t>
      </w:r>
    </w:p>
    <w:p w:rsidR="00000000" w:rsidRDefault="003811BC">
      <w:pPr>
        <w:ind w:firstLine="284"/>
        <w:jc w:val="both"/>
        <w:rPr>
          <w:lang w:val="en-US"/>
        </w:rPr>
      </w:pPr>
      <w:r>
        <w:rPr>
          <w:noProof/>
        </w:rPr>
        <w:t>5.7.2</w:t>
      </w:r>
      <w:r>
        <w:t xml:space="preserve"> Арматурная сталь классов прочности</w:t>
      </w:r>
      <w:r>
        <w:rPr>
          <w:noProof/>
        </w:rPr>
        <w:t xml:space="preserve"> Ат800,</w:t>
      </w:r>
      <w:r>
        <w:t xml:space="preserve"> Ат10</w:t>
      </w:r>
      <w:bookmarkStart w:id="155" w:name="OCRUncertain232"/>
      <w:r>
        <w:t>0</w:t>
      </w:r>
      <w:bookmarkEnd w:id="155"/>
      <w:r>
        <w:t>0 и Ат1200 должна выдерживать без разрушения</w:t>
      </w:r>
      <w:r>
        <w:rPr>
          <w:noProof/>
        </w:rPr>
        <w:t xml:space="preserve"> 2</w:t>
      </w:r>
      <w:r>
        <w:t xml:space="preserve"> млн. циклов напряжения, со</w:t>
      </w:r>
      <w:r>
        <w:t>ставляющего</w:t>
      </w:r>
      <w:r>
        <w:rPr>
          <w:noProof/>
        </w:rPr>
        <w:t xml:space="preserve"> 70%</w:t>
      </w:r>
      <w:r>
        <w:t xml:space="preserve"> номинального предела прочности на растяжение. Интервал напряжения для гладкой арматурной стали должен составлять</w:t>
      </w:r>
      <w:r>
        <w:rPr>
          <w:noProof/>
        </w:rPr>
        <w:t xml:space="preserve"> 245</w:t>
      </w:r>
      <w:r>
        <w:t xml:space="preserve"> </w:t>
      </w:r>
      <w:bookmarkStart w:id="156" w:name="OCRUncertain233"/>
      <w:r>
        <w:t>Н/мм</w:t>
      </w:r>
      <w:r>
        <w:rPr>
          <w:vertAlign w:val="superscript"/>
          <w:lang w:val="en-US"/>
        </w:rPr>
        <w:t>2</w:t>
      </w:r>
      <w:bookmarkEnd w:id="156"/>
      <w:r>
        <w:rPr>
          <w:lang w:val="en-US"/>
        </w:rPr>
        <w:sym w:font="Symbol" w:char="F02C"/>
      </w:r>
      <w:r>
        <w:t xml:space="preserve"> для арматурной стали периодического профиля</w:t>
      </w:r>
      <w:r>
        <w:rPr>
          <w:noProof/>
        </w:rPr>
        <w:t xml:space="preserve"> 195</w:t>
      </w:r>
      <w:r>
        <w:t xml:space="preserve"> </w:t>
      </w:r>
      <w:bookmarkStart w:id="157" w:name="OCRUncertain234"/>
      <w:r>
        <w:t>Н/мм</w:t>
      </w:r>
      <w:r>
        <w:rPr>
          <w:vertAlign w:val="superscript"/>
          <w:lang w:val="en-US"/>
        </w:rPr>
        <w:t>2</w:t>
      </w:r>
      <w:r>
        <w:t>.</w:t>
      </w:r>
    </w:p>
    <w:bookmarkEnd w:id="157"/>
    <w:p w:rsidR="00000000" w:rsidRDefault="003811BC">
      <w:pPr>
        <w:ind w:firstLine="284"/>
        <w:jc w:val="both"/>
        <w:rPr>
          <w:noProof/>
        </w:rPr>
      </w:pPr>
      <w:r>
        <w:t>Нормы не являются браковочны</w:t>
      </w:r>
      <w:bookmarkStart w:id="158" w:name="OCRUncertain235"/>
      <w:r>
        <w:t>м</w:t>
      </w:r>
      <w:bookmarkEnd w:id="158"/>
      <w:r>
        <w:t>и до</w:t>
      </w:r>
      <w:r>
        <w:rPr>
          <w:noProof/>
        </w:rPr>
        <w:t xml:space="preserve"> 01.01.97.</w:t>
      </w:r>
    </w:p>
    <w:p w:rsidR="00000000" w:rsidRDefault="003811BC">
      <w:pPr>
        <w:ind w:firstLine="284"/>
        <w:jc w:val="both"/>
      </w:pPr>
      <w:r>
        <w:rPr>
          <w:noProof/>
        </w:rPr>
        <w:t>5.7.3</w:t>
      </w:r>
      <w:r>
        <w:t xml:space="preserve"> Для арматурной стали классов Ат40</w:t>
      </w:r>
      <w:bookmarkStart w:id="159" w:name="OCRUncertain236"/>
      <w:r>
        <w:t>0</w:t>
      </w:r>
      <w:bookmarkEnd w:id="159"/>
      <w:r>
        <w:t>С,</w:t>
      </w:r>
      <w:r>
        <w:rPr>
          <w:noProof/>
        </w:rPr>
        <w:t xml:space="preserve"> Ат500С</w:t>
      </w:r>
      <w:r>
        <w:t xml:space="preserve"> и </w:t>
      </w:r>
      <w:bookmarkStart w:id="160" w:name="OCRUncertain237"/>
      <w:r>
        <w:t xml:space="preserve">Ат600С </w:t>
      </w:r>
      <w:bookmarkEnd w:id="160"/>
      <w:r>
        <w:t>испытание на изгиб может быть заменено испытанием на изгиб с разгибом в соответствии с приложением Г.</w:t>
      </w:r>
    </w:p>
    <w:p w:rsidR="00000000" w:rsidRDefault="003811BC">
      <w:pPr>
        <w:ind w:firstLine="284"/>
        <w:jc w:val="both"/>
      </w:pPr>
      <w:r>
        <w:t xml:space="preserve">После испытания ни один из испытываемых образцов не должен </w:t>
      </w:r>
      <w:bookmarkStart w:id="161" w:name="OCRUncertain238"/>
      <w:r>
        <w:t>и</w:t>
      </w:r>
      <w:bookmarkEnd w:id="161"/>
      <w:r>
        <w:t>меть разрывов или трещин, видимых невооруженным глаз</w:t>
      </w:r>
      <w:r>
        <w:t>ом.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5.8</w:t>
      </w:r>
      <w:r>
        <w:t xml:space="preserve"> Для арматурной стали классов прочност</w:t>
      </w:r>
      <w:bookmarkStart w:id="162" w:name="OCRUncertain239"/>
      <w:r>
        <w:t>и</w:t>
      </w:r>
      <w:bookmarkEnd w:id="162"/>
      <w:r>
        <w:rPr>
          <w:noProof/>
        </w:rPr>
        <w:t xml:space="preserve"> Ат800, Ат1000</w:t>
      </w:r>
      <w:r>
        <w:t xml:space="preserve"> и </w:t>
      </w:r>
      <w:r>
        <w:rPr>
          <w:noProof/>
        </w:rPr>
        <w:t>Ат1200</w:t>
      </w:r>
      <w:r>
        <w:t xml:space="preserve"> условный предел упругости </w:t>
      </w:r>
      <w:bookmarkStart w:id="163" w:name="OCRUncertain240"/>
      <w:r>
        <w:rPr>
          <w:position w:val="-12"/>
        </w:rPr>
        <w:object w:dxaOrig="460" w:dyaOrig="320">
          <v:shape id="_x0000_i1073" type="#_x0000_t75" style="width:23.25pt;height:15.75pt" o:ole="">
            <v:imagedata r:id="rId83" o:title=""/>
          </v:shape>
          <o:OLEObject Type="Embed" ProgID="Equation.3" ShapeID="_x0000_i1073" DrawAspect="Content" ObjectID="_1427199951" r:id="rId84"/>
        </w:object>
      </w:r>
      <w:bookmarkEnd w:id="163"/>
      <w:r>
        <w:t xml:space="preserve"> должен быть не менее </w:t>
      </w:r>
      <w:r>
        <w:rPr>
          <w:noProof/>
        </w:rPr>
        <w:t>0,85</w:t>
      </w:r>
      <w:bookmarkStart w:id="164" w:name="OCRUncertain242"/>
      <w:r>
        <w:rPr>
          <w:position w:val="-12"/>
        </w:rPr>
        <w:object w:dxaOrig="400" w:dyaOrig="320">
          <v:shape id="_x0000_i1074" type="#_x0000_t75" style="width:20.25pt;height:15.75pt" o:ole="">
            <v:imagedata r:id="rId85" o:title=""/>
          </v:shape>
          <o:OLEObject Type="Embed" ProgID="Equation.3" ShapeID="_x0000_i1074" DrawAspect="Content" ObjectID="_1427199952" r:id="rId86"/>
        </w:object>
      </w:r>
      <w:bookmarkEnd w:id="164"/>
      <w:r>
        <w:rPr>
          <w:noProof/>
        </w:rPr>
        <w:t>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5.9</w:t>
      </w:r>
      <w:r>
        <w:t xml:space="preserve"> Качество поверхности арматурной стали должно соответствовать требованиям ГОСТ</w:t>
      </w:r>
      <w:r>
        <w:rPr>
          <w:noProof/>
        </w:rPr>
        <w:t xml:space="preserve"> 5781.</w:t>
      </w:r>
    </w:p>
    <w:p w:rsidR="00000000" w:rsidRDefault="003811BC">
      <w:pPr>
        <w:ind w:firstLine="284"/>
        <w:jc w:val="both"/>
      </w:pPr>
      <w:r>
        <w:rPr>
          <w:noProof/>
        </w:rPr>
        <w:t>5.10</w:t>
      </w:r>
      <w:r>
        <w:rPr>
          <w:spacing w:val="20"/>
        </w:rPr>
        <w:t xml:space="preserve"> Маркировка, наносимая при прокатке</w:t>
      </w:r>
    </w:p>
    <w:p w:rsidR="00000000" w:rsidRDefault="003811BC">
      <w:pPr>
        <w:ind w:firstLine="284"/>
        <w:jc w:val="both"/>
      </w:pPr>
      <w:r>
        <w:rPr>
          <w:noProof/>
        </w:rPr>
        <w:t>5.10.1</w:t>
      </w:r>
      <w:r>
        <w:t xml:space="preserve"> Арматурная сталь периодического профиля </w:t>
      </w:r>
      <w:bookmarkStart w:id="165" w:name="OCRUncertain243"/>
      <w:r>
        <w:t>и</w:t>
      </w:r>
      <w:bookmarkEnd w:id="165"/>
      <w:r>
        <w:t xml:space="preserve">меет маркировку класса прочности и завода-изготовителя, наносимую при ее прокатке в виде </w:t>
      </w:r>
      <w:bookmarkStart w:id="166" w:name="OCRUncertain244"/>
      <w:r>
        <w:t>маркировочных</w:t>
      </w:r>
      <w:bookmarkEnd w:id="166"/>
      <w:r>
        <w:t xml:space="preserve"> коротких поперечных ребер или точек на поперечных выступах, в соответ</w:t>
      </w:r>
      <w:r>
        <w:t>ств</w:t>
      </w:r>
      <w:bookmarkStart w:id="167" w:name="OCRUncertain245"/>
      <w:r>
        <w:t>и</w:t>
      </w:r>
      <w:bookmarkEnd w:id="167"/>
      <w:r>
        <w:t xml:space="preserve">и с приложением </w:t>
      </w:r>
      <w:bookmarkStart w:id="168" w:name="OCRUncertain246"/>
      <w:r>
        <w:t>Д.</w:t>
      </w:r>
      <w:bookmarkEnd w:id="168"/>
    </w:p>
    <w:p w:rsidR="00000000" w:rsidRDefault="003811BC">
      <w:pPr>
        <w:ind w:firstLine="284"/>
        <w:jc w:val="both"/>
      </w:pPr>
      <w:r>
        <w:rPr>
          <w:noProof/>
        </w:rPr>
        <w:t>5.10.2</w:t>
      </w:r>
      <w:r>
        <w:t xml:space="preserve"> </w:t>
      </w:r>
      <w:bookmarkStart w:id="169" w:name="OCRUncertain247"/>
      <w:r>
        <w:t>Маркировочные</w:t>
      </w:r>
      <w:bookmarkEnd w:id="169"/>
      <w:r>
        <w:t xml:space="preserve"> короткие поперечные ребра высотой </w:t>
      </w:r>
      <w:r>
        <w:rPr>
          <w:noProof/>
        </w:rPr>
        <w:t>0,5</w:t>
      </w:r>
      <w:r>
        <w:t xml:space="preserve"> мм, не выходящие за пределы габаритного размера по окружности диаметром </w:t>
      </w:r>
      <w:bookmarkStart w:id="170" w:name="OCRUncertain248"/>
      <w:r>
        <w:rPr>
          <w:position w:val="-10"/>
        </w:rPr>
        <w:object w:dxaOrig="240" w:dyaOrig="300">
          <v:shape id="_x0000_i1075" type="#_x0000_t75" style="width:12pt;height:15pt" o:ole="">
            <v:imagedata r:id="rId10" o:title=""/>
          </v:shape>
          <o:OLEObject Type="Embed" ProgID="Equation.3" ShapeID="_x0000_i1075" DrawAspect="Content" ObjectID="_1427199953" r:id="rId87"/>
        </w:object>
      </w:r>
      <w:bookmarkEnd w:id="170"/>
      <w:r>
        <w:t xml:space="preserve"> располагают на поверхностях, примыкающих к продольным ребрам (рисунки 1а и 1в).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5.10.3</w:t>
      </w:r>
      <w:r>
        <w:t xml:space="preserve"> Маркировочные точки высотой, равной высот</w:t>
      </w:r>
      <w:bookmarkStart w:id="171" w:name="OCRUncertain249"/>
      <w:r>
        <w:t>е</w:t>
      </w:r>
      <w:bookmarkEnd w:id="171"/>
      <w:r>
        <w:t xml:space="preserve"> попер</w:t>
      </w:r>
      <w:bookmarkStart w:id="172" w:name="OCRUncertain250"/>
      <w:r>
        <w:t>е</w:t>
      </w:r>
      <w:bookmarkEnd w:id="172"/>
      <w:r>
        <w:t>чного выступа, представляют собой конусообразны</w:t>
      </w:r>
      <w:bookmarkStart w:id="173" w:name="OCRUncertain252"/>
      <w:r>
        <w:t>е</w:t>
      </w:r>
      <w:bookmarkEnd w:id="173"/>
      <w:r>
        <w:t xml:space="preserve"> утолщ</w:t>
      </w:r>
      <w:bookmarkStart w:id="174" w:name="OCRUncertain253"/>
      <w:r>
        <w:t>е</w:t>
      </w:r>
      <w:bookmarkEnd w:id="174"/>
      <w:r>
        <w:t>ния на поперечных выступах (рисунок</w:t>
      </w:r>
      <w:r>
        <w:rPr>
          <w:noProof/>
        </w:rPr>
        <w:t xml:space="preserve"> 1</w:t>
      </w:r>
      <w:r>
        <w:t>б</w:t>
      </w:r>
      <w:r>
        <w:rPr>
          <w:noProof/>
        </w:rPr>
        <w:t>).</w:t>
      </w:r>
    </w:p>
    <w:p w:rsidR="00000000" w:rsidRDefault="003811BC">
      <w:pPr>
        <w:ind w:firstLine="284"/>
        <w:jc w:val="both"/>
        <w:rPr>
          <w:noProof/>
        </w:rPr>
      </w:pPr>
      <w:r>
        <w:t>Диаметр основания конусообразного утолщен</w:t>
      </w:r>
      <w:bookmarkStart w:id="175" w:name="OCRUncertain254"/>
      <w:r>
        <w:t>и</w:t>
      </w:r>
      <w:bookmarkEnd w:id="175"/>
      <w:r>
        <w:t>я приведен в таблице</w:t>
      </w:r>
      <w:r>
        <w:rPr>
          <w:noProof/>
        </w:rPr>
        <w:t xml:space="preserve"> 1.</w:t>
      </w:r>
    </w:p>
    <w:p w:rsidR="00000000" w:rsidRDefault="003811BC">
      <w:pPr>
        <w:ind w:firstLine="284"/>
        <w:jc w:val="both"/>
      </w:pPr>
      <w:r>
        <w:rPr>
          <w:noProof/>
        </w:rPr>
        <w:t>5.10.4</w:t>
      </w:r>
      <w:r>
        <w:t xml:space="preserve"> Класс прочности арматурной стали</w:t>
      </w:r>
      <w:r>
        <w:t xml:space="preserve"> обоз</w:t>
      </w:r>
      <w:bookmarkStart w:id="176" w:name="OCRUncertain255"/>
      <w:r>
        <w:t>н</w:t>
      </w:r>
      <w:bookmarkEnd w:id="176"/>
      <w:r>
        <w:t>ачают числом поперечных выступов согласно таблице</w:t>
      </w:r>
      <w:r>
        <w:rPr>
          <w:noProof/>
        </w:rPr>
        <w:t xml:space="preserve"> </w:t>
      </w:r>
      <w:r>
        <w:t xml:space="preserve">6 в интервале </w:t>
      </w:r>
      <w:bookmarkStart w:id="177" w:name="OCRUncertain256"/>
      <w:r>
        <w:rPr>
          <w:position w:val="-10"/>
        </w:rPr>
        <w:object w:dxaOrig="200" w:dyaOrig="300">
          <v:shape id="_x0000_i1076" type="#_x0000_t75" style="width:9.75pt;height:15pt" o:ole="">
            <v:imagedata r:id="rId88" o:title=""/>
          </v:shape>
          <o:OLEObject Type="Embed" ProgID="Equation.3" ShapeID="_x0000_i1076" DrawAspect="Content" ObjectID="_1427199954" r:id="rId89"/>
        </w:object>
      </w:r>
      <w:bookmarkEnd w:id="177"/>
      <w:r>
        <w:t xml:space="preserve"> по рисунку</w:t>
      </w:r>
      <w:r>
        <w:rPr>
          <w:noProof/>
        </w:rPr>
        <w:t xml:space="preserve"> 1.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6</w:t>
      </w:r>
    </w:p>
    <w:p w:rsidR="00000000" w:rsidRDefault="003811BC">
      <w:pPr>
        <w:ind w:firstLine="284"/>
        <w:jc w:val="both"/>
        <w:rPr>
          <w:spacing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Класс прочности арматурной стали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 xml:space="preserve">Число поперечных выступов в интервале </w:t>
            </w:r>
            <w:r>
              <w:rPr>
                <w:position w:val="-10"/>
              </w:rPr>
              <w:object w:dxaOrig="200" w:dyaOrig="300">
                <v:shape id="_x0000_i1077" type="#_x0000_t75" style="width:9.75pt;height:15pt" o:ole="">
                  <v:imagedata r:id="rId88" o:title=""/>
                </v:shape>
                <o:OLEObject Type="Embed" ProgID="Equation.3" ShapeID="_x0000_i1077" DrawAspect="Content" ObjectID="_1427199955" r:id="rId9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Ат400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Ат500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Ат600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Ат800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Ат1000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Ат1200</w:t>
            </w:r>
          </w:p>
        </w:tc>
        <w:tc>
          <w:tcPr>
            <w:tcW w:w="3555" w:type="dxa"/>
          </w:tcPr>
          <w:p w:rsidR="00000000" w:rsidRDefault="003811BC">
            <w:pPr>
              <w:ind w:firstLine="34"/>
              <w:jc w:val="center"/>
              <w:rPr>
                <w:noProof/>
              </w:rPr>
            </w:pPr>
            <w:r>
              <w:t>7</w:t>
            </w: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5.11</w:t>
      </w:r>
      <w:r>
        <w:t xml:space="preserve"> При отсутствии прокатной маркировки концы стержней или связки ар</w:t>
      </w:r>
      <w:bookmarkStart w:id="178" w:name="OCRUncertain266"/>
      <w:r>
        <w:t>м</w:t>
      </w:r>
      <w:bookmarkEnd w:id="178"/>
      <w:r>
        <w:t>атурной стали соответствующего класса должны быть окрашены несмываемой краской следующ</w:t>
      </w:r>
      <w:bookmarkStart w:id="179" w:name="OCRUncertain267"/>
      <w:r>
        <w:t>и</w:t>
      </w:r>
      <w:bookmarkEnd w:id="179"/>
      <w:r>
        <w:t>х цветов:</w:t>
      </w:r>
    </w:p>
    <w:p w:rsidR="00000000" w:rsidRDefault="003811BC">
      <w:pPr>
        <w:ind w:firstLine="284"/>
        <w:jc w:val="both"/>
      </w:pPr>
      <w:r>
        <w:t>Ат400С</w:t>
      </w:r>
      <w:r>
        <w:tab/>
        <w:t>- белой;</w:t>
      </w:r>
    </w:p>
    <w:p w:rsidR="00000000" w:rsidRDefault="003811BC">
      <w:pPr>
        <w:ind w:firstLine="284"/>
        <w:jc w:val="both"/>
      </w:pPr>
      <w:r>
        <w:t>Ат500С</w:t>
      </w:r>
      <w:r>
        <w:tab/>
      </w:r>
      <w:r>
        <w:rPr>
          <w:noProof/>
        </w:rPr>
        <w:t>-</w:t>
      </w:r>
      <w:r>
        <w:t xml:space="preserve"> белой и синей;</w:t>
      </w:r>
    </w:p>
    <w:p w:rsidR="00000000" w:rsidRDefault="003811BC">
      <w:pPr>
        <w:ind w:firstLine="284"/>
        <w:jc w:val="both"/>
      </w:pPr>
      <w:r>
        <w:t>Ат600</w:t>
      </w:r>
      <w:r>
        <w:tab/>
      </w:r>
      <w:r>
        <w:rPr>
          <w:noProof/>
        </w:rPr>
        <w:t>-</w:t>
      </w:r>
      <w:r>
        <w:t xml:space="preserve"> желтой;</w:t>
      </w:r>
    </w:p>
    <w:p w:rsidR="00000000" w:rsidRDefault="003811BC">
      <w:pPr>
        <w:ind w:firstLine="284"/>
        <w:jc w:val="both"/>
      </w:pPr>
      <w:r>
        <w:t>Ат600С</w:t>
      </w:r>
      <w:r>
        <w:tab/>
      </w:r>
      <w:r>
        <w:rPr>
          <w:noProof/>
        </w:rPr>
        <w:t>-</w:t>
      </w:r>
      <w:r>
        <w:t xml:space="preserve"> желтой и бело</w:t>
      </w:r>
      <w:r>
        <w:t>й;</w:t>
      </w:r>
    </w:p>
    <w:p w:rsidR="00000000" w:rsidRDefault="003811BC">
      <w:pPr>
        <w:ind w:firstLine="284"/>
        <w:jc w:val="both"/>
      </w:pPr>
      <w:r>
        <w:t>Ат600К</w:t>
      </w:r>
      <w:r>
        <w:tab/>
      </w:r>
      <w:r>
        <w:rPr>
          <w:noProof/>
        </w:rPr>
        <w:t>-</w:t>
      </w:r>
      <w:r>
        <w:t xml:space="preserve"> желтой и красной;</w:t>
      </w:r>
    </w:p>
    <w:p w:rsidR="00000000" w:rsidRDefault="003811BC">
      <w:pPr>
        <w:ind w:firstLine="284"/>
        <w:jc w:val="both"/>
      </w:pPr>
      <w:r>
        <w:t>Ат800</w:t>
      </w:r>
      <w:r>
        <w:tab/>
        <w:t>- зеленой;</w:t>
      </w:r>
    </w:p>
    <w:p w:rsidR="00000000" w:rsidRDefault="003811BC">
      <w:pPr>
        <w:ind w:firstLine="284"/>
        <w:jc w:val="both"/>
      </w:pPr>
      <w:r>
        <w:t>Ат80</w:t>
      </w:r>
      <w:bookmarkStart w:id="180" w:name="OCRUncertain271"/>
      <w:r>
        <w:t>0</w:t>
      </w:r>
      <w:bookmarkEnd w:id="180"/>
      <w:r>
        <w:t>К</w:t>
      </w:r>
      <w:r>
        <w:tab/>
        <w:t>- зеленой и красной;</w:t>
      </w:r>
      <w:bookmarkStart w:id="181" w:name="OCRUncertain272"/>
    </w:p>
    <w:p w:rsidR="00000000" w:rsidRDefault="003811BC">
      <w:pPr>
        <w:ind w:firstLine="284"/>
        <w:jc w:val="both"/>
      </w:pPr>
      <w:r>
        <w:t>Ат1000</w:t>
      </w:r>
      <w:bookmarkEnd w:id="181"/>
      <w:r>
        <w:tab/>
        <w:t>- синей;</w:t>
      </w:r>
      <w:bookmarkStart w:id="182" w:name="OCRUncertain273"/>
    </w:p>
    <w:p w:rsidR="00000000" w:rsidRDefault="003811BC">
      <w:pPr>
        <w:ind w:firstLine="284"/>
        <w:jc w:val="both"/>
      </w:pPr>
      <w:r>
        <w:t>Ат1000К</w:t>
      </w:r>
      <w:bookmarkEnd w:id="182"/>
      <w:r>
        <w:tab/>
        <w:t xml:space="preserve"> синей и красной;</w:t>
      </w:r>
    </w:p>
    <w:p w:rsidR="00000000" w:rsidRDefault="003811BC">
      <w:pPr>
        <w:ind w:firstLine="284"/>
        <w:jc w:val="both"/>
      </w:pPr>
      <w:r>
        <w:t>Ат120</w:t>
      </w:r>
      <w:bookmarkStart w:id="183" w:name="OCRUncertain274"/>
      <w:r>
        <w:t>0</w:t>
      </w:r>
      <w:bookmarkEnd w:id="183"/>
      <w:r>
        <w:tab/>
        <w:t>- черной.</w:t>
      </w:r>
    </w:p>
    <w:p w:rsidR="00000000" w:rsidRDefault="003811BC">
      <w:pPr>
        <w:ind w:firstLine="284"/>
        <w:jc w:val="both"/>
      </w:pPr>
      <w:r>
        <w:t>Допускается окраска связок на расстоянии</w:t>
      </w:r>
      <w:r>
        <w:rPr>
          <w:noProof/>
        </w:rPr>
        <w:t xml:space="preserve"> 0,5</w:t>
      </w:r>
      <w:r>
        <w:t xml:space="preserve"> </w:t>
      </w:r>
      <w:bookmarkStart w:id="184" w:name="OCRUncertain275"/>
      <w:r>
        <w:t>м</w:t>
      </w:r>
      <w:bookmarkEnd w:id="184"/>
      <w:r>
        <w:t xml:space="preserve"> от концов.</w:t>
      </w:r>
    </w:p>
    <w:p w:rsidR="00000000" w:rsidRDefault="003811BC">
      <w:pPr>
        <w:ind w:firstLine="284"/>
        <w:jc w:val="both"/>
      </w:pPr>
      <w:r>
        <w:rPr>
          <w:noProof/>
        </w:rPr>
        <w:t>5.12</w:t>
      </w:r>
      <w:r>
        <w:t xml:space="preserve"> Стержни упаковывают в связки массой до</w:t>
      </w:r>
      <w:r>
        <w:rPr>
          <w:noProof/>
        </w:rPr>
        <w:t xml:space="preserve"> 10</w:t>
      </w:r>
      <w:r>
        <w:t xml:space="preserve"> т, перевязанные проволокой. По требованию потребителей стержни упаковывают в связки массой до</w:t>
      </w:r>
      <w:r>
        <w:rPr>
          <w:noProof/>
        </w:rPr>
        <w:t xml:space="preserve"> 3</w:t>
      </w:r>
      <w:r>
        <w:t xml:space="preserve"> т.</w:t>
      </w:r>
    </w:p>
    <w:p w:rsidR="00000000" w:rsidRDefault="003811BC">
      <w:pPr>
        <w:ind w:firstLine="284"/>
        <w:jc w:val="both"/>
      </w:pPr>
      <w:r>
        <w:rPr>
          <w:noProof/>
        </w:rPr>
        <w:t>5.13</w:t>
      </w:r>
      <w:r>
        <w:t xml:space="preserve"> При поставке в мотках каждый моток должен состоять из одного отрезка арматурной стали. Масса мотка</w:t>
      </w:r>
      <w:r>
        <w:rPr>
          <w:noProof/>
        </w:rPr>
        <w:t xml:space="preserve"> </w:t>
      </w:r>
      <w:r>
        <w:t>- до</w:t>
      </w:r>
      <w:r>
        <w:rPr>
          <w:noProof/>
        </w:rPr>
        <w:t xml:space="preserve"> 3</w:t>
      </w:r>
      <w:r>
        <w:t xml:space="preserve"> т.</w:t>
      </w:r>
    </w:p>
    <w:p w:rsidR="00000000" w:rsidRDefault="003811BC">
      <w:pPr>
        <w:ind w:firstLine="284"/>
        <w:jc w:val="both"/>
      </w:pPr>
      <w:r>
        <w:t>Моток должен быть равномерно п</w:t>
      </w:r>
      <w:bookmarkStart w:id="185" w:name="OCRUncertain277"/>
      <w:r>
        <w:t>е</w:t>
      </w:r>
      <w:bookmarkEnd w:id="185"/>
      <w:r>
        <w:t>ревязан по окружности не мене</w:t>
      </w:r>
      <w:r>
        <w:t>е чем в четырех местах. Каждая из этих вязок должна иметь промежуточную стяжку (вязку), которая располагается на уровне средней толщины мотка.</w:t>
      </w:r>
    </w:p>
    <w:p w:rsidR="00000000" w:rsidRDefault="003811BC">
      <w:pPr>
        <w:ind w:firstLine="284"/>
        <w:jc w:val="both"/>
      </w:pPr>
      <w:r>
        <w:rPr>
          <w:noProof/>
        </w:rPr>
        <w:t>5.14</w:t>
      </w:r>
      <w:r>
        <w:t xml:space="preserve"> К каждому мотку или связке стержней должен быть прочно прикреплен ярлык, на котором указывают:</w:t>
      </w:r>
    </w:p>
    <w:p w:rsidR="00000000" w:rsidRDefault="003811BC">
      <w:pPr>
        <w:ind w:firstLine="284"/>
        <w:jc w:val="both"/>
      </w:pPr>
      <w:r>
        <w:t>- товарный знак или товарный знак и наименование предприятия-</w:t>
      </w:r>
      <w:bookmarkStart w:id="186" w:name="OCRUncertain278"/>
      <w:r>
        <w:t>и</w:t>
      </w:r>
      <w:bookmarkEnd w:id="186"/>
      <w:r>
        <w:t>зготовителя;</w:t>
      </w:r>
    </w:p>
    <w:p w:rsidR="00000000" w:rsidRDefault="003811BC">
      <w:pPr>
        <w:ind w:firstLine="284"/>
        <w:jc w:val="both"/>
      </w:pPr>
      <w:r>
        <w:t>- условное обозначение арматурной стали</w:t>
      </w:r>
      <w:r>
        <w:rPr>
          <w:noProof/>
        </w:rPr>
        <w:t xml:space="preserve"> (4.8);</w:t>
      </w:r>
    </w:p>
    <w:p w:rsidR="00000000" w:rsidRDefault="003811BC">
      <w:pPr>
        <w:ind w:firstLine="284"/>
        <w:jc w:val="both"/>
      </w:pPr>
      <w:r>
        <w:t>- номер партии;</w:t>
      </w:r>
    </w:p>
    <w:p w:rsidR="00000000" w:rsidRDefault="003811BC">
      <w:pPr>
        <w:ind w:firstLine="284"/>
        <w:jc w:val="both"/>
      </w:pPr>
      <w:r>
        <w:t>- клеймо т</w:t>
      </w:r>
      <w:bookmarkStart w:id="187" w:name="OCRUncertain279"/>
      <w:r>
        <w:t>е</w:t>
      </w:r>
      <w:bookmarkEnd w:id="187"/>
      <w:r>
        <w:t>хнического контроля.</w:t>
      </w:r>
    </w:p>
    <w:p w:rsidR="00000000" w:rsidRDefault="003811BC">
      <w:pPr>
        <w:ind w:firstLine="284"/>
        <w:jc w:val="both"/>
      </w:pPr>
      <w:r>
        <w:rPr>
          <w:noProof/>
        </w:rPr>
        <w:t>5.15.</w:t>
      </w:r>
      <w:r>
        <w:t xml:space="preserve"> При несоответствии механических свойств арматурной стали маркировке, нанесенной при ее прокат</w:t>
      </w:r>
      <w:r>
        <w:t>ке, фактический класс прочности должен быть указан на ярлыке и в документе о качестве, а концы стержней должны быть окрашены краской в соответствии с</w:t>
      </w:r>
      <w:r>
        <w:rPr>
          <w:noProof/>
        </w:rPr>
        <w:t xml:space="preserve"> 5.</w:t>
      </w:r>
      <w:r>
        <w:t>11</w:t>
      </w:r>
      <w:r>
        <w:rPr>
          <w:noProof/>
        </w:rPr>
        <w:t>.</w:t>
      </w:r>
    </w:p>
    <w:p w:rsidR="00000000" w:rsidRDefault="003811BC">
      <w:pPr>
        <w:ind w:firstLine="284"/>
        <w:jc w:val="both"/>
        <w:rPr>
          <w:noProof/>
        </w:rPr>
      </w:pP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6</w:t>
      </w:r>
      <w:r>
        <w:t xml:space="preserve"> ПРАВИЛА ПРИЕМКИ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6.1</w:t>
      </w:r>
      <w:r>
        <w:t xml:space="preserve"> Арматурная сталь принимается партиями.</w:t>
      </w:r>
    </w:p>
    <w:p w:rsidR="00000000" w:rsidRDefault="003811BC">
      <w:pPr>
        <w:ind w:firstLine="284"/>
        <w:jc w:val="both"/>
      </w:pPr>
      <w:r>
        <w:t>Партия должна состоять из армат</w:t>
      </w:r>
      <w:bookmarkStart w:id="188" w:name="OCRUncertain281"/>
      <w:r>
        <w:t>у</w:t>
      </w:r>
      <w:bookmarkEnd w:id="188"/>
      <w:r>
        <w:t>рной стали одного класса и одного диаметра, изготовленной из одной плавки-ковша.</w:t>
      </w:r>
    </w:p>
    <w:p w:rsidR="00000000" w:rsidRDefault="003811BC">
      <w:pPr>
        <w:ind w:firstLine="284"/>
        <w:jc w:val="both"/>
        <w:rPr>
          <w:noProof/>
        </w:rPr>
      </w:pPr>
      <w:r>
        <w:t>Масса партии - по ГОСТ</w:t>
      </w:r>
      <w:r>
        <w:rPr>
          <w:noProof/>
        </w:rPr>
        <w:t xml:space="preserve"> 5781.</w:t>
      </w:r>
    </w:p>
    <w:p w:rsidR="00000000" w:rsidRDefault="003811BC">
      <w:pPr>
        <w:ind w:firstLine="284"/>
        <w:jc w:val="both"/>
      </w:pPr>
      <w:r>
        <w:rPr>
          <w:noProof/>
        </w:rPr>
        <w:t>6.2</w:t>
      </w:r>
      <w:r>
        <w:t xml:space="preserve"> Для контроля геометрических параметров арматурной стали и ее линейной плотности (массы стержня длиной</w:t>
      </w:r>
      <w:r>
        <w:rPr>
          <w:noProof/>
        </w:rPr>
        <w:t xml:space="preserve"> 1</w:t>
      </w:r>
      <w:r>
        <w:t xml:space="preserve"> м) от партии отбирают:</w:t>
      </w:r>
    </w:p>
    <w:p w:rsidR="00000000" w:rsidRDefault="003811BC">
      <w:pPr>
        <w:ind w:firstLine="284"/>
        <w:jc w:val="both"/>
      </w:pPr>
      <w:r>
        <w:t>- при поставке в сте</w:t>
      </w:r>
      <w:r>
        <w:t>ржнях</w:t>
      </w:r>
      <w:r>
        <w:rPr>
          <w:noProof/>
        </w:rPr>
        <w:t xml:space="preserve"> </w:t>
      </w:r>
      <w:r>
        <w:t>- не менее</w:t>
      </w:r>
      <w:r>
        <w:rPr>
          <w:noProof/>
        </w:rPr>
        <w:t xml:space="preserve"> 5</w:t>
      </w:r>
      <w:bookmarkStart w:id="189" w:name="OCRUncertain282"/>
      <w:r>
        <w:rPr>
          <w:noProof/>
        </w:rPr>
        <w:t>%</w:t>
      </w:r>
      <w:bookmarkEnd w:id="189"/>
      <w:r>
        <w:t xml:space="preserve"> от партии;</w:t>
      </w:r>
    </w:p>
    <w:p w:rsidR="00000000" w:rsidRDefault="003811BC">
      <w:pPr>
        <w:ind w:firstLine="284"/>
        <w:jc w:val="both"/>
      </w:pPr>
      <w:r>
        <w:t>- при поставке в мотках</w:t>
      </w:r>
      <w:r>
        <w:rPr>
          <w:noProof/>
        </w:rPr>
        <w:t xml:space="preserve"> </w:t>
      </w:r>
      <w:r>
        <w:t>- два мотка.</w:t>
      </w:r>
    </w:p>
    <w:p w:rsidR="00000000" w:rsidRDefault="003811BC">
      <w:pPr>
        <w:ind w:firstLine="284"/>
        <w:jc w:val="both"/>
      </w:pPr>
      <w:r>
        <w:rPr>
          <w:noProof/>
        </w:rPr>
        <w:t>6.3</w:t>
      </w:r>
      <w:r>
        <w:t xml:space="preserve"> Для проверки химического состава стали отбирают одну пробу от плавки-ковша.</w:t>
      </w:r>
    </w:p>
    <w:p w:rsidR="00000000" w:rsidRDefault="003811BC">
      <w:pPr>
        <w:ind w:firstLine="284"/>
        <w:jc w:val="both"/>
        <w:rPr>
          <w:noProof/>
        </w:rPr>
      </w:pPr>
      <w:r>
        <w:t>Отбор проб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7565.</w:t>
      </w:r>
    </w:p>
    <w:p w:rsidR="00000000" w:rsidRDefault="003811BC">
      <w:pPr>
        <w:ind w:firstLine="284"/>
        <w:jc w:val="both"/>
      </w:pPr>
      <w:r>
        <w:rPr>
          <w:noProof/>
        </w:rPr>
        <w:t>6.4</w:t>
      </w:r>
      <w:r>
        <w:t xml:space="preserve"> Для контроля механических свойств арматурной стали от партии отбирают для испытания на растяжение до и после электронагрева по два образца.</w:t>
      </w:r>
    </w:p>
    <w:p w:rsidR="00000000" w:rsidRDefault="003811BC">
      <w:pPr>
        <w:ind w:firstLine="284"/>
        <w:jc w:val="both"/>
      </w:pPr>
      <w:r>
        <w:t>Для испытания на изгиб от партии отбирают два образца.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6.5</w:t>
      </w:r>
      <w:r>
        <w:t xml:space="preserve"> Контроль временного сопротивления разрыву и условного предела текучести после электронагрева проводят при отсутствии в технологическом</w:t>
      </w:r>
      <w:r>
        <w:t xml:space="preserve"> процессе специального отпуска или нал</w:t>
      </w:r>
      <w:bookmarkStart w:id="190" w:name="OCRUncertain284"/>
      <w:r>
        <w:t>и</w:t>
      </w:r>
      <w:bookmarkEnd w:id="190"/>
      <w:r>
        <w:t>чии отпуска с нагревом ниже температур, указанных в таблице</w:t>
      </w:r>
      <w:r>
        <w:rPr>
          <w:noProof/>
        </w:rPr>
        <w:t xml:space="preserve"> 4.</w:t>
      </w:r>
    </w:p>
    <w:p w:rsidR="00000000" w:rsidRDefault="003811BC">
      <w:pPr>
        <w:ind w:firstLine="284"/>
        <w:jc w:val="both"/>
      </w:pPr>
      <w:r>
        <w:rPr>
          <w:noProof/>
        </w:rPr>
        <w:t>6.6</w:t>
      </w:r>
      <w:r>
        <w:t xml:space="preserve"> Для контроля релаксации напряжений, </w:t>
      </w:r>
      <w:bookmarkStart w:id="191" w:name="OCRUncertain285"/>
      <w:r>
        <w:t>усталостной</w:t>
      </w:r>
      <w:bookmarkEnd w:id="191"/>
      <w:r>
        <w:t xml:space="preserve"> прочности и изгиба с разгиб</w:t>
      </w:r>
      <w:bookmarkStart w:id="192" w:name="OCRUncertain286"/>
      <w:r>
        <w:t>о</w:t>
      </w:r>
      <w:bookmarkEnd w:id="192"/>
      <w:r>
        <w:t>м (при регламентации этих параметров по требованию потребителя) от партии отбирают для испытаний:</w:t>
      </w:r>
    </w:p>
    <w:p w:rsidR="00000000" w:rsidRDefault="003811BC">
      <w:pPr>
        <w:ind w:firstLine="284"/>
        <w:jc w:val="both"/>
      </w:pPr>
      <w:r>
        <w:t>- на релаксацию напряжений и изгиб с разгибом</w:t>
      </w:r>
      <w:r>
        <w:rPr>
          <w:noProof/>
        </w:rPr>
        <w:t xml:space="preserve"> </w:t>
      </w:r>
      <w:r>
        <w:t>- по четыре образца;</w:t>
      </w:r>
    </w:p>
    <w:p w:rsidR="00000000" w:rsidRDefault="003811BC">
      <w:pPr>
        <w:ind w:firstLine="284"/>
        <w:jc w:val="both"/>
      </w:pPr>
      <w:r>
        <w:t xml:space="preserve">- на </w:t>
      </w:r>
      <w:bookmarkStart w:id="193" w:name="OCRUncertain287"/>
      <w:r>
        <w:t>усталостную</w:t>
      </w:r>
      <w:bookmarkEnd w:id="193"/>
      <w:r>
        <w:t xml:space="preserve"> прочность</w:t>
      </w:r>
      <w:r>
        <w:rPr>
          <w:noProof/>
        </w:rPr>
        <w:t xml:space="preserve"> </w:t>
      </w:r>
      <w:r>
        <w:t>- шесть образцов.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6.7.</w:t>
      </w:r>
      <w:r>
        <w:t xml:space="preserve"> Отбор образцов для контроля механических свойств и испытаний на изгиб, а также на релаксацию напряжений, усталостну</w:t>
      </w:r>
      <w:r>
        <w:t>ю прочность и изгиб с разг</w:t>
      </w:r>
      <w:bookmarkStart w:id="194" w:name="OCRUncertain288"/>
      <w:r>
        <w:t>и</w:t>
      </w:r>
      <w:bookmarkEnd w:id="194"/>
      <w:r>
        <w:t>бом проводят по ГОСТ</w:t>
      </w:r>
      <w:r>
        <w:rPr>
          <w:noProof/>
        </w:rPr>
        <w:t xml:space="preserve"> 7564.</w:t>
      </w:r>
    </w:p>
    <w:p w:rsidR="00000000" w:rsidRDefault="003811BC">
      <w:pPr>
        <w:ind w:firstLine="284"/>
        <w:jc w:val="both"/>
      </w:pPr>
      <w:r>
        <w:t>Интервал отбора образцов должен быть не менее половины времени, затраченного на прокатку арматурной стали этой партии.</w:t>
      </w:r>
    </w:p>
    <w:p w:rsidR="00000000" w:rsidRDefault="003811BC">
      <w:pPr>
        <w:ind w:firstLine="284"/>
        <w:jc w:val="both"/>
      </w:pPr>
      <w:r>
        <w:rPr>
          <w:noProof/>
        </w:rPr>
        <w:t>6.8</w:t>
      </w:r>
      <w:r>
        <w:t xml:space="preserve"> Определение статистических показателей прочностных характеристик арматурной стали</w:t>
      </w:r>
      <w:r>
        <w:rPr>
          <w:noProof/>
        </w:rPr>
        <w:t xml:space="preserve"> </w:t>
      </w:r>
      <w:r>
        <w:t>- в соответствии с приложением Б.</w:t>
      </w:r>
    </w:p>
    <w:p w:rsidR="00000000" w:rsidRDefault="003811BC">
      <w:pPr>
        <w:ind w:firstLine="284"/>
        <w:jc w:val="both"/>
      </w:pPr>
      <w:r>
        <w:rPr>
          <w:noProof/>
        </w:rPr>
        <w:t>6.9</w:t>
      </w:r>
      <w:r>
        <w:t xml:space="preserve"> Контроль механических свойств допускается проводить неразрушающими методами в соответствии с нормативно-технологической документацией.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6.10.</w:t>
      </w:r>
      <w:r>
        <w:t xml:space="preserve"> При получении неудовлетворительных результатов испытания хотя бы по одному</w:t>
      </w:r>
      <w:r>
        <w:t xml:space="preserve"> из показателей, повторные испытания следует проводить по ГОСТ</w:t>
      </w:r>
      <w:r>
        <w:rPr>
          <w:noProof/>
        </w:rPr>
        <w:t xml:space="preserve"> 7566.</w:t>
      </w:r>
    </w:p>
    <w:p w:rsidR="00000000" w:rsidRDefault="003811BC">
      <w:pPr>
        <w:ind w:firstLine="284"/>
        <w:jc w:val="both"/>
      </w:pPr>
      <w:r>
        <w:rPr>
          <w:noProof/>
        </w:rPr>
        <w:t>6.11</w:t>
      </w:r>
      <w:r>
        <w:t xml:space="preserve"> Партия арматурной стали должна сопровождаться документом о качестве по ГОСТ</w:t>
      </w:r>
      <w:r>
        <w:rPr>
          <w:noProof/>
        </w:rPr>
        <w:t xml:space="preserve"> 7566</w:t>
      </w:r>
      <w:r>
        <w:t xml:space="preserve"> с дополнительными данными:</w:t>
      </w:r>
    </w:p>
    <w:p w:rsidR="00000000" w:rsidRDefault="003811BC">
      <w:pPr>
        <w:ind w:firstLine="284"/>
        <w:jc w:val="both"/>
      </w:pPr>
      <w:r>
        <w:t>- номинальный диаметр (номер профиля), мм;</w:t>
      </w:r>
    </w:p>
    <w:p w:rsidR="00000000" w:rsidRDefault="003811BC">
      <w:pPr>
        <w:ind w:firstLine="284"/>
        <w:jc w:val="both"/>
      </w:pPr>
      <w:r>
        <w:t>- класс арматурной стали;</w:t>
      </w:r>
    </w:p>
    <w:p w:rsidR="00000000" w:rsidRDefault="003811BC">
      <w:pPr>
        <w:ind w:firstLine="284"/>
        <w:jc w:val="both"/>
      </w:pPr>
      <w:r>
        <w:t>- механических свойств до и после электронагрева;</w:t>
      </w:r>
    </w:p>
    <w:p w:rsidR="00000000" w:rsidRDefault="003811BC">
      <w:pPr>
        <w:ind w:firstLine="284"/>
        <w:jc w:val="both"/>
      </w:pPr>
      <w:r>
        <w:t xml:space="preserve">- минимальное среднее значение </w:t>
      </w:r>
      <w:r>
        <w:rPr>
          <w:position w:val="-10"/>
        </w:rPr>
        <w:object w:dxaOrig="279" w:dyaOrig="340">
          <v:shape id="_x0000_i1078" type="#_x0000_t75" style="width:14.25pt;height:17.25pt" o:ole="">
            <v:imagedata r:id="rId91" o:title=""/>
          </v:shape>
          <o:OLEObject Type="Embed" ProgID="Equation.3" ShapeID="_x0000_i1078" DrawAspect="Content" ObjectID="_1427199956" r:id="rId92"/>
        </w:object>
      </w:r>
      <w:bookmarkStart w:id="195" w:name="OCRUncertain291"/>
      <w:r>
        <w:t>,</w:t>
      </w:r>
      <w:bookmarkEnd w:id="195"/>
      <w:r>
        <w:t xml:space="preserve"> и среднее </w:t>
      </w:r>
      <w:bookmarkStart w:id="196" w:name="OCRUncertain292"/>
      <w:r>
        <w:t xml:space="preserve">квадратическое </w:t>
      </w:r>
      <w:bookmarkEnd w:id="196"/>
      <w:r>
        <w:t xml:space="preserve">отклонение </w:t>
      </w:r>
      <w:bookmarkStart w:id="197" w:name="OCRUncertain293"/>
      <w:r>
        <w:rPr>
          <w:position w:val="-10"/>
        </w:rPr>
        <w:object w:dxaOrig="260" w:dyaOrig="300">
          <v:shape id="_x0000_i1079" type="#_x0000_t75" style="width:12.75pt;height:15pt" o:ole="">
            <v:imagedata r:id="rId56" o:title=""/>
          </v:shape>
          <o:OLEObject Type="Embed" ProgID="Equation.3" ShapeID="_x0000_i1079" DrawAspect="Content" ObjectID="_1427199957" r:id="rId93"/>
        </w:object>
      </w:r>
      <w:bookmarkEnd w:id="197"/>
      <w:r>
        <w:t xml:space="preserve"> значений временного сопротивления разрыву </w:t>
      </w:r>
      <w:bookmarkStart w:id="198" w:name="OCRUncertain294"/>
      <w:r>
        <w:rPr>
          <w:position w:val="-10"/>
        </w:rPr>
        <w:object w:dxaOrig="279" w:dyaOrig="300">
          <v:shape id="_x0000_i1080" type="#_x0000_t75" style="width:14.25pt;height:15pt" o:ole="">
            <v:imagedata r:id="rId94" o:title=""/>
          </v:shape>
          <o:OLEObject Type="Embed" ProgID="Equation.3" ShapeID="_x0000_i1080" DrawAspect="Content" ObjectID="_1427199958" r:id="rId95"/>
        </w:object>
      </w:r>
      <w:bookmarkEnd w:id="198"/>
      <w:r>
        <w:t xml:space="preserve"> и предела текучести</w:t>
      </w:r>
      <w:r>
        <w:rPr>
          <w:noProof/>
        </w:rPr>
        <w:t xml:space="preserve"> </w:t>
      </w:r>
      <w:bookmarkStart w:id="199" w:name="OCRUncertain295"/>
      <w:r>
        <w:rPr>
          <w:position w:val="-12"/>
        </w:rPr>
        <w:object w:dxaOrig="800" w:dyaOrig="320">
          <v:shape id="_x0000_i1081" type="#_x0000_t75" style="width:39.75pt;height:15.75pt" o:ole="">
            <v:imagedata r:id="rId96" o:title=""/>
          </v:shape>
          <o:OLEObject Type="Embed" ProgID="Equation.3" ShapeID="_x0000_i1081" DrawAspect="Content" ObjectID="_1427199959" r:id="rId97"/>
        </w:object>
      </w:r>
      <w:bookmarkEnd w:id="199"/>
      <w:r>
        <w:t xml:space="preserve"> в партии;</w:t>
      </w:r>
    </w:p>
    <w:p w:rsidR="00000000" w:rsidRDefault="003811BC">
      <w:pPr>
        <w:ind w:firstLine="284"/>
        <w:jc w:val="both"/>
      </w:pPr>
      <w:r>
        <w:t>- результаты испытаний на изгиб в холодном состоянии;</w:t>
      </w:r>
    </w:p>
    <w:p w:rsidR="00000000" w:rsidRDefault="003811BC">
      <w:pPr>
        <w:ind w:firstLine="284"/>
        <w:jc w:val="both"/>
      </w:pPr>
      <w:r>
        <w:t>- значения равномерного удлинения.</w:t>
      </w:r>
    </w:p>
    <w:p w:rsidR="00000000" w:rsidRDefault="003811BC">
      <w:pPr>
        <w:ind w:firstLine="284"/>
        <w:jc w:val="both"/>
      </w:pPr>
      <w:r>
        <w:t>При регламентации по требованию потребителя релаксации напряжений, усталостной прочности и изгиба с разгибом</w:t>
      </w:r>
      <w:r>
        <w:rPr>
          <w:noProof/>
        </w:rPr>
        <w:t xml:space="preserve"> (5.7)</w:t>
      </w:r>
      <w:r>
        <w:t xml:space="preserve"> в документе о качестве приводят результаты испытаний этих характеристик.</w:t>
      </w:r>
    </w:p>
    <w:p w:rsidR="00000000" w:rsidRDefault="003811BC">
      <w:pPr>
        <w:ind w:firstLine="284"/>
        <w:jc w:val="both"/>
      </w:pPr>
      <w:r>
        <w:t>По требованию потребителя должен быть указа</w:t>
      </w:r>
      <w:bookmarkStart w:id="200" w:name="OCRUncertain297"/>
      <w:r>
        <w:t>н</w:t>
      </w:r>
      <w:bookmarkEnd w:id="200"/>
      <w:r>
        <w:t xml:space="preserve"> химический состав стали.</w:t>
      </w:r>
    </w:p>
    <w:p w:rsidR="00000000" w:rsidRDefault="003811BC">
      <w:pPr>
        <w:ind w:firstLine="284"/>
        <w:jc w:val="both"/>
      </w:pP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7</w:t>
      </w:r>
      <w:r>
        <w:t xml:space="preserve"> МЕТОДЫ КОНТРОЛЯ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7.1</w:t>
      </w:r>
      <w:r>
        <w:t xml:space="preserve"> Геометрические пара</w:t>
      </w:r>
      <w:bookmarkStart w:id="201" w:name="OCRUncertain298"/>
      <w:r>
        <w:t>м</w:t>
      </w:r>
      <w:bookmarkEnd w:id="201"/>
      <w:r>
        <w:t>етры арматурной стали проверяют измерительным инструментом необходимой точности.</w:t>
      </w:r>
    </w:p>
    <w:p w:rsidR="00000000" w:rsidRDefault="003811BC">
      <w:pPr>
        <w:ind w:firstLine="284"/>
        <w:jc w:val="both"/>
      </w:pPr>
      <w:r>
        <w:rPr>
          <w:noProof/>
        </w:rPr>
        <w:t>7.1.1</w:t>
      </w:r>
      <w:r>
        <w:t xml:space="preserve"> Диаметр и овальность </w:t>
      </w:r>
      <w:r>
        <w:t>арматурной стали определяют как среднее арифметическое значение трех измерений, проведенных на участке длиной</w:t>
      </w:r>
      <w:r>
        <w:rPr>
          <w:noProof/>
        </w:rPr>
        <w:t xml:space="preserve"> 1</w:t>
      </w:r>
      <w:r>
        <w:t xml:space="preserve"> </w:t>
      </w:r>
      <w:bookmarkStart w:id="202" w:name="OCRUncertain299"/>
      <w:r>
        <w:t>м.</w:t>
      </w:r>
      <w:bookmarkEnd w:id="202"/>
    </w:p>
    <w:p w:rsidR="00000000" w:rsidRDefault="003811BC">
      <w:pPr>
        <w:ind w:firstLine="284"/>
        <w:jc w:val="both"/>
      </w:pPr>
      <w:r>
        <w:rPr>
          <w:noProof/>
        </w:rPr>
        <w:t>7.1.2.</w:t>
      </w:r>
      <w:r>
        <w:t xml:space="preserve"> Высоту выступов определяют как среднее арифметическое значение измерений в середине двух соседних выступов каждого ряда рифления с точностью</w:t>
      </w:r>
      <w:r>
        <w:rPr>
          <w:noProof/>
        </w:rPr>
        <w:t xml:space="preserve"> 0,01</w:t>
      </w:r>
      <w:r>
        <w:t xml:space="preserve"> мм.</w:t>
      </w:r>
    </w:p>
    <w:p w:rsidR="00000000" w:rsidRDefault="003811BC">
      <w:pPr>
        <w:ind w:firstLine="284"/>
        <w:jc w:val="both"/>
      </w:pPr>
      <w:r>
        <w:rPr>
          <w:noProof/>
        </w:rPr>
        <w:t>7.</w:t>
      </w:r>
      <w:bookmarkStart w:id="203" w:name="OCRUncertain300"/>
      <w:r>
        <w:rPr>
          <w:noProof/>
        </w:rPr>
        <w:t>1</w:t>
      </w:r>
      <w:bookmarkEnd w:id="203"/>
      <w:r>
        <w:rPr>
          <w:noProof/>
        </w:rPr>
        <w:t>.3</w:t>
      </w:r>
      <w:r>
        <w:t xml:space="preserve"> Шаг поперечных выступов и расстояние между окончаниями поперечных выступов </w:t>
      </w:r>
      <w:r>
        <w:rPr>
          <w:i/>
        </w:rPr>
        <w:t>С</w:t>
      </w:r>
      <w:r>
        <w:t xml:space="preserve"> (рисунок</w:t>
      </w:r>
      <w:r>
        <w:rPr>
          <w:noProof/>
        </w:rPr>
        <w:t xml:space="preserve"> 1)</w:t>
      </w:r>
      <w:r>
        <w:t xml:space="preserve"> определяют как среднее арифметическое значение трех и</w:t>
      </w:r>
      <w:bookmarkStart w:id="204" w:name="OCRUncertain301"/>
      <w:r>
        <w:t>з</w:t>
      </w:r>
      <w:bookmarkEnd w:id="204"/>
      <w:r>
        <w:t>мерений каж</w:t>
      </w:r>
      <w:bookmarkStart w:id="205" w:name="OCRUncertain302"/>
      <w:r>
        <w:t>д</w:t>
      </w:r>
      <w:bookmarkEnd w:id="205"/>
      <w:r>
        <w:t>ого рифления с точностью</w:t>
      </w:r>
      <w:r>
        <w:rPr>
          <w:noProof/>
        </w:rPr>
        <w:t xml:space="preserve"> 0,1</w:t>
      </w:r>
      <w:r>
        <w:t xml:space="preserve"> мм.</w:t>
      </w:r>
    </w:p>
    <w:p w:rsidR="00000000" w:rsidRDefault="003811BC">
      <w:pPr>
        <w:ind w:firstLine="284"/>
        <w:jc w:val="both"/>
      </w:pPr>
      <w:r>
        <w:rPr>
          <w:noProof/>
        </w:rPr>
        <w:t>7.1.4</w:t>
      </w:r>
      <w:r>
        <w:t xml:space="preserve"> Размеры измеряют на расстоянии не менее</w:t>
      </w:r>
      <w:r>
        <w:rPr>
          <w:noProof/>
        </w:rPr>
        <w:t xml:space="preserve"> </w:t>
      </w:r>
      <w:r>
        <w:rPr>
          <w:noProof/>
        </w:rPr>
        <w:t>150</w:t>
      </w:r>
      <w:r>
        <w:t xml:space="preserve"> мм от конца стержня или не менее</w:t>
      </w:r>
      <w:r>
        <w:rPr>
          <w:noProof/>
        </w:rPr>
        <w:t xml:space="preserve"> 3000</w:t>
      </w:r>
      <w:r>
        <w:t xml:space="preserve"> мм от конца мотка.</w:t>
      </w:r>
    </w:p>
    <w:p w:rsidR="00000000" w:rsidRDefault="003811BC">
      <w:pPr>
        <w:ind w:firstLine="284"/>
        <w:jc w:val="both"/>
      </w:pPr>
      <w:r>
        <w:rPr>
          <w:noProof/>
        </w:rPr>
        <w:t>7.2</w:t>
      </w:r>
      <w:r>
        <w:t xml:space="preserve"> Линейную плотность арматурной стали определяют как среднее арифметическое значение массы двух образцов длиной </w:t>
      </w:r>
      <w:r>
        <w:rPr>
          <w:noProof/>
        </w:rPr>
        <w:t>1</w:t>
      </w:r>
      <w:r>
        <w:t xml:space="preserve"> м, взвешенных с точностью до</w:t>
      </w:r>
      <w:r>
        <w:rPr>
          <w:noProof/>
        </w:rPr>
        <w:t xml:space="preserve"> 0,01</w:t>
      </w:r>
      <w:r>
        <w:t xml:space="preserve"> кг. Длину образца измеряют с точно</w:t>
      </w:r>
      <w:bookmarkStart w:id="206" w:name="OCRUncertain304"/>
      <w:r>
        <w:t>с</w:t>
      </w:r>
      <w:bookmarkEnd w:id="206"/>
      <w:r>
        <w:t>тью</w:t>
      </w:r>
      <w:r>
        <w:rPr>
          <w:noProof/>
        </w:rPr>
        <w:t xml:space="preserve"> 0,001</w:t>
      </w:r>
      <w:r>
        <w:t xml:space="preserve"> м.</w:t>
      </w:r>
    </w:p>
    <w:p w:rsidR="00000000" w:rsidRDefault="003811BC">
      <w:pPr>
        <w:ind w:firstLine="284"/>
        <w:jc w:val="both"/>
      </w:pPr>
      <w:r>
        <w:rPr>
          <w:noProof/>
        </w:rPr>
        <w:t>7.3</w:t>
      </w:r>
      <w:r>
        <w:t xml:space="preserve"> Химический состав стали определяют по ГОСТ</w:t>
      </w:r>
      <w:r>
        <w:rPr>
          <w:noProof/>
        </w:rPr>
        <w:t xml:space="preserve"> 12344</w:t>
      </w:r>
      <w:r>
        <w:t xml:space="preserve"> - ГОСТ</w:t>
      </w:r>
      <w:r>
        <w:rPr>
          <w:noProof/>
        </w:rPr>
        <w:t xml:space="preserve"> 12348,</w:t>
      </w:r>
      <w:r>
        <w:t xml:space="preserve"> ГОСТ</w:t>
      </w:r>
      <w:r>
        <w:rPr>
          <w:noProof/>
        </w:rPr>
        <w:t xml:space="preserve"> 12350,</w:t>
      </w:r>
      <w:r>
        <w:t xml:space="preserve"> ГОСТ</w:t>
      </w:r>
      <w:r>
        <w:rPr>
          <w:noProof/>
        </w:rPr>
        <w:t xml:space="preserve"> 12352,</w:t>
      </w:r>
      <w:r>
        <w:t xml:space="preserve"> ГОСТ</w:t>
      </w:r>
      <w:r>
        <w:rPr>
          <w:noProof/>
        </w:rPr>
        <w:t xml:space="preserve"> 12355,</w:t>
      </w:r>
      <w:r>
        <w:t xml:space="preserve"> ГОСТ </w:t>
      </w:r>
      <w:r>
        <w:rPr>
          <w:noProof/>
        </w:rPr>
        <w:t>12356</w:t>
      </w:r>
      <w:r>
        <w:t xml:space="preserve"> - ГОСТ</w:t>
      </w:r>
      <w:r>
        <w:rPr>
          <w:noProof/>
        </w:rPr>
        <w:t xml:space="preserve"> 12360,</w:t>
      </w:r>
      <w:r>
        <w:t xml:space="preserve"> ГОСТ</w:t>
      </w:r>
      <w:r>
        <w:rPr>
          <w:noProof/>
        </w:rPr>
        <w:t xml:space="preserve"> 18895</w:t>
      </w:r>
      <w:r>
        <w:t xml:space="preserve"> или другими методами, не уступающими по точности измерения требованиям указанных стандартов.</w:t>
      </w:r>
    </w:p>
    <w:p w:rsidR="00000000" w:rsidRDefault="003811BC">
      <w:pPr>
        <w:ind w:firstLine="284"/>
        <w:jc w:val="both"/>
      </w:pPr>
      <w:r>
        <w:t>При разногласиях в оц</w:t>
      </w:r>
      <w:r>
        <w:t>енке результатов химический состав стали следует определять установленными этими стандартами методами.</w:t>
      </w:r>
    </w:p>
    <w:p w:rsidR="00000000" w:rsidRDefault="003811BC">
      <w:pPr>
        <w:ind w:firstLine="284"/>
        <w:jc w:val="both"/>
      </w:pPr>
      <w:r>
        <w:rPr>
          <w:noProof/>
        </w:rPr>
        <w:t>7.4</w:t>
      </w:r>
      <w:r>
        <w:t xml:space="preserve"> Испытание на растяжение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12004.</w:t>
      </w:r>
    </w:p>
    <w:p w:rsidR="00000000" w:rsidRDefault="003811BC">
      <w:pPr>
        <w:ind w:firstLine="284"/>
        <w:jc w:val="both"/>
      </w:pPr>
      <w:r>
        <w:t>Для определен</w:t>
      </w:r>
      <w:bookmarkStart w:id="207" w:name="OCRUncertain305"/>
      <w:r>
        <w:t>и</w:t>
      </w:r>
      <w:bookmarkEnd w:id="207"/>
      <w:r>
        <w:t>я механических свойств следует применять номинальную площадь поперечного сечения арматурной стали.</w:t>
      </w:r>
    </w:p>
    <w:p w:rsidR="00000000" w:rsidRDefault="003811BC">
      <w:pPr>
        <w:ind w:firstLine="284"/>
        <w:jc w:val="both"/>
      </w:pPr>
      <w:r>
        <w:rPr>
          <w:noProof/>
        </w:rPr>
        <w:t>7.5</w:t>
      </w:r>
      <w:r>
        <w:t xml:space="preserve"> Методика нагрева образцов для контроля временного сопротивления разрыву и условного предела текучести после нагрева устанавливается по согласованию изготовителя с потребителем.</w:t>
      </w:r>
    </w:p>
    <w:p w:rsidR="00000000" w:rsidRDefault="003811BC">
      <w:pPr>
        <w:ind w:firstLine="284"/>
        <w:jc w:val="both"/>
      </w:pPr>
      <w:r>
        <w:t xml:space="preserve">Допускается применение печного нагрева при температурах на </w:t>
      </w:r>
      <w:r>
        <w:rPr>
          <w:noProof/>
        </w:rPr>
        <w:t>50</w:t>
      </w:r>
      <w:r>
        <w:t xml:space="preserve">°С ниже, </w:t>
      </w:r>
      <w:r>
        <w:t>указанных в таблице</w:t>
      </w:r>
      <w:r>
        <w:rPr>
          <w:noProof/>
        </w:rPr>
        <w:t xml:space="preserve"> 4,</w:t>
      </w:r>
      <w:r>
        <w:t xml:space="preserve"> и выдержке образцов после их нагр</w:t>
      </w:r>
      <w:bookmarkStart w:id="208" w:name="OCRUncertain306"/>
      <w:r>
        <w:t>е</w:t>
      </w:r>
      <w:bookmarkEnd w:id="208"/>
      <w:r>
        <w:t>ва</w:t>
      </w:r>
      <w:r>
        <w:rPr>
          <w:noProof/>
        </w:rPr>
        <w:t xml:space="preserve"> 15</w:t>
      </w:r>
      <w:r>
        <w:t xml:space="preserve"> мин.</w:t>
      </w:r>
    </w:p>
    <w:p w:rsidR="00000000" w:rsidRDefault="003811BC">
      <w:pPr>
        <w:ind w:firstLine="284"/>
        <w:jc w:val="both"/>
      </w:pPr>
      <w:r>
        <w:rPr>
          <w:noProof/>
        </w:rPr>
        <w:t>7.6.</w:t>
      </w:r>
      <w:r>
        <w:t xml:space="preserve"> Испытание на изгиб в холодном состоянии</w:t>
      </w:r>
      <w:r>
        <w:rPr>
          <w:noProof/>
        </w:rPr>
        <w:t xml:space="preserve"> </w:t>
      </w:r>
      <w:r>
        <w:t xml:space="preserve">- по ГОСТ </w:t>
      </w:r>
      <w:r>
        <w:rPr>
          <w:noProof/>
        </w:rPr>
        <w:t>14019</w:t>
      </w:r>
      <w:r>
        <w:t xml:space="preserve"> на образцах сечением, равным сечению проверяемого профиля.</w:t>
      </w:r>
    </w:p>
    <w:p w:rsidR="00000000" w:rsidRDefault="003811BC">
      <w:pPr>
        <w:ind w:firstLine="284"/>
        <w:jc w:val="both"/>
      </w:pPr>
      <w:r>
        <w:rPr>
          <w:noProof/>
        </w:rPr>
        <w:t>7.7</w:t>
      </w:r>
      <w:r>
        <w:t xml:space="preserve"> Испытание на релаксацию напряжений, </w:t>
      </w:r>
      <w:bookmarkStart w:id="209" w:name="OCRUncertain307"/>
      <w:r>
        <w:t>усталостную</w:t>
      </w:r>
      <w:bookmarkEnd w:id="209"/>
      <w:r>
        <w:t xml:space="preserve"> прочность и изгиб с разгибам проводят по нормативно-технической </w:t>
      </w:r>
      <w:bookmarkStart w:id="210" w:name="OCRUncertain308"/>
      <w:r>
        <w:t>д</w:t>
      </w:r>
      <w:bookmarkEnd w:id="210"/>
      <w:r>
        <w:t>окументации.</w:t>
      </w:r>
    </w:p>
    <w:p w:rsidR="00000000" w:rsidRDefault="003811BC">
      <w:pPr>
        <w:ind w:firstLine="284"/>
        <w:jc w:val="both"/>
        <w:rPr>
          <w:noProof/>
        </w:rPr>
      </w:pPr>
    </w:p>
    <w:p w:rsidR="00000000" w:rsidRDefault="003811BC">
      <w:pPr>
        <w:pStyle w:val="1"/>
        <w:spacing w:before="0" w:after="0"/>
        <w:ind w:firstLine="284"/>
      </w:pPr>
      <w:r>
        <w:rPr>
          <w:noProof/>
        </w:rPr>
        <w:t>8</w:t>
      </w:r>
      <w:r>
        <w:t xml:space="preserve"> ТРАНСПОРТИРОВАНИЕ </w:t>
      </w:r>
      <w:bookmarkStart w:id="211" w:name="OCRUncertain310"/>
      <w:r>
        <w:t>И</w:t>
      </w:r>
      <w:bookmarkEnd w:id="211"/>
      <w:r>
        <w:t xml:space="preserve"> ХРАНЕНИЕ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t>Транспортирование и хранение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7566.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  <w:rPr>
          <w:noProof/>
        </w:rPr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ПРИЛОЖЕНИЕ А</w:t>
      </w: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(рекомендуемое)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bookmarkStart w:id="212" w:name="OCRUncertain311"/>
      <w:r>
        <w:t>Р</w:t>
      </w:r>
      <w:bookmarkEnd w:id="212"/>
      <w:r>
        <w:t>ЕКОМЕНДУЕМЫЕ МАРКИ СТАЛИ</w:t>
      </w:r>
    </w:p>
    <w:p w:rsidR="00000000" w:rsidRDefault="003811BC"/>
    <w:p w:rsidR="00000000" w:rsidRDefault="003811BC">
      <w:pPr>
        <w:ind w:firstLine="284"/>
        <w:jc w:val="both"/>
      </w:pPr>
      <w:r>
        <w:rPr>
          <w:noProof/>
        </w:rPr>
        <w:t>1</w:t>
      </w:r>
      <w:r>
        <w:t xml:space="preserve"> Р</w:t>
      </w:r>
      <w:bookmarkStart w:id="213" w:name="OCRUncertain312"/>
      <w:r>
        <w:t>е</w:t>
      </w:r>
      <w:bookmarkEnd w:id="213"/>
      <w:r>
        <w:t>комендуемые марки углеродистой и низколегированной ст</w:t>
      </w:r>
      <w:r>
        <w:t xml:space="preserve">али для </w:t>
      </w:r>
      <w:bookmarkStart w:id="214" w:name="OCRUncertain313"/>
      <w:r>
        <w:t>изготовления</w:t>
      </w:r>
      <w:bookmarkEnd w:id="214"/>
      <w:r>
        <w:t xml:space="preserve"> арматурной стали соответствующих классов приведены в таблице А.1.</w:t>
      </w:r>
    </w:p>
    <w:p w:rsidR="00000000" w:rsidRDefault="003811BC">
      <w:pPr>
        <w:ind w:firstLine="284"/>
        <w:jc w:val="right"/>
      </w:pPr>
      <w:r>
        <w:rPr>
          <w:spacing w:val="20"/>
        </w:rPr>
        <w:t>Таблица</w:t>
      </w:r>
      <w:r>
        <w:t xml:space="preserve"> А.1</w:t>
      </w:r>
    </w:p>
    <w:p w:rsidR="00000000" w:rsidRDefault="003811BC">
      <w:pPr>
        <w:ind w:firstLine="284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  <w:jc w:val="center"/>
            </w:pPr>
            <w:r>
              <w:t>Класс арматурной стали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Обозначение по ранее действовавшей НТД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Номинальный размер</w:t>
            </w:r>
          </w:p>
        </w:tc>
        <w:tc>
          <w:tcPr>
            <w:tcW w:w="2409" w:type="dxa"/>
          </w:tcPr>
          <w:p w:rsidR="00000000" w:rsidRDefault="003811BC">
            <w:pPr>
              <w:ind w:firstLine="34"/>
              <w:jc w:val="center"/>
            </w:pPr>
          </w:p>
          <w:p w:rsidR="00000000" w:rsidRDefault="003811BC">
            <w:pPr>
              <w:ind w:firstLine="34"/>
              <w:jc w:val="center"/>
            </w:pPr>
            <w:r>
              <w:t>Марка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</w:pPr>
            <w:r>
              <w:t>Ат400С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6-40</w:t>
            </w:r>
          </w:p>
        </w:tc>
        <w:tc>
          <w:tcPr>
            <w:tcW w:w="2409" w:type="dxa"/>
          </w:tcPr>
          <w:p w:rsidR="00000000" w:rsidRDefault="003811BC">
            <w:pPr>
              <w:ind w:firstLine="34"/>
            </w:pPr>
            <w:r>
              <w:t>Ст3сп</w:t>
            </w:r>
            <w:r>
              <w:sym w:font="Symbol" w:char="F02C"/>
            </w:r>
            <w:r>
              <w:t xml:space="preserve"> Ст3пс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Ат500С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2409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Ст5сп</w:t>
            </w:r>
            <w:r>
              <w:sym w:font="Symbol" w:char="F02C"/>
            </w:r>
            <w:r>
              <w:t xml:space="preserve"> Ст5пс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Ат600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2409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20ГС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  <w:r>
              <w:t>Ат600С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  <w: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10-40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  <w:r>
              <w:t>25Г2С</w:t>
            </w:r>
            <w:r>
              <w:sym w:font="Symbol" w:char="F02C"/>
            </w:r>
            <w:r>
              <w:t xml:space="preserve"> 35ГС</w:t>
            </w:r>
            <w:r>
              <w:sym w:font="Symbol" w:char="F02C"/>
            </w:r>
            <w:r>
              <w:t xml:space="preserve"> 28С</w:t>
            </w:r>
            <w:r>
              <w:sym w:font="Symbol" w:char="F02C"/>
            </w:r>
            <w:r>
              <w:t xml:space="preserve"> 27ГС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  <w:r>
              <w:t>Ат600К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IV</w:t>
            </w:r>
            <w:r>
              <w:t>К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:rsidR="00000000" w:rsidRDefault="003811BC">
            <w:pPr>
              <w:ind w:firstLine="34"/>
            </w:pPr>
            <w:r>
              <w:t>10ГС2</w:t>
            </w:r>
            <w:r>
              <w:sym w:font="Symbol" w:char="F02C"/>
            </w:r>
            <w:r>
              <w:t xml:space="preserve"> 08Г2С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</w:p>
          <w:p w:rsidR="00000000" w:rsidRDefault="003811BC">
            <w:pPr>
              <w:ind w:firstLine="34"/>
            </w:pPr>
            <w:r>
              <w:t>Ат800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</w:p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V</w:t>
            </w:r>
          </w:p>
        </w:tc>
        <w:tc>
          <w:tcPr>
            <w:tcW w:w="1559" w:type="dxa"/>
          </w:tcPr>
          <w:p w:rsidR="00000000" w:rsidRDefault="003811BC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</w:tcPr>
          <w:p w:rsidR="00000000" w:rsidRDefault="003811BC">
            <w:pPr>
              <w:ind w:firstLine="34"/>
            </w:pPr>
            <w:r>
              <w:t>20ГС</w:t>
            </w:r>
            <w:r>
              <w:sym w:font="Symbol" w:char="F02C"/>
            </w:r>
            <w:r>
              <w:t xml:space="preserve"> 20ГС2</w:t>
            </w:r>
            <w:r>
              <w:sym w:font="Symbol" w:char="F02C"/>
            </w:r>
            <w:r>
              <w:t xml:space="preserve"> 08Г2С</w:t>
            </w:r>
            <w:r>
              <w:sym w:font="Symbol" w:char="F02C"/>
            </w:r>
            <w:r>
              <w:t xml:space="preserve"> 10ГС2</w:t>
            </w:r>
            <w:r>
              <w:sym w:font="Symbol" w:char="F02C"/>
            </w:r>
            <w:r>
              <w:t xml:space="preserve"> 28С</w:t>
            </w:r>
            <w:r>
              <w:sym w:font="Symbol" w:char="F02C"/>
            </w:r>
            <w:r>
              <w:t xml:space="preserve"> 25Г2С</w:t>
            </w:r>
            <w:r>
              <w:sym w:font="Symbol" w:char="F02C"/>
            </w:r>
            <w:r>
              <w:t xml:space="preserve"> 22С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:rsidR="00000000" w:rsidRDefault="003811BC">
            <w:pPr>
              <w:ind w:firstLine="34"/>
            </w:pPr>
          </w:p>
        </w:tc>
        <w:tc>
          <w:tcPr>
            <w:tcW w:w="2410" w:type="dxa"/>
            <w:tcBorders>
              <w:top w:val="nil"/>
            </w:tcBorders>
          </w:tcPr>
          <w:p w:rsidR="00000000" w:rsidRDefault="003811BC">
            <w:pPr>
              <w:ind w:firstLine="34"/>
            </w:pPr>
          </w:p>
        </w:tc>
        <w:tc>
          <w:tcPr>
            <w:tcW w:w="1559" w:type="dxa"/>
          </w:tcPr>
          <w:p w:rsidR="00000000" w:rsidRDefault="003811BC">
            <w:pPr>
              <w:ind w:firstLine="34"/>
              <w:jc w:val="center"/>
            </w:pPr>
            <w:r>
              <w:t>18-32</w:t>
            </w:r>
          </w:p>
        </w:tc>
        <w:tc>
          <w:tcPr>
            <w:tcW w:w="2409" w:type="dxa"/>
          </w:tcPr>
          <w:p w:rsidR="00000000" w:rsidRDefault="003811BC">
            <w:pPr>
              <w:ind w:firstLine="34"/>
            </w:pPr>
            <w:r>
              <w:t>35ГС</w:t>
            </w:r>
            <w:r>
              <w:sym w:font="Symbol" w:char="F02C"/>
            </w:r>
            <w:r>
              <w:t xml:space="preserve"> 25С2Р</w:t>
            </w:r>
            <w:r>
              <w:sym w:font="Symbol" w:char="F02C"/>
            </w:r>
            <w:r>
              <w:t xml:space="preserve"> 20ГС2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</w:pPr>
            <w:r>
              <w:t>Ат800К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V</w:t>
            </w:r>
            <w:r>
              <w:t>К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18-32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35ГС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</w:pPr>
            <w:r>
              <w:t>Ат1000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VI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3811BC">
            <w:pPr>
              <w:ind w:firstLine="34"/>
            </w:pPr>
            <w:r>
              <w:t>20ГС</w:t>
            </w:r>
            <w:r>
              <w:sym w:font="Symbol" w:char="F02C"/>
            </w:r>
            <w:r>
              <w:t xml:space="preserve"> 20ГС2</w:t>
            </w:r>
            <w:r>
              <w:sym w:font="Symbol" w:char="F02C"/>
            </w:r>
            <w:r>
              <w:t xml:space="preserve"> 25С2Р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</w:pPr>
            <w:r>
              <w:t>Ат100</w:t>
            </w:r>
            <w:r>
              <w:t>0К</w:t>
            </w:r>
          </w:p>
        </w:tc>
        <w:tc>
          <w:tcPr>
            <w:tcW w:w="2410" w:type="dxa"/>
            <w:tcBorders>
              <w:top w:val="nil"/>
            </w:tcBorders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VI</w:t>
            </w:r>
            <w:r>
              <w:t>К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  <w:tcBorders>
              <w:top w:val="nil"/>
            </w:tcBorders>
          </w:tcPr>
          <w:p w:rsidR="00000000" w:rsidRDefault="003811BC">
            <w:pPr>
              <w:ind w:firstLine="34"/>
            </w:pPr>
            <w:r>
              <w:t>20ХГС2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811BC">
            <w:pPr>
              <w:ind w:firstLine="34"/>
            </w:pPr>
            <w:r>
              <w:t>Ат1200</w:t>
            </w:r>
          </w:p>
        </w:tc>
        <w:tc>
          <w:tcPr>
            <w:tcW w:w="2410" w:type="dxa"/>
          </w:tcPr>
          <w:p w:rsidR="00000000" w:rsidRDefault="003811BC">
            <w:pPr>
              <w:ind w:firstLine="34"/>
            </w:pPr>
            <w:r>
              <w:t>Ат-</w:t>
            </w:r>
            <w:r>
              <w:rPr>
                <w:lang w:val="en-US"/>
              </w:rPr>
              <w:t>VII</w:t>
            </w:r>
          </w:p>
        </w:tc>
        <w:tc>
          <w:tcPr>
            <w:tcW w:w="1559" w:type="dxa"/>
          </w:tcPr>
          <w:p w:rsidR="00000000" w:rsidRDefault="003811BC">
            <w:pPr>
              <w:ind w:firstLine="34"/>
              <w:jc w:val="center"/>
            </w:pPr>
            <w:r>
              <w:t>10-32</w:t>
            </w:r>
          </w:p>
        </w:tc>
        <w:tc>
          <w:tcPr>
            <w:tcW w:w="2409" w:type="dxa"/>
          </w:tcPr>
          <w:p w:rsidR="00000000" w:rsidRDefault="003811BC">
            <w:pPr>
              <w:ind w:firstLine="34"/>
            </w:pPr>
            <w:r>
              <w:t>30ХС2</w:t>
            </w: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2</w:t>
      </w:r>
      <w:r>
        <w:t xml:space="preserve"> Химический состав угл</w:t>
      </w:r>
      <w:bookmarkStart w:id="215" w:name="OCRUncertain391"/>
      <w:r>
        <w:t>е</w:t>
      </w:r>
      <w:bookmarkEnd w:id="215"/>
      <w:r>
        <w:t>род</w:t>
      </w:r>
      <w:bookmarkStart w:id="216" w:name="OCRUncertain392"/>
      <w:r>
        <w:t>и</w:t>
      </w:r>
      <w:bookmarkEnd w:id="216"/>
      <w:r>
        <w:t>стой стали</w:t>
      </w:r>
      <w:r>
        <w:rPr>
          <w:noProof/>
        </w:rPr>
        <w:t xml:space="preserve"> </w:t>
      </w:r>
      <w:r>
        <w:t xml:space="preserve">- по ГОСТ </w:t>
      </w:r>
      <w:bookmarkStart w:id="217" w:name="OCRUncertain393"/>
      <w:r>
        <w:t>380</w:t>
      </w:r>
      <w:bookmarkEnd w:id="217"/>
      <w:r>
        <w:t>, ни</w:t>
      </w:r>
      <w:bookmarkStart w:id="218" w:name="OCRUncertain394"/>
      <w:r>
        <w:t>з</w:t>
      </w:r>
      <w:bookmarkEnd w:id="218"/>
      <w:r>
        <w:t>колегирова</w:t>
      </w:r>
      <w:bookmarkStart w:id="219" w:name="OCRUncertain395"/>
      <w:r>
        <w:t>н</w:t>
      </w:r>
      <w:bookmarkEnd w:id="219"/>
      <w:r>
        <w:t>ной</w:t>
      </w:r>
      <w:r>
        <w:rPr>
          <w:noProof/>
        </w:rPr>
        <w:t xml:space="preserve"> </w:t>
      </w:r>
      <w:r>
        <w:t>- по норм</w:t>
      </w:r>
      <w:bookmarkStart w:id="220" w:name="OCRUncertain396"/>
      <w:r>
        <w:t>а</w:t>
      </w:r>
      <w:bookmarkEnd w:id="220"/>
      <w:r>
        <w:t>м, приведенным в табли</w:t>
      </w:r>
      <w:bookmarkStart w:id="221" w:name="OCRUncertain397"/>
      <w:r>
        <w:t>ц</w:t>
      </w:r>
      <w:bookmarkEnd w:id="221"/>
      <w:r>
        <w:t>е А.2, мар</w:t>
      </w:r>
      <w:bookmarkStart w:id="222" w:name="OCRUncertain398"/>
      <w:r>
        <w:t>о</w:t>
      </w:r>
      <w:bookmarkEnd w:id="222"/>
      <w:r>
        <w:t xml:space="preserve">к </w:t>
      </w:r>
      <w:bookmarkStart w:id="223" w:name="OCRUncertain399"/>
      <w:r>
        <w:t>3</w:t>
      </w:r>
      <w:bookmarkEnd w:id="223"/>
      <w:r>
        <w:t>5</w:t>
      </w:r>
      <w:bookmarkStart w:id="224" w:name="OCRUncertain400"/>
      <w:r>
        <w:t>ГС</w:t>
      </w:r>
      <w:bookmarkEnd w:id="224"/>
      <w:r>
        <w:t xml:space="preserve"> и 2</w:t>
      </w:r>
      <w:bookmarkStart w:id="225" w:name="OCRUncertain401"/>
      <w:r>
        <w:t>5</w:t>
      </w:r>
      <w:bookmarkEnd w:id="225"/>
      <w:r>
        <w:t>Г</w:t>
      </w:r>
      <w:bookmarkStart w:id="226" w:name="OCRUncertain402"/>
      <w:r>
        <w:t>2С</w:t>
      </w:r>
      <w:bookmarkEnd w:id="226"/>
      <w:r>
        <w:rPr>
          <w:noProof/>
        </w:rPr>
        <w:t xml:space="preserve"> </w:t>
      </w:r>
      <w:r>
        <w:t xml:space="preserve">- </w:t>
      </w:r>
      <w:bookmarkStart w:id="227" w:name="OCRUncertain403"/>
      <w:r>
        <w:t xml:space="preserve">по </w:t>
      </w:r>
      <w:bookmarkEnd w:id="227"/>
      <w:r>
        <w:t>ГОСТ</w:t>
      </w:r>
      <w:r>
        <w:rPr>
          <w:noProof/>
        </w:rPr>
        <w:t xml:space="preserve"> 5</w:t>
      </w:r>
      <w:bookmarkStart w:id="228" w:name="OCRUncertain404"/>
      <w:r>
        <w:rPr>
          <w:noProof/>
        </w:rPr>
        <w:t>78</w:t>
      </w:r>
      <w:bookmarkEnd w:id="228"/>
      <w:r>
        <w:rPr>
          <w:noProof/>
        </w:rPr>
        <w:t>1</w:t>
      </w:r>
      <w:r>
        <w:t xml:space="preserve"> с дополнительными </w:t>
      </w:r>
      <w:bookmarkStart w:id="229" w:name="OCRUncertain405"/>
      <w:r>
        <w:t>требованиями</w:t>
      </w:r>
      <w:bookmarkEnd w:id="229"/>
      <w:r>
        <w:t xml:space="preserve"> по пу</w:t>
      </w:r>
      <w:bookmarkStart w:id="230" w:name="OCRUncertain406"/>
      <w:r>
        <w:t>н</w:t>
      </w:r>
      <w:bookmarkEnd w:id="230"/>
      <w:r>
        <w:t>кту</w:t>
      </w:r>
      <w:r>
        <w:rPr>
          <w:noProof/>
        </w:rPr>
        <w:t xml:space="preserve"> </w:t>
      </w:r>
      <w:bookmarkStart w:id="231" w:name="OCRUncertain407"/>
      <w:r>
        <w:t>3</w:t>
      </w:r>
      <w:bookmarkEnd w:id="231"/>
      <w:r>
        <w:t xml:space="preserve"> настоящего приложения.</w:t>
      </w:r>
    </w:p>
    <w:p w:rsidR="00000000" w:rsidRDefault="003811BC">
      <w:pPr>
        <w:ind w:firstLine="284"/>
        <w:jc w:val="both"/>
      </w:pPr>
      <w:bookmarkStart w:id="232" w:name="OCRUncertain408"/>
      <w:r>
        <w:t>3</w:t>
      </w:r>
      <w:bookmarkEnd w:id="232"/>
      <w:r>
        <w:t xml:space="preserve"> В стали марки </w:t>
      </w:r>
      <w:bookmarkStart w:id="233" w:name="OCRUncertain409"/>
      <w:r>
        <w:t>35</w:t>
      </w:r>
      <w:bookmarkEnd w:id="233"/>
      <w:r>
        <w:t>ГС, предназ</w:t>
      </w:r>
      <w:bookmarkStart w:id="234" w:name="OCRUncertain410"/>
      <w:r>
        <w:t>н</w:t>
      </w:r>
      <w:bookmarkEnd w:id="234"/>
      <w:r>
        <w:t>а</w:t>
      </w:r>
      <w:bookmarkStart w:id="235" w:name="OCRUncertain411"/>
      <w:r>
        <w:t>ч</w:t>
      </w:r>
      <w:bookmarkEnd w:id="235"/>
      <w:r>
        <w:t>е</w:t>
      </w:r>
      <w:bookmarkStart w:id="236" w:name="OCRUncertain412"/>
      <w:r>
        <w:t>н</w:t>
      </w:r>
      <w:bookmarkEnd w:id="236"/>
      <w:r>
        <w:t>ной для изготовления арматурной стали клас</w:t>
      </w:r>
      <w:bookmarkStart w:id="237" w:name="OCRUncertain413"/>
      <w:r>
        <w:t>с</w:t>
      </w:r>
      <w:bookmarkEnd w:id="237"/>
      <w:r>
        <w:t xml:space="preserve">ов </w:t>
      </w:r>
      <w:bookmarkStart w:id="238" w:name="OCRUncertain414"/>
      <w:r>
        <w:t>Ат600С,</w:t>
      </w:r>
      <w:bookmarkEnd w:id="238"/>
      <w:r>
        <w:t xml:space="preserve"> Ат</w:t>
      </w:r>
      <w:bookmarkStart w:id="239" w:name="OCRUncertain415"/>
      <w:r>
        <w:t>800</w:t>
      </w:r>
      <w:bookmarkEnd w:id="239"/>
      <w:r>
        <w:t xml:space="preserve"> и Ат</w:t>
      </w:r>
      <w:bookmarkStart w:id="240" w:name="OCRUncertain416"/>
      <w:r>
        <w:t>800К</w:t>
      </w:r>
      <w:bookmarkEnd w:id="240"/>
      <w:r>
        <w:t xml:space="preserve">, массовая доля углерода должна быть </w:t>
      </w:r>
      <w:r>
        <w:rPr>
          <w:noProof/>
        </w:rPr>
        <w:t>0,2</w:t>
      </w:r>
      <w:bookmarkStart w:id="241" w:name="OCRUncertain417"/>
      <w:r>
        <w:t>8-0</w:t>
      </w:r>
      <w:r>
        <w:rPr>
          <w:noProof/>
        </w:rPr>
        <w:t>,</w:t>
      </w:r>
      <w:bookmarkEnd w:id="241"/>
      <w:r>
        <w:rPr>
          <w:noProof/>
        </w:rPr>
        <w:t>33</w:t>
      </w:r>
      <w:r>
        <w:t xml:space="preserve"> %</w:t>
      </w:r>
      <w:r>
        <w:sym w:font="Symbol" w:char="F02C"/>
      </w:r>
      <w:r>
        <w:t xml:space="preserve"> а массовая доля марг</w:t>
      </w:r>
      <w:bookmarkStart w:id="242" w:name="OCRUncertain419"/>
      <w:r>
        <w:t>ан</w:t>
      </w:r>
      <w:bookmarkEnd w:id="242"/>
      <w:r>
        <w:t>ца</w:t>
      </w:r>
      <w:r>
        <w:rPr>
          <w:noProof/>
        </w:rPr>
        <w:t xml:space="preserve"> 0,</w:t>
      </w:r>
      <w:bookmarkStart w:id="243" w:name="OCRUncertain420"/>
      <w:r>
        <w:t>9</w:t>
      </w:r>
      <w:bookmarkEnd w:id="243"/>
      <w:r>
        <w:t>-</w:t>
      </w:r>
      <w:r>
        <w:rPr>
          <w:noProof/>
        </w:rPr>
        <w:t>1,2</w:t>
      </w:r>
      <w:r>
        <w:t xml:space="preserve"> %.</w:t>
      </w:r>
    </w:p>
    <w:p w:rsidR="00000000" w:rsidRDefault="003811BC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3811BC">
      <w:pPr>
        <w:ind w:firstLine="284"/>
        <w:jc w:val="right"/>
      </w:pPr>
      <w:r>
        <w:rPr>
          <w:spacing w:val="20"/>
        </w:rPr>
        <w:t>Таблица</w:t>
      </w:r>
      <w:r>
        <w:t xml:space="preserve"> А.2</w:t>
      </w:r>
    </w:p>
    <w:p w:rsidR="00000000" w:rsidRDefault="003811BC">
      <w:pPr>
        <w:ind w:firstLine="284"/>
        <w:jc w:val="right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Марка</w:t>
            </w:r>
          </w:p>
        </w:tc>
        <w:tc>
          <w:tcPr>
            <w:tcW w:w="9072" w:type="dxa"/>
            <w:gridSpan w:val="8"/>
          </w:tcPr>
          <w:p w:rsidR="00000000" w:rsidRDefault="003811BC">
            <w:pPr>
              <w:ind w:firstLine="34"/>
              <w:jc w:val="center"/>
            </w:pPr>
            <w:r>
              <w:t>Массовая доля химических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стал</w:t>
            </w:r>
            <w: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углерода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марганца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3811BC">
            <w:pPr>
              <w:ind w:firstLine="34"/>
              <w:jc w:val="center"/>
            </w:pPr>
            <w:r>
              <w:t>кремния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хрома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серы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фосфора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никеля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3811BC">
            <w:pPr>
              <w:ind w:firstLine="34"/>
              <w:jc w:val="center"/>
            </w:pPr>
          </w:p>
        </w:tc>
        <w:tc>
          <w:tcPr>
            <w:tcW w:w="5670" w:type="dxa"/>
            <w:gridSpan w:val="5"/>
          </w:tcPr>
          <w:p w:rsidR="00000000" w:rsidRDefault="003811BC">
            <w:pPr>
              <w:ind w:firstLine="34"/>
              <w:jc w:val="center"/>
            </w:pPr>
            <w: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08Г2С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05-0</w:t>
            </w:r>
            <w:r>
              <w:sym w:font="Symbol" w:char="F02C"/>
            </w:r>
            <w:r>
              <w:t>15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5-2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7-1</w:t>
            </w:r>
            <w:r>
              <w:sym w:font="Symbol" w:char="F02C"/>
            </w:r>
            <w:r>
              <w:t>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025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10Г2С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08-0</w:t>
            </w:r>
            <w:r>
              <w:sym w:font="Symbol" w:char="F02C"/>
            </w:r>
            <w:r>
              <w:t>14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1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20ГС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20ГС2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7-2</w:t>
            </w:r>
            <w:r>
              <w:sym w:font="Symbol" w:char="F02C"/>
            </w:r>
            <w:r>
              <w:t>4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20ХГС2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7-2</w:t>
            </w:r>
            <w:r>
              <w:sym w:font="Symbol" w:char="F02C"/>
            </w:r>
            <w:r>
              <w:t>4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80-1</w:t>
            </w:r>
            <w:r>
              <w:sym w:font="Symbol" w:char="F02C"/>
            </w:r>
            <w:r>
              <w:t>20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25С2Р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20-0</w:t>
            </w:r>
            <w:r>
              <w:sym w:font="Symbol" w:char="F02C"/>
            </w:r>
            <w:r>
              <w:t>29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5-0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2-1</w:t>
            </w:r>
            <w:r>
              <w:sym w:font="Symbol" w:char="F02C"/>
            </w:r>
            <w:r>
              <w:t>7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28С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25-0</w:t>
            </w:r>
            <w:r>
              <w:sym w:font="Symbol" w:char="F02C"/>
            </w:r>
            <w:r>
              <w:t>32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30ХС2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26-0</w:t>
            </w:r>
            <w:r>
              <w:sym w:font="Symbol" w:char="F02C"/>
            </w:r>
            <w:r>
              <w:t>32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6-2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60-0</w:t>
            </w:r>
            <w:r>
              <w:sym w:font="Symbol" w:char="F02C"/>
            </w:r>
            <w:r>
              <w:t>90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27ГС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24-0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3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1</w:t>
            </w:r>
            <w:r>
              <w:sym w:font="Symbol" w:char="F02C"/>
            </w:r>
            <w:r>
              <w:t>0-1</w:t>
            </w:r>
            <w:r>
              <w:sym w:font="Symbol" w:char="F02C"/>
            </w:r>
            <w:r>
              <w:t>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000000" w:rsidRDefault="003811BC">
            <w:pPr>
              <w:ind w:firstLine="34"/>
            </w:pPr>
            <w:r>
              <w:t>22С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17-0</w:t>
            </w:r>
            <w:r>
              <w:sym w:font="Symbol" w:char="F02C"/>
            </w:r>
            <w:r>
              <w:t>25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6-0</w:t>
            </w:r>
            <w:r>
              <w:sym w:font="Symbol" w:char="F02C"/>
            </w:r>
            <w:r>
              <w:t>9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9-1</w:t>
            </w:r>
            <w:r>
              <w:sym w:font="Symbol" w:char="F02C"/>
            </w:r>
            <w:r>
              <w:t>2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035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0</w:t>
            </w:r>
            <w:r>
              <w:sym w:font="Symbol" w:char="F02C"/>
            </w:r>
            <w:r>
              <w:t>040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3811BC">
            <w:pPr>
              <w:ind w:firstLine="34"/>
              <w:jc w:val="center"/>
            </w:pPr>
            <w:r>
              <w:t>-</w:t>
            </w:r>
          </w:p>
        </w:tc>
      </w:tr>
    </w:tbl>
    <w:p w:rsidR="00000000" w:rsidRDefault="003811BC">
      <w:pPr>
        <w:ind w:firstLine="284"/>
        <w:jc w:val="both"/>
        <w:rPr>
          <w:spacing w:val="20"/>
        </w:rPr>
      </w:pPr>
      <w:bookmarkStart w:id="244" w:name="OCRUncertain422"/>
    </w:p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</w:t>
      </w:r>
      <w:bookmarkStart w:id="245" w:name="OCRUncertain423"/>
      <w:bookmarkEnd w:id="244"/>
      <w:r>
        <w:rPr>
          <w:spacing w:val="20"/>
          <w:sz w:val="18"/>
        </w:rPr>
        <w:t>р</w:t>
      </w:r>
      <w:bookmarkStart w:id="246" w:name="OCRUncertain424"/>
      <w:bookmarkEnd w:id="245"/>
      <w:r>
        <w:rPr>
          <w:spacing w:val="20"/>
          <w:sz w:val="18"/>
        </w:rPr>
        <w:t>имечания</w:t>
      </w:r>
      <w:r>
        <w:rPr>
          <w:sz w:val="18"/>
        </w:rPr>
        <w:t>:</w:t>
      </w:r>
      <w:bookmarkEnd w:id="246"/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1.</w:t>
      </w:r>
      <w:r>
        <w:rPr>
          <w:sz w:val="18"/>
        </w:rPr>
        <w:t xml:space="preserve"> В стали марки </w:t>
      </w:r>
      <w:bookmarkStart w:id="247" w:name="OCRUncertain425"/>
      <w:r>
        <w:rPr>
          <w:sz w:val="18"/>
        </w:rPr>
        <w:t>08Г2С,</w:t>
      </w:r>
      <w:bookmarkEnd w:id="247"/>
      <w:r>
        <w:rPr>
          <w:sz w:val="18"/>
        </w:rPr>
        <w:t xml:space="preserve"> предназначенной для изготовления арматурно</w:t>
      </w:r>
      <w:bookmarkStart w:id="248" w:name="OCRUncertain426"/>
      <w:r>
        <w:rPr>
          <w:sz w:val="18"/>
        </w:rPr>
        <w:t>й</w:t>
      </w:r>
      <w:bookmarkEnd w:id="248"/>
      <w:r>
        <w:rPr>
          <w:sz w:val="18"/>
        </w:rPr>
        <w:t xml:space="preserve"> стали класса </w:t>
      </w:r>
      <w:bookmarkStart w:id="249" w:name="OCRUncertain427"/>
      <w:r>
        <w:rPr>
          <w:sz w:val="18"/>
        </w:rPr>
        <w:t>Ат600К,</w:t>
      </w:r>
      <w:bookmarkEnd w:id="249"/>
      <w:r>
        <w:rPr>
          <w:sz w:val="18"/>
        </w:rPr>
        <w:t xml:space="preserve"> </w:t>
      </w:r>
      <w:bookmarkStart w:id="250" w:name="OCRUncertain428"/>
      <w:r>
        <w:rPr>
          <w:sz w:val="18"/>
        </w:rPr>
        <w:t>м</w:t>
      </w:r>
      <w:bookmarkEnd w:id="250"/>
      <w:r>
        <w:rPr>
          <w:sz w:val="18"/>
        </w:rPr>
        <w:t>ассовая доля кремния должна быть</w:t>
      </w:r>
      <w:r>
        <w:rPr>
          <w:noProof/>
          <w:sz w:val="18"/>
        </w:rPr>
        <w:t xml:space="preserve"> 0,6</w:t>
      </w:r>
      <w:r>
        <w:rPr>
          <w:sz w:val="18"/>
        </w:rPr>
        <w:t>-</w:t>
      </w:r>
      <w:r>
        <w:rPr>
          <w:noProof/>
          <w:sz w:val="18"/>
        </w:rPr>
        <w:t>1,2</w:t>
      </w:r>
      <w:r>
        <w:rPr>
          <w:sz w:val="18"/>
        </w:rPr>
        <w:t xml:space="preserve"> %.</w:t>
      </w:r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стали, из которой и</w:t>
      </w:r>
      <w:bookmarkStart w:id="251" w:name="OCRUncertain430"/>
      <w:r>
        <w:rPr>
          <w:sz w:val="18"/>
        </w:rPr>
        <w:t>з</w:t>
      </w:r>
      <w:bookmarkEnd w:id="251"/>
      <w:r>
        <w:rPr>
          <w:sz w:val="18"/>
        </w:rPr>
        <w:t xml:space="preserve">готовляют арматурную сталь классов </w:t>
      </w:r>
      <w:bookmarkStart w:id="252" w:name="OCRUncertain431"/>
      <w:r>
        <w:rPr>
          <w:sz w:val="18"/>
        </w:rPr>
        <w:t>Ат600,</w:t>
      </w:r>
      <w:bookmarkEnd w:id="252"/>
      <w:r>
        <w:rPr>
          <w:sz w:val="18"/>
        </w:rPr>
        <w:t xml:space="preserve"> Ат600</w:t>
      </w:r>
      <w:bookmarkStart w:id="253" w:name="OCRUncertain432"/>
      <w:r>
        <w:rPr>
          <w:sz w:val="18"/>
        </w:rPr>
        <w:t>С</w:t>
      </w:r>
      <w:bookmarkEnd w:id="253"/>
      <w:r>
        <w:rPr>
          <w:sz w:val="18"/>
        </w:rPr>
        <w:t xml:space="preserve">, </w:t>
      </w:r>
      <w:bookmarkStart w:id="254" w:name="OCRUncertain433"/>
      <w:r>
        <w:rPr>
          <w:sz w:val="18"/>
        </w:rPr>
        <w:t>Ат600К,</w:t>
      </w:r>
      <w:bookmarkEnd w:id="254"/>
      <w:r>
        <w:rPr>
          <w:sz w:val="18"/>
        </w:rPr>
        <w:t xml:space="preserve"> Ат</w:t>
      </w:r>
      <w:bookmarkStart w:id="255" w:name="OCRUncertain434"/>
      <w:r>
        <w:rPr>
          <w:sz w:val="18"/>
        </w:rPr>
        <w:t>800</w:t>
      </w:r>
      <w:bookmarkEnd w:id="255"/>
      <w:r>
        <w:rPr>
          <w:sz w:val="18"/>
        </w:rPr>
        <w:t xml:space="preserve"> и </w:t>
      </w:r>
      <w:bookmarkStart w:id="256" w:name="OCRUncertain435"/>
      <w:r>
        <w:rPr>
          <w:sz w:val="18"/>
        </w:rPr>
        <w:t>Ат800К,</w:t>
      </w:r>
      <w:bookmarkEnd w:id="256"/>
      <w:r>
        <w:rPr>
          <w:sz w:val="18"/>
        </w:rPr>
        <w:t xml:space="preserve"> допускается увеличение массовой доли с</w:t>
      </w:r>
      <w:bookmarkStart w:id="257" w:name="OCRUncertain436"/>
      <w:r>
        <w:rPr>
          <w:sz w:val="18"/>
        </w:rPr>
        <w:t>е</w:t>
      </w:r>
      <w:bookmarkEnd w:id="257"/>
      <w:r>
        <w:rPr>
          <w:sz w:val="18"/>
        </w:rPr>
        <w:t xml:space="preserve">ры и фосфора </w:t>
      </w:r>
      <w:bookmarkStart w:id="258" w:name="OCRUncertain437"/>
      <w:r>
        <w:rPr>
          <w:sz w:val="18"/>
        </w:rPr>
        <w:t>д</w:t>
      </w:r>
      <w:bookmarkEnd w:id="258"/>
      <w:r>
        <w:rPr>
          <w:sz w:val="18"/>
        </w:rPr>
        <w:t>о</w:t>
      </w:r>
      <w:r>
        <w:rPr>
          <w:noProof/>
          <w:sz w:val="18"/>
        </w:rPr>
        <w:t xml:space="preserve"> 0,04</w:t>
      </w:r>
      <w:r>
        <w:rPr>
          <w:sz w:val="18"/>
        </w:rPr>
        <w:t>5 % каждого.</w:t>
      </w:r>
      <w:bookmarkStart w:id="259" w:name="OCRUncertain438"/>
    </w:p>
    <w:p w:rsidR="00000000" w:rsidRDefault="003811BC">
      <w:pPr>
        <w:ind w:firstLine="284"/>
        <w:jc w:val="both"/>
        <w:rPr>
          <w:sz w:val="18"/>
        </w:rPr>
      </w:pPr>
      <w:r>
        <w:rPr>
          <w:sz w:val="18"/>
        </w:rPr>
        <w:t>3</w:t>
      </w:r>
      <w:bookmarkEnd w:id="259"/>
      <w:r>
        <w:rPr>
          <w:sz w:val="18"/>
        </w:rPr>
        <w:t xml:space="preserve"> Для стали марки </w:t>
      </w:r>
      <w:bookmarkStart w:id="260" w:name="OCRUncertain439"/>
      <w:r>
        <w:rPr>
          <w:sz w:val="18"/>
        </w:rPr>
        <w:t>2</w:t>
      </w:r>
      <w:bookmarkEnd w:id="260"/>
      <w:r>
        <w:rPr>
          <w:sz w:val="18"/>
        </w:rPr>
        <w:t xml:space="preserve">5С2Р массовая доля бора </w:t>
      </w:r>
      <w:bookmarkStart w:id="261" w:name="OCRUncertain440"/>
      <w:r>
        <w:rPr>
          <w:sz w:val="18"/>
        </w:rPr>
        <w:t>долж</w:t>
      </w:r>
      <w:r>
        <w:rPr>
          <w:sz w:val="18"/>
        </w:rPr>
        <w:t>на</w:t>
      </w:r>
      <w:bookmarkEnd w:id="261"/>
      <w:r>
        <w:rPr>
          <w:sz w:val="18"/>
        </w:rPr>
        <w:t xml:space="preserve"> быть</w:t>
      </w:r>
      <w:r>
        <w:rPr>
          <w:noProof/>
          <w:sz w:val="18"/>
        </w:rPr>
        <w:t xml:space="preserve"> 0,001</w:t>
      </w:r>
      <w:r>
        <w:rPr>
          <w:sz w:val="18"/>
        </w:rPr>
        <w:t>-</w:t>
      </w:r>
      <w:r>
        <w:rPr>
          <w:noProof/>
          <w:sz w:val="18"/>
        </w:rPr>
        <w:t>0,00</w:t>
      </w:r>
      <w:r>
        <w:rPr>
          <w:sz w:val="18"/>
        </w:rPr>
        <w:t>5</w:t>
      </w:r>
      <w:bookmarkStart w:id="262" w:name="OCRUncertain441"/>
      <w:r>
        <w:rPr>
          <w:sz w:val="18"/>
        </w:rPr>
        <w:t xml:space="preserve"> </w:t>
      </w:r>
      <w:r>
        <w:rPr>
          <w:noProof/>
          <w:sz w:val="18"/>
        </w:rPr>
        <w:t>%,</w:t>
      </w:r>
      <w:bookmarkEnd w:id="262"/>
      <w:r>
        <w:rPr>
          <w:sz w:val="18"/>
        </w:rPr>
        <w:t xml:space="preserve"> титана</w:t>
      </w:r>
      <w:r>
        <w:rPr>
          <w:noProof/>
          <w:sz w:val="18"/>
        </w:rPr>
        <w:t xml:space="preserve"> </w:t>
      </w:r>
      <w:r>
        <w:rPr>
          <w:sz w:val="18"/>
        </w:rPr>
        <w:t>- 0</w:t>
      </w:r>
      <w:r>
        <w:rPr>
          <w:sz w:val="18"/>
        </w:rPr>
        <w:sym w:font="Symbol" w:char="F02C"/>
      </w:r>
      <w:r>
        <w:rPr>
          <w:sz w:val="18"/>
        </w:rPr>
        <w:t>01-0</w:t>
      </w:r>
      <w:r>
        <w:rPr>
          <w:sz w:val="18"/>
        </w:rPr>
        <w:sym w:font="Symbol" w:char="F02C"/>
      </w:r>
      <w:r>
        <w:rPr>
          <w:sz w:val="18"/>
        </w:rPr>
        <w:t>03</w:t>
      </w:r>
      <w:bookmarkStart w:id="263" w:name="OCRUncertain445"/>
      <w:r>
        <w:rPr>
          <w:sz w:val="18"/>
        </w:rPr>
        <w:t xml:space="preserve"> %</w:t>
      </w:r>
      <w:bookmarkEnd w:id="263"/>
      <w:r>
        <w:rPr>
          <w:sz w:val="18"/>
        </w:rPr>
        <w:t>.</w:t>
      </w:r>
    </w:p>
    <w:p w:rsidR="00000000" w:rsidRDefault="003811B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4</w:t>
      </w:r>
      <w:r>
        <w:rPr>
          <w:sz w:val="18"/>
        </w:rPr>
        <w:t xml:space="preserve"> Для арматурной стали всех классов массовая доля мышьяка должна быть не более</w:t>
      </w:r>
      <w:r>
        <w:rPr>
          <w:noProof/>
          <w:sz w:val="18"/>
        </w:rPr>
        <w:t xml:space="preserve"> 0,</w:t>
      </w:r>
      <w:bookmarkStart w:id="264" w:name="OCRUncertain446"/>
      <w:r>
        <w:rPr>
          <w:noProof/>
          <w:sz w:val="18"/>
        </w:rPr>
        <w:t>0</w:t>
      </w:r>
      <w:bookmarkEnd w:id="264"/>
      <w:r>
        <w:rPr>
          <w:noProof/>
          <w:sz w:val="18"/>
        </w:rPr>
        <w:t>8</w:t>
      </w:r>
      <w:bookmarkStart w:id="265" w:name="OCRUncertain447"/>
      <w:r>
        <w:rPr>
          <w:noProof/>
          <w:sz w:val="18"/>
        </w:rPr>
        <w:t>%.</w:t>
      </w:r>
      <w:bookmarkEnd w:id="265"/>
    </w:p>
    <w:p w:rsidR="00000000" w:rsidRDefault="003811BC">
      <w:pPr>
        <w:ind w:firstLine="284"/>
        <w:jc w:val="both"/>
        <w:rPr>
          <w:sz w:val="18"/>
        </w:rPr>
      </w:pPr>
      <w:r>
        <w:rPr>
          <w:noProof/>
          <w:sz w:val="18"/>
        </w:rPr>
        <w:t>5</w:t>
      </w:r>
      <w:r>
        <w:rPr>
          <w:sz w:val="18"/>
        </w:rPr>
        <w:t xml:space="preserve"> Для стали марки 2</w:t>
      </w:r>
      <w:bookmarkStart w:id="266" w:name="OCRUncertain449"/>
      <w:r>
        <w:rPr>
          <w:sz w:val="18"/>
        </w:rPr>
        <w:t>2С</w:t>
      </w:r>
      <w:bookmarkEnd w:id="266"/>
      <w:r>
        <w:rPr>
          <w:sz w:val="18"/>
        </w:rPr>
        <w:t xml:space="preserve"> массовая доля титана должна быть не более </w:t>
      </w:r>
      <w:bookmarkStart w:id="267" w:name="OCRUncertain451"/>
      <w:r>
        <w:rPr>
          <w:sz w:val="18"/>
        </w:rPr>
        <w:t>0</w:t>
      </w:r>
      <w:bookmarkEnd w:id="267"/>
      <w:r>
        <w:rPr>
          <w:sz w:val="18"/>
        </w:rPr>
        <w:t>,</w:t>
      </w:r>
      <w:bookmarkStart w:id="268" w:name="OCRUncertain452"/>
      <w:r>
        <w:rPr>
          <w:sz w:val="18"/>
        </w:rPr>
        <w:t>0</w:t>
      </w:r>
      <w:bookmarkEnd w:id="268"/>
      <w:r>
        <w:rPr>
          <w:sz w:val="18"/>
        </w:rPr>
        <w:t>5</w:t>
      </w:r>
      <w:bookmarkStart w:id="269" w:name="OCRUncertain453"/>
      <w:r>
        <w:rPr>
          <w:noProof/>
          <w:sz w:val="18"/>
        </w:rPr>
        <w:t xml:space="preserve"> %,</w:t>
      </w:r>
      <w:bookmarkEnd w:id="269"/>
      <w:r>
        <w:rPr>
          <w:sz w:val="18"/>
        </w:rPr>
        <w:t xml:space="preserve"> алюм</w:t>
      </w:r>
      <w:bookmarkStart w:id="270" w:name="OCRUncertain454"/>
      <w:r>
        <w:rPr>
          <w:sz w:val="18"/>
        </w:rPr>
        <w:t>и</w:t>
      </w:r>
      <w:bookmarkEnd w:id="270"/>
      <w:r>
        <w:rPr>
          <w:sz w:val="18"/>
        </w:rPr>
        <w:t>ния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- </w:t>
      </w:r>
      <w:bookmarkStart w:id="271" w:name="OCRUncertain455"/>
      <w:r>
        <w:rPr>
          <w:sz w:val="18"/>
        </w:rPr>
        <w:t>н</w:t>
      </w:r>
      <w:bookmarkEnd w:id="271"/>
      <w:r>
        <w:rPr>
          <w:sz w:val="18"/>
        </w:rPr>
        <w:t xml:space="preserve">е более </w:t>
      </w:r>
      <w:r>
        <w:rPr>
          <w:noProof/>
          <w:sz w:val="18"/>
        </w:rPr>
        <w:t>0</w:t>
      </w:r>
      <w:r>
        <w:rPr>
          <w:noProof/>
          <w:sz w:val="18"/>
        </w:rPr>
        <w:sym w:font="Symbol" w:char="F02C"/>
      </w:r>
      <w:r>
        <w:rPr>
          <w:noProof/>
          <w:sz w:val="18"/>
        </w:rPr>
        <w:t>10</w:t>
      </w:r>
      <w:r>
        <w:rPr>
          <w:sz w:val="18"/>
        </w:rPr>
        <w:t xml:space="preserve"> %</w:t>
      </w:r>
    </w:p>
    <w:p w:rsidR="00000000" w:rsidRDefault="003811BC">
      <w:pPr>
        <w:ind w:firstLine="284"/>
        <w:jc w:val="both"/>
        <w:rPr>
          <w:sz w:val="18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3811BC">
      <w:pPr>
        <w:ind w:firstLine="284"/>
        <w:jc w:val="both"/>
      </w:pPr>
      <w:r>
        <w:rPr>
          <w:noProof/>
        </w:rPr>
        <w:t>4</w:t>
      </w:r>
      <w:r>
        <w:t xml:space="preserve"> Предельные отклонения по х</w:t>
      </w:r>
      <w:bookmarkStart w:id="272" w:name="OCRUncertain458"/>
      <w:r>
        <w:t>и</w:t>
      </w:r>
      <w:bookmarkEnd w:id="272"/>
      <w:r>
        <w:t>мич</w:t>
      </w:r>
      <w:bookmarkStart w:id="273" w:name="OCRUncertain459"/>
      <w:r>
        <w:t>е</w:t>
      </w:r>
      <w:bookmarkEnd w:id="273"/>
      <w:r>
        <w:t>скому составу в готовом прокате из углеродистой стали</w:t>
      </w:r>
      <w:r>
        <w:rPr>
          <w:noProof/>
        </w:rPr>
        <w:t xml:space="preserve"> </w:t>
      </w:r>
      <w:r>
        <w:t>- по ГОСТ</w:t>
      </w:r>
      <w:r>
        <w:rPr>
          <w:noProof/>
        </w:rPr>
        <w:t xml:space="preserve"> 380,</w:t>
      </w:r>
      <w:r>
        <w:t xml:space="preserve"> из ни</w:t>
      </w:r>
      <w:bookmarkStart w:id="274" w:name="OCRUncertain460"/>
      <w:r>
        <w:t>з</w:t>
      </w:r>
      <w:bookmarkEnd w:id="274"/>
      <w:r>
        <w:t>колегированной стали</w:t>
      </w:r>
      <w:r>
        <w:rPr>
          <w:noProof/>
        </w:rPr>
        <w:t xml:space="preserve"> </w:t>
      </w:r>
      <w:r>
        <w:t>- по таблиц</w:t>
      </w:r>
      <w:bookmarkStart w:id="275" w:name="OCRUncertain461"/>
      <w:r>
        <w:t>е</w:t>
      </w:r>
      <w:bookmarkEnd w:id="275"/>
      <w:r>
        <w:t xml:space="preserve"> А.</w:t>
      </w:r>
      <w:bookmarkStart w:id="276" w:name="OCRUncertain462"/>
      <w:r>
        <w:t>3</w:t>
      </w:r>
      <w:bookmarkEnd w:id="276"/>
      <w:r>
        <w:t>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right"/>
      </w:pPr>
      <w:r>
        <w:rPr>
          <w:spacing w:val="20"/>
        </w:rPr>
        <w:t>Таблица</w:t>
      </w:r>
      <w:r>
        <w:t xml:space="preserve"> </w:t>
      </w:r>
      <w:bookmarkStart w:id="277" w:name="OCRUncertain463"/>
      <w:r>
        <w:t>А.3</w:t>
      </w:r>
      <w:bookmarkEnd w:id="277"/>
    </w:p>
    <w:p w:rsidR="00000000" w:rsidRDefault="003811BC">
      <w:pPr>
        <w:ind w:firstLine="284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Х</w:t>
            </w:r>
            <w:bookmarkStart w:id="278" w:name="OCRUncertain464"/>
            <w:r>
              <w:t>и</w:t>
            </w:r>
            <w:bookmarkEnd w:id="278"/>
            <w:r>
              <w:t xml:space="preserve">мический </w:t>
            </w:r>
            <w:bookmarkStart w:id="279" w:name="OCRUncertain465"/>
            <w:r>
              <w:t>элемент</w:t>
            </w:r>
            <w:bookmarkEnd w:id="279"/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Предельное отклонение</w:t>
            </w:r>
            <w:r>
              <w:sym w:font="Symbol" w:char="F02C"/>
            </w:r>
            <w: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Углерод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Марганец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Кремний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sym w:font="Symbol" w:char="F0B1"/>
            </w:r>
            <w:r>
              <w:t>0</w:t>
            </w:r>
            <w:r>
              <w:sym w:font="Symbol" w:char="F02C"/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Хром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Сера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Фосф</w:t>
            </w:r>
            <w:r>
              <w:t>ор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Никель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Медь</w:t>
            </w:r>
          </w:p>
        </w:tc>
        <w:tc>
          <w:tcPr>
            <w:tcW w:w="3195" w:type="dxa"/>
          </w:tcPr>
          <w:p w:rsidR="00000000" w:rsidRDefault="003811BC">
            <w:pPr>
              <w:ind w:firstLine="284"/>
              <w:jc w:val="center"/>
            </w:pPr>
            <w:r>
              <w:t>+0</w:t>
            </w:r>
            <w:r>
              <w:sym w:font="Symbol" w:char="F02C"/>
            </w:r>
            <w:r>
              <w:t>05</w:t>
            </w: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  <w:rPr>
          <w:sz w:val="18"/>
        </w:rPr>
      </w:pPr>
      <w:r>
        <w:rPr>
          <w:sz w:val="18"/>
        </w:rPr>
        <w:t>Пр</w:t>
      </w:r>
      <w:bookmarkStart w:id="280" w:name="OCRUncertain479"/>
      <w:r>
        <w:rPr>
          <w:sz w:val="18"/>
        </w:rPr>
        <w:t>и</w:t>
      </w:r>
      <w:bookmarkEnd w:id="280"/>
      <w:r>
        <w:rPr>
          <w:sz w:val="18"/>
        </w:rPr>
        <w:t>мечание</w:t>
      </w:r>
      <w:r>
        <w:rPr>
          <w:noProof/>
          <w:sz w:val="18"/>
        </w:rPr>
        <w:t xml:space="preserve"> </w:t>
      </w:r>
      <w:r>
        <w:rPr>
          <w:sz w:val="18"/>
        </w:rPr>
        <w:t>- Для армату</w:t>
      </w:r>
      <w:bookmarkStart w:id="281" w:name="OCRUncertain480"/>
      <w:r>
        <w:rPr>
          <w:sz w:val="18"/>
        </w:rPr>
        <w:t>рн</w:t>
      </w:r>
      <w:bookmarkEnd w:id="281"/>
      <w:r>
        <w:rPr>
          <w:sz w:val="18"/>
        </w:rPr>
        <w:t>ой стали кла</w:t>
      </w:r>
      <w:bookmarkStart w:id="282" w:name="OCRUncertain481"/>
      <w:r>
        <w:rPr>
          <w:sz w:val="18"/>
        </w:rPr>
        <w:t>сс</w:t>
      </w:r>
      <w:bookmarkEnd w:id="282"/>
      <w:r>
        <w:rPr>
          <w:sz w:val="18"/>
        </w:rPr>
        <w:t>о</w:t>
      </w:r>
      <w:bookmarkStart w:id="283" w:name="OCRUncertain482"/>
      <w:r>
        <w:rPr>
          <w:sz w:val="18"/>
        </w:rPr>
        <w:t>в</w:t>
      </w:r>
      <w:bookmarkEnd w:id="283"/>
      <w:r>
        <w:rPr>
          <w:sz w:val="18"/>
        </w:rPr>
        <w:t xml:space="preserve"> прочности </w:t>
      </w:r>
      <w:bookmarkStart w:id="284" w:name="OCRUncertain483"/>
      <w:r>
        <w:rPr>
          <w:sz w:val="18"/>
        </w:rPr>
        <w:t xml:space="preserve">Ат600, </w:t>
      </w:r>
      <w:bookmarkEnd w:id="284"/>
      <w:r>
        <w:rPr>
          <w:sz w:val="18"/>
        </w:rPr>
        <w:t>Ат</w:t>
      </w:r>
      <w:bookmarkStart w:id="285" w:name="OCRUncertain484"/>
      <w:r>
        <w:rPr>
          <w:sz w:val="18"/>
        </w:rPr>
        <w:t>800</w:t>
      </w:r>
      <w:bookmarkEnd w:id="285"/>
      <w:r>
        <w:rPr>
          <w:sz w:val="18"/>
        </w:rPr>
        <w:t xml:space="preserve"> и Ат1</w:t>
      </w:r>
      <w:bookmarkStart w:id="286" w:name="OCRUncertain485"/>
      <w:r>
        <w:rPr>
          <w:sz w:val="18"/>
        </w:rPr>
        <w:t>000</w:t>
      </w:r>
      <w:bookmarkEnd w:id="286"/>
      <w:r>
        <w:rPr>
          <w:sz w:val="18"/>
        </w:rPr>
        <w:t xml:space="preserve"> (кроме стали марки 3</w:t>
      </w:r>
      <w:bookmarkStart w:id="287" w:name="OCRUncertain486"/>
      <w:r>
        <w:rPr>
          <w:sz w:val="18"/>
        </w:rPr>
        <w:t>5</w:t>
      </w:r>
      <w:bookmarkEnd w:id="287"/>
      <w:r>
        <w:rPr>
          <w:sz w:val="18"/>
        </w:rPr>
        <w:t>ГС) при соблюдени</w:t>
      </w:r>
      <w:bookmarkStart w:id="288" w:name="OCRUncertain487"/>
      <w:r>
        <w:rPr>
          <w:sz w:val="18"/>
        </w:rPr>
        <w:t>и</w:t>
      </w:r>
      <w:bookmarkEnd w:id="288"/>
      <w:r>
        <w:rPr>
          <w:sz w:val="18"/>
        </w:rPr>
        <w:t xml:space="preserve"> </w:t>
      </w:r>
      <w:bookmarkStart w:id="289" w:name="OCRUncertain488"/>
      <w:r>
        <w:rPr>
          <w:sz w:val="18"/>
        </w:rPr>
        <w:t>норм</w:t>
      </w:r>
      <w:bookmarkEnd w:id="289"/>
      <w:r>
        <w:rPr>
          <w:sz w:val="18"/>
        </w:rPr>
        <w:t xml:space="preserve"> меха</w:t>
      </w:r>
      <w:bookmarkStart w:id="290" w:name="OCRUncertain489"/>
      <w:r>
        <w:rPr>
          <w:sz w:val="18"/>
        </w:rPr>
        <w:t>н</w:t>
      </w:r>
      <w:bookmarkEnd w:id="290"/>
      <w:r>
        <w:rPr>
          <w:sz w:val="18"/>
        </w:rPr>
        <w:t>ич</w:t>
      </w:r>
      <w:bookmarkStart w:id="291" w:name="OCRUncertain490"/>
      <w:r>
        <w:rPr>
          <w:sz w:val="18"/>
        </w:rPr>
        <w:t>е</w:t>
      </w:r>
      <w:bookmarkEnd w:id="291"/>
      <w:r>
        <w:rPr>
          <w:sz w:val="18"/>
        </w:rPr>
        <w:t xml:space="preserve">ских свойств и </w:t>
      </w:r>
      <w:bookmarkStart w:id="292" w:name="OCRUncertain491"/>
      <w:r>
        <w:rPr>
          <w:sz w:val="18"/>
        </w:rPr>
        <w:t>стойкости</w:t>
      </w:r>
      <w:bookmarkEnd w:id="292"/>
      <w:r>
        <w:rPr>
          <w:sz w:val="18"/>
        </w:rPr>
        <w:t xml:space="preserve"> против коррозионного </w:t>
      </w:r>
      <w:bookmarkStart w:id="293" w:name="OCRUncertain492"/>
      <w:r>
        <w:rPr>
          <w:sz w:val="18"/>
        </w:rPr>
        <w:t>растрескивания</w:t>
      </w:r>
      <w:bookmarkEnd w:id="293"/>
      <w:r>
        <w:rPr>
          <w:sz w:val="18"/>
        </w:rPr>
        <w:t xml:space="preserve"> минусовые отклонения по химичес</w:t>
      </w:r>
      <w:bookmarkStart w:id="294" w:name="OCRUncertain493"/>
      <w:r>
        <w:rPr>
          <w:sz w:val="18"/>
        </w:rPr>
        <w:t>к</w:t>
      </w:r>
      <w:bookmarkEnd w:id="294"/>
      <w:r>
        <w:rPr>
          <w:sz w:val="18"/>
        </w:rPr>
        <w:t xml:space="preserve">ому </w:t>
      </w:r>
      <w:bookmarkStart w:id="295" w:name="OCRUncertain494"/>
      <w:r>
        <w:rPr>
          <w:sz w:val="18"/>
        </w:rPr>
        <w:t>с</w:t>
      </w:r>
      <w:bookmarkEnd w:id="295"/>
      <w:r>
        <w:rPr>
          <w:sz w:val="18"/>
        </w:rPr>
        <w:t xml:space="preserve">оставу (исключая кремний) </w:t>
      </w:r>
      <w:bookmarkStart w:id="296" w:name="OCRUncertain495"/>
      <w:r>
        <w:rPr>
          <w:sz w:val="18"/>
        </w:rPr>
        <w:t>н</w:t>
      </w:r>
      <w:bookmarkEnd w:id="296"/>
      <w:r>
        <w:rPr>
          <w:sz w:val="18"/>
        </w:rPr>
        <w:t xml:space="preserve">е являются </w:t>
      </w:r>
      <w:bookmarkStart w:id="297" w:name="OCRUncertain496"/>
      <w:r>
        <w:rPr>
          <w:sz w:val="18"/>
        </w:rPr>
        <w:t>браковочным</w:t>
      </w:r>
      <w:bookmarkEnd w:id="297"/>
      <w:r>
        <w:rPr>
          <w:sz w:val="18"/>
        </w:rPr>
        <w:t xml:space="preserve"> признаком.</w:t>
      </w:r>
    </w:p>
    <w:p w:rsidR="00000000" w:rsidRDefault="003811BC">
      <w:pPr>
        <w:ind w:firstLine="284"/>
        <w:jc w:val="both"/>
        <w:rPr>
          <w:noProof/>
        </w:rPr>
      </w:pPr>
    </w:p>
    <w:p w:rsidR="00000000" w:rsidRDefault="003811BC">
      <w:pPr>
        <w:ind w:firstLine="284"/>
        <w:jc w:val="both"/>
      </w:pPr>
      <w:r>
        <w:t>5 Ар</w:t>
      </w:r>
      <w:bookmarkStart w:id="298" w:name="OCRUncertain500"/>
      <w:r>
        <w:t>м</w:t>
      </w:r>
      <w:bookmarkEnd w:id="298"/>
      <w:r>
        <w:t xml:space="preserve">атурная сталь классов </w:t>
      </w:r>
      <w:bookmarkStart w:id="299" w:name="OCRUncertain501"/>
      <w:r>
        <w:t>Ат800К,</w:t>
      </w:r>
      <w:bookmarkEnd w:id="299"/>
      <w:r>
        <w:t xml:space="preserve"> </w:t>
      </w:r>
      <w:bookmarkStart w:id="300" w:name="OCRUncertain502"/>
      <w:r>
        <w:t>н</w:t>
      </w:r>
      <w:bookmarkEnd w:id="300"/>
      <w:r>
        <w:t>аготовленная из стали марки 35Г</w:t>
      </w:r>
      <w:bookmarkStart w:id="301" w:name="OCRUncertain504"/>
      <w:r>
        <w:t>С</w:t>
      </w:r>
      <w:r>
        <w:sym w:font="Symbol" w:char="F02C"/>
      </w:r>
      <w:r>
        <w:t xml:space="preserve"> </w:t>
      </w:r>
      <w:bookmarkEnd w:id="301"/>
      <w:r>
        <w:t>должна иметь на поверхности отпущенный слой толщиной не менее 0,</w:t>
      </w:r>
      <w:bookmarkStart w:id="302" w:name="OCRUncertain505"/>
      <w:r>
        <w:t>3</w:t>
      </w:r>
      <w:bookmarkEnd w:id="302"/>
      <w:r>
        <w:t xml:space="preserve"> мм твер</w:t>
      </w:r>
      <w:bookmarkStart w:id="303" w:name="OCRUncertain506"/>
      <w:r>
        <w:t>д</w:t>
      </w:r>
      <w:bookmarkEnd w:id="303"/>
      <w:r>
        <w:t>остью не более</w:t>
      </w:r>
      <w:r>
        <w:rPr>
          <w:noProof/>
        </w:rPr>
        <w:t xml:space="preserve"> 2</w:t>
      </w:r>
      <w:bookmarkStart w:id="304" w:name="OCRUncertain507"/>
      <w:r>
        <w:rPr>
          <w:noProof/>
        </w:rPr>
        <w:t>8</w:t>
      </w:r>
      <w:bookmarkEnd w:id="304"/>
      <w:r>
        <w:rPr>
          <w:noProof/>
        </w:rPr>
        <w:t>0</w:t>
      </w:r>
      <w:r>
        <w:t xml:space="preserve"> Н</w:t>
      </w:r>
      <w:bookmarkStart w:id="305" w:name="OCRUncertain508"/>
      <w:r>
        <w:rPr>
          <w:lang w:val="en-US"/>
        </w:rPr>
        <w:t>V</w:t>
      </w:r>
      <w:bookmarkEnd w:id="305"/>
      <w:r>
        <w:t>.</w:t>
      </w:r>
    </w:p>
    <w:p w:rsidR="00000000" w:rsidRDefault="003811BC">
      <w:pPr>
        <w:ind w:firstLine="284"/>
        <w:jc w:val="both"/>
      </w:pPr>
      <w:bookmarkStart w:id="306" w:name="OCRUncertain509"/>
      <w:r>
        <w:rPr>
          <w:lang w:val="en-US"/>
        </w:rPr>
        <w:t>5</w:t>
      </w:r>
      <w:bookmarkEnd w:id="306"/>
      <w:r>
        <w:t>.1 К</w:t>
      </w:r>
      <w:bookmarkStart w:id="307" w:name="OCRUncertain510"/>
      <w:r>
        <w:t>он</w:t>
      </w:r>
      <w:bookmarkEnd w:id="307"/>
      <w:r>
        <w:t>троль толщины</w:t>
      </w:r>
      <w:r>
        <w:t xml:space="preserve"> отпущенного слоя</w:t>
      </w:r>
      <w:bookmarkStart w:id="308" w:name="OCRUncertain511"/>
      <w:r>
        <w:t xml:space="preserve"> и</w:t>
      </w:r>
      <w:bookmarkEnd w:id="308"/>
      <w:r>
        <w:t xml:space="preserve"> его т</w:t>
      </w:r>
      <w:bookmarkStart w:id="309" w:name="OCRUncertain512"/>
      <w:r>
        <w:t>в</w:t>
      </w:r>
      <w:bookmarkEnd w:id="309"/>
      <w:r>
        <w:t>ердости проводят на дву</w:t>
      </w:r>
      <w:bookmarkStart w:id="310" w:name="OCRUncertain513"/>
      <w:r>
        <w:t xml:space="preserve">х </w:t>
      </w:r>
      <w:bookmarkEnd w:id="310"/>
      <w:r>
        <w:t>обра</w:t>
      </w:r>
      <w:bookmarkStart w:id="311" w:name="OCRUncertain514"/>
      <w:r>
        <w:t>з</w:t>
      </w:r>
      <w:bookmarkEnd w:id="311"/>
      <w:r>
        <w:t>цах, отобранных от парт</w:t>
      </w:r>
      <w:bookmarkStart w:id="312" w:name="OCRUncertain515"/>
      <w:r>
        <w:t>и</w:t>
      </w:r>
      <w:bookmarkEnd w:id="312"/>
      <w:r>
        <w:t>и.</w:t>
      </w:r>
    </w:p>
    <w:p w:rsidR="00000000" w:rsidRDefault="003811BC">
      <w:pPr>
        <w:ind w:firstLine="284"/>
        <w:jc w:val="both"/>
        <w:rPr>
          <w:noProof/>
        </w:rPr>
      </w:pPr>
      <w:r>
        <w:t xml:space="preserve">Отбор </w:t>
      </w:r>
      <w:bookmarkStart w:id="313" w:name="OCRUncertain516"/>
      <w:r>
        <w:t>темплетов</w:t>
      </w:r>
      <w:bookmarkEnd w:id="313"/>
      <w:r>
        <w:t xml:space="preserve"> для контроля то</w:t>
      </w:r>
      <w:bookmarkStart w:id="314" w:name="OCRUncertain517"/>
      <w:r>
        <w:t>л</w:t>
      </w:r>
      <w:bookmarkEnd w:id="314"/>
      <w:r>
        <w:t>щи</w:t>
      </w:r>
      <w:bookmarkStart w:id="315" w:name="OCRUncertain518"/>
      <w:r>
        <w:t>н</w:t>
      </w:r>
      <w:bookmarkEnd w:id="315"/>
      <w:r>
        <w:t>ы и тв</w:t>
      </w:r>
      <w:bookmarkStart w:id="316" w:name="OCRUncertain519"/>
      <w:r>
        <w:t>е</w:t>
      </w:r>
      <w:bookmarkEnd w:id="316"/>
      <w:r>
        <w:t>рдости поверхностного отпущенного слоя проводят по ГОСТ</w:t>
      </w:r>
      <w:r>
        <w:rPr>
          <w:noProof/>
        </w:rPr>
        <w:t xml:space="preserve"> 1</w:t>
      </w:r>
      <w:bookmarkStart w:id="317" w:name="OCRUncertain520"/>
      <w:r>
        <w:rPr>
          <w:noProof/>
        </w:rPr>
        <w:t>0</w:t>
      </w:r>
      <w:bookmarkEnd w:id="317"/>
      <w:r>
        <w:rPr>
          <w:noProof/>
        </w:rPr>
        <w:t>2</w:t>
      </w:r>
      <w:r>
        <w:t>4</w:t>
      </w:r>
      <w:r>
        <w:rPr>
          <w:noProof/>
        </w:rPr>
        <w:t>3.</w:t>
      </w:r>
    </w:p>
    <w:p w:rsidR="00000000" w:rsidRDefault="003811BC">
      <w:pPr>
        <w:ind w:firstLine="284"/>
        <w:jc w:val="both"/>
      </w:pPr>
      <w:r>
        <w:rPr>
          <w:noProof/>
        </w:rPr>
        <w:t>5.</w:t>
      </w:r>
      <w:bookmarkStart w:id="318" w:name="OCRUncertain523"/>
      <w:r>
        <w:rPr>
          <w:noProof/>
        </w:rPr>
        <w:t>2</w:t>
      </w:r>
      <w:bookmarkEnd w:id="318"/>
      <w:r>
        <w:t xml:space="preserve"> Определение толщины и твердости поверхностного отпущенного слоя проводят на протравленных </w:t>
      </w:r>
      <w:bookmarkStart w:id="319" w:name="OCRUncertain524"/>
      <w:r>
        <w:t>темплетах</w:t>
      </w:r>
      <w:bookmarkEnd w:id="319"/>
      <w:r>
        <w:t xml:space="preserve"> (толщина слоя контролируетс</w:t>
      </w:r>
      <w:bookmarkStart w:id="320" w:name="OCRUncertain525"/>
      <w:r>
        <w:t>я</w:t>
      </w:r>
      <w:bookmarkEnd w:id="320"/>
      <w:r>
        <w:t xml:space="preserve"> по минимальной глубине во впадине между попереч</w:t>
      </w:r>
      <w:bookmarkStart w:id="321" w:name="OCRUncertain526"/>
      <w:r>
        <w:t>н</w:t>
      </w:r>
      <w:bookmarkEnd w:id="321"/>
      <w:r>
        <w:t>ыми выступами профиля). Измерени</w:t>
      </w:r>
      <w:bookmarkStart w:id="322" w:name="OCRUncertain527"/>
      <w:r>
        <w:t>е</w:t>
      </w:r>
      <w:bookmarkEnd w:id="322"/>
      <w:r>
        <w:t xml:space="preserve"> твердости</w:t>
      </w:r>
      <w:r>
        <w:rPr>
          <w:noProof/>
        </w:rPr>
        <w:t xml:space="preserve"> </w:t>
      </w:r>
      <w:r>
        <w:t>- по ГОСТ 29</w:t>
      </w:r>
      <w:bookmarkStart w:id="323" w:name="OCRUncertain528"/>
      <w:r>
        <w:t>99.</w:t>
      </w:r>
      <w:bookmarkEnd w:id="323"/>
    </w:p>
    <w:p w:rsidR="00000000" w:rsidRDefault="003811BC">
      <w:pPr>
        <w:ind w:firstLine="284"/>
        <w:jc w:val="both"/>
      </w:pPr>
      <w:r>
        <w:rPr>
          <w:noProof/>
        </w:rPr>
        <w:t>6</w:t>
      </w:r>
      <w:r>
        <w:t xml:space="preserve"> Арматурная сталь классов Ат</w:t>
      </w:r>
      <w:bookmarkStart w:id="324" w:name="OCRUncertain529"/>
      <w:r>
        <w:t>80</w:t>
      </w:r>
      <w:bookmarkEnd w:id="324"/>
      <w:r>
        <w:t>0 и Ат</w:t>
      </w:r>
      <w:bookmarkStart w:id="325" w:name="OCRUncertain530"/>
      <w:r>
        <w:t>8</w:t>
      </w:r>
      <w:bookmarkEnd w:id="325"/>
      <w:r>
        <w:t>0</w:t>
      </w:r>
      <w:bookmarkStart w:id="326" w:name="OCRUncertain531"/>
      <w:r>
        <w:t>0</w:t>
      </w:r>
      <w:bookmarkEnd w:id="326"/>
      <w:r>
        <w:t xml:space="preserve">С, изготовляемая из стали марки </w:t>
      </w:r>
      <w:bookmarkStart w:id="327" w:name="OCRUncertain532"/>
      <w:r>
        <w:t>35ГС,</w:t>
      </w:r>
      <w:bookmarkEnd w:id="327"/>
      <w:r>
        <w:t xml:space="preserve"> должн</w:t>
      </w:r>
      <w:r>
        <w:t>а подвергаться</w:t>
      </w:r>
      <w:r>
        <w:rPr>
          <w:noProof/>
        </w:rPr>
        <w:t xml:space="preserve"> 100</w:t>
      </w:r>
      <w:bookmarkStart w:id="328" w:name="OCRUncertain533"/>
      <w:r>
        <w:rPr>
          <w:noProof/>
        </w:rPr>
        <w:t>%</w:t>
      </w:r>
      <w:bookmarkEnd w:id="328"/>
      <w:r>
        <w:t>-</w:t>
      </w:r>
      <w:bookmarkStart w:id="329" w:name="OCRUncertain534"/>
      <w:r>
        <w:t>н</w:t>
      </w:r>
      <w:bookmarkEnd w:id="329"/>
      <w:r>
        <w:t>ому неразрушающему контролю по длине стержней на соответствие временного соп</w:t>
      </w:r>
      <w:bookmarkStart w:id="330" w:name="OCRUncertain535"/>
      <w:r>
        <w:t>р</w:t>
      </w:r>
      <w:bookmarkEnd w:id="330"/>
      <w:r>
        <w:t>отивления разрыву (таблица</w:t>
      </w:r>
      <w:r>
        <w:rPr>
          <w:noProof/>
        </w:rPr>
        <w:t xml:space="preserve"> </w:t>
      </w:r>
      <w:bookmarkStart w:id="331" w:name="OCRUncertain536"/>
      <w:r>
        <w:rPr>
          <w:noProof/>
        </w:rPr>
        <w:t>4</w:t>
      </w:r>
      <w:bookmarkEnd w:id="331"/>
      <w:r>
        <w:t xml:space="preserve"> настоящего стандарта).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ПРИЛОЖЕНИЕ Б</w:t>
      </w: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(обязательное)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r>
        <w:t>ТРЕБОВАНИЯ К СТО</w:t>
      </w:r>
      <w:bookmarkStart w:id="332" w:name="OCRUncertain537"/>
      <w:r>
        <w:t>Й</w:t>
      </w:r>
      <w:bookmarkEnd w:id="332"/>
      <w:r>
        <w:t xml:space="preserve">КОСТИ ПРОТИВ КОРРОЗИОННОГО </w:t>
      </w:r>
      <w:bookmarkStart w:id="333" w:name="OCRUncertain538"/>
      <w:r>
        <w:t>РАСТРЕСКИВАНИЯ</w:t>
      </w:r>
      <w:bookmarkEnd w:id="333"/>
      <w:r>
        <w:t xml:space="preserve"> И СВАРИВАЕМОСТИ АРМАТУРНО</w:t>
      </w:r>
      <w:bookmarkStart w:id="334" w:name="OCRUncertain539"/>
      <w:r>
        <w:t>Й</w:t>
      </w:r>
      <w:bookmarkEnd w:id="334"/>
      <w:r>
        <w:t xml:space="preserve"> СТАЛИ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1</w:t>
      </w:r>
      <w:r>
        <w:t xml:space="preserve"> Стойкость против кор</w:t>
      </w:r>
      <w:bookmarkStart w:id="335" w:name="OCRUncertain540"/>
      <w:r>
        <w:t>р</w:t>
      </w:r>
      <w:bookmarkEnd w:id="335"/>
      <w:r>
        <w:t xml:space="preserve">озионного </w:t>
      </w:r>
      <w:bookmarkStart w:id="336" w:name="OCRUncertain541"/>
      <w:r>
        <w:t>растрескивания</w:t>
      </w:r>
      <w:bookmarkEnd w:id="336"/>
      <w:r>
        <w:t xml:space="preserve"> и свариваемость арматурной стали обеспечиваются ее химиче</w:t>
      </w:r>
      <w:bookmarkStart w:id="337" w:name="OCRUncertain542"/>
      <w:r>
        <w:t>с</w:t>
      </w:r>
      <w:bookmarkEnd w:id="337"/>
      <w:r>
        <w:t>ким составом в соответствии с требованиями</w:t>
      </w:r>
      <w:r>
        <w:rPr>
          <w:noProof/>
        </w:rPr>
        <w:t xml:space="preserve"> </w:t>
      </w:r>
      <w:bookmarkStart w:id="338" w:name="OCRUncertain543"/>
      <w:r>
        <w:rPr>
          <w:noProof/>
        </w:rPr>
        <w:t>5</w:t>
      </w:r>
      <w:bookmarkEnd w:id="338"/>
      <w:r>
        <w:rPr>
          <w:noProof/>
        </w:rPr>
        <w:t>.2</w:t>
      </w:r>
      <w:r>
        <w:t>-</w:t>
      </w:r>
      <w:r>
        <w:rPr>
          <w:noProof/>
        </w:rPr>
        <w:t>5.4</w:t>
      </w:r>
      <w:r>
        <w:t xml:space="preserve"> настоящего стандарта, уровнем ее механических </w:t>
      </w:r>
      <w:bookmarkStart w:id="339" w:name="OCRUncertain544"/>
      <w:r>
        <w:t>с</w:t>
      </w:r>
      <w:bookmarkEnd w:id="339"/>
      <w:r>
        <w:t>войств согласно таблице</w:t>
      </w:r>
      <w:r>
        <w:rPr>
          <w:noProof/>
        </w:rPr>
        <w:t xml:space="preserve"> 4</w:t>
      </w:r>
      <w:r>
        <w:t xml:space="preserve"> и технол</w:t>
      </w:r>
      <w:r>
        <w:t>огией изготовления, установленной технологическим регламентом.</w:t>
      </w:r>
    </w:p>
    <w:p w:rsidR="00000000" w:rsidRDefault="003811BC">
      <w:pPr>
        <w:ind w:firstLine="284"/>
        <w:jc w:val="both"/>
      </w:pPr>
      <w:r>
        <w:rPr>
          <w:noProof/>
        </w:rPr>
        <w:t>2</w:t>
      </w:r>
      <w:r>
        <w:t xml:space="preserve"> Для арматурной стали, стойкой проти</w:t>
      </w:r>
      <w:bookmarkStart w:id="340" w:name="OCRUncertain546"/>
      <w:r>
        <w:t>в</w:t>
      </w:r>
      <w:bookmarkEnd w:id="340"/>
      <w:r>
        <w:t xml:space="preserve"> коррозионного </w:t>
      </w:r>
      <w:bookmarkStart w:id="341" w:name="OCRUncertain547"/>
      <w:r>
        <w:t xml:space="preserve">растрескивания </w:t>
      </w:r>
      <w:bookmarkEnd w:id="341"/>
      <w:r>
        <w:t>при испытании образцов в нит</w:t>
      </w:r>
      <w:bookmarkStart w:id="342" w:name="OCRUncertain549"/>
      <w:r>
        <w:t>р</w:t>
      </w:r>
      <w:bookmarkEnd w:id="342"/>
      <w:r>
        <w:t>атном растворе, состоящем и</w:t>
      </w:r>
      <w:bookmarkStart w:id="343" w:name="OCRUncertain550"/>
      <w:r>
        <w:t>з</w:t>
      </w:r>
      <w:bookmarkEnd w:id="343"/>
      <w:r>
        <w:t xml:space="preserve"> 6</w:t>
      </w:r>
      <w:bookmarkStart w:id="344" w:name="OCRUncertain551"/>
      <w:r>
        <w:t>00</w:t>
      </w:r>
      <w:bookmarkEnd w:id="344"/>
      <w:r>
        <w:t xml:space="preserve"> частей по массе азотного кальция,</w:t>
      </w:r>
      <w:r>
        <w:rPr>
          <w:noProof/>
        </w:rPr>
        <w:t xml:space="preserve"> 50</w:t>
      </w:r>
      <w:r>
        <w:t xml:space="preserve"> частей по массе азотнокислого аммония и</w:t>
      </w:r>
      <w:r>
        <w:rPr>
          <w:noProof/>
        </w:rPr>
        <w:t xml:space="preserve"> 3</w:t>
      </w:r>
      <w:r>
        <w:t>5</w:t>
      </w:r>
      <w:r>
        <w:rPr>
          <w:noProof/>
        </w:rPr>
        <w:t>0</w:t>
      </w:r>
      <w:r>
        <w:t xml:space="preserve"> частей по массе воды при температур</w:t>
      </w:r>
      <w:bookmarkStart w:id="345" w:name="OCRUncertain553"/>
      <w:r>
        <w:t>е</w:t>
      </w:r>
      <w:bookmarkEnd w:id="345"/>
      <w:r>
        <w:rPr>
          <w:noProof/>
        </w:rPr>
        <w:t xml:space="preserve"> </w:t>
      </w:r>
      <w:bookmarkStart w:id="346" w:name="OCRUncertain554"/>
      <w:r>
        <w:rPr>
          <w:noProof/>
        </w:rPr>
        <w:t>9</w:t>
      </w:r>
      <w:bookmarkEnd w:id="346"/>
      <w:r>
        <w:rPr>
          <w:noProof/>
        </w:rPr>
        <w:t>8</w:t>
      </w:r>
      <w:r>
        <w:t>-</w:t>
      </w:r>
      <w:r>
        <w:rPr>
          <w:noProof/>
        </w:rPr>
        <w:t>100</w:t>
      </w:r>
      <w:r>
        <w:t>°С и при напряжени</w:t>
      </w:r>
      <w:bookmarkStart w:id="347" w:name="OCRUncertain555"/>
      <w:r>
        <w:t>и</w:t>
      </w:r>
      <w:bookmarkEnd w:id="347"/>
      <w:r>
        <w:t xml:space="preserve">, равном </w:t>
      </w:r>
      <w:bookmarkStart w:id="348" w:name="OCRUncertain556"/>
      <w:r>
        <w:rPr>
          <w:position w:val="-12"/>
        </w:rPr>
        <w:object w:dxaOrig="639" w:dyaOrig="320">
          <v:shape id="_x0000_i1082" type="#_x0000_t75" style="width:32.25pt;height:15.75pt" o:ole="">
            <v:imagedata r:id="rId98" o:title=""/>
          </v:shape>
          <o:OLEObject Type="Embed" ProgID="Equation.3" ShapeID="_x0000_i1082" DrawAspect="Content" ObjectID="_1427199960" r:id="rId99"/>
        </w:object>
      </w:r>
      <w:bookmarkStart w:id="349" w:name="OCRUncertain558"/>
      <w:bookmarkEnd w:id="348"/>
      <w:r>
        <w:t xml:space="preserve"> </w:t>
      </w:r>
      <w:bookmarkEnd w:id="349"/>
      <w:r>
        <w:t>(принима</w:t>
      </w:r>
      <w:bookmarkStart w:id="350" w:name="OCRUncertain559"/>
      <w:r>
        <w:t>е</w:t>
      </w:r>
      <w:bookmarkEnd w:id="350"/>
      <w:r>
        <w:t>мым по таблице</w:t>
      </w:r>
      <w:r>
        <w:rPr>
          <w:noProof/>
        </w:rPr>
        <w:t xml:space="preserve"> 4</w:t>
      </w:r>
      <w:r>
        <w:t xml:space="preserve"> настоящего стандарта), время до разрушения от </w:t>
      </w:r>
      <w:bookmarkStart w:id="351" w:name="OCRUncertain561"/>
      <w:r>
        <w:t>коррозионного</w:t>
      </w:r>
      <w:bookmarkEnd w:id="351"/>
      <w:r>
        <w:t xml:space="preserve"> </w:t>
      </w:r>
      <w:bookmarkStart w:id="352" w:name="OCRUncertain562"/>
      <w:r>
        <w:t>растрескивания</w:t>
      </w:r>
      <w:bookmarkEnd w:id="352"/>
      <w:r>
        <w:t xml:space="preserve"> </w:t>
      </w:r>
      <w:bookmarkStart w:id="353" w:name="OCRUncertain563"/>
      <w:r>
        <w:t>д</w:t>
      </w:r>
      <w:bookmarkEnd w:id="353"/>
      <w:r>
        <w:t>олж</w:t>
      </w:r>
      <w:bookmarkStart w:id="354" w:name="OCRUncertain564"/>
      <w:r>
        <w:t>н</w:t>
      </w:r>
      <w:bookmarkEnd w:id="354"/>
      <w:r>
        <w:t>о составлять не менее</w:t>
      </w:r>
      <w:r>
        <w:rPr>
          <w:noProof/>
        </w:rPr>
        <w:t xml:space="preserve"> </w:t>
      </w:r>
      <w:bookmarkStart w:id="355" w:name="OCRUncertain565"/>
      <w:r>
        <w:rPr>
          <w:noProof/>
        </w:rPr>
        <w:t>1</w:t>
      </w:r>
      <w:bookmarkEnd w:id="355"/>
      <w:r>
        <w:rPr>
          <w:noProof/>
        </w:rPr>
        <w:t>00</w:t>
      </w:r>
      <w:r>
        <w:t xml:space="preserve"> ч.</w:t>
      </w:r>
    </w:p>
    <w:p w:rsidR="00000000" w:rsidRDefault="003811BC">
      <w:pPr>
        <w:ind w:firstLine="284"/>
        <w:jc w:val="both"/>
      </w:pPr>
      <w:r>
        <w:rPr>
          <w:noProof/>
        </w:rPr>
        <w:t>3</w:t>
      </w:r>
      <w:r>
        <w:t xml:space="preserve"> Для свар</w:t>
      </w:r>
      <w:bookmarkStart w:id="356" w:name="OCRUncertain566"/>
      <w:r>
        <w:t>и</w:t>
      </w:r>
      <w:bookmarkEnd w:id="356"/>
      <w:r>
        <w:t xml:space="preserve">ваемой </w:t>
      </w:r>
      <w:bookmarkStart w:id="357" w:name="OCRUncertain567"/>
      <w:r>
        <w:t>термомеханически</w:t>
      </w:r>
      <w:bookmarkEnd w:id="357"/>
      <w:r>
        <w:t xml:space="preserve"> упрочн</w:t>
      </w:r>
      <w:bookmarkStart w:id="358" w:name="OCRUncertain568"/>
      <w:r>
        <w:t>ен</w:t>
      </w:r>
      <w:bookmarkEnd w:id="358"/>
      <w:r>
        <w:t>ной арматурно</w:t>
      </w:r>
      <w:bookmarkStart w:id="359" w:name="OCRUncertain569"/>
      <w:r>
        <w:t>й</w:t>
      </w:r>
      <w:bookmarkEnd w:id="359"/>
      <w:r>
        <w:t xml:space="preserve"> стали сварные соединения по типу, конструкции и размерам, удовлетворяющие требованиям ГОСТ</w:t>
      </w:r>
      <w:r>
        <w:rPr>
          <w:noProof/>
        </w:rPr>
        <w:t xml:space="preserve"> 14098,</w:t>
      </w:r>
      <w:r>
        <w:t xml:space="preserve"> должны иметь врем</w:t>
      </w:r>
      <w:bookmarkStart w:id="360" w:name="OCRUncertain570"/>
      <w:r>
        <w:t>е</w:t>
      </w:r>
      <w:bookmarkEnd w:id="360"/>
      <w:r>
        <w:t xml:space="preserve">нное сопротивление разрыву не менее </w:t>
      </w:r>
      <w:r>
        <w:rPr>
          <w:position w:val="-10"/>
        </w:rPr>
        <w:object w:dxaOrig="520" w:dyaOrig="300">
          <v:shape id="_x0000_i1083" type="#_x0000_t75" style="width:26.25pt;height:15pt" o:ole="">
            <v:imagedata r:id="rId100" o:title=""/>
          </v:shape>
          <o:OLEObject Type="Embed" ProgID="Equation.3" ShapeID="_x0000_i1083" DrawAspect="Content" ObjectID="_1427199961" r:id="rId101"/>
        </w:object>
      </w:r>
      <w:r>
        <w:t>, указанного в таблице</w:t>
      </w:r>
      <w:r>
        <w:rPr>
          <w:noProof/>
        </w:rPr>
        <w:t xml:space="preserve"> 4.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  <w:rPr>
          <w:noProof/>
        </w:rPr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ПРИЛОЖЕНИЕ В</w:t>
      </w: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361" w:name="OCRUncertain573"/>
      <w:r>
        <w:rPr>
          <w:b w:val="0"/>
          <w:i/>
        </w:rPr>
        <w:t>з</w:t>
      </w:r>
      <w:bookmarkEnd w:id="361"/>
      <w:r>
        <w:rPr>
          <w:b w:val="0"/>
          <w:i/>
        </w:rPr>
        <w:t>ательное)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r>
        <w:t>ТРЕБОВ</w:t>
      </w:r>
      <w:bookmarkStart w:id="362" w:name="OCRUncertain574"/>
      <w:r>
        <w:t>А</w:t>
      </w:r>
      <w:bookmarkEnd w:id="362"/>
      <w:r>
        <w:t>Н</w:t>
      </w:r>
      <w:bookmarkStart w:id="363" w:name="OCRUncertain575"/>
      <w:r>
        <w:t>И</w:t>
      </w:r>
      <w:bookmarkEnd w:id="363"/>
      <w:r>
        <w:t>Я К СТАТИСТИЧЕСКИМ ПОКАЗАТЕЛЯМ ПРОЧНОСТНЫХ ХАРАКТЕРИ</w:t>
      </w:r>
      <w:bookmarkStart w:id="364" w:name="OCRUncertain576"/>
      <w:r>
        <w:t>СТ</w:t>
      </w:r>
      <w:bookmarkEnd w:id="364"/>
      <w:r>
        <w:t>И</w:t>
      </w:r>
      <w:bookmarkStart w:id="365" w:name="OCRUncertain577"/>
      <w:r>
        <w:t>К</w:t>
      </w:r>
      <w:bookmarkEnd w:id="365"/>
    </w:p>
    <w:p w:rsidR="00000000" w:rsidRDefault="003811BC"/>
    <w:p w:rsidR="00000000" w:rsidRDefault="003811BC">
      <w:pPr>
        <w:ind w:firstLine="284"/>
        <w:jc w:val="both"/>
      </w:pPr>
      <w:bookmarkStart w:id="366" w:name="OCRUncertain579"/>
      <w:r>
        <w:t>Предприятие-изготовитель</w:t>
      </w:r>
      <w:bookmarkEnd w:id="366"/>
      <w:r>
        <w:t xml:space="preserve"> гарантирует потребителю средние </w:t>
      </w:r>
      <w:bookmarkStart w:id="367" w:name="OCRUncertain580"/>
      <w:r>
        <w:t xml:space="preserve">значения </w:t>
      </w:r>
      <w:bookmarkEnd w:id="367"/>
      <w:r>
        <w:t>прочно</w:t>
      </w:r>
      <w:bookmarkStart w:id="368" w:name="OCRUncertain581"/>
      <w:r>
        <w:t>ст</w:t>
      </w:r>
      <w:bookmarkEnd w:id="368"/>
      <w:r>
        <w:t>н</w:t>
      </w:r>
      <w:bookmarkStart w:id="369" w:name="OCRUncertain582"/>
      <w:r>
        <w:t>ы</w:t>
      </w:r>
      <w:bookmarkEnd w:id="369"/>
      <w:r>
        <w:t>х хар</w:t>
      </w:r>
      <w:bookmarkStart w:id="370" w:name="OCRUncertain583"/>
      <w:r>
        <w:t>а</w:t>
      </w:r>
      <w:bookmarkEnd w:id="370"/>
      <w:r>
        <w:t>ктеристи</w:t>
      </w:r>
      <w:bookmarkStart w:id="371" w:name="OCRUncertain584"/>
      <w:r>
        <w:t>к</w:t>
      </w:r>
      <w:bookmarkEnd w:id="371"/>
      <w:r>
        <w:t xml:space="preserve"> арматурной стали (временного сопротивления разры</w:t>
      </w:r>
      <w:bookmarkStart w:id="372" w:name="OCRUncertain585"/>
      <w:r>
        <w:t>в</w:t>
      </w:r>
      <w:bookmarkEnd w:id="372"/>
      <w:r>
        <w:t>у и условного или фи</w:t>
      </w:r>
      <w:bookmarkStart w:id="373" w:name="OCRUncertain586"/>
      <w:r>
        <w:t>з</w:t>
      </w:r>
      <w:bookmarkEnd w:id="373"/>
      <w:r>
        <w:t>ичес</w:t>
      </w:r>
      <w:r>
        <w:t>кого пр</w:t>
      </w:r>
      <w:bookmarkStart w:id="374" w:name="OCRUncertain587"/>
      <w:r>
        <w:t>е</w:t>
      </w:r>
      <w:bookmarkEnd w:id="374"/>
      <w:r>
        <w:t xml:space="preserve">дела текучести до и после </w:t>
      </w:r>
      <w:bookmarkStart w:id="375" w:name="OCRUncertain588"/>
      <w:r>
        <w:t>электронагрева)</w:t>
      </w:r>
      <w:bookmarkEnd w:id="375"/>
      <w:r>
        <w:t xml:space="preserve"> </w:t>
      </w:r>
      <w:bookmarkStart w:id="376" w:name="OCRUncertain589"/>
      <w:r>
        <w:t>в</w:t>
      </w:r>
      <w:bookmarkEnd w:id="376"/>
      <w:r>
        <w:t xml:space="preserve"> генеральной </w:t>
      </w:r>
      <w:bookmarkStart w:id="377" w:name="OCRUncertain590"/>
      <w:r>
        <w:t>со</w:t>
      </w:r>
      <w:bookmarkEnd w:id="377"/>
      <w:r>
        <w:t>в</w:t>
      </w:r>
      <w:bookmarkStart w:id="378" w:name="OCRUncertain591"/>
      <w:r>
        <w:t>о</w:t>
      </w:r>
      <w:bookmarkEnd w:id="378"/>
      <w:r>
        <w:t>куп</w:t>
      </w:r>
      <w:bookmarkStart w:id="379" w:name="OCRUncertain592"/>
      <w:r>
        <w:t>но</w:t>
      </w:r>
      <w:bookmarkEnd w:id="379"/>
      <w:r>
        <w:t>ст</w:t>
      </w:r>
      <w:bookmarkStart w:id="380" w:name="OCRUncertain593"/>
      <w:r>
        <w:t>и</w:t>
      </w:r>
      <w:bookmarkEnd w:id="380"/>
      <w:r>
        <w:rPr>
          <w:noProof/>
        </w:rPr>
        <w:t xml:space="preserve"> </w:t>
      </w:r>
      <w:r>
        <w:rPr>
          <w:noProof/>
          <w:position w:val="-10"/>
        </w:rPr>
        <w:object w:dxaOrig="279" w:dyaOrig="320">
          <v:shape id="_x0000_i1084" type="#_x0000_t75" style="width:14.25pt;height:15.75pt" o:ole="">
            <v:imagedata r:id="rId102" o:title=""/>
          </v:shape>
          <o:OLEObject Type="Embed" ProgID="Equation.3" ShapeID="_x0000_i1084" DrawAspect="Content" ObjectID="_1427199962" r:id="rId103"/>
        </w:object>
      </w:r>
      <w:r>
        <w:t xml:space="preserve"> и минимальные средние значения указанны</w:t>
      </w:r>
      <w:bookmarkStart w:id="381" w:name="OCRUncertain594"/>
      <w:r>
        <w:t>х</w:t>
      </w:r>
      <w:bookmarkEnd w:id="381"/>
      <w:r>
        <w:t xml:space="preserve"> характерист</w:t>
      </w:r>
      <w:bookmarkStart w:id="382" w:name="OCRUncertain595"/>
      <w:r>
        <w:t>и</w:t>
      </w:r>
      <w:bookmarkEnd w:id="382"/>
      <w:r>
        <w:t>к в каждой парти</w:t>
      </w:r>
      <w:bookmarkStart w:id="383" w:name="OCRUncertain596"/>
      <w:r>
        <w:t>и</w:t>
      </w:r>
      <w:bookmarkEnd w:id="383"/>
      <w:r>
        <w:t xml:space="preserve">-плавке </w:t>
      </w:r>
      <w:bookmarkStart w:id="384" w:name="OCRUncertain597"/>
      <w:r>
        <w:rPr>
          <w:position w:val="-10"/>
        </w:rPr>
        <w:object w:dxaOrig="279" w:dyaOrig="340">
          <v:shape id="_x0000_i1085" type="#_x0000_t75" style="width:14.25pt;height:17.25pt" o:ole="">
            <v:imagedata r:id="rId91" o:title=""/>
          </v:shape>
          <o:OLEObject Type="Embed" ProgID="Equation.3" ShapeID="_x0000_i1085" DrawAspect="Content" ObjectID="_1427199963" r:id="rId104"/>
        </w:object>
      </w:r>
      <w:bookmarkEnd w:id="384"/>
      <w:r>
        <w:t xml:space="preserve"> исходя из следующих услови</w:t>
      </w:r>
      <w:bookmarkStart w:id="385" w:name="OCRUncertain598"/>
      <w:r>
        <w:t>й</w:t>
      </w:r>
      <w:bookmarkEnd w:id="385"/>
      <w:r>
        <w:t>:</w:t>
      </w:r>
    </w:p>
    <w:p w:rsidR="00000000" w:rsidRDefault="003811BC">
      <w:pPr>
        <w:ind w:firstLine="284"/>
        <w:jc w:val="center"/>
      </w:pPr>
      <w:r>
        <w:rPr>
          <w:position w:val="-12"/>
        </w:rPr>
        <w:object w:dxaOrig="1579" w:dyaOrig="340">
          <v:shape id="_x0000_i1086" type="#_x0000_t75" style="width:78.75pt;height:17.25pt" o:ole="">
            <v:imagedata r:id="rId105" o:title=""/>
          </v:shape>
          <o:OLEObject Type="Embed" ProgID="Equation.3" ShapeID="_x0000_i1086" DrawAspect="Content" ObjectID="_1427199964" r:id="rId106"/>
        </w:object>
      </w:r>
    </w:p>
    <w:p w:rsidR="00000000" w:rsidRDefault="003811BC">
      <w:pPr>
        <w:ind w:firstLine="284"/>
        <w:jc w:val="center"/>
      </w:pPr>
      <w:r>
        <w:rPr>
          <w:position w:val="-12"/>
        </w:rPr>
        <w:object w:dxaOrig="940" w:dyaOrig="360">
          <v:shape id="_x0000_i1087" type="#_x0000_t75" style="width:47.25pt;height:18pt" o:ole="">
            <v:imagedata r:id="rId107" o:title=""/>
          </v:shape>
          <o:OLEObject Type="Embed" ProgID="Equation.3" ShapeID="_x0000_i1087" DrawAspect="Content" ObjectID="_1427199965" r:id="rId108"/>
        </w:object>
      </w:r>
    </w:p>
    <w:p w:rsidR="00000000" w:rsidRDefault="003811BC">
      <w:pPr>
        <w:ind w:firstLine="284"/>
        <w:jc w:val="center"/>
      </w:pPr>
      <w:r>
        <w:rPr>
          <w:position w:val="-14"/>
        </w:rPr>
        <w:object w:dxaOrig="1680" w:dyaOrig="380">
          <v:shape id="_x0000_i1088" type="#_x0000_t75" style="width:84pt;height:18.75pt" o:ole="">
            <v:imagedata r:id="rId109" o:title=""/>
          </v:shape>
          <o:OLEObject Type="Embed" ProgID="Equation.3" ShapeID="_x0000_i1088" DrawAspect="Content" ObjectID="_1427199966" r:id="rId110"/>
        </w:object>
      </w:r>
    </w:p>
    <w:p w:rsidR="00000000" w:rsidRDefault="003811BC">
      <w:pPr>
        <w:ind w:firstLine="284"/>
        <w:jc w:val="both"/>
        <w:rPr>
          <w:noProof/>
        </w:rPr>
      </w:pPr>
      <w:r>
        <w:t xml:space="preserve">где </w:t>
      </w:r>
      <w:bookmarkStart w:id="386" w:name="OCRUncertain605"/>
      <w:r>
        <w:rPr>
          <w:position w:val="-14"/>
        </w:rPr>
        <w:object w:dxaOrig="420" w:dyaOrig="340">
          <v:shape id="_x0000_i1089" type="#_x0000_t75" style="width:21pt;height:17.25pt" o:ole="">
            <v:imagedata r:id="rId111" o:title=""/>
          </v:shape>
          <o:OLEObject Type="Embed" ProgID="Equation.3" ShapeID="_x0000_i1089" DrawAspect="Content" ObjectID="_1427199967" r:id="rId112"/>
        </w:object>
      </w:r>
      <w:r>
        <w:t xml:space="preserve">- </w:t>
      </w:r>
      <w:bookmarkEnd w:id="386"/>
      <w:r>
        <w:t xml:space="preserve">браковочные значения прочностных характеристик, </w:t>
      </w:r>
      <w:bookmarkStart w:id="387" w:name="OCRUncertain607"/>
      <w:r>
        <w:t>установленные</w:t>
      </w:r>
      <w:bookmarkEnd w:id="387"/>
      <w:r>
        <w:t xml:space="preserve"> </w:t>
      </w:r>
      <w:bookmarkStart w:id="388" w:name="OCRUncertain608"/>
      <w:r>
        <w:t>таблицей</w:t>
      </w:r>
      <w:bookmarkEnd w:id="388"/>
      <w:r>
        <w:rPr>
          <w:noProof/>
        </w:rPr>
        <w:t xml:space="preserve"> 4;</w:t>
      </w:r>
    </w:p>
    <w:bookmarkStart w:id="389" w:name="OCRUncertain609"/>
    <w:p w:rsidR="00000000" w:rsidRDefault="003811BC">
      <w:pPr>
        <w:ind w:firstLine="284"/>
        <w:jc w:val="both"/>
      </w:pPr>
      <w:r>
        <w:rPr>
          <w:noProof/>
          <w:position w:val="-4"/>
        </w:rPr>
        <w:object w:dxaOrig="200" w:dyaOrig="220">
          <v:shape id="_x0000_i1090" type="#_x0000_t75" style="width:9.75pt;height:11.25pt" o:ole="">
            <v:imagedata r:id="rId54" o:title=""/>
          </v:shape>
          <o:OLEObject Type="Embed" ProgID="Equation.3" ShapeID="_x0000_i1090" DrawAspect="Content" ObjectID="_1427199968" r:id="rId113"/>
        </w:object>
      </w:r>
      <w:r>
        <w:t>-</w:t>
      </w:r>
      <w:bookmarkEnd w:id="389"/>
      <w:r>
        <w:t xml:space="preserve"> среднее </w:t>
      </w:r>
      <w:bookmarkStart w:id="390" w:name="OCRUncertain610"/>
      <w:r>
        <w:t>квадратическое</w:t>
      </w:r>
      <w:bookmarkEnd w:id="390"/>
      <w:r>
        <w:t xml:space="preserve"> отклонение параметров в генеральной совокупности испыта</w:t>
      </w:r>
      <w:bookmarkStart w:id="391" w:name="OCRUncertain611"/>
      <w:r>
        <w:t>н</w:t>
      </w:r>
      <w:bookmarkEnd w:id="391"/>
      <w:r>
        <w:t>ий;</w:t>
      </w:r>
    </w:p>
    <w:bookmarkStart w:id="392" w:name="OCRUncertain612"/>
    <w:p w:rsidR="00000000" w:rsidRDefault="003811BC">
      <w:pPr>
        <w:ind w:firstLine="284"/>
        <w:jc w:val="both"/>
        <w:rPr>
          <w:lang w:val="en-US"/>
        </w:rPr>
      </w:pPr>
      <w:r>
        <w:rPr>
          <w:position w:val="-10"/>
          <w:lang w:val="en-US"/>
        </w:rPr>
        <w:object w:dxaOrig="260" w:dyaOrig="300">
          <v:shape id="_x0000_i1091" type="#_x0000_t75" style="width:12.75pt;height:15pt" o:ole="">
            <v:imagedata r:id="rId56" o:title=""/>
          </v:shape>
          <o:OLEObject Type="Embed" ProgID="Equation.3" ShapeID="_x0000_i1091" DrawAspect="Content" ObjectID="_1427199969" r:id="rId114"/>
        </w:object>
      </w:r>
      <w:bookmarkEnd w:id="392"/>
      <w:r>
        <w:rPr>
          <w:lang w:val="en-US"/>
        </w:rPr>
        <w:t>-</w:t>
      </w:r>
      <w:r>
        <w:t xml:space="preserve"> среднее </w:t>
      </w:r>
      <w:bookmarkStart w:id="393" w:name="OCRUncertain613"/>
      <w:r>
        <w:t>квадратическое</w:t>
      </w:r>
      <w:bookmarkEnd w:id="393"/>
      <w:r>
        <w:t xml:space="preserve"> отклонение пар</w:t>
      </w:r>
      <w:bookmarkStart w:id="394" w:name="OCRUncertain614"/>
      <w:r>
        <w:t>а</w:t>
      </w:r>
      <w:bookmarkEnd w:id="394"/>
      <w:r>
        <w:t>метра в партии.</w:t>
      </w:r>
    </w:p>
    <w:p w:rsidR="00000000" w:rsidRDefault="003811BC">
      <w:pPr>
        <w:ind w:firstLine="284"/>
        <w:jc w:val="both"/>
      </w:pPr>
      <w:r>
        <w:rPr>
          <w:noProof/>
        </w:rPr>
        <w:t>2</w:t>
      </w:r>
      <w:r>
        <w:t xml:space="preserve"> Требуемые п</w:t>
      </w:r>
      <w:bookmarkStart w:id="395" w:name="OCRUncertain615"/>
      <w:r>
        <w:t>о</w:t>
      </w:r>
      <w:bookmarkEnd w:id="395"/>
      <w:r>
        <w:t xml:space="preserve">казатели качества арматурной стали обеспечиваются </w:t>
      </w:r>
      <w:bookmarkStart w:id="396" w:name="OCRUncertain616"/>
      <w:r>
        <w:t>соблюдением</w:t>
      </w:r>
      <w:bookmarkEnd w:id="396"/>
      <w:r>
        <w:t xml:space="preserve"> т</w:t>
      </w:r>
      <w:bookmarkStart w:id="397" w:name="OCRUncertain617"/>
      <w:r>
        <w:t>е</w:t>
      </w:r>
      <w:bookmarkEnd w:id="397"/>
      <w:r>
        <w:t>хнологии производства арма</w:t>
      </w:r>
      <w:bookmarkStart w:id="398" w:name="OCRUncertain618"/>
      <w:r>
        <w:t>т</w:t>
      </w:r>
      <w:bookmarkEnd w:id="398"/>
      <w:r>
        <w:t xml:space="preserve">урной стали при ее массовом изготовлении </w:t>
      </w:r>
      <w:bookmarkStart w:id="399" w:name="OCRUncertain619"/>
      <w:r>
        <w:t>и</w:t>
      </w:r>
      <w:bookmarkEnd w:id="399"/>
      <w:r>
        <w:t xml:space="preserve"> контролируются в соответствии с требованиями раздела</w:t>
      </w:r>
      <w:r>
        <w:rPr>
          <w:noProof/>
        </w:rPr>
        <w:t xml:space="preserve"> 3</w:t>
      </w:r>
      <w:r>
        <w:t xml:space="preserve"> настоя</w:t>
      </w:r>
      <w:bookmarkStart w:id="400" w:name="OCRUncertain620"/>
      <w:r>
        <w:t>щ</w:t>
      </w:r>
      <w:bookmarkEnd w:id="400"/>
      <w:r>
        <w:t>ег</w:t>
      </w:r>
      <w:bookmarkStart w:id="401" w:name="OCRUncertain621"/>
      <w:r>
        <w:t xml:space="preserve">о </w:t>
      </w:r>
      <w:bookmarkEnd w:id="401"/>
      <w:r>
        <w:t>стандарта.</w:t>
      </w:r>
    </w:p>
    <w:p w:rsidR="00000000" w:rsidRDefault="003811BC">
      <w:pPr>
        <w:ind w:firstLine="284"/>
        <w:jc w:val="both"/>
      </w:pPr>
      <w:bookmarkStart w:id="402" w:name="OCRUncertain622"/>
      <w:r>
        <w:t>3</w:t>
      </w:r>
      <w:bookmarkEnd w:id="402"/>
      <w:r>
        <w:t xml:space="preserve"> Значения</w:t>
      </w:r>
      <w:r>
        <w:rPr>
          <w:noProof/>
        </w:rPr>
        <w:t xml:space="preserve"> </w:t>
      </w:r>
      <w:bookmarkStart w:id="403" w:name="OCRUncertain623"/>
      <w:r>
        <w:rPr>
          <w:noProof/>
          <w:position w:val="-10"/>
        </w:rPr>
        <w:object w:dxaOrig="1240" w:dyaOrig="340">
          <v:shape id="_x0000_i1092" type="#_x0000_t75" style="width:65.25pt;height:18pt" o:ole="">
            <v:imagedata r:id="rId115" o:title=""/>
          </v:shape>
          <o:OLEObject Type="Embed" ProgID="Equation.3" ShapeID="_x0000_i1092" DrawAspect="Content" ObjectID="_1427199971" r:id="rId116"/>
        </w:object>
      </w:r>
      <w:bookmarkEnd w:id="403"/>
      <w:r>
        <w:t xml:space="preserve"> определяют на основании результатов испытан</w:t>
      </w:r>
      <w:bookmarkStart w:id="404" w:name="OCRUncertain626"/>
      <w:r>
        <w:t>ия</w:t>
      </w:r>
      <w:bookmarkStart w:id="405" w:name="OCRUncertain627"/>
      <w:bookmarkEnd w:id="404"/>
      <w:r>
        <w:t xml:space="preserve"> </w:t>
      </w:r>
      <w:bookmarkEnd w:id="405"/>
      <w:r>
        <w:t>в соответствии с положе</w:t>
      </w:r>
      <w:bookmarkStart w:id="406" w:name="OCRUncertain628"/>
      <w:r>
        <w:t>н</w:t>
      </w:r>
      <w:bookmarkEnd w:id="406"/>
      <w:r>
        <w:t xml:space="preserve">иями приложения </w:t>
      </w:r>
      <w:bookmarkStart w:id="407" w:name="OCRUncertain629"/>
      <w:r>
        <w:t>Е.</w:t>
      </w:r>
      <w:bookmarkEnd w:id="407"/>
    </w:p>
    <w:p w:rsidR="00000000" w:rsidRDefault="003811BC">
      <w:pPr>
        <w:ind w:firstLine="284"/>
        <w:jc w:val="both"/>
      </w:pPr>
      <w:r>
        <w:rPr>
          <w:noProof/>
        </w:rPr>
        <w:t>4</w:t>
      </w:r>
      <w:r>
        <w:t xml:space="preserve"> При необходимости проверки потребителем проч</w:t>
      </w:r>
      <w:bookmarkStart w:id="408" w:name="OCRUncertain630"/>
      <w:r>
        <w:t>н</w:t>
      </w:r>
      <w:bookmarkEnd w:id="408"/>
      <w:r>
        <w:t xml:space="preserve">остных </w:t>
      </w:r>
      <w:bookmarkStart w:id="409" w:name="OCRUncertain631"/>
      <w:r>
        <w:t xml:space="preserve">характеристик </w:t>
      </w:r>
      <w:bookmarkEnd w:id="409"/>
      <w:r>
        <w:t>арматур</w:t>
      </w:r>
      <w:bookmarkStart w:id="410" w:name="OCRUncertain632"/>
      <w:r>
        <w:t>н</w:t>
      </w:r>
      <w:bookmarkEnd w:id="410"/>
      <w:r>
        <w:t>ой стали до и после ее электрона</w:t>
      </w:r>
      <w:r>
        <w:t>грева до температур, указанных</w:t>
      </w:r>
      <w:bookmarkStart w:id="411" w:name="OCRUncertain633"/>
      <w:r>
        <w:rPr>
          <w:noProof/>
        </w:rPr>
        <w:t xml:space="preserve"> </w:t>
      </w:r>
      <w:bookmarkEnd w:id="411"/>
      <w:r>
        <w:t>таблице</w:t>
      </w:r>
      <w:r>
        <w:rPr>
          <w:noProof/>
        </w:rPr>
        <w:t xml:space="preserve"> 4,</w:t>
      </w:r>
      <w:r>
        <w:t xml:space="preserve"> а также в случаях разногласий в оценке качества арматурной стал</w:t>
      </w:r>
      <w:bookmarkStart w:id="412" w:name="OCRUncertain634"/>
      <w:r>
        <w:t xml:space="preserve">и </w:t>
      </w:r>
      <w:bookmarkEnd w:id="412"/>
      <w:r>
        <w:t>от каждой партии проводят испытания шести образцов, взятых из разных связ</w:t>
      </w:r>
      <w:bookmarkStart w:id="413" w:name="OCRUncertain635"/>
      <w:r>
        <w:t>о</w:t>
      </w:r>
      <w:bookmarkEnd w:id="413"/>
      <w:r>
        <w:t>к (мотков) и стержней, и по результатам этих испытаний проверяют выпо</w:t>
      </w:r>
      <w:bookmarkStart w:id="414" w:name="OCRUncertain636"/>
      <w:r>
        <w:t>л</w:t>
      </w:r>
      <w:bookmarkEnd w:id="414"/>
      <w:r>
        <w:t>нение для соответствующих характеристик условий:</w:t>
      </w:r>
      <w:bookmarkStart w:id="415" w:name="OCRUncertain637"/>
    </w:p>
    <w:p w:rsidR="00000000" w:rsidRDefault="003811BC">
      <w:pPr>
        <w:ind w:firstLine="284"/>
        <w:jc w:val="center"/>
      </w:pPr>
      <w:r>
        <w:rPr>
          <w:position w:val="-10"/>
        </w:rPr>
        <w:object w:dxaOrig="1719" w:dyaOrig="340">
          <v:shape id="_x0000_i1093" type="#_x0000_t75" style="width:93.75pt;height:18.75pt" o:ole="">
            <v:imagedata r:id="rId117" o:title=""/>
          </v:shape>
          <o:OLEObject Type="Embed" ProgID="Equation.3" ShapeID="_x0000_i1093" DrawAspect="Content" ObjectID="_1427199972" r:id="rId118"/>
        </w:object>
      </w:r>
    </w:p>
    <w:p w:rsidR="00000000" w:rsidRDefault="003811BC">
      <w:pPr>
        <w:ind w:firstLine="284"/>
        <w:jc w:val="center"/>
      </w:pPr>
      <w:r>
        <w:rPr>
          <w:position w:val="-12"/>
        </w:rPr>
        <w:object w:dxaOrig="1420" w:dyaOrig="360">
          <v:shape id="_x0000_i1094" type="#_x0000_t75" style="width:77.25pt;height:19.5pt" o:ole="">
            <v:imagedata r:id="rId119" o:title=""/>
          </v:shape>
          <o:OLEObject Type="Embed" ProgID="Equation.3" ShapeID="_x0000_i1094" DrawAspect="Content" ObjectID="_1427199973" r:id="rId120"/>
        </w:object>
      </w:r>
    </w:p>
    <w:bookmarkEnd w:id="415"/>
    <w:p w:rsidR="00000000" w:rsidRDefault="003811BC">
      <w:pPr>
        <w:ind w:firstLine="284"/>
        <w:jc w:val="both"/>
      </w:pPr>
      <w:r>
        <w:t xml:space="preserve">где </w:t>
      </w:r>
      <w:bookmarkStart w:id="416" w:name="OCRUncertain642"/>
      <w:r>
        <w:rPr>
          <w:position w:val="-10"/>
        </w:rPr>
        <w:object w:dxaOrig="460" w:dyaOrig="300">
          <v:shape id="_x0000_i1095" type="#_x0000_t75" style="width:23.25pt;height:15pt" o:ole="">
            <v:imagedata r:id="rId121" o:title=""/>
          </v:shape>
          <o:OLEObject Type="Embed" ProgID="Equation.3" ShapeID="_x0000_i1095" DrawAspect="Content" ObjectID="_1427199974" r:id="rId122"/>
        </w:object>
      </w:r>
      <w:r>
        <w:t>-</w:t>
      </w:r>
      <w:bookmarkEnd w:id="416"/>
      <w:r>
        <w:t xml:space="preserve"> минимальное значение проверяемого параметра из результатов испытан</w:t>
      </w:r>
      <w:bookmarkStart w:id="417" w:name="OCRUncertain643"/>
      <w:r>
        <w:t>и</w:t>
      </w:r>
      <w:bookmarkEnd w:id="417"/>
      <w:r>
        <w:t>я шести образцов;</w:t>
      </w:r>
    </w:p>
    <w:p w:rsidR="00000000" w:rsidRDefault="003811BC">
      <w:pPr>
        <w:ind w:firstLine="284"/>
        <w:jc w:val="both"/>
      </w:pPr>
      <w:r>
        <w:rPr>
          <w:position w:val="-10"/>
        </w:rPr>
        <w:object w:dxaOrig="279" w:dyaOrig="340">
          <v:shape id="_x0000_i1096" type="#_x0000_t75" style="width:14.25pt;height:17.25pt" o:ole="">
            <v:imagedata r:id="rId91" o:title=""/>
          </v:shape>
          <o:OLEObject Type="Embed" ProgID="Equation.3" ShapeID="_x0000_i1096" DrawAspect="Content" ObjectID="_1427199975" r:id="rId123"/>
        </w:object>
      </w:r>
      <w:r>
        <w:t>- мин</w:t>
      </w:r>
      <w:bookmarkStart w:id="418" w:name="OCRUncertain645"/>
      <w:r>
        <w:t>и</w:t>
      </w:r>
      <w:bookmarkEnd w:id="418"/>
      <w:r>
        <w:t>мальное ср</w:t>
      </w:r>
      <w:bookmarkStart w:id="419" w:name="OCRUncertain646"/>
      <w:r>
        <w:t>е</w:t>
      </w:r>
      <w:bookmarkEnd w:id="419"/>
      <w:r>
        <w:t>дне</w:t>
      </w:r>
      <w:bookmarkStart w:id="420" w:name="OCRUncertain647"/>
      <w:r>
        <w:t>е</w:t>
      </w:r>
      <w:bookmarkEnd w:id="420"/>
      <w:r>
        <w:t xml:space="preserve"> значение проверяе</w:t>
      </w:r>
      <w:r>
        <w:t>мого параметра для данной парт</w:t>
      </w:r>
      <w:bookmarkStart w:id="421" w:name="OCRUncertain648"/>
      <w:r>
        <w:t>и</w:t>
      </w:r>
      <w:bookmarkEnd w:id="421"/>
      <w:r>
        <w:t>и;</w:t>
      </w:r>
    </w:p>
    <w:p w:rsidR="00000000" w:rsidRDefault="003811BC">
      <w:pPr>
        <w:ind w:firstLine="284"/>
        <w:jc w:val="both"/>
      </w:pPr>
      <w:r>
        <w:rPr>
          <w:position w:val="-10"/>
          <w:lang w:val="en-US"/>
        </w:rPr>
        <w:object w:dxaOrig="260" w:dyaOrig="300">
          <v:shape id="_x0000_i1097" type="#_x0000_t75" style="width:12.75pt;height:15pt" o:ole="">
            <v:imagedata r:id="rId56" o:title=""/>
          </v:shape>
          <o:OLEObject Type="Embed" ProgID="Equation.3" ShapeID="_x0000_i1097" DrawAspect="Content" ObjectID="_1427199976" r:id="rId124"/>
        </w:object>
      </w:r>
      <w:r>
        <w:t xml:space="preserve">- среднее </w:t>
      </w:r>
      <w:bookmarkStart w:id="422" w:name="OCRUncertain649"/>
      <w:r>
        <w:t>квадратическое</w:t>
      </w:r>
      <w:bookmarkEnd w:id="422"/>
      <w:r>
        <w:t xml:space="preserve"> отклонение проверя</w:t>
      </w:r>
      <w:bookmarkStart w:id="423" w:name="OCRUncertain650"/>
      <w:r>
        <w:t>е</w:t>
      </w:r>
      <w:bookmarkEnd w:id="423"/>
      <w:r>
        <w:t>мого параметра в партии-плавке;</w:t>
      </w:r>
    </w:p>
    <w:p w:rsidR="00000000" w:rsidRDefault="003811BC">
      <w:pPr>
        <w:ind w:firstLine="284"/>
        <w:jc w:val="both"/>
      </w:pPr>
      <w:r>
        <w:rPr>
          <w:position w:val="-10"/>
        </w:rPr>
        <w:object w:dxaOrig="300" w:dyaOrig="320">
          <v:shape id="_x0000_i1098" type="#_x0000_t75" style="width:15pt;height:15.75pt" o:ole="">
            <v:imagedata r:id="rId125" o:title=""/>
          </v:shape>
          <o:OLEObject Type="Embed" ProgID="Equation.3" ShapeID="_x0000_i1098" DrawAspect="Content" ObjectID="_1427199977" r:id="rId126"/>
        </w:object>
      </w:r>
      <w:r>
        <w:t xml:space="preserve">- среднее значение проверяемого параметра по результатам </w:t>
      </w:r>
      <w:bookmarkStart w:id="424" w:name="OCRUncertain652"/>
      <w:r>
        <w:t>испытания</w:t>
      </w:r>
      <w:bookmarkEnd w:id="424"/>
      <w:r>
        <w:t xml:space="preserve"> шести образцов;</w:t>
      </w:r>
    </w:p>
    <w:p w:rsidR="00000000" w:rsidRDefault="003811BC">
      <w:pPr>
        <w:ind w:firstLine="284"/>
        <w:jc w:val="both"/>
        <w:rPr>
          <w:noProof/>
        </w:rPr>
      </w:pPr>
      <w:r>
        <w:rPr>
          <w:position w:val="-14"/>
        </w:rPr>
        <w:object w:dxaOrig="420" w:dyaOrig="340">
          <v:shape id="_x0000_i1099" type="#_x0000_t75" style="width:21pt;height:17.25pt" o:ole="">
            <v:imagedata r:id="rId111" o:title=""/>
          </v:shape>
          <o:OLEObject Type="Embed" ProgID="Equation.3" ShapeID="_x0000_i1099" DrawAspect="Content" ObjectID="_1427199978" r:id="rId127"/>
        </w:object>
      </w:r>
      <w:r>
        <w:rPr>
          <w:noProof/>
        </w:rPr>
        <w:t>-</w:t>
      </w:r>
      <w:r>
        <w:t xml:space="preserve"> бра</w:t>
      </w:r>
      <w:bookmarkStart w:id="425" w:name="OCRUncertain653"/>
      <w:r>
        <w:t>к</w:t>
      </w:r>
      <w:bookmarkEnd w:id="425"/>
      <w:r>
        <w:t>овочное значение про</w:t>
      </w:r>
      <w:bookmarkStart w:id="426" w:name="OCRUncertain654"/>
      <w:r>
        <w:t>в</w:t>
      </w:r>
      <w:bookmarkEnd w:id="426"/>
      <w:r>
        <w:t>е</w:t>
      </w:r>
      <w:bookmarkStart w:id="427" w:name="OCRUncertain655"/>
      <w:r>
        <w:t>р</w:t>
      </w:r>
      <w:bookmarkEnd w:id="427"/>
      <w:r>
        <w:t>яемого параметра</w:t>
      </w:r>
      <w:bookmarkStart w:id="428" w:name="OCRUncertain656"/>
      <w:r>
        <w:sym w:font="Symbol" w:char="F02C"/>
      </w:r>
      <w:bookmarkEnd w:id="428"/>
      <w:r>
        <w:t xml:space="preserve"> установленное таблицей</w:t>
      </w:r>
      <w:r>
        <w:rPr>
          <w:noProof/>
        </w:rPr>
        <w:t xml:space="preserve"> 4.</w:t>
      </w:r>
    </w:p>
    <w:p w:rsidR="00000000" w:rsidRDefault="003811BC">
      <w:pPr>
        <w:ind w:firstLine="284"/>
        <w:jc w:val="both"/>
      </w:pPr>
      <w:r>
        <w:t xml:space="preserve">Значения </w:t>
      </w:r>
      <w:r>
        <w:rPr>
          <w:position w:val="-10"/>
        </w:rPr>
        <w:object w:dxaOrig="279" w:dyaOrig="340">
          <v:shape id="_x0000_i1100" type="#_x0000_t75" style="width:14.25pt;height:17.25pt" o:ole="">
            <v:imagedata r:id="rId91" o:title=""/>
          </v:shape>
          <o:OLEObject Type="Embed" ProgID="Equation.3" ShapeID="_x0000_i1100" DrawAspect="Content" ObjectID="_1427199979" r:id="rId128"/>
        </w:object>
      </w:r>
      <w:r>
        <w:t xml:space="preserve"> и </w:t>
      </w:r>
      <w:bookmarkStart w:id="429" w:name="OCRUncertain659"/>
      <w:r>
        <w:rPr>
          <w:position w:val="-10"/>
          <w:lang w:val="en-US"/>
        </w:rPr>
        <w:object w:dxaOrig="260" w:dyaOrig="300">
          <v:shape id="_x0000_i1101" type="#_x0000_t75" style="width:12.75pt;height:15pt" o:ole="">
            <v:imagedata r:id="rId56" o:title=""/>
          </v:shape>
          <o:OLEObject Type="Embed" ProgID="Equation.3" ShapeID="_x0000_i1101" DrawAspect="Content" ObjectID="_1427199980" r:id="rId129"/>
        </w:object>
      </w:r>
      <w:bookmarkEnd w:id="429"/>
      <w:r>
        <w:t xml:space="preserve"> - по данным документа о качестве этой партии армату</w:t>
      </w:r>
      <w:bookmarkStart w:id="430" w:name="OCRUncertain660"/>
      <w:r>
        <w:t>р</w:t>
      </w:r>
      <w:bookmarkEnd w:id="430"/>
      <w:r>
        <w:t>ной стали.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431" w:name="OCRUncertain663"/>
      <w:r>
        <w:rPr>
          <w:b w:val="0"/>
          <w:i/>
        </w:rPr>
        <w:t>Г</w:t>
      </w:r>
      <w:bookmarkEnd w:id="431"/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(справочное)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r>
        <w:t>ТРЕБОВАН</w:t>
      </w:r>
      <w:bookmarkStart w:id="432" w:name="OCRUncertain664"/>
      <w:r>
        <w:t>И</w:t>
      </w:r>
      <w:bookmarkEnd w:id="432"/>
      <w:r>
        <w:t>Я К ИСПЫТАНИЮ НА ИЗГИБ С РАЗГИБО</w:t>
      </w:r>
      <w:r>
        <w:t>М</w:t>
      </w:r>
    </w:p>
    <w:p w:rsidR="00000000" w:rsidRDefault="003811BC"/>
    <w:p w:rsidR="00000000" w:rsidRDefault="003811BC">
      <w:pPr>
        <w:ind w:firstLine="284"/>
        <w:jc w:val="both"/>
      </w:pPr>
      <w:r>
        <w:t>И</w:t>
      </w:r>
      <w:bookmarkStart w:id="433" w:name="OCRUncertain665"/>
      <w:r>
        <w:t>с</w:t>
      </w:r>
      <w:bookmarkEnd w:id="433"/>
      <w:r>
        <w:t xml:space="preserve">пытание на изгиб с последующим разгибом заключается в пластической </w:t>
      </w:r>
      <w:bookmarkStart w:id="434" w:name="OCRUncertain666"/>
      <w:r>
        <w:t>д</w:t>
      </w:r>
      <w:bookmarkEnd w:id="434"/>
      <w:r>
        <w:t>еф</w:t>
      </w:r>
      <w:bookmarkStart w:id="435" w:name="OCRUncertain667"/>
      <w:r>
        <w:t>о</w:t>
      </w:r>
      <w:bookmarkEnd w:id="435"/>
      <w:r>
        <w:t>рмац</w:t>
      </w:r>
      <w:bookmarkStart w:id="436" w:name="OCRUncertain668"/>
      <w:r>
        <w:t>и</w:t>
      </w:r>
      <w:bookmarkEnd w:id="436"/>
      <w:r>
        <w:t>и образца из стержн</w:t>
      </w:r>
      <w:bookmarkStart w:id="437" w:name="OCRUncertain669"/>
      <w:r>
        <w:t>е</w:t>
      </w:r>
      <w:bookmarkEnd w:id="437"/>
      <w:r>
        <w:t>вой а</w:t>
      </w:r>
      <w:bookmarkStart w:id="438" w:name="OCRUncertain670"/>
      <w:r>
        <w:t>р</w:t>
      </w:r>
      <w:bookmarkEnd w:id="438"/>
      <w:r>
        <w:t>матурной стал</w:t>
      </w:r>
      <w:bookmarkStart w:id="439" w:name="OCRUncertain671"/>
      <w:r>
        <w:t>и</w:t>
      </w:r>
      <w:bookmarkEnd w:id="439"/>
      <w:r>
        <w:t xml:space="preserve"> путем изгиба до </w:t>
      </w:r>
      <w:bookmarkStart w:id="440" w:name="OCRUncertain672"/>
      <w:r>
        <w:t>достижения</w:t>
      </w:r>
      <w:bookmarkEnd w:id="440"/>
      <w:r>
        <w:t xml:space="preserve"> заданного угла в </w:t>
      </w:r>
      <w:bookmarkStart w:id="441" w:name="OCRUncertain673"/>
      <w:r>
        <w:t>нагреве</w:t>
      </w:r>
      <w:bookmarkEnd w:id="441"/>
      <w:r>
        <w:t xml:space="preserve"> и охлаждении изогнутого образца при </w:t>
      </w:r>
      <w:bookmarkStart w:id="442" w:name="OCRUncertain674"/>
      <w:r>
        <w:t>заданных</w:t>
      </w:r>
      <w:bookmarkEnd w:id="442"/>
      <w:r>
        <w:t xml:space="preserve"> усл</w:t>
      </w:r>
      <w:bookmarkStart w:id="443" w:name="OCRUncertain675"/>
      <w:r>
        <w:t>о</w:t>
      </w:r>
      <w:bookmarkEnd w:id="443"/>
      <w:r>
        <w:t xml:space="preserve">виях и последующем разгибе (обратном изгибе) под действием силы </w:t>
      </w:r>
      <w:bookmarkStart w:id="444" w:name="OCRUncertain676"/>
      <w:r>
        <w:t>в</w:t>
      </w:r>
      <w:bookmarkEnd w:id="444"/>
      <w:r>
        <w:t xml:space="preserve"> направ</w:t>
      </w:r>
      <w:bookmarkStart w:id="445" w:name="OCRUncertain677"/>
      <w:r>
        <w:t>л</w:t>
      </w:r>
      <w:bookmarkEnd w:id="445"/>
      <w:r>
        <w:t>ении, противоположном первоначальному.</w:t>
      </w:r>
    </w:p>
    <w:p w:rsidR="00000000" w:rsidRDefault="003811BC">
      <w:pPr>
        <w:ind w:firstLine="284"/>
        <w:jc w:val="both"/>
      </w:pPr>
      <w:r>
        <w:t xml:space="preserve">Оси двух опор при </w:t>
      </w:r>
      <w:bookmarkStart w:id="446" w:name="OCRUncertain678"/>
      <w:r>
        <w:t>и</w:t>
      </w:r>
      <w:bookmarkEnd w:id="446"/>
      <w:r>
        <w:t xml:space="preserve">згибе и последующем разгибе должны оставаться в </w:t>
      </w:r>
      <w:bookmarkStart w:id="447" w:name="OCRUncertain679"/>
      <w:r>
        <w:t>п</w:t>
      </w:r>
      <w:bookmarkEnd w:id="447"/>
      <w:r>
        <w:t>лоскости, перпенди</w:t>
      </w:r>
      <w:bookmarkStart w:id="448" w:name="OCRUncertain680"/>
      <w:r>
        <w:t>к</w:t>
      </w:r>
      <w:bookmarkEnd w:id="448"/>
      <w:r>
        <w:t>улярной направлен</w:t>
      </w:r>
      <w:bookmarkStart w:id="449" w:name="OCRUncertain681"/>
      <w:r>
        <w:t>и</w:t>
      </w:r>
      <w:bookmarkEnd w:id="449"/>
      <w:r>
        <w:t>ю действия силы.</w:t>
      </w:r>
    </w:p>
    <w:p w:rsidR="00000000" w:rsidRDefault="003811BC">
      <w:pPr>
        <w:ind w:firstLine="284"/>
        <w:jc w:val="both"/>
      </w:pPr>
      <w:r>
        <w:t>Испытание должно проводиться на универ</w:t>
      </w:r>
      <w:bookmarkStart w:id="450" w:name="OCRUncertain682"/>
      <w:r>
        <w:t>с</w:t>
      </w:r>
      <w:bookmarkEnd w:id="450"/>
      <w:r>
        <w:t>альных испытател</w:t>
      </w:r>
      <w:r>
        <w:t xml:space="preserve">ьных машинах </w:t>
      </w:r>
      <w:bookmarkStart w:id="451" w:name="OCRUncertain683"/>
      <w:r>
        <w:t>или</w:t>
      </w:r>
      <w:bookmarkEnd w:id="451"/>
      <w:r>
        <w:t xml:space="preserve"> прессах, оборудованных устройства</w:t>
      </w:r>
      <w:bookmarkStart w:id="452" w:name="OCRUncertain684"/>
      <w:r>
        <w:t>м</w:t>
      </w:r>
      <w:bookmarkEnd w:id="452"/>
      <w:r>
        <w:t xml:space="preserve">и для изгиба и разгиба. Схемы </w:t>
      </w:r>
      <w:bookmarkStart w:id="453" w:name="OCRUncertain685"/>
      <w:r>
        <w:t>устройств</w:t>
      </w:r>
      <w:bookmarkEnd w:id="453"/>
      <w:r>
        <w:t xml:space="preserve"> приведены на р</w:t>
      </w:r>
      <w:bookmarkStart w:id="454" w:name="OCRUncertain686"/>
      <w:r>
        <w:t>и</w:t>
      </w:r>
      <w:bookmarkEnd w:id="454"/>
      <w:r>
        <w:t>су</w:t>
      </w:r>
      <w:bookmarkStart w:id="455" w:name="OCRUncertain687"/>
      <w:r>
        <w:t>н</w:t>
      </w:r>
      <w:bookmarkEnd w:id="455"/>
      <w:r>
        <w:t>ках Г.1 и Г.2.</w:t>
      </w:r>
    </w:p>
    <w:p w:rsidR="00000000" w:rsidRDefault="003811BC">
      <w:pPr>
        <w:ind w:firstLine="284"/>
        <w:jc w:val="both"/>
      </w:pPr>
      <w:r>
        <w:t>Испытание должно проводиться со ск</w:t>
      </w:r>
      <w:bookmarkStart w:id="456" w:name="OCRUncertain688"/>
      <w:r>
        <w:t>о</w:t>
      </w:r>
      <w:bookmarkEnd w:id="456"/>
      <w:r>
        <w:t>ростью не более</w:t>
      </w:r>
      <w:r>
        <w:rPr>
          <w:noProof/>
        </w:rPr>
        <w:t xml:space="preserve"> 20</w:t>
      </w:r>
      <w:r>
        <w:t xml:space="preserve"> град/с та</w:t>
      </w:r>
      <w:bookmarkStart w:id="457" w:name="OCRUncertain689"/>
      <w:r>
        <w:t>к</w:t>
      </w:r>
      <w:bookmarkEnd w:id="457"/>
      <w:r>
        <w:t>им обра</w:t>
      </w:r>
      <w:bookmarkStart w:id="458" w:name="OCRUncertain690"/>
      <w:r>
        <w:t>з</w:t>
      </w:r>
      <w:bookmarkEnd w:id="458"/>
      <w:r>
        <w:t xml:space="preserve">ом, чтобы в зоне растяжения находились поперечные ребра образца </w:t>
      </w:r>
      <w:bookmarkStart w:id="459" w:name="OCRUncertain691"/>
      <w:r>
        <w:t>и</w:t>
      </w:r>
      <w:bookmarkEnd w:id="459"/>
      <w:r>
        <w:t xml:space="preserve">з </w:t>
      </w:r>
      <w:bookmarkStart w:id="460" w:name="OCRUncertain692"/>
      <w:r>
        <w:t>стержн</w:t>
      </w:r>
      <w:bookmarkStart w:id="461" w:name="OCRUncertain693"/>
      <w:bookmarkEnd w:id="460"/>
      <w:r>
        <w:t>е</w:t>
      </w:r>
      <w:bookmarkEnd w:id="461"/>
      <w:r>
        <w:t>вой ар</w:t>
      </w:r>
      <w:bookmarkStart w:id="462" w:name="OCRUncertain694"/>
      <w:r>
        <w:t>м</w:t>
      </w:r>
      <w:bookmarkEnd w:id="462"/>
      <w:r>
        <w:t>атурной стали.</w:t>
      </w:r>
    </w:p>
    <w:p w:rsidR="00000000" w:rsidRDefault="003811BC">
      <w:pPr>
        <w:ind w:firstLine="284"/>
        <w:jc w:val="both"/>
      </w:pPr>
      <w:r>
        <w:t>Расстояние между опорами</w:t>
      </w:r>
      <w:r>
        <w:rPr>
          <w:noProof/>
        </w:rPr>
        <w:t xml:space="preserve"> </w:t>
      </w:r>
      <w:bookmarkStart w:id="463" w:name="OCRUncertain695"/>
      <w:r>
        <w:rPr>
          <w:noProof/>
          <w:position w:val="-4"/>
        </w:rPr>
        <w:object w:dxaOrig="173" w:dyaOrig="220">
          <v:shape id="_x0000_i1102" type="#_x0000_t75" style="width:9pt;height:11.25pt" o:ole="">
            <v:imagedata r:id="rId130" o:title=""/>
          </v:shape>
          <o:OLEObject Type="Embed" ProgID="Equation.3" ShapeID="_x0000_i1102" DrawAspect="Content" ObjectID="_1427199981" r:id="rId131"/>
        </w:object>
      </w:r>
      <w:bookmarkEnd w:id="463"/>
      <w:r>
        <w:t xml:space="preserve"> не должно изменяться при испытании и </w:t>
      </w:r>
      <w:bookmarkStart w:id="464" w:name="OCRUncertain696"/>
      <w:r>
        <w:t>должно</w:t>
      </w:r>
      <w:bookmarkEnd w:id="464"/>
      <w:r>
        <w:t xml:space="preserve"> </w:t>
      </w:r>
      <w:bookmarkStart w:id="465" w:name="OCRUncertain697"/>
      <w:r>
        <w:t>б</w:t>
      </w:r>
      <w:bookmarkEnd w:id="465"/>
      <w:r>
        <w:t>ыть равно</w:t>
      </w:r>
    </w:p>
    <w:p w:rsidR="00000000" w:rsidRDefault="003811BC">
      <w:pPr>
        <w:ind w:firstLine="284"/>
        <w:jc w:val="center"/>
      </w:pPr>
      <w:r>
        <w:rPr>
          <w:position w:val="-20"/>
        </w:rPr>
        <w:object w:dxaOrig="1480" w:dyaOrig="520">
          <v:shape id="_x0000_i1103" type="#_x0000_t75" style="width:74.25pt;height:26.25pt" o:ole="">
            <v:imagedata r:id="rId132" o:title=""/>
          </v:shape>
          <o:OLEObject Type="Embed" ProgID="Equation.3" ShapeID="_x0000_i1103" DrawAspect="Content" ObjectID="_1427199982" r:id="rId133"/>
        </w:object>
      </w:r>
    </w:p>
    <w:p w:rsidR="00000000" w:rsidRDefault="003811BC">
      <w:pPr>
        <w:ind w:firstLine="284"/>
        <w:jc w:val="both"/>
      </w:pPr>
      <w:bookmarkStart w:id="466" w:name="OCRUncertain700"/>
      <w:r>
        <w:t xml:space="preserve">где </w:t>
      </w:r>
      <w:r>
        <w:rPr>
          <w:position w:val="-4"/>
        </w:rPr>
        <w:object w:dxaOrig="220" w:dyaOrig="220">
          <v:shape id="_x0000_i1104" type="#_x0000_t75" style="width:11.25pt;height:11.25pt" o:ole="">
            <v:imagedata r:id="rId134" o:title=""/>
          </v:shape>
          <o:OLEObject Type="Embed" ProgID="Equation.3" ShapeID="_x0000_i1104" DrawAspect="Content" ObjectID="_1427199983" r:id="rId135"/>
        </w:object>
      </w:r>
      <w:r>
        <w:t>-</w:t>
      </w:r>
      <w:bookmarkEnd w:id="466"/>
      <w:r>
        <w:t xml:space="preserve"> диаметр оправки (таблица Г.</w:t>
      </w:r>
      <w:r>
        <w:rPr>
          <w:noProof/>
        </w:rPr>
        <w:t>1).</w:t>
      </w:r>
    </w:p>
    <w:p w:rsidR="00000000" w:rsidRDefault="003811BC">
      <w:pPr>
        <w:ind w:firstLine="284"/>
        <w:jc w:val="both"/>
      </w:pPr>
      <w:r>
        <w:t xml:space="preserve">Угол изгиба до нагрева (старения) должен </w:t>
      </w:r>
      <w:r>
        <w:t>составлять</w:t>
      </w:r>
      <w:r>
        <w:rPr>
          <w:noProof/>
        </w:rPr>
        <w:t xml:space="preserve"> 90</w:t>
      </w:r>
      <w:bookmarkStart w:id="467" w:name="OCRUncertain702"/>
      <w:r>
        <w:rPr>
          <w:noProof/>
        </w:rPr>
        <w:sym w:font="Symbol" w:char="F0B0"/>
      </w:r>
      <w:bookmarkEnd w:id="467"/>
      <w:r>
        <w:rPr>
          <w:noProof/>
        </w:rPr>
        <w:t>.</w:t>
      </w:r>
    </w:p>
    <w:p w:rsidR="00000000" w:rsidRDefault="003811BC">
      <w:pPr>
        <w:ind w:firstLine="284"/>
        <w:jc w:val="both"/>
      </w:pPr>
      <w:r>
        <w:t xml:space="preserve">Изогнутый образец подвергают старению путем нагрева до </w:t>
      </w:r>
      <w:bookmarkStart w:id="468" w:name="OCRUncertain703"/>
      <w:r>
        <w:t>100</w:t>
      </w:r>
      <w:bookmarkEnd w:id="468"/>
      <w:r>
        <w:t>°</w:t>
      </w:r>
      <w:bookmarkStart w:id="469" w:name="OCRUncertain705"/>
      <w:r>
        <w:t>С</w:t>
      </w:r>
      <w:bookmarkStart w:id="470" w:name="OCRUncertain706"/>
      <w:bookmarkEnd w:id="469"/>
      <w:r>
        <w:t xml:space="preserve"> с выде</w:t>
      </w:r>
      <w:bookmarkEnd w:id="470"/>
      <w:r>
        <w:t>ржкой пр</w:t>
      </w:r>
      <w:bookmarkStart w:id="471" w:name="OCRUncertain707"/>
      <w:r>
        <w:t>и</w:t>
      </w:r>
      <w:bookmarkEnd w:id="471"/>
      <w:r>
        <w:t xml:space="preserve"> этой температуре не менее</w:t>
      </w:r>
      <w:r>
        <w:rPr>
          <w:noProof/>
        </w:rPr>
        <w:t xml:space="preserve"> 3</w:t>
      </w:r>
      <w:bookmarkStart w:id="472" w:name="OCRUncertain708"/>
      <w:r>
        <w:rPr>
          <w:noProof/>
        </w:rPr>
        <w:t>0</w:t>
      </w:r>
      <w:bookmarkEnd w:id="472"/>
      <w:r>
        <w:t xml:space="preserve"> мин и затем охлаждают на воздухе </w:t>
      </w:r>
      <w:bookmarkStart w:id="473" w:name="OCRUncertain709"/>
      <w:r>
        <w:t>до</w:t>
      </w:r>
      <w:bookmarkEnd w:id="473"/>
      <w:r>
        <w:t xml:space="preserve"> температуры от</w:t>
      </w:r>
      <w:r>
        <w:rPr>
          <w:noProof/>
        </w:rPr>
        <w:t xml:space="preserve"> 10</w:t>
      </w:r>
      <w:r>
        <w:t xml:space="preserve"> до 36°С.</w:t>
      </w:r>
    </w:p>
    <w:p w:rsidR="00000000" w:rsidRDefault="003811BC">
      <w:pPr>
        <w:ind w:firstLine="284"/>
        <w:jc w:val="both"/>
      </w:pPr>
      <w:r>
        <w:t xml:space="preserve">После охлаждения образца проводят испытание на разгиб до угла разгиба </w:t>
      </w:r>
      <w:bookmarkStart w:id="474" w:name="OCRUncertain711"/>
      <w:r>
        <w:t>20</w:t>
      </w:r>
      <w:r>
        <w:sym w:font="Symbol" w:char="F0B0"/>
      </w:r>
      <w:bookmarkEnd w:id="474"/>
      <w:r>
        <w:t xml:space="preserve"> (рисунок </w:t>
      </w:r>
      <w:bookmarkStart w:id="475" w:name="OCRUncertain712"/>
      <w:r>
        <w:t>Г.3).</w:t>
      </w:r>
      <w:bookmarkEnd w:id="475"/>
    </w:p>
    <w:p w:rsidR="00000000" w:rsidRDefault="003811BC">
      <w:pPr>
        <w:ind w:firstLine="284"/>
        <w:jc w:val="both"/>
      </w:pPr>
      <w:r>
        <w:t>Оба угла измеряют перед освобож</w:t>
      </w:r>
      <w:bookmarkStart w:id="476" w:name="OCRUncertain713"/>
      <w:r>
        <w:t>д</w:t>
      </w:r>
      <w:bookmarkEnd w:id="476"/>
      <w:r>
        <w:t>ением от нагрузки.</w:t>
      </w:r>
    </w:p>
    <w:p w:rsidR="00000000" w:rsidRDefault="003811BC">
      <w:pPr>
        <w:ind w:firstLine="284"/>
        <w:jc w:val="both"/>
      </w:pPr>
      <w:r>
        <w:t>Испытуемый образец арматурной стали класс</w:t>
      </w:r>
      <w:bookmarkStart w:id="477" w:name="OCRUncertain714"/>
      <w:r>
        <w:t>о</w:t>
      </w:r>
      <w:bookmarkEnd w:id="477"/>
      <w:r>
        <w:t>в Ат4</w:t>
      </w:r>
      <w:bookmarkStart w:id="478" w:name="OCRUncertain715"/>
      <w:r>
        <w:t>00С</w:t>
      </w:r>
      <w:bookmarkEnd w:id="478"/>
      <w:r>
        <w:t xml:space="preserve"> и </w:t>
      </w:r>
      <w:bookmarkStart w:id="479" w:name="OCRUncertain716"/>
      <w:r>
        <w:t>Ат500С</w:t>
      </w:r>
      <w:bookmarkEnd w:id="479"/>
      <w:r>
        <w:t xml:space="preserve"> </w:t>
      </w:r>
      <w:bookmarkStart w:id="480" w:name="OCRUncertain717"/>
      <w:r>
        <w:t>изгибают</w:t>
      </w:r>
      <w:bookmarkEnd w:id="480"/>
      <w:r>
        <w:t xml:space="preserve"> вокруг оправки, д</w:t>
      </w:r>
      <w:bookmarkStart w:id="481" w:name="OCRUncertain718"/>
      <w:r>
        <w:t>и</w:t>
      </w:r>
      <w:bookmarkEnd w:id="481"/>
      <w:r>
        <w:t xml:space="preserve">аметр </w:t>
      </w:r>
      <w:bookmarkStart w:id="482" w:name="OCRUncertain719"/>
      <w:r>
        <w:t>к</w:t>
      </w:r>
      <w:bookmarkEnd w:id="482"/>
      <w:r>
        <w:t>оторой приведен в таблице.</w:t>
      </w:r>
    </w:p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right"/>
      </w:pPr>
      <w:r>
        <w:rPr>
          <w:spacing w:val="20"/>
        </w:rPr>
        <w:t>Табл</w:t>
      </w:r>
      <w:bookmarkStart w:id="483" w:name="OCRUncertain720"/>
      <w:r>
        <w:rPr>
          <w:spacing w:val="20"/>
        </w:rPr>
        <w:t>и</w:t>
      </w:r>
      <w:bookmarkEnd w:id="483"/>
      <w:r>
        <w:rPr>
          <w:spacing w:val="20"/>
        </w:rPr>
        <w:t>ца</w:t>
      </w:r>
      <w:r>
        <w:t xml:space="preserve"> Г.1</w:t>
      </w:r>
    </w:p>
    <w:p w:rsidR="00000000" w:rsidRDefault="003811BC">
      <w:pPr>
        <w:ind w:firstLine="284"/>
        <w:jc w:val="center"/>
      </w:pPr>
      <w:r>
        <w:t>В миллиметрах</w:t>
      </w:r>
    </w:p>
    <w:p w:rsidR="00000000" w:rsidRDefault="003811BC">
      <w:pPr>
        <w:ind w:firstLine="284"/>
        <w:jc w:val="center"/>
      </w:pPr>
    </w:p>
    <w:tbl>
      <w:tblPr>
        <w:tblW w:w="0" w:type="auto"/>
        <w:tblInd w:w="4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76"/>
        <w:gridCol w:w="709"/>
        <w:gridCol w:w="709"/>
        <w:gridCol w:w="708"/>
        <w:gridCol w:w="709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11BC">
            <w:pPr>
              <w:jc w:val="center"/>
            </w:pPr>
            <w:r>
              <w:t>Диаметр оправки при но</w:t>
            </w:r>
            <w:bookmarkStart w:id="484" w:name="OCRUncertain721"/>
            <w:r>
              <w:t>м</w:t>
            </w:r>
            <w:bookmarkEnd w:id="484"/>
            <w:r>
              <w:t>инальном диамет</w:t>
            </w:r>
            <w:r>
              <w:t>ре арматурной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bookmarkStart w:id="485" w:name="OCRUncertain722"/>
            <w:r>
              <w:rPr>
                <w:noProof/>
              </w:rPr>
              <w:t>1</w:t>
            </w:r>
            <w:bookmarkEnd w:id="485"/>
            <w:r>
              <w:rPr>
                <w:noProof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486" w:name="OCRUncertain723"/>
            <w:r>
              <w:rPr>
                <w:noProof/>
              </w:rPr>
              <w:t>2</w:t>
            </w:r>
            <w:bookmarkEnd w:id="486"/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</w:pPr>
            <w:r>
              <w:t>32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bookmarkStart w:id="487" w:name="OCRUncertain725"/>
            <w:r>
              <w:rPr>
                <w:noProof/>
              </w:rPr>
              <w:t>4</w:t>
            </w:r>
            <w:bookmarkEnd w:id="487"/>
            <w:r>
              <w:rPr>
                <w:noProof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bookmarkStart w:id="488" w:name="OCRUncertain726"/>
            <w:r>
              <w:t>0</w:t>
            </w:r>
            <w:bookmarkEnd w:id="488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bookmarkStart w:id="489" w:name="OCRUncertain727"/>
            <w:r>
              <w:t>3</w:t>
            </w:r>
            <w:bookmarkEnd w:id="489"/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</w:pPr>
            <w:r>
              <w:t>1</w:t>
            </w:r>
            <w:bookmarkStart w:id="490" w:name="OCRUncertain728"/>
            <w:r>
              <w:t>60</w:t>
            </w:r>
            <w:bookmarkEnd w:id="490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</w:pPr>
            <w:bookmarkStart w:id="491" w:name="OCRUncertain729"/>
            <w:r>
              <w:t>200</w:t>
            </w:r>
            <w:bookmarkEnd w:id="491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bookmarkStart w:id="492" w:name="OCRUncertain730"/>
            <w:r>
              <w:rPr>
                <w:noProof/>
              </w:rPr>
              <w:t>3</w:t>
            </w:r>
            <w:bookmarkEnd w:id="492"/>
            <w:r>
              <w:rPr>
                <w:noProof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811BC">
            <w:pPr>
              <w:jc w:val="center"/>
              <w:rPr>
                <w:noProof/>
              </w:rPr>
            </w:pPr>
            <w:bookmarkStart w:id="493" w:name="OCRUncertain731"/>
            <w:r>
              <w:t>4</w:t>
            </w:r>
            <w:bookmarkEnd w:id="493"/>
            <w:r>
              <w:rPr>
                <w:noProof/>
              </w:rPr>
              <w:t>00</w:t>
            </w:r>
          </w:p>
        </w:tc>
      </w:tr>
    </w:tbl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t>Диаметр оправк</w:t>
      </w:r>
      <w:bookmarkStart w:id="494" w:name="OCRUncertain732"/>
      <w:r>
        <w:t>и</w:t>
      </w:r>
      <w:bookmarkEnd w:id="494"/>
      <w:r>
        <w:t xml:space="preserve"> для арматурной ста</w:t>
      </w:r>
      <w:bookmarkStart w:id="495" w:name="OCRUncertain733"/>
      <w:r>
        <w:t>л</w:t>
      </w:r>
      <w:bookmarkEnd w:id="495"/>
      <w:r>
        <w:t>и диаметрами</w:t>
      </w:r>
      <w:r>
        <w:rPr>
          <w:noProof/>
        </w:rPr>
        <w:t xml:space="preserve"> 14,</w:t>
      </w:r>
      <w:bookmarkStart w:id="496" w:name="OCRUncertain735"/>
      <w:r>
        <w:t xml:space="preserve"> </w:t>
      </w:r>
      <w:r>
        <w:rPr>
          <w:noProof/>
        </w:rPr>
        <w:t>1</w:t>
      </w:r>
      <w:bookmarkEnd w:id="496"/>
      <w:r>
        <w:rPr>
          <w:noProof/>
        </w:rPr>
        <w:t>8</w:t>
      </w:r>
      <w:r>
        <w:t xml:space="preserve"> и</w:t>
      </w:r>
      <w:r>
        <w:rPr>
          <w:noProof/>
        </w:rPr>
        <w:t xml:space="preserve"> 28</w:t>
      </w:r>
      <w:r>
        <w:t xml:space="preserve"> мм, а такж</w:t>
      </w:r>
      <w:bookmarkStart w:id="497" w:name="OCRUncertain737"/>
      <w:r>
        <w:t>е</w:t>
      </w:r>
      <w:bookmarkEnd w:id="497"/>
      <w:r>
        <w:t xml:space="preserve"> для арматурной стали </w:t>
      </w:r>
      <w:bookmarkStart w:id="498" w:name="OCRUncertain738"/>
      <w:r>
        <w:t>классов</w:t>
      </w:r>
      <w:bookmarkEnd w:id="498"/>
      <w:r>
        <w:t xml:space="preserve"> прочности </w:t>
      </w:r>
      <w:bookmarkStart w:id="499" w:name="OCRUncertain739"/>
      <w:r>
        <w:t>Ат600,</w:t>
      </w:r>
      <w:bookmarkEnd w:id="499"/>
      <w:r>
        <w:t xml:space="preserve"> Ат</w:t>
      </w:r>
      <w:bookmarkStart w:id="500" w:name="OCRUncertain740"/>
      <w:r>
        <w:t>800</w:t>
      </w:r>
      <w:bookmarkEnd w:id="500"/>
      <w:r>
        <w:t>, А</w:t>
      </w:r>
      <w:bookmarkStart w:id="501" w:name="OCRUncertain741"/>
      <w:r>
        <w:t>т</w:t>
      </w:r>
      <w:bookmarkEnd w:id="501"/>
      <w:r>
        <w:t>1</w:t>
      </w:r>
      <w:bookmarkStart w:id="502" w:name="OCRUncertain742"/>
      <w:r>
        <w:t>000</w:t>
      </w:r>
      <w:bookmarkEnd w:id="502"/>
      <w:r>
        <w:t xml:space="preserve"> и Ат1</w:t>
      </w:r>
      <w:bookmarkStart w:id="503" w:name="OCRUncertain743"/>
      <w:r>
        <w:t>200 должен</w:t>
      </w:r>
      <w:bookmarkEnd w:id="503"/>
      <w:r>
        <w:t xml:space="preserve"> быть согласован изготовителем с потребителем.</w:t>
      </w:r>
    </w:p>
    <w:p w:rsidR="00000000" w:rsidRDefault="003811BC">
      <w:pPr>
        <w:ind w:firstLine="284"/>
        <w:jc w:val="both"/>
      </w:pPr>
      <w:r>
        <w:t>Образ</w:t>
      </w:r>
      <w:bookmarkStart w:id="504" w:name="OCRUncertain744"/>
      <w:r>
        <w:t>е</w:t>
      </w:r>
      <w:bookmarkEnd w:id="504"/>
      <w:r>
        <w:t>ц считается выдержавши</w:t>
      </w:r>
      <w:bookmarkStart w:id="505" w:name="OCRUncertain745"/>
      <w:r>
        <w:t>м</w:t>
      </w:r>
      <w:bookmarkEnd w:id="505"/>
      <w:r>
        <w:t xml:space="preserve"> испытани</w:t>
      </w:r>
      <w:bookmarkStart w:id="506" w:name="OCRUncertain746"/>
      <w:r>
        <w:t>е</w:t>
      </w:r>
      <w:bookmarkEnd w:id="506"/>
      <w:r>
        <w:t xml:space="preserve"> при отсутствии трещин, </w:t>
      </w:r>
      <w:bookmarkStart w:id="507" w:name="OCRUncertain747"/>
      <w:r>
        <w:t>види</w:t>
      </w:r>
      <w:bookmarkStart w:id="508" w:name="OCRUncertain748"/>
      <w:bookmarkEnd w:id="507"/>
      <w:r>
        <w:t>мых</w:t>
      </w:r>
      <w:bookmarkEnd w:id="508"/>
      <w:r>
        <w:t xml:space="preserve"> без применения у</w:t>
      </w:r>
      <w:bookmarkStart w:id="509" w:name="OCRUncertain749"/>
      <w:r>
        <w:t>в</w:t>
      </w:r>
      <w:bookmarkEnd w:id="509"/>
      <w:r>
        <w:t>еличительных средств.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center"/>
      </w:pPr>
      <w:bookmarkStart w:id="510" w:name="OCRUncertain751"/>
      <w:r>
        <w:pict>
          <v:shape id="_x0000_i1105" type="#_x0000_t75" style="width:239.25pt;height:98.25pt">
            <v:imagedata r:id="rId136" o:title=""/>
          </v:shape>
        </w:pict>
      </w:r>
    </w:p>
    <w:p w:rsidR="00000000" w:rsidRDefault="003811BC">
      <w:pPr>
        <w:ind w:firstLine="284"/>
        <w:jc w:val="center"/>
      </w:pPr>
      <w:r>
        <w:t xml:space="preserve">Рисунок </w:t>
      </w:r>
      <w:bookmarkStart w:id="511" w:name="OCRUncertain750"/>
      <w:r>
        <w:t>Г.1</w:t>
      </w:r>
      <w:bookmarkEnd w:id="511"/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</w:pPr>
      <w:r>
        <w:object w:dxaOrig="6360" w:dyaOrig="2520">
          <v:shape id="_x0000_i1106" type="#_x0000_t75" style="width:318pt;height:126pt" o:ole="">
            <v:imagedata r:id="rId137" o:title=""/>
          </v:shape>
          <o:OLEObject Type="Embed" ProgID="MSPhotoEd.3" ShapeID="_x0000_i1106" DrawAspect="Content" ObjectID="_1427199984" r:id="rId138"/>
        </w:object>
      </w:r>
    </w:p>
    <w:p w:rsidR="00000000" w:rsidRDefault="003811BC">
      <w:pPr>
        <w:ind w:firstLine="284"/>
        <w:jc w:val="center"/>
      </w:pPr>
      <w:r>
        <w:t>Рисунок Г.2</w:t>
      </w:r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</w:pPr>
      <w:r>
        <w:pict>
          <v:shape id="_x0000_i1107" type="#_x0000_t75" style="width:124.5pt;height:193.5pt">
            <v:imagedata r:id="rId139" o:title=""/>
          </v:shape>
        </w:pict>
      </w:r>
    </w:p>
    <w:p w:rsidR="00000000" w:rsidRDefault="003811BC">
      <w:pPr>
        <w:ind w:firstLine="284"/>
        <w:jc w:val="center"/>
      </w:pPr>
      <w:r>
        <w:t>Рисунок Г.3</w:t>
      </w:r>
    </w:p>
    <w:p w:rsidR="00000000" w:rsidRDefault="003811BC">
      <w:pPr>
        <w:ind w:firstLine="284"/>
        <w:jc w:val="center"/>
      </w:pPr>
      <w:r>
        <w:rPr>
          <w:i/>
        </w:rPr>
        <w:t>1</w:t>
      </w:r>
      <w:r>
        <w:t xml:space="preserve"> - и</w:t>
      </w:r>
      <w:bookmarkEnd w:id="510"/>
      <w:r>
        <w:t>сход</w:t>
      </w:r>
      <w:bookmarkStart w:id="512" w:name="OCRUncertain752"/>
      <w:r>
        <w:t>н</w:t>
      </w:r>
      <w:bookmarkEnd w:id="512"/>
      <w:r>
        <w:t>ое состоя</w:t>
      </w:r>
      <w:bookmarkStart w:id="513" w:name="OCRUncertain753"/>
      <w:r>
        <w:t>н</w:t>
      </w:r>
      <w:bookmarkEnd w:id="513"/>
      <w:r>
        <w:t>ие;</w:t>
      </w:r>
      <w:r>
        <w:rPr>
          <w:noProof/>
        </w:rPr>
        <w:t xml:space="preserve"> </w:t>
      </w:r>
      <w:bookmarkStart w:id="514" w:name="OCRUncertain754"/>
      <w:r>
        <w:rPr>
          <w:i/>
        </w:rPr>
        <w:t>2</w:t>
      </w:r>
      <w:bookmarkEnd w:id="514"/>
      <w:r>
        <w:t xml:space="preserve"> - </w:t>
      </w:r>
      <w:bookmarkStart w:id="515" w:name="OCRUncertain755"/>
      <w:r>
        <w:t>положение</w:t>
      </w:r>
      <w:bookmarkEnd w:id="515"/>
      <w:r>
        <w:t xml:space="preserve"> после </w:t>
      </w:r>
      <w:bookmarkStart w:id="516" w:name="OCRUncertain756"/>
      <w:r>
        <w:t>изгиба;</w:t>
      </w:r>
      <w:bookmarkEnd w:id="516"/>
      <w:r>
        <w:t xml:space="preserve"> </w:t>
      </w:r>
      <w:bookmarkStart w:id="517" w:name="OCRUncertain757"/>
      <w:r>
        <w:rPr>
          <w:i/>
        </w:rPr>
        <w:t>3</w:t>
      </w:r>
      <w:r>
        <w:t xml:space="preserve"> - пол</w:t>
      </w:r>
      <w:r>
        <w:t>ожение</w:t>
      </w:r>
      <w:bookmarkEnd w:id="517"/>
      <w:r>
        <w:t xml:space="preserve"> после разгиба</w:t>
      </w:r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518" w:name="OCRUncertain758"/>
      <w:r>
        <w:rPr>
          <w:b w:val="0"/>
          <w:i/>
        </w:rPr>
        <w:t>Д</w:t>
      </w:r>
      <w:bookmarkEnd w:id="518"/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519" w:name="OCRUncertain759"/>
      <w:r>
        <w:rPr>
          <w:b w:val="0"/>
          <w:i/>
        </w:rPr>
        <w:t>з</w:t>
      </w:r>
      <w:bookmarkEnd w:id="519"/>
      <w:r>
        <w:rPr>
          <w:b w:val="0"/>
          <w:i/>
        </w:rPr>
        <w:t>ательное)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r>
        <w:t>СТ</w:t>
      </w:r>
      <w:bookmarkStart w:id="520" w:name="OCRUncertain760"/>
      <w:r>
        <w:t>Р</w:t>
      </w:r>
      <w:bookmarkEnd w:id="520"/>
      <w:r>
        <w:t>УКТУРА МАРКИРОВКИ АР</w:t>
      </w:r>
      <w:bookmarkStart w:id="521" w:name="OCRUncertain761"/>
      <w:r>
        <w:t>М</w:t>
      </w:r>
      <w:bookmarkEnd w:id="521"/>
      <w:r>
        <w:t>АТУРНОЙ СТАЛИ ПЕРИОДИЧЕСКОГО ПРОФИЛЯ</w:t>
      </w:r>
      <w:r>
        <w:sym w:font="Symbol" w:char="F02C"/>
      </w:r>
      <w:r>
        <w:t xml:space="preserve"> НАНОСИМАЯ ПРИ МАРКИРОВКЕ</w:t>
      </w:r>
    </w:p>
    <w:p w:rsidR="00000000" w:rsidRDefault="003811BC"/>
    <w:p w:rsidR="00000000" w:rsidRDefault="003811BC">
      <w:pPr>
        <w:ind w:firstLine="284"/>
        <w:jc w:val="both"/>
      </w:pPr>
      <w:r>
        <w:rPr>
          <w:noProof/>
        </w:rPr>
        <w:t>1</w:t>
      </w:r>
      <w:r>
        <w:t xml:space="preserve"> Маркировка арматурной стали периодического профиля, наносимая при ее прокатке </w:t>
      </w:r>
      <w:bookmarkStart w:id="522" w:name="OCRUncertain762"/>
      <w:r>
        <w:t>в</w:t>
      </w:r>
      <w:bookmarkEnd w:id="522"/>
      <w:r>
        <w:t xml:space="preserve"> виде </w:t>
      </w:r>
      <w:bookmarkStart w:id="523" w:name="OCRUncertain763"/>
      <w:r>
        <w:t>маркировочных</w:t>
      </w:r>
      <w:bookmarkEnd w:id="523"/>
      <w:r>
        <w:t xml:space="preserve"> коротких </w:t>
      </w:r>
      <w:bookmarkStart w:id="524" w:name="OCRUncertain764"/>
      <w:r>
        <w:t>поперечных</w:t>
      </w:r>
      <w:bookmarkEnd w:id="524"/>
      <w:r>
        <w:t xml:space="preserve"> реб</w:t>
      </w:r>
      <w:bookmarkStart w:id="525" w:name="OCRUncertain765"/>
      <w:r>
        <w:t>е</w:t>
      </w:r>
      <w:bookmarkEnd w:id="525"/>
      <w:r>
        <w:t xml:space="preserve">р или точек на поперечных выступах профиля, </w:t>
      </w:r>
      <w:bookmarkStart w:id="526" w:name="OCRUncertain766"/>
      <w:r>
        <w:t>и</w:t>
      </w:r>
      <w:bookmarkEnd w:id="526"/>
      <w:r>
        <w:t>меет следующую структуру:</w:t>
      </w:r>
    </w:p>
    <w:p w:rsidR="00000000" w:rsidRDefault="003811BC">
      <w:pPr>
        <w:ind w:firstLine="284"/>
        <w:jc w:val="both"/>
      </w:pPr>
      <w:r>
        <w:t>- з</w:t>
      </w:r>
      <w:bookmarkStart w:id="527" w:name="OCRUncertain767"/>
      <w:r>
        <w:t>н</w:t>
      </w:r>
      <w:bookmarkEnd w:id="527"/>
      <w:r>
        <w:t>ак начала маркировки;</w:t>
      </w:r>
    </w:p>
    <w:p w:rsidR="00000000" w:rsidRDefault="003811BC">
      <w:pPr>
        <w:ind w:firstLine="284"/>
        <w:jc w:val="both"/>
      </w:pPr>
      <w:r>
        <w:t>- обо</w:t>
      </w:r>
      <w:bookmarkStart w:id="528" w:name="OCRUncertain768"/>
      <w:r>
        <w:t>з</w:t>
      </w:r>
      <w:bookmarkEnd w:id="528"/>
      <w:r>
        <w:t>наче</w:t>
      </w:r>
      <w:bookmarkStart w:id="529" w:name="OCRUncertain769"/>
      <w:r>
        <w:t>н</w:t>
      </w:r>
      <w:bookmarkEnd w:id="529"/>
      <w:r>
        <w:t>и</w:t>
      </w:r>
      <w:bookmarkStart w:id="530" w:name="OCRUncertain770"/>
      <w:r>
        <w:t>е</w:t>
      </w:r>
      <w:bookmarkEnd w:id="530"/>
      <w:r>
        <w:t xml:space="preserve"> завода-изготовителя;</w:t>
      </w:r>
    </w:p>
    <w:p w:rsidR="00000000" w:rsidRDefault="003811BC">
      <w:pPr>
        <w:ind w:firstLine="284"/>
        <w:jc w:val="both"/>
      </w:pPr>
      <w:r>
        <w:t>- обо</w:t>
      </w:r>
      <w:bookmarkStart w:id="531" w:name="OCRUncertain771"/>
      <w:r>
        <w:t>з</w:t>
      </w:r>
      <w:bookmarkEnd w:id="531"/>
      <w:r>
        <w:t>начение класса прочности арматурной стали.</w:t>
      </w:r>
    </w:p>
    <w:p w:rsidR="00000000" w:rsidRDefault="003811BC">
      <w:pPr>
        <w:ind w:firstLine="284"/>
        <w:jc w:val="both"/>
      </w:pPr>
      <w:r>
        <w:rPr>
          <w:noProof/>
        </w:rPr>
        <w:t>1.1</w:t>
      </w:r>
      <w:r>
        <w:t xml:space="preserve"> Знак начала марк</w:t>
      </w:r>
      <w:bookmarkStart w:id="532" w:name="OCRUncertain773"/>
      <w:r>
        <w:t>и</w:t>
      </w:r>
      <w:bookmarkEnd w:id="532"/>
      <w:r>
        <w:t>ровки обозначают в виде двух маркировочных ко</w:t>
      </w:r>
      <w:r>
        <w:t>ротких поперечных р</w:t>
      </w:r>
      <w:bookmarkStart w:id="533" w:name="OCRUncertain774"/>
      <w:r>
        <w:t>е</w:t>
      </w:r>
      <w:bookmarkEnd w:id="533"/>
      <w:r>
        <w:t xml:space="preserve">бер, примыкающих к противоположным продольным ребрам, либо двух </w:t>
      </w:r>
      <w:bookmarkStart w:id="534" w:name="OCRUncertain776"/>
      <w:r>
        <w:t>маркировочных</w:t>
      </w:r>
      <w:bookmarkEnd w:id="534"/>
      <w:r>
        <w:t xml:space="preserve"> точек на соседних поперечных выступах профиля.</w:t>
      </w:r>
    </w:p>
    <w:p w:rsidR="00000000" w:rsidRDefault="003811BC">
      <w:pPr>
        <w:ind w:firstLine="284"/>
        <w:jc w:val="both"/>
      </w:pPr>
      <w:r>
        <w:rPr>
          <w:noProof/>
        </w:rPr>
        <w:t>1.2</w:t>
      </w:r>
      <w:r>
        <w:t xml:space="preserve"> За </w:t>
      </w:r>
      <w:bookmarkStart w:id="535" w:name="OCRUncertain777"/>
      <w:r>
        <w:t>знаком</w:t>
      </w:r>
      <w:bookmarkEnd w:id="535"/>
      <w:r>
        <w:t xml:space="preserve"> начала марк</w:t>
      </w:r>
      <w:bookmarkStart w:id="536" w:name="OCRUncertain778"/>
      <w:r>
        <w:t>и</w:t>
      </w:r>
      <w:bookmarkEnd w:id="536"/>
      <w:r>
        <w:t>ровки об</w:t>
      </w:r>
      <w:bookmarkStart w:id="537" w:name="OCRUncertain779"/>
      <w:r>
        <w:t>оз</w:t>
      </w:r>
      <w:bookmarkEnd w:id="537"/>
      <w:r>
        <w:t xml:space="preserve">начают завод-изготовитель числом поперечных выступов </w:t>
      </w:r>
      <w:r>
        <w:rPr>
          <w:position w:val="-10"/>
        </w:rPr>
        <w:object w:dxaOrig="240" w:dyaOrig="300">
          <v:shape id="_x0000_i1108" type="#_x0000_t75" style="width:12pt;height:15pt" o:ole="">
            <v:imagedata r:id="rId140" o:title=""/>
          </v:shape>
          <o:OLEObject Type="Embed" ProgID="Equation.3" ShapeID="_x0000_i1108" DrawAspect="Content" ObjectID="_1427199985" r:id="rId141"/>
        </w:object>
      </w:r>
      <w:r>
        <w:t xml:space="preserve"> в инте</w:t>
      </w:r>
      <w:bookmarkStart w:id="538" w:name="OCRUncertain781"/>
      <w:r>
        <w:t>р</w:t>
      </w:r>
      <w:bookmarkEnd w:id="538"/>
      <w:r>
        <w:t>вале</w:t>
      </w:r>
      <w:r>
        <w:rPr>
          <w:noProof/>
        </w:rPr>
        <w:t xml:space="preserve"> </w:t>
      </w:r>
      <w:bookmarkStart w:id="539" w:name="OCRUncertain782"/>
      <w:r>
        <w:rPr>
          <w:noProof/>
          <w:position w:val="-10"/>
        </w:rPr>
        <w:object w:dxaOrig="220" w:dyaOrig="300">
          <v:shape id="_x0000_i1109" type="#_x0000_t75" style="width:11.25pt;height:15pt" o:ole="">
            <v:imagedata r:id="rId142" o:title=""/>
          </v:shape>
          <o:OLEObject Type="Embed" ProgID="Equation.3" ShapeID="_x0000_i1109" DrawAspect="Content" ObjectID="_1427199986" r:id="rId143"/>
        </w:object>
      </w:r>
      <w:bookmarkEnd w:id="539"/>
      <w:r>
        <w:t xml:space="preserve"> между мар</w:t>
      </w:r>
      <w:bookmarkStart w:id="540" w:name="OCRUncertain783"/>
      <w:r>
        <w:t>к</w:t>
      </w:r>
      <w:bookmarkEnd w:id="540"/>
      <w:r>
        <w:t xml:space="preserve">ировочными </w:t>
      </w:r>
      <w:bookmarkStart w:id="541" w:name="OCRUncertain784"/>
      <w:r>
        <w:t>з</w:t>
      </w:r>
      <w:bookmarkEnd w:id="541"/>
      <w:r>
        <w:t xml:space="preserve">наками в виде коротких поперечных ребер, расположенных у </w:t>
      </w:r>
      <w:bookmarkStart w:id="542" w:name="OCRUncertain785"/>
      <w:r>
        <w:t>п</w:t>
      </w:r>
      <w:bookmarkEnd w:id="542"/>
      <w:r>
        <w:t>родольного ребра, или точек на поперечных выступах профиля (см. рисунок Д.1)</w:t>
      </w:r>
    </w:p>
    <w:p w:rsidR="00000000" w:rsidRDefault="003811BC">
      <w:pPr>
        <w:ind w:firstLine="284"/>
        <w:jc w:val="both"/>
        <w:rPr>
          <w:spacing w:val="20"/>
        </w:rPr>
      </w:pPr>
    </w:p>
    <w:p w:rsidR="00000000" w:rsidRDefault="003811B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Обозна</w:t>
      </w:r>
      <w:bookmarkStart w:id="543" w:name="OCRUncertain786"/>
      <w:r>
        <w:rPr>
          <w:sz w:val="18"/>
        </w:rPr>
        <w:t>ч</w:t>
      </w:r>
      <w:bookmarkEnd w:id="543"/>
      <w:r>
        <w:rPr>
          <w:sz w:val="18"/>
        </w:rPr>
        <w:t>ения конкретных заводов-изготовителей при</w:t>
      </w:r>
      <w:bookmarkStart w:id="544" w:name="OCRUncertain787"/>
      <w:r>
        <w:rPr>
          <w:sz w:val="18"/>
        </w:rPr>
        <w:t>в</w:t>
      </w:r>
      <w:bookmarkEnd w:id="544"/>
      <w:r>
        <w:rPr>
          <w:sz w:val="18"/>
        </w:rPr>
        <w:t>одят</w:t>
      </w:r>
      <w:r>
        <w:rPr>
          <w:sz w:val="18"/>
        </w:rPr>
        <w:t xml:space="preserve">ся в </w:t>
      </w:r>
      <w:bookmarkStart w:id="545" w:name="OCRUncertain788"/>
      <w:r>
        <w:rPr>
          <w:sz w:val="18"/>
        </w:rPr>
        <w:t>нормативно-технической</w:t>
      </w:r>
      <w:bookmarkEnd w:id="545"/>
      <w:r>
        <w:rPr>
          <w:sz w:val="18"/>
        </w:rPr>
        <w:t xml:space="preserve"> документации.</w:t>
      </w:r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both"/>
      </w:pPr>
      <w:r>
        <w:rPr>
          <w:noProof/>
        </w:rPr>
        <w:t>1.</w:t>
      </w:r>
      <w:bookmarkStart w:id="546" w:name="OCRUncertain789"/>
      <w:r>
        <w:rPr>
          <w:noProof/>
        </w:rPr>
        <w:t>3</w:t>
      </w:r>
      <w:bookmarkEnd w:id="546"/>
      <w:r>
        <w:t xml:space="preserve"> Обозначение класса прочности арматурной стали</w:t>
      </w:r>
      <w:r>
        <w:rPr>
          <w:noProof/>
        </w:rPr>
        <w:t xml:space="preserve"> </w:t>
      </w:r>
      <w:bookmarkStart w:id="547" w:name="OCRUncertain790"/>
      <w:r>
        <w:t>в</w:t>
      </w:r>
      <w:bookmarkEnd w:id="547"/>
      <w:r>
        <w:t xml:space="preserve"> соответствии с </w:t>
      </w:r>
      <w:bookmarkStart w:id="548" w:name="OCRUncertain791"/>
      <w:r>
        <w:t>5</w:t>
      </w:r>
      <w:bookmarkEnd w:id="548"/>
      <w:r>
        <w:t>.1</w:t>
      </w:r>
      <w:bookmarkStart w:id="549" w:name="OCRUncertain792"/>
      <w:r>
        <w:t>0.</w:t>
      </w:r>
      <w:bookmarkEnd w:id="549"/>
      <w:r>
        <w:t>4 настоящего стандарта располагают за обозначе</w:t>
      </w:r>
      <w:bookmarkStart w:id="550" w:name="OCRUncertain793"/>
      <w:r>
        <w:t>н</w:t>
      </w:r>
      <w:bookmarkEnd w:id="550"/>
      <w:r>
        <w:t>ием завода-</w:t>
      </w:r>
      <w:bookmarkStart w:id="551" w:name="OCRUncertain794"/>
      <w:r>
        <w:t>и</w:t>
      </w:r>
      <w:bookmarkEnd w:id="551"/>
      <w:r>
        <w:t>зготовителя.</w:t>
      </w:r>
    </w:p>
    <w:p w:rsidR="00000000" w:rsidRDefault="003811BC">
      <w:pPr>
        <w:ind w:firstLine="284"/>
        <w:jc w:val="both"/>
      </w:pPr>
      <w:r>
        <w:t>2 Примеры мар</w:t>
      </w:r>
      <w:bookmarkStart w:id="552" w:name="OCRUncertain796"/>
      <w:r>
        <w:t>к</w:t>
      </w:r>
      <w:bookmarkEnd w:id="552"/>
      <w:r>
        <w:t xml:space="preserve">ировки арматурной стали приведены на рисунке </w:t>
      </w:r>
      <w:bookmarkStart w:id="553" w:name="OCRUncertain797"/>
      <w:r>
        <w:t>Д.1.</w:t>
      </w:r>
      <w:bookmarkEnd w:id="553"/>
    </w:p>
    <w:p w:rsidR="00000000" w:rsidRDefault="003811BC">
      <w:pPr>
        <w:ind w:firstLine="284"/>
        <w:jc w:val="both"/>
      </w:pPr>
    </w:p>
    <w:p w:rsidR="00000000" w:rsidRDefault="003811BC">
      <w:pPr>
        <w:ind w:firstLine="284"/>
        <w:jc w:val="center"/>
      </w:pPr>
      <w:r>
        <w:object w:dxaOrig="7080" w:dyaOrig="3390">
          <v:shape id="_x0000_i1110" type="#_x0000_t75" style="width:354pt;height:169.5pt" o:ole="">
            <v:imagedata r:id="rId144" o:title=""/>
          </v:shape>
          <o:OLEObject Type="Embed" ProgID="MSPhotoEd.3" ShapeID="_x0000_i1110" DrawAspect="Content" ObjectID="_1427199987" r:id="rId145"/>
        </w:object>
      </w:r>
    </w:p>
    <w:p w:rsidR="00000000" w:rsidRDefault="003811BC">
      <w:pPr>
        <w:ind w:firstLine="284"/>
        <w:jc w:val="center"/>
        <w:rPr>
          <w:spacing w:val="20"/>
        </w:rPr>
      </w:pPr>
    </w:p>
    <w:p w:rsidR="00000000" w:rsidRDefault="003811BC">
      <w:pPr>
        <w:ind w:firstLine="284"/>
        <w:jc w:val="center"/>
        <w:rPr>
          <w:spacing w:val="20"/>
        </w:rPr>
      </w:pPr>
      <w:r>
        <w:rPr>
          <w:spacing w:val="20"/>
        </w:rPr>
        <w:t>Маркировка</w:t>
      </w:r>
    </w:p>
    <w:p w:rsidR="00000000" w:rsidRDefault="003811BC">
      <w:pPr>
        <w:ind w:firstLine="284"/>
        <w:jc w:val="center"/>
        <w:rPr>
          <w:spacing w:val="20"/>
        </w:rPr>
      </w:pPr>
    </w:p>
    <w:p w:rsidR="00000000" w:rsidRDefault="003811BC">
      <w:pPr>
        <w:ind w:firstLine="284"/>
        <w:jc w:val="both"/>
      </w:pPr>
      <w:r>
        <w:t xml:space="preserve">а) в </w:t>
      </w:r>
      <w:bookmarkStart w:id="554" w:name="OCRUncertain798"/>
      <w:r>
        <w:t>в</w:t>
      </w:r>
      <w:bookmarkEnd w:id="554"/>
      <w:r>
        <w:t xml:space="preserve">иде </w:t>
      </w:r>
      <w:bookmarkStart w:id="555" w:name="OCRUncertain799"/>
      <w:r>
        <w:t>маркировочных</w:t>
      </w:r>
      <w:bookmarkEnd w:id="555"/>
      <w:r>
        <w:t xml:space="preserve"> точек на поперечных выступах профиля изготовитель</w:t>
      </w:r>
      <w:r>
        <w:rPr>
          <w:noProof/>
        </w:rPr>
        <w:t xml:space="preserve"> </w:t>
      </w:r>
      <w:r>
        <w:t xml:space="preserve">- </w:t>
      </w:r>
      <w:bookmarkStart w:id="556" w:name="OCRUncertain800"/>
      <w:r>
        <w:t>Череповецкий</w:t>
      </w:r>
      <w:bookmarkEnd w:id="556"/>
      <w:r>
        <w:t xml:space="preserve"> металлургический комбинат (</w:t>
      </w:r>
      <w:bookmarkStart w:id="557" w:name="OCRUncertain801"/>
      <w:r>
        <w:rPr>
          <w:position w:val="-10"/>
        </w:rPr>
        <w:object w:dxaOrig="560" w:dyaOrig="300">
          <v:shape id="_x0000_i1111" type="#_x0000_t75" style="width:27.75pt;height:15pt" o:ole="">
            <v:imagedata r:id="rId146" o:title=""/>
          </v:shape>
          <o:OLEObject Type="Embed" ProgID="Equation.3" ShapeID="_x0000_i1111" DrawAspect="Content" ObjectID="_1427199988" r:id="rId147"/>
        </w:object>
      </w:r>
      <w:bookmarkEnd w:id="557"/>
      <w:r>
        <w:t xml:space="preserve">), арматурная сталь класса прочности </w:t>
      </w:r>
      <w:bookmarkStart w:id="558" w:name="OCRUncertain803"/>
      <w:r>
        <w:t>Ат600</w:t>
      </w:r>
      <w:bookmarkEnd w:id="558"/>
      <w:r>
        <w:t xml:space="preserve"> (</w:t>
      </w:r>
      <w:r>
        <w:rPr>
          <w:position w:val="-10"/>
        </w:rPr>
        <w:object w:dxaOrig="600" w:dyaOrig="300">
          <v:shape id="_x0000_i1112" type="#_x0000_t75" style="width:30pt;height:15pt" o:ole="">
            <v:imagedata r:id="rId148" o:title=""/>
          </v:shape>
          <o:OLEObject Type="Embed" ProgID="Equation.3" ShapeID="_x0000_i1112" DrawAspect="Content" ObjectID="_1427199989" r:id="rId149"/>
        </w:object>
      </w:r>
      <w:r>
        <w:t>)</w:t>
      </w:r>
    </w:p>
    <w:p w:rsidR="00000000" w:rsidRDefault="003811BC">
      <w:pPr>
        <w:ind w:firstLine="284"/>
        <w:jc w:val="both"/>
      </w:pPr>
      <w:r>
        <w:t>б) в виде маркировоч</w:t>
      </w:r>
      <w:r>
        <w:t>ных коротких поперечных ребер изготовитель</w:t>
      </w:r>
      <w:r>
        <w:rPr>
          <w:noProof/>
        </w:rPr>
        <w:t xml:space="preserve"> </w:t>
      </w:r>
      <w:r>
        <w:t xml:space="preserve">- </w:t>
      </w:r>
      <w:bookmarkStart w:id="559" w:name="OCRUncertain805"/>
      <w:r>
        <w:t>Сулинский</w:t>
      </w:r>
      <w:bookmarkEnd w:id="559"/>
      <w:r>
        <w:t xml:space="preserve"> металлургиче</w:t>
      </w:r>
      <w:bookmarkStart w:id="560" w:name="OCRUncertain806"/>
      <w:r>
        <w:t>с</w:t>
      </w:r>
      <w:bookmarkEnd w:id="560"/>
      <w:r>
        <w:t>кий завод (</w:t>
      </w:r>
      <w:bookmarkStart w:id="561" w:name="OCRUncertain807"/>
      <w:r>
        <w:rPr>
          <w:position w:val="-10"/>
        </w:rPr>
        <w:object w:dxaOrig="560" w:dyaOrig="300">
          <v:shape id="_x0000_i1113" type="#_x0000_t75" style="width:27.75pt;height:15pt" o:ole="">
            <v:imagedata r:id="rId146" o:title=""/>
          </v:shape>
          <o:OLEObject Type="Embed" ProgID="Equation.3" ShapeID="_x0000_i1113" DrawAspect="Content" ObjectID="_1427199990" r:id="rId150"/>
        </w:object>
      </w:r>
      <w:bookmarkEnd w:id="561"/>
      <w:r>
        <w:t>), арматурная сталь класса прочности Ат</w:t>
      </w:r>
      <w:bookmarkStart w:id="562" w:name="OCRUncertain809"/>
      <w:r>
        <w:t>800</w:t>
      </w:r>
      <w:bookmarkEnd w:id="562"/>
      <w:r>
        <w:t xml:space="preserve"> (</w:t>
      </w:r>
      <w:bookmarkStart w:id="563" w:name="OCRUncertain810"/>
      <w:r>
        <w:rPr>
          <w:position w:val="-10"/>
        </w:rPr>
        <w:object w:dxaOrig="580" w:dyaOrig="300">
          <v:shape id="_x0000_i1114" type="#_x0000_t75" style="width:29.25pt;height:15pt" o:ole="">
            <v:imagedata r:id="rId151" o:title=""/>
          </v:shape>
          <o:OLEObject Type="Embed" ProgID="Equation.3" ShapeID="_x0000_i1114" DrawAspect="Content" ObjectID="_1427199991" r:id="rId152"/>
        </w:object>
      </w:r>
      <w:bookmarkEnd w:id="563"/>
      <w:r>
        <w:t>)</w:t>
      </w:r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</w:pPr>
      <w:r>
        <w:t xml:space="preserve">Рисунок </w:t>
      </w:r>
      <w:bookmarkStart w:id="564" w:name="OCRUncertain811"/>
      <w:r>
        <w:t>Д.1</w:t>
      </w:r>
      <w:bookmarkEnd w:id="564"/>
    </w:p>
    <w:p w:rsidR="00000000" w:rsidRDefault="003811BC">
      <w:pPr>
        <w:ind w:firstLine="284"/>
        <w:jc w:val="center"/>
      </w:pPr>
    </w:p>
    <w:p w:rsidR="00000000" w:rsidRDefault="003811BC">
      <w:pPr>
        <w:ind w:firstLine="284"/>
        <w:jc w:val="center"/>
      </w:pPr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 xml:space="preserve">ПРИЛОЖЕНИЕ </w:t>
      </w:r>
      <w:bookmarkStart w:id="565" w:name="OCRUncertain812"/>
      <w:r>
        <w:rPr>
          <w:b w:val="0"/>
          <w:i/>
        </w:rPr>
        <w:t>Е</w:t>
      </w:r>
      <w:bookmarkEnd w:id="565"/>
    </w:p>
    <w:p w:rsidR="00000000" w:rsidRDefault="003811BC">
      <w:pPr>
        <w:pStyle w:val="1"/>
        <w:spacing w:before="0" w:after="0"/>
        <w:ind w:firstLine="284"/>
        <w:rPr>
          <w:b w:val="0"/>
          <w:i/>
        </w:rPr>
      </w:pPr>
      <w:r>
        <w:rPr>
          <w:b w:val="0"/>
          <w:i/>
        </w:rPr>
        <w:t>(обя</w:t>
      </w:r>
      <w:bookmarkStart w:id="566" w:name="OCRUncertain813"/>
      <w:r>
        <w:rPr>
          <w:b w:val="0"/>
          <w:i/>
        </w:rPr>
        <w:t>з</w:t>
      </w:r>
      <w:bookmarkEnd w:id="566"/>
      <w:r>
        <w:rPr>
          <w:b w:val="0"/>
          <w:i/>
        </w:rPr>
        <w:t>ательное)</w:t>
      </w:r>
    </w:p>
    <w:p w:rsidR="00000000" w:rsidRDefault="003811BC"/>
    <w:p w:rsidR="00000000" w:rsidRDefault="003811BC">
      <w:pPr>
        <w:pStyle w:val="1"/>
        <w:spacing w:before="0" w:after="0"/>
        <w:ind w:firstLine="284"/>
      </w:pPr>
      <w:r>
        <w:t>МЕТОД</w:t>
      </w:r>
      <w:bookmarkStart w:id="567" w:name="OCRUncertain814"/>
      <w:r>
        <w:t>И</w:t>
      </w:r>
      <w:bookmarkEnd w:id="567"/>
      <w:r>
        <w:t>КА</w:t>
      </w:r>
    </w:p>
    <w:p w:rsidR="00000000" w:rsidRDefault="003811BC">
      <w:pPr>
        <w:pStyle w:val="1"/>
        <w:spacing w:before="0" w:after="0"/>
        <w:ind w:firstLine="284"/>
      </w:pPr>
      <w:r>
        <w:t>определен</w:t>
      </w:r>
      <w:bookmarkStart w:id="568" w:name="OCRUncertain815"/>
      <w:r>
        <w:t>и</w:t>
      </w:r>
      <w:bookmarkEnd w:id="568"/>
      <w:r>
        <w:t>я стат</w:t>
      </w:r>
      <w:bookmarkStart w:id="569" w:name="OCRUncertain816"/>
      <w:r>
        <w:t>и</w:t>
      </w:r>
      <w:bookmarkEnd w:id="569"/>
      <w:r>
        <w:t>ст</w:t>
      </w:r>
      <w:bookmarkStart w:id="570" w:name="OCRUncertain817"/>
      <w:r>
        <w:t>и</w:t>
      </w:r>
      <w:bookmarkEnd w:id="570"/>
      <w:r>
        <w:t>ческих показателе</w:t>
      </w:r>
      <w:bookmarkStart w:id="571" w:name="OCRUncertain818"/>
      <w:r>
        <w:t>й</w:t>
      </w:r>
      <w:bookmarkEnd w:id="571"/>
      <w:r>
        <w:t xml:space="preserve"> прочностных</w:t>
      </w:r>
    </w:p>
    <w:p w:rsidR="00000000" w:rsidRDefault="003811BC">
      <w:pPr>
        <w:pStyle w:val="1"/>
        <w:spacing w:before="0" w:after="0"/>
        <w:ind w:firstLine="284"/>
      </w:pPr>
      <w:r>
        <w:t>характер</w:t>
      </w:r>
      <w:bookmarkStart w:id="572" w:name="OCRUncertain819"/>
      <w:r>
        <w:t>и</w:t>
      </w:r>
      <w:bookmarkEnd w:id="572"/>
      <w:r>
        <w:t>стик ар</w:t>
      </w:r>
      <w:bookmarkStart w:id="573" w:name="OCRUncertain820"/>
      <w:r>
        <w:t>м</w:t>
      </w:r>
      <w:bookmarkEnd w:id="573"/>
      <w:r>
        <w:t>атурной стал</w:t>
      </w:r>
      <w:bookmarkStart w:id="574" w:name="OCRUncertain821"/>
      <w:r>
        <w:t>и</w:t>
      </w:r>
      <w:bookmarkEnd w:id="574"/>
    </w:p>
    <w:p w:rsidR="00000000" w:rsidRDefault="003811BC"/>
    <w:p w:rsidR="00000000" w:rsidRDefault="003811BC">
      <w:pPr>
        <w:ind w:firstLine="284"/>
        <w:jc w:val="both"/>
      </w:pPr>
      <w:r>
        <w:rPr>
          <w:noProof/>
        </w:rPr>
        <w:t>1</w:t>
      </w:r>
      <w:r>
        <w:t xml:space="preserve"> Настоящая метод</w:t>
      </w:r>
      <w:bookmarkStart w:id="575" w:name="OCRUncertain822"/>
      <w:r>
        <w:t>и</w:t>
      </w:r>
      <w:bookmarkEnd w:id="575"/>
      <w:r>
        <w:t>ка устанавливает порядок применения статистичес</w:t>
      </w:r>
      <w:bookmarkStart w:id="576" w:name="OCRUncertain823"/>
      <w:r>
        <w:t>ких</w:t>
      </w:r>
      <w:bookmarkEnd w:id="576"/>
      <w:r>
        <w:t xml:space="preserve"> методов контроля для анализа и регулирования уровня качества ар</w:t>
      </w:r>
      <w:bookmarkStart w:id="577" w:name="OCRUncertain824"/>
      <w:r>
        <w:t>м</w:t>
      </w:r>
      <w:bookmarkEnd w:id="577"/>
      <w:r>
        <w:t>атурно</w:t>
      </w:r>
      <w:bookmarkStart w:id="578" w:name="OCRUncertain825"/>
      <w:r>
        <w:t xml:space="preserve">й </w:t>
      </w:r>
      <w:bookmarkEnd w:id="578"/>
      <w:r>
        <w:t>стали, изготовляемой в виде отдель</w:t>
      </w:r>
      <w:bookmarkStart w:id="579" w:name="OCRUncertain826"/>
      <w:r>
        <w:t>н</w:t>
      </w:r>
      <w:bookmarkEnd w:id="579"/>
      <w:r>
        <w:t>ых стержне</w:t>
      </w:r>
      <w:bookmarkStart w:id="580" w:name="OCRUncertain827"/>
      <w:r>
        <w:t>й</w:t>
      </w:r>
      <w:bookmarkEnd w:id="580"/>
      <w:r>
        <w:t xml:space="preserve"> </w:t>
      </w:r>
      <w:bookmarkStart w:id="581" w:name="OCRUncertain828"/>
      <w:r>
        <w:t>или</w:t>
      </w:r>
      <w:bookmarkEnd w:id="581"/>
      <w:r>
        <w:t xml:space="preserve"> в мо</w:t>
      </w:r>
      <w:bookmarkStart w:id="582" w:name="OCRUncertain829"/>
      <w:r>
        <w:t>тк</w:t>
      </w:r>
      <w:bookmarkEnd w:id="582"/>
      <w:r>
        <w:t>ах, при ее ма</w:t>
      </w:r>
      <w:r>
        <w:t>ссовом производстве и применяется при оценк</w:t>
      </w:r>
      <w:bookmarkStart w:id="583" w:name="OCRUncertain830"/>
      <w:r>
        <w:t>е</w:t>
      </w:r>
      <w:bookmarkEnd w:id="583"/>
      <w:r>
        <w:t xml:space="preserve"> надежности ее проч</w:t>
      </w:r>
      <w:bookmarkStart w:id="584" w:name="OCRUncertain831"/>
      <w:r>
        <w:t>н</w:t>
      </w:r>
      <w:bookmarkEnd w:id="584"/>
      <w:r>
        <w:t>остных хара</w:t>
      </w:r>
      <w:bookmarkStart w:id="585" w:name="OCRUncertain832"/>
      <w:r>
        <w:t>к</w:t>
      </w:r>
      <w:bookmarkEnd w:id="585"/>
      <w:r>
        <w:t>те</w:t>
      </w:r>
      <w:bookmarkStart w:id="586" w:name="OCRUncertain833"/>
      <w:r>
        <w:t>р</w:t>
      </w:r>
      <w:bookmarkEnd w:id="586"/>
      <w:r>
        <w:t xml:space="preserve">истик и арматурной стали в целом, а также для контроля стабильности технологического </w:t>
      </w:r>
      <w:bookmarkStart w:id="587" w:name="OCRUncertain834"/>
      <w:r>
        <w:t>п</w:t>
      </w:r>
      <w:bookmarkEnd w:id="587"/>
      <w:r>
        <w:t>роцесса при про</w:t>
      </w:r>
      <w:bookmarkStart w:id="588" w:name="OCRUncertain835"/>
      <w:r>
        <w:t>и</w:t>
      </w:r>
      <w:bookmarkEnd w:id="588"/>
      <w:r>
        <w:t>зводстве арматурной стали.</w:t>
      </w:r>
    </w:p>
    <w:p w:rsidR="00000000" w:rsidRDefault="003811BC">
      <w:pPr>
        <w:ind w:firstLine="284"/>
        <w:jc w:val="both"/>
      </w:pPr>
      <w:r>
        <w:rPr>
          <w:noProof/>
        </w:rPr>
        <w:t>2</w:t>
      </w:r>
      <w:r>
        <w:t xml:space="preserve"> Для определения статистических по</w:t>
      </w:r>
      <w:bookmarkStart w:id="589" w:name="OCRUncertain836"/>
      <w:r>
        <w:t>к</w:t>
      </w:r>
      <w:bookmarkEnd w:id="589"/>
      <w:r>
        <w:t xml:space="preserve">азателей установленных </w:t>
      </w:r>
      <w:bookmarkStart w:id="590" w:name="OCRUncertain837"/>
      <w:r>
        <w:t xml:space="preserve">стандартом </w:t>
      </w:r>
      <w:bookmarkEnd w:id="590"/>
      <w:r>
        <w:t>прочностных характеристик арматурной стали (врем</w:t>
      </w:r>
      <w:bookmarkStart w:id="591" w:name="OCRUncertain838"/>
      <w:r>
        <w:t>е</w:t>
      </w:r>
      <w:bookmarkEnd w:id="591"/>
      <w:r>
        <w:t xml:space="preserve">нного сопротивления разрыву и условного или физического предела текучести до и после </w:t>
      </w:r>
      <w:bookmarkStart w:id="592" w:name="OCRUncertain839"/>
      <w:r>
        <w:t>электронагрева)</w:t>
      </w:r>
      <w:bookmarkEnd w:id="592"/>
      <w:r>
        <w:t xml:space="preserve"> используют результаты контрольных испыта</w:t>
      </w:r>
      <w:bookmarkStart w:id="593" w:name="OCRUncertain840"/>
      <w:r>
        <w:t>н</w:t>
      </w:r>
      <w:bookmarkEnd w:id="593"/>
      <w:r>
        <w:t xml:space="preserve">ий, называемые </w:t>
      </w:r>
      <w:bookmarkStart w:id="594" w:name="OCRUncertain841"/>
      <w:r>
        <w:t xml:space="preserve">генеральной </w:t>
      </w:r>
      <w:bookmarkEnd w:id="594"/>
      <w:r>
        <w:t>сов</w:t>
      </w:r>
      <w:bookmarkStart w:id="595" w:name="OCRUncertain842"/>
      <w:r>
        <w:t>о</w:t>
      </w:r>
      <w:bookmarkEnd w:id="595"/>
      <w:r>
        <w:t>купностью.</w:t>
      </w:r>
    </w:p>
    <w:p w:rsidR="00000000" w:rsidRDefault="003811BC">
      <w:pPr>
        <w:ind w:firstLine="284"/>
        <w:jc w:val="both"/>
      </w:pPr>
      <w:r>
        <w:t>С</w:t>
      </w:r>
      <w:r>
        <w:t>оответствие прочностных характерист</w:t>
      </w:r>
      <w:bookmarkStart w:id="596" w:name="OCRUncertain843"/>
      <w:r>
        <w:t>и</w:t>
      </w:r>
      <w:bookmarkEnd w:id="596"/>
      <w:r>
        <w:t>к арматурной ста</w:t>
      </w:r>
      <w:bookmarkStart w:id="597" w:name="OCRUncertain844"/>
      <w:r>
        <w:t>л</w:t>
      </w:r>
      <w:bookmarkEnd w:id="597"/>
      <w:r>
        <w:t>и требованиям стан</w:t>
      </w:r>
      <w:bookmarkStart w:id="598" w:name="OCRUncertain845"/>
      <w:r>
        <w:t>д</w:t>
      </w:r>
      <w:bookmarkEnd w:id="598"/>
      <w:r>
        <w:t>арта определяют на основ</w:t>
      </w:r>
      <w:bookmarkStart w:id="599" w:name="OCRUncertain846"/>
      <w:r>
        <w:t>ан</w:t>
      </w:r>
      <w:bookmarkEnd w:id="599"/>
      <w:r>
        <w:t>и</w:t>
      </w:r>
      <w:bookmarkStart w:id="600" w:name="OCRUncertain847"/>
      <w:r>
        <w:t>и</w:t>
      </w:r>
      <w:bookmarkEnd w:id="600"/>
      <w:r>
        <w:t xml:space="preserve"> статистической обработки результатов испытаний арматурной стали, образующ</w:t>
      </w:r>
      <w:bookmarkStart w:id="601" w:name="OCRUncertain848"/>
      <w:r>
        <w:t>и</w:t>
      </w:r>
      <w:bookmarkEnd w:id="601"/>
      <w:r>
        <w:t>х выб</w:t>
      </w:r>
      <w:bookmarkStart w:id="602" w:name="OCRUncertain849"/>
      <w:r>
        <w:t>о</w:t>
      </w:r>
      <w:bookmarkEnd w:id="602"/>
      <w:r>
        <w:t>р</w:t>
      </w:r>
      <w:bookmarkStart w:id="603" w:name="OCRUncertain850"/>
      <w:r>
        <w:t>к</w:t>
      </w:r>
      <w:bookmarkEnd w:id="603"/>
      <w:r>
        <w:t>у из генеральной совокупност</w:t>
      </w:r>
      <w:bookmarkStart w:id="604" w:name="OCRUncertain851"/>
      <w:r>
        <w:t>и</w:t>
      </w:r>
      <w:bookmarkEnd w:id="604"/>
      <w:r>
        <w:t xml:space="preserve"> </w:t>
      </w:r>
      <w:bookmarkStart w:id="605" w:name="OCRUncertain852"/>
      <w:r>
        <w:t>контрольных</w:t>
      </w:r>
      <w:bookmarkEnd w:id="605"/>
      <w:r>
        <w:t xml:space="preserve"> испытаний ко</w:t>
      </w:r>
      <w:bookmarkStart w:id="606" w:name="OCRUncertain853"/>
      <w:r>
        <w:t>н</w:t>
      </w:r>
      <w:bookmarkEnd w:id="606"/>
      <w:r>
        <w:t>кретного параметра прочностных характерист</w:t>
      </w:r>
      <w:bookmarkStart w:id="607" w:name="OCRUncertain854"/>
      <w:r>
        <w:t>и</w:t>
      </w:r>
      <w:bookmarkEnd w:id="607"/>
      <w:r>
        <w:t>к а</w:t>
      </w:r>
      <w:bookmarkStart w:id="608" w:name="OCRUncertain855"/>
      <w:r>
        <w:t>р</w:t>
      </w:r>
      <w:bookmarkEnd w:id="608"/>
      <w:r>
        <w:t>матурной стали.</w:t>
      </w:r>
    </w:p>
    <w:p w:rsidR="00000000" w:rsidRDefault="003811BC">
      <w:pPr>
        <w:ind w:firstLine="284"/>
        <w:jc w:val="both"/>
      </w:pPr>
      <w:r>
        <w:t>Выводы, сделанные на основании выборки, относятся ко все</w:t>
      </w:r>
      <w:bookmarkStart w:id="609" w:name="OCRUncertain856"/>
      <w:r>
        <w:t>й</w:t>
      </w:r>
      <w:bookmarkEnd w:id="609"/>
      <w:r>
        <w:t xml:space="preserve"> генеральной</w:t>
      </w:r>
      <w:bookmarkStart w:id="610" w:name="OCRUncertain857"/>
      <w:r>
        <w:t xml:space="preserve"> </w:t>
      </w:r>
      <w:bookmarkEnd w:id="610"/>
      <w:r>
        <w:t>совокуп</w:t>
      </w:r>
      <w:bookmarkStart w:id="611" w:name="OCRUncertain858"/>
      <w:r>
        <w:t>н</w:t>
      </w:r>
      <w:bookmarkEnd w:id="611"/>
      <w:r>
        <w:t>ости.</w:t>
      </w:r>
    </w:p>
    <w:p w:rsidR="00000000" w:rsidRDefault="003811BC">
      <w:pPr>
        <w:ind w:firstLine="284"/>
        <w:jc w:val="both"/>
      </w:pPr>
      <w:bookmarkStart w:id="612" w:name="OCRUncertain859"/>
      <w:r>
        <w:rPr>
          <w:noProof/>
        </w:rPr>
        <w:t>3</w:t>
      </w:r>
      <w:bookmarkEnd w:id="612"/>
      <w:r>
        <w:t xml:space="preserve"> Выбор</w:t>
      </w:r>
      <w:bookmarkStart w:id="613" w:name="OCRUncertain860"/>
      <w:r>
        <w:t>к</w:t>
      </w:r>
      <w:bookmarkEnd w:id="613"/>
      <w:r>
        <w:t xml:space="preserve">а, на основании которой </w:t>
      </w:r>
      <w:bookmarkStart w:id="614" w:name="OCRUncertain861"/>
      <w:r>
        <w:t>п</w:t>
      </w:r>
      <w:bookmarkEnd w:id="614"/>
      <w:r>
        <w:t>роводят опред</w:t>
      </w:r>
      <w:bookmarkStart w:id="615" w:name="OCRUncertain862"/>
      <w:r>
        <w:t>е</w:t>
      </w:r>
      <w:bookmarkEnd w:id="615"/>
      <w:r>
        <w:t>ление статистиче</w:t>
      </w:r>
      <w:bookmarkStart w:id="616" w:name="OCRUncertain863"/>
      <w:r>
        <w:t>с</w:t>
      </w:r>
      <w:bookmarkEnd w:id="616"/>
      <w:r>
        <w:t>ких показателей, долж</w:t>
      </w:r>
      <w:bookmarkStart w:id="617" w:name="OCRUncertain864"/>
      <w:r>
        <w:t>н</w:t>
      </w:r>
      <w:bookmarkEnd w:id="617"/>
      <w:r>
        <w:t>а быть представитель</w:t>
      </w:r>
      <w:bookmarkStart w:id="618" w:name="OCRUncertain865"/>
      <w:r>
        <w:t>н</w:t>
      </w:r>
      <w:bookmarkEnd w:id="618"/>
      <w:r>
        <w:t>ой и охватывать дост</w:t>
      </w:r>
      <w:r>
        <w:t>аточ</w:t>
      </w:r>
      <w:bookmarkStart w:id="619" w:name="OCRUncertain866"/>
      <w:r>
        <w:t>н</w:t>
      </w:r>
      <w:bookmarkEnd w:id="619"/>
      <w:r>
        <w:t>о дл</w:t>
      </w:r>
      <w:bookmarkStart w:id="620" w:name="OCRUncertain867"/>
      <w:r>
        <w:t>и</w:t>
      </w:r>
      <w:bookmarkEnd w:id="620"/>
      <w:r>
        <w:t>тель</w:t>
      </w:r>
      <w:bookmarkStart w:id="621" w:name="OCRUncertain868"/>
      <w:r>
        <w:t>н</w:t>
      </w:r>
      <w:bookmarkEnd w:id="621"/>
      <w:r>
        <w:t>ы</w:t>
      </w:r>
      <w:bookmarkStart w:id="622" w:name="OCRUncertain869"/>
      <w:r>
        <w:t xml:space="preserve">й </w:t>
      </w:r>
      <w:bookmarkEnd w:id="622"/>
      <w:r>
        <w:t xml:space="preserve">промежуток времени (не менее трех месяцев), в течение которого </w:t>
      </w:r>
      <w:bookmarkStart w:id="623" w:name="OCRUncertain870"/>
      <w:r>
        <w:t>технологичес</w:t>
      </w:r>
      <w:bookmarkEnd w:id="623"/>
      <w:r>
        <w:t>к</w:t>
      </w:r>
      <w:bookmarkStart w:id="624" w:name="OCRUncertain871"/>
      <w:r>
        <w:t>и</w:t>
      </w:r>
      <w:bookmarkEnd w:id="624"/>
      <w:r>
        <w:t>й процесс производства данной арматурной стали не изменялся.</w:t>
      </w:r>
    </w:p>
    <w:p w:rsidR="00000000" w:rsidRDefault="003811BC">
      <w:pPr>
        <w:ind w:firstLine="284"/>
        <w:jc w:val="both"/>
        <w:rPr>
          <w:noProof/>
        </w:rPr>
      </w:pPr>
      <w:r>
        <w:t>Число партий-плавок в каждой выборке должно быть не менее</w:t>
      </w:r>
      <w:r>
        <w:rPr>
          <w:noProof/>
        </w:rPr>
        <w:t xml:space="preserve"> 50.</w:t>
      </w:r>
    </w:p>
    <w:p w:rsidR="00000000" w:rsidRDefault="003811BC">
      <w:pPr>
        <w:ind w:firstLine="284"/>
        <w:jc w:val="both"/>
      </w:pPr>
      <w:r>
        <w:rPr>
          <w:noProof/>
        </w:rPr>
        <w:t>4</w:t>
      </w:r>
      <w:r>
        <w:t xml:space="preserve"> В выборку должны вх</w:t>
      </w:r>
      <w:bookmarkStart w:id="625" w:name="OCRUncertain872"/>
      <w:r>
        <w:t>о</w:t>
      </w:r>
      <w:bookmarkEnd w:id="625"/>
      <w:r>
        <w:t xml:space="preserve">дить результаты </w:t>
      </w:r>
      <w:bookmarkStart w:id="626" w:name="OCRUncertain873"/>
      <w:r>
        <w:t>к</w:t>
      </w:r>
      <w:bookmarkEnd w:id="626"/>
      <w:r>
        <w:t>онтрольных испы</w:t>
      </w:r>
      <w:bookmarkStart w:id="627" w:name="OCRUncertain874"/>
      <w:r>
        <w:t>т</w:t>
      </w:r>
      <w:bookmarkEnd w:id="627"/>
      <w:r>
        <w:t>аний арматурной стали одного класса, прокатанной на один или группы близких профи</w:t>
      </w:r>
      <w:bookmarkStart w:id="628" w:name="OCRUncertain875"/>
      <w:r>
        <w:t>л</w:t>
      </w:r>
      <w:bookmarkEnd w:id="628"/>
      <w:r>
        <w:t>ей размеров из одной марки стал</w:t>
      </w:r>
      <w:bookmarkStart w:id="629" w:name="OCRUncertain876"/>
      <w:r>
        <w:t>и</w:t>
      </w:r>
      <w:bookmarkEnd w:id="629"/>
      <w:r>
        <w:t xml:space="preserve"> при одном способе ее выплавки.</w:t>
      </w:r>
    </w:p>
    <w:p w:rsidR="00000000" w:rsidRDefault="003811BC">
      <w:pPr>
        <w:ind w:firstLine="284"/>
        <w:jc w:val="both"/>
      </w:pPr>
      <w:bookmarkStart w:id="630" w:name="OCRUncertain877"/>
      <w:r>
        <w:rPr>
          <w:noProof/>
        </w:rPr>
        <w:t>5</w:t>
      </w:r>
      <w:bookmarkEnd w:id="630"/>
      <w:r>
        <w:t xml:space="preserve"> При формиров</w:t>
      </w:r>
      <w:bookmarkStart w:id="631" w:name="OCRUncertain878"/>
      <w:r>
        <w:t>а</w:t>
      </w:r>
      <w:bookmarkEnd w:id="631"/>
      <w:r>
        <w:t>нии выборки необходимо соблю</w:t>
      </w:r>
      <w:bookmarkStart w:id="632" w:name="OCRUncertain879"/>
      <w:r>
        <w:t>д</w:t>
      </w:r>
      <w:bookmarkEnd w:id="632"/>
      <w:r>
        <w:t xml:space="preserve">ение условия </w:t>
      </w:r>
      <w:bookmarkStart w:id="633" w:name="OCRUncertain880"/>
      <w:r>
        <w:t xml:space="preserve">случайного </w:t>
      </w:r>
      <w:bookmarkEnd w:id="633"/>
      <w:r>
        <w:t>отбора образцов от каждой</w:t>
      </w:r>
      <w:r>
        <w:t xml:space="preserve"> партии.</w:t>
      </w:r>
    </w:p>
    <w:p w:rsidR="00000000" w:rsidRDefault="003811BC">
      <w:pPr>
        <w:ind w:firstLine="284"/>
        <w:jc w:val="both"/>
      </w:pPr>
      <w:r>
        <w:t xml:space="preserve">Оценку </w:t>
      </w:r>
      <w:bookmarkStart w:id="634" w:name="OCRUncertain881"/>
      <w:r>
        <w:t>аномальности</w:t>
      </w:r>
      <w:bookmarkEnd w:id="634"/>
      <w:r>
        <w:t xml:space="preserve"> результатов испытаний и прове</w:t>
      </w:r>
      <w:bookmarkStart w:id="635" w:name="OCRUncertain882"/>
      <w:r>
        <w:t>р</w:t>
      </w:r>
      <w:bookmarkEnd w:id="635"/>
      <w:r>
        <w:t xml:space="preserve">ку </w:t>
      </w:r>
      <w:bookmarkStart w:id="636" w:name="OCRUncertain883"/>
      <w:r>
        <w:t>однородности</w:t>
      </w:r>
      <w:bookmarkEnd w:id="636"/>
      <w:r>
        <w:t xml:space="preserve"> выборки проводят по </w:t>
      </w:r>
      <w:bookmarkStart w:id="637" w:name="OCRUncertain884"/>
      <w:r>
        <w:t>нормативно-технической</w:t>
      </w:r>
      <w:bookmarkEnd w:id="637"/>
      <w:r>
        <w:t xml:space="preserve"> документации.</w:t>
      </w:r>
    </w:p>
    <w:p w:rsidR="00000000" w:rsidRDefault="003811BC">
      <w:pPr>
        <w:ind w:firstLine="284"/>
        <w:jc w:val="both"/>
        <w:rPr>
          <w:noProof/>
        </w:rPr>
      </w:pPr>
      <w:r>
        <w:rPr>
          <w:noProof/>
        </w:rPr>
        <w:t>6</w:t>
      </w:r>
      <w:r>
        <w:t xml:space="preserve"> При статистической обработке результатов </w:t>
      </w:r>
      <w:bookmarkStart w:id="638" w:name="OCRUncertain885"/>
      <w:r>
        <w:t>к</w:t>
      </w:r>
      <w:bookmarkEnd w:id="638"/>
      <w:r>
        <w:t>онтрольных испыта</w:t>
      </w:r>
      <w:bookmarkStart w:id="639" w:name="OCRUncertain886"/>
      <w:r>
        <w:t>н</w:t>
      </w:r>
      <w:bookmarkEnd w:id="639"/>
      <w:r>
        <w:t xml:space="preserve">ий </w:t>
      </w:r>
      <w:bookmarkStart w:id="640" w:name="OCRUncertain887"/>
      <w:r>
        <w:t>о</w:t>
      </w:r>
      <w:bookmarkEnd w:id="640"/>
      <w:r>
        <w:t>пр</w:t>
      </w:r>
      <w:bookmarkStart w:id="641" w:name="OCRUncertain888"/>
      <w:r>
        <w:t>е</w:t>
      </w:r>
      <w:bookmarkEnd w:id="641"/>
      <w:r>
        <w:t xml:space="preserve">деляют среднее значение конкретного параметра прочностных </w:t>
      </w:r>
      <w:bookmarkStart w:id="642" w:name="OCRUncertain889"/>
      <w:r>
        <w:t>характеристик</w:t>
      </w:r>
      <w:bookmarkStart w:id="643" w:name="OCRUncertain890"/>
      <w:bookmarkEnd w:id="642"/>
      <w:r>
        <w:t xml:space="preserve"> арматурной</w:t>
      </w:r>
      <w:bookmarkEnd w:id="643"/>
      <w:r>
        <w:t xml:space="preserve"> стали в выборк</w:t>
      </w:r>
      <w:bookmarkStart w:id="644" w:name="OCRUncertain891"/>
      <w:r>
        <w:t>е</w:t>
      </w:r>
      <w:bookmarkEnd w:id="644"/>
      <w:r>
        <w:t xml:space="preserve"> (генеральной сово</w:t>
      </w:r>
      <w:bookmarkStart w:id="645" w:name="OCRUncertain892"/>
      <w:r>
        <w:t>к</w:t>
      </w:r>
      <w:bookmarkEnd w:id="645"/>
      <w:r>
        <w:t>упности)</w:t>
      </w:r>
      <w:r>
        <w:rPr>
          <w:noProof/>
        </w:rPr>
        <w:t xml:space="preserve"> </w:t>
      </w:r>
      <w:r>
        <w:t xml:space="preserve">- </w:t>
      </w:r>
      <w:r>
        <w:rPr>
          <w:noProof/>
          <w:position w:val="-10"/>
        </w:rPr>
        <w:object w:dxaOrig="279" w:dyaOrig="320">
          <v:shape id="_x0000_i1115" type="#_x0000_t75" style="width:14.25pt;height:15.75pt" o:ole="">
            <v:imagedata r:id="rId102" o:title=""/>
          </v:shape>
          <o:OLEObject Type="Embed" ProgID="Equation.3" ShapeID="_x0000_i1115" DrawAspect="Content" ObjectID="_1427199992" r:id="rId153"/>
        </w:object>
      </w:r>
      <w:r>
        <w:rPr>
          <w:noProof/>
        </w:rPr>
        <w:sym w:font="Symbol" w:char="F02C"/>
      </w:r>
      <w:r>
        <w:t xml:space="preserve"> среднее </w:t>
      </w:r>
      <w:bookmarkStart w:id="646" w:name="OCRUncertain894"/>
      <w:r>
        <w:t>квадратическое</w:t>
      </w:r>
      <w:bookmarkEnd w:id="646"/>
      <w:r>
        <w:t xml:space="preserve"> отклонение этого параметра в данной выборке</w:t>
      </w:r>
      <w:r>
        <w:rPr>
          <w:noProof/>
        </w:rPr>
        <w:t xml:space="preserve"> </w:t>
      </w:r>
      <w:r>
        <w:t>-</w:t>
      </w:r>
      <w:bookmarkStart w:id="647" w:name="OCRUncertain895"/>
      <w:r>
        <w:t xml:space="preserve"> </w:t>
      </w:r>
      <w:r>
        <w:rPr>
          <w:position w:val="-4"/>
        </w:rPr>
        <w:object w:dxaOrig="200" w:dyaOrig="220">
          <v:shape id="_x0000_i1116" type="#_x0000_t75" style="width:9.75pt;height:11.25pt" o:ole="">
            <v:imagedata r:id="rId54" o:title=""/>
          </v:shape>
          <o:OLEObject Type="Embed" ProgID="Equation.3" ShapeID="_x0000_i1116" DrawAspect="Content" ObjectID="_1427199993" r:id="rId154"/>
        </w:object>
      </w:r>
      <w:bookmarkEnd w:id="647"/>
      <w:r>
        <w:t xml:space="preserve"> и ср</w:t>
      </w:r>
      <w:bookmarkStart w:id="648" w:name="OCRUncertain896"/>
      <w:r>
        <w:t>е</w:t>
      </w:r>
      <w:bookmarkEnd w:id="648"/>
      <w:r>
        <w:t xml:space="preserve">днее </w:t>
      </w:r>
      <w:bookmarkStart w:id="649" w:name="OCRUncertain897"/>
      <w:r>
        <w:t>квадратическое</w:t>
      </w:r>
      <w:bookmarkEnd w:id="649"/>
      <w:r>
        <w:t xml:space="preserve"> его откло</w:t>
      </w:r>
      <w:bookmarkStart w:id="650" w:name="OCRUncertain898"/>
      <w:r>
        <w:t>н</w:t>
      </w:r>
      <w:bookmarkEnd w:id="650"/>
      <w:r>
        <w:t>ение в партии-плавке</w:t>
      </w:r>
      <w:r>
        <w:rPr>
          <w:noProof/>
        </w:rPr>
        <w:t xml:space="preserve"> </w:t>
      </w:r>
      <w:r>
        <w:t xml:space="preserve">- </w:t>
      </w:r>
      <w:bookmarkStart w:id="651" w:name="OCRUncertain899"/>
      <w:r>
        <w:rPr>
          <w:position w:val="-10"/>
        </w:rPr>
        <w:object w:dxaOrig="260" w:dyaOrig="300">
          <v:shape id="_x0000_i1117" type="#_x0000_t75" style="width:12.75pt;height:15pt" o:ole="">
            <v:imagedata r:id="rId56" o:title=""/>
          </v:shape>
          <o:OLEObject Type="Embed" ProgID="Equation.3" ShapeID="_x0000_i1117" DrawAspect="Content" ObjectID="_1427199994" r:id="rId155"/>
        </w:object>
      </w:r>
      <w:bookmarkEnd w:id="651"/>
      <w:r>
        <w:t xml:space="preserve">, а также среднее </w:t>
      </w:r>
      <w:bookmarkStart w:id="652" w:name="OCRUncertain900"/>
      <w:r>
        <w:t>квадратичес</w:t>
      </w:r>
      <w:bookmarkEnd w:id="652"/>
      <w:r>
        <w:t>кое от</w:t>
      </w:r>
      <w:bookmarkStart w:id="653" w:name="OCRUncertain901"/>
      <w:r>
        <w:t>к</w:t>
      </w:r>
      <w:bookmarkEnd w:id="653"/>
      <w:r>
        <w:t xml:space="preserve">лонение </w:t>
      </w:r>
      <w:bookmarkStart w:id="654" w:name="OCRUncertain902"/>
      <w:r>
        <w:t>плавочных</w:t>
      </w:r>
      <w:bookmarkEnd w:id="654"/>
      <w:r>
        <w:t xml:space="preserve"> сре</w:t>
      </w:r>
      <w:bookmarkStart w:id="655" w:name="OCRUncertain903"/>
      <w:r>
        <w:t>д</w:t>
      </w:r>
      <w:bookmarkEnd w:id="655"/>
      <w:r>
        <w:t>них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r>
        <w:rPr>
          <w:noProof/>
          <w:position w:val="-10"/>
        </w:rPr>
        <w:object w:dxaOrig="240" w:dyaOrig="300">
          <v:shape id="_x0000_i1118" type="#_x0000_t75" style="width:12pt;height:15pt" o:ole="">
            <v:imagedata r:id="rId156" o:title=""/>
          </v:shape>
          <o:OLEObject Type="Embed" ProgID="Equation.3" ShapeID="_x0000_i1118" DrawAspect="Content" ObjectID="_1427199995" r:id="rId157"/>
        </w:object>
      </w:r>
      <w:r>
        <w:rPr>
          <w:noProof/>
        </w:rPr>
        <w:t>.</w:t>
      </w:r>
    </w:p>
    <w:p w:rsidR="00000000" w:rsidRDefault="003811BC">
      <w:pPr>
        <w:ind w:firstLine="284"/>
        <w:jc w:val="both"/>
      </w:pPr>
      <w:r>
        <w:t xml:space="preserve">Значения </w:t>
      </w:r>
      <w:bookmarkStart w:id="656" w:name="OCRUncertain904"/>
      <w:r>
        <w:rPr>
          <w:noProof/>
          <w:position w:val="-10"/>
        </w:rPr>
        <w:object w:dxaOrig="279" w:dyaOrig="320">
          <v:shape id="_x0000_i1119" type="#_x0000_t75" style="width:14.25pt;height:15.75pt" o:ole="">
            <v:imagedata r:id="rId102" o:title=""/>
          </v:shape>
          <o:OLEObject Type="Embed" ProgID="Equation.3" ShapeID="_x0000_i1119" DrawAspect="Content" ObjectID="_1427199996" r:id="rId158"/>
        </w:object>
      </w:r>
      <w:bookmarkEnd w:id="656"/>
      <w:r>
        <w:t xml:space="preserve"> </w:t>
      </w:r>
      <w:bookmarkStart w:id="657" w:name="OCRUncertain905"/>
      <w:r>
        <w:t>и</w:t>
      </w:r>
      <w:bookmarkEnd w:id="657"/>
      <w:r>
        <w:rPr>
          <w:noProof/>
        </w:rPr>
        <w:t xml:space="preserve"> </w:t>
      </w:r>
      <w:bookmarkStart w:id="658" w:name="OCRUncertain906"/>
      <w:r>
        <w:rPr>
          <w:position w:val="-4"/>
        </w:rPr>
        <w:object w:dxaOrig="200" w:dyaOrig="220">
          <v:shape id="_x0000_i1120" type="#_x0000_t75" style="width:9.75pt;height:11.25pt" o:ole="">
            <v:imagedata r:id="rId54" o:title=""/>
          </v:shape>
          <o:OLEObject Type="Embed" ProgID="Equation.3" ShapeID="_x0000_i1120" DrawAspect="Content" ObjectID="_1427199997" r:id="rId159"/>
        </w:object>
      </w:r>
      <w:bookmarkEnd w:id="658"/>
      <w:r>
        <w:t xml:space="preserve"> определяют по нормативно-технической </w:t>
      </w:r>
      <w:bookmarkStart w:id="659" w:name="OCRUncertain907"/>
      <w:r>
        <w:t>документации.</w:t>
      </w:r>
      <w:bookmarkEnd w:id="659"/>
    </w:p>
    <w:p w:rsidR="00000000" w:rsidRDefault="003811BC">
      <w:pPr>
        <w:ind w:firstLine="284"/>
        <w:jc w:val="both"/>
      </w:pPr>
      <w:r>
        <w:t>Значение</w:t>
      </w:r>
      <w:r>
        <w:rPr>
          <w:noProof/>
        </w:rPr>
        <w:t xml:space="preserve"> </w:t>
      </w:r>
      <w:r>
        <w:rPr>
          <w:position w:val="-10"/>
        </w:rPr>
        <w:object w:dxaOrig="260" w:dyaOrig="300">
          <v:shape id="_x0000_i1121" type="#_x0000_t75" style="width:12.75pt;height:15pt" o:ole="">
            <v:imagedata r:id="rId56" o:title=""/>
          </v:shape>
          <o:OLEObject Type="Embed" ProgID="Equation.3" ShapeID="_x0000_i1121" DrawAspect="Content" ObjectID="_1427199998" r:id="rId160"/>
        </w:object>
      </w:r>
      <w:r>
        <w:t xml:space="preserve"> определяют эксперименталь</w:t>
      </w:r>
      <w:bookmarkStart w:id="660" w:name="OCRUncertain908"/>
      <w:r>
        <w:t>н</w:t>
      </w:r>
      <w:bookmarkEnd w:id="660"/>
      <w:r>
        <w:t xml:space="preserve">ым методом не менее чем по </w:t>
      </w:r>
      <w:bookmarkStart w:id="661" w:name="OCRUncertain909"/>
      <w:r>
        <w:t>дв</w:t>
      </w:r>
      <w:bookmarkEnd w:id="661"/>
      <w:r>
        <w:t>у</w:t>
      </w:r>
      <w:bookmarkStart w:id="662" w:name="OCRUncertain910"/>
      <w:r>
        <w:t xml:space="preserve">м </w:t>
      </w:r>
      <w:bookmarkEnd w:id="662"/>
      <w:r>
        <w:t>п</w:t>
      </w:r>
      <w:bookmarkStart w:id="663" w:name="OCRUncertain911"/>
      <w:r>
        <w:t>л</w:t>
      </w:r>
      <w:bookmarkEnd w:id="663"/>
      <w:r>
        <w:t>авкам для каждой марки стали одного класса и д</w:t>
      </w:r>
      <w:bookmarkStart w:id="664" w:name="OCRUncertain914"/>
      <w:r>
        <w:t>и</w:t>
      </w:r>
      <w:bookmarkEnd w:id="664"/>
      <w:r>
        <w:t>аметра арматурно</w:t>
      </w:r>
      <w:bookmarkStart w:id="665" w:name="OCRUncertain916"/>
      <w:r>
        <w:t>й</w:t>
      </w:r>
      <w:bookmarkEnd w:id="665"/>
      <w:r>
        <w:t xml:space="preserve"> стал</w:t>
      </w:r>
      <w:bookmarkStart w:id="666" w:name="OCRUncertain917"/>
      <w:r>
        <w:t xml:space="preserve">и </w:t>
      </w:r>
      <w:bookmarkEnd w:id="666"/>
      <w:r>
        <w:t>путем случай</w:t>
      </w:r>
      <w:bookmarkStart w:id="667" w:name="OCRUncertain918"/>
      <w:r>
        <w:t>н</w:t>
      </w:r>
      <w:bookmarkEnd w:id="667"/>
      <w:r>
        <w:t xml:space="preserve">ого отбора не </w:t>
      </w:r>
      <w:bookmarkStart w:id="668" w:name="OCRUncertain919"/>
      <w:r>
        <w:t>м</w:t>
      </w:r>
      <w:bookmarkEnd w:id="668"/>
      <w:r>
        <w:t>енее</w:t>
      </w:r>
      <w:r>
        <w:rPr>
          <w:noProof/>
        </w:rPr>
        <w:t xml:space="preserve"> 100</w:t>
      </w:r>
      <w:r>
        <w:t xml:space="preserve"> проб от каж</w:t>
      </w:r>
      <w:bookmarkStart w:id="669" w:name="OCRUncertain920"/>
      <w:r>
        <w:t>д</w:t>
      </w:r>
      <w:bookmarkEnd w:id="669"/>
      <w:r>
        <w:t>ой плавк</w:t>
      </w:r>
      <w:bookmarkStart w:id="670" w:name="OCRUncertain921"/>
      <w:r>
        <w:t>и</w:t>
      </w:r>
      <w:bookmarkEnd w:id="670"/>
      <w:r>
        <w:t>.</w:t>
      </w:r>
    </w:p>
    <w:p w:rsidR="00000000" w:rsidRDefault="003811BC">
      <w:pPr>
        <w:ind w:firstLine="284"/>
        <w:jc w:val="both"/>
      </w:pPr>
      <w:r>
        <w:t>Значение</w:t>
      </w:r>
      <w:r>
        <w:rPr>
          <w:noProof/>
        </w:rPr>
        <w:t xml:space="preserve"> </w:t>
      </w:r>
      <w:r>
        <w:rPr>
          <w:noProof/>
          <w:position w:val="-10"/>
        </w:rPr>
        <w:object w:dxaOrig="240" w:dyaOrig="300">
          <v:shape id="_x0000_i1122" type="#_x0000_t75" style="width:12pt;height:15pt" o:ole="">
            <v:imagedata r:id="rId156" o:title=""/>
          </v:shape>
          <o:OLEObject Type="Embed" ProgID="Equation.3" ShapeID="_x0000_i1122" DrawAspect="Content" ObjectID="_1427199999" r:id="rId161"/>
        </w:object>
      </w:r>
      <w:r>
        <w:t xml:space="preserve"> определяют по формуле</w:t>
      </w:r>
    </w:p>
    <w:p w:rsidR="00000000" w:rsidRDefault="003811BC">
      <w:pPr>
        <w:ind w:firstLine="284"/>
        <w:jc w:val="center"/>
        <w:rPr>
          <w:noProof/>
        </w:rPr>
      </w:pPr>
      <w:r>
        <w:rPr>
          <w:noProof/>
          <w:position w:val="-12"/>
        </w:rPr>
        <w:object w:dxaOrig="1320" w:dyaOrig="420">
          <v:shape id="_x0000_i1123" type="#_x0000_t75" style="width:66pt;height:21pt" o:ole="">
            <v:imagedata r:id="rId162" o:title=""/>
          </v:shape>
          <o:OLEObject Type="Embed" ProgID="Equation.3" ShapeID="_x0000_i1123" DrawAspect="Content" ObjectID="_1427200000" r:id="rId163"/>
        </w:object>
      </w:r>
    </w:p>
    <w:p w:rsidR="00000000" w:rsidRDefault="003811BC">
      <w:pPr>
        <w:ind w:firstLine="284"/>
        <w:jc w:val="both"/>
      </w:pPr>
      <w:r>
        <w:rPr>
          <w:noProof/>
        </w:rPr>
        <w:t>7</w:t>
      </w:r>
      <w:r>
        <w:t xml:space="preserve"> Проверку стабильнос</w:t>
      </w:r>
      <w:r>
        <w:t xml:space="preserve">ти характеристик </w:t>
      </w:r>
      <w:bookmarkStart w:id="671" w:name="OCRUncertain926"/>
      <w:r>
        <w:rPr>
          <w:noProof/>
          <w:position w:val="-10"/>
        </w:rPr>
        <w:object w:dxaOrig="279" w:dyaOrig="320">
          <v:shape id="_x0000_i1124" type="#_x0000_t75" style="width:14.25pt;height:15.75pt" o:ole="">
            <v:imagedata r:id="rId102" o:title=""/>
          </v:shape>
          <o:OLEObject Type="Embed" ProgID="Equation.3" ShapeID="_x0000_i1124" DrawAspect="Content" ObjectID="_1427200001" r:id="rId164"/>
        </w:object>
      </w:r>
      <w:r>
        <w:t xml:space="preserve"> и</w:t>
      </w:r>
      <w:r>
        <w:rPr>
          <w:noProof/>
        </w:rPr>
        <w:t xml:space="preserve"> </w:t>
      </w:r>
      <w:r>
        <w:rPr>
          <w:position w:val="-4"/>
        </w:rPr>
        <w:object w:dxaOrig="200" w:dyaOrig="220">
          <v:shape id="_x0000_i1125" type="#_x0000_t75" style="width:9.75pt;height:11.25pt" o:ole="">
            <v:imagedata r:id="rId54" o:title=""/>
          </v:shape>
          <o:OLEObject Type="Embed" ProgID="Equation.3" ShapeID="_x0000_i1125" DrawAspect="Content" ObjectID="_1427200002" r:id="rId165"/>
        </w:object>
      </w:r>
      <w:bookmarkEnd w:id="671"/>
      <w:r>
        <w:t xml:space="preserve"> проводят в соответ</w:t>
      </w:r>
      <w:bookmarkStart w:id="672" w:name="OCRUncertain927"/>
      <w:r>
        <w:t>с</w:t>
      </w:r>
      <w:bookmarkEnd w:id="672"/>
      <w:r>
        <w:t xml:space="preserve">твии с ОСТ </w:t>
      </w:r>
      <w:bookmarkStart w:id="673" w:name="OCRUncertain928"/>
      <w:r>
        <w:t>14-34</w:t>
      </w:r>
      <w:bookmarkEnd w:id="673"/>
      <w:r>
        <w:t>.</w:t>
      </w:r>
    </w:p>
    <w:p w:rsidR="00000000" w:rsidRDefault="003811BC">
      <w:pPr>
        <w:ind w:firstLine="284"/>
        <w:jc w:val="both"/>
      </w:pPr>
      <w:r>
        <w:rPr>
          <w:noProof/>
        </w:rPr>
        <w:t>8</w:t>
      </w:r>
      <w:r>
        <w:t xml:space="preserve"> </w:t>
      </w:r>
      <w:bookmarkStart w:id="674" w:name="OCRUncertain929"/>
      <w:r>
        <w:t>Минимальное</w:t>
      </w:r>
      <w:bookmarkEnd w:id="674"/>
      <w:r>
        <w:t xml:space="preserve"> среднее значе</w:t>
      </w:r>
      <w:bookmarkStart w:id="675" w:name="OCRUncertain930"/>
      <w:r>
        <w:t>н</w:t>
      </w:r>
      <w:bookmarkEnd w:id="675"/>
      <w:r>
        <w:t xml:space="preserve">ие конкретного параметра прочностных характеристик </w:t>
      </w:r>
      <w:bookmarkStart w:id="676" w:name="OCRUncertain931"/>
      <w:r>
        <w:t>арматурной</w:t>
      </w:r>
      <w:bookmarkEnd w:id="676"/>
      <w:r>
        <w:t xml:space="preserve"> стал</w:t>
      </w:r>
      <w:bookmarkStart w:id="677" w:name="OCRUncertain932"/>
      <w:r>
        <w:t>и</w:t>
      </w:r>
      <w:bookmarkEnd w:id="677"/>
      <w:r>
        <w:t xml:space="preserve"> (</w:t>
      </w:r>
      <w:r>
        <w:rPr>
          <w:position w:val="-12"/>
        </w:rPr>
        <w:object w:dxaOrig="740" w:dyaOrig="360">
          <v:shape id="_x0000_i1126" type="#_x0000_t75" style="width:48.75pt;height:24pt" o:ole="">
            <v:imagedata r:id="rId166" o:title=""/>
          </v:shape>
          <o:OLEObject Type="Embed" ProgID="Equation.3" ShapeID="_x0000_i1126" DrawAspect="Content" ObjectID="_1427200003" r:id="rId167"/>
        </w:object>
      </w:r>
      <w:r>
        <w:t xml:space="preserve">или </w:t>
      </w:r>
      <w:r>
        <w:rPr>
          <w:position w:val="-10"/>
        </w:rPr>
        <w:object w:dxaOrig="300" w:dyaOrig="340">
          <v:shape id="_x0000_i1127" type="#_x0000_t75" style="width:18.75pt;height:21pt" o:ole="">
            <v:imagedata r:id="rId168" o:title=""/>
          </v:shape>
          <o:OLEObject Type="Embed" ProgID="Equation.3" ShapeID="_x0000_i1127" DrawAspect="Content" ObjectID="_1427200004" r:id="rId169"/>
        </w:object>
      </w:r>
      <w:r>
        <w:t>) в каждой парт</w:t>
      </w:r>
      <w:bookmarkStart w:id="678" w:name="OCRUncertain936"/>
      <w:r>
        <w:t>и</w:t>
      </w:r>
      <w:bookmarkEnd w:id="678"/>
      <w:r>
        <w:t>и-пла</w:t>
      </w:r>
      <w:bookmarkStart w:id="679" w:name="OCRUncertain937"/>
      <w:r>
        <w:t>вк</w:t>
      </w:r>
      <w:bookmarkEnd w:id="679"/>
      <w:r>
        <w:t>е</w:t>
      </w:r>
      <w:r>
        <w:rPr>
          <w:noProof/>
        </w:rPr>
        <w:t xml:space="preserve"> </w:t>
      </w:r>
      <w:r>
        <w:t xml:space="preserve">- </w:t>
      </w:r>
      <w:bookmarkStart w:id="680" w:name="OCRUncertain938"/>
      <w:r>
        <w:rPr>
          <w:position w:val="-12"/>
        </w:rPr>
        <w:object w:dxaOrig="320" w:dyaOrig="400">
          <v:shape id="_x0000_i1128" type="#_x0000_t75" style="width:15.75pt;height:20.25pt" o:ole="">
            <v:imagedata r:id="rId170" o:title=""/>
          </v:shape>
          <o:OLEObject Type="Embed" ProgID="Equation.3" ShapeID="_x0000_i1128" DrawAspect="Content" ObjectID="_1427200005" r:id="rId171"/>
        </w:object>
      </w:r>
      <w:r>
        <w:t xml:space="preserve"> о</w:t>
      </w:r>
      <w:bookmarkEnd w:id="680"/>
      <w:r>
        <w:t>пределяют по формуле</w:t>
      </w:r>
    </w:p>
    <w:p w:rsidR="00000000" w:rsidRDefault="003811BC">
      <w:pPr>
        <w:ind w:firstLine="284"/>
        <w:jc w:val="center"/>
        <w:rPr>
          <w:noProof/>
        </w:rPr>
      </w:pPr>
      <w:r>
        <w:rPr>
          <w:noProof/>
          <w:position w:val="-12"/>
        </w:rPr>
        <w:object w:dxaOrig="1740" w:dyaOrig="400">
          <v:shape id="_x0000_i1129" type="#_x0000_t75" style="width:87pt;height:20.25pt" o:ole="">
            <v:imagedata r:id="rId172" o:title=""/>
          </v:shape>
          <o:OLEObject Type="Embed" ProgID="Equation.3" ShapeID="_x0000_i1129" DrawAspect="Content" ObjectID="_1427200006" r:id="rId173"/>
        </w:object>
      </w:r>
    </w:p>
    <w:p w:rsidR="00000000" w:rsidRDefault="003811BC">
      <w:pPr>
        <w:ind w:firstLine="284"/>
        <w:jc w:val="both"/>
      </w:pPr>
      <w:r>
        <w:t>Минимальное значение результатов испытания двух образцов (</w:t>
      </w:r>
      <w:bookmarkStart w:id="681" w:name="OCRUncertain944"/>
      <w:r>
        <w:rPr>
          <w:position w:val="-4"/>
        </w:rPr>
        <w:object w:dxaOrig="499" w:dyaOrig="220">
          <v:shape id="_x0000_i1130" type="#_x0000_t75" style="width:24.75pt;height:11.25pt" o:ole="">
            <v:imagedata r:id="rId174" o:title=""/>
          </v:shape>
          <o:OLEObject Type="Embed" ProgID="Equation.3" ShapeID="_x0000_i1130" DrawAspect="Content" ObjectID="_1427200007" r:id="rId175"/>
        </w:object>
      </w:r>
      <w:bookmarkEnd w:id="681"/>
      <w:r>
        <w:t>) в каждой партии, подвергаемой контролю, должно быть не мене</w:t>
      </w:r>
      <w:bookmarkStart w:id="682" w:name="OCRUncertain946"/>
      <w:r>
        <w:t>е</w:t>
      </w:r>
      <w:bookmarkEnd w:id="682"/>
      <w:r>
        <w:t xml:space="preserve"> </w:t>
      </w:r>
      <w:bookmarkStart w:id="683" w:name="OCRUncertain947"/>
      <w:r>
        <w:rPr>
          <w:position w:val="-10"/>
        </w:rPr>
        <w:object w:dxaOrig="460" w:dyaOrig="300">
          <v:shape id="_x0000_i1131" type="#_x0000_t75" style="width:27pt;height:17.25pt" o:ole="">
            <v:imagedata r:id="rId121" o:title=""/>
          </v:shape>
          <o:OLEObject Type="Embed" ProgID="Equation.3" ShapeID="_x0000_i1131" DrawAspect="Content" ObjectID="_1427200008" r:id="rId176"/>
        </w:object>
      </w:r>
      <w:bookmarkEnd w:id="683"/>
      <w:r>
        <w:sym w:font="Symbol" w:char="F02C"/>
      </w:r>
      <w:r>
        <w:t xml:space="preserve"> опр</w:t>
      </w:r>
      <w:bookmarkStart w:id="684" w:name="OCRUncertain948"/>
      <w:r>
        <w:t>е</w:t>
      </w:r>
      <w:bookmarkEnd w:id="684"/>
      <w:r>
        <w:t>деляе</w:t>
      </w:r>
      <w:bookmarkStart w:id="685" w:name="OCRUncertain949"/>
      <w:r>
        <w:t>м к</w:t>
      </w:r>
      <w:bookmarkEnd w:id="685"/>
      <w:r>
        <w:t>о</w:t>
      </w:r>
      <w:r>
        <w:t>го по формуле</w:t>
      </w:r>
    </w:p>
    <w:p w:rsidR="00000000" w:rsidRDefault="003811BC">
      <w:pPr>
        <w:ind w:firstLine="284"/>
        <w:jc w:val="center"/>
        <w:rPr>
          <w:noProof/>
        </w:rPr>
      </w:pPr>
      <w:r>
        <w:rPr>
          <w:noProof/>
          <w:position w:val="-10"/>
        </w:rPr>
        <w:object w:dxaOrig="1719" w:dyaOrig="340">
          <v:shape id="_x0000_i1132" type="#_x0000_t75" style="width:89.25pt;height:18pt" o:ole="">
            <v:imagedata r:id="rId177" o:title=""/>
          </v:shape>
          <o:OLEObject Type="Embed" ProgID="Equation.3" ShapeID="_x0000_i1132" DrawAspect="Content" ObjectID="_1427200009" r:id="rId178"/>
        </w:object>
      </w:r>
    </w:p>
    <w:p w:rsidR="00000000" w:rsidRDefault="003811BC">
      <w:pPr>
        <w:ind w:firstLine="284"/>
        <w:jc w:val="both"/>
        <w:rPr>
          <w:noProof/>
        </w:rPr>
      </w:pPr>
      <w:r>
        <w:t xml:space="preserve">где </w:t>
      </w:r>
      <w:r>
        <w:rPr>
          <w:noProof/>
          <w:position w:val="-10"/>
        </w:rPr>
        <w:object w:dxaOrig="279" w:dyaOrig="340">
          <v:shape id="_x0000_i1133" type="#_x0000_t75" style="width:14.25pt;height:17.25pt" o:ole="">
            <v:imagedata r:id="rId179" o:title=""/>
          </v:shape>
          <o:OLEObject Type="Embed" ProgID="Equation.3" ShapeID="_x0000_i1133" DrawAspect="Content" ObjectID="_1427200010" r:id="rId180"/>
        </w:object>
      </w:r>
      <w:r>
        <w:t xml:space="preserve">- среднее значение </w:t>
      </w:r>
      <w:bookmarkStart w:id="686" w:name="OCRUncertain955"/>
      <w:r>
        <w:t>конкретного</w:t>
      </w:r>
      <w:bookmarkEnd w:id="686"/>
      <w:r>
        <w:t xml:space="preserve"> </w:t>
      </w:r>
      <w:bookmarkStart w:id="687" w:name="OCRUncertain956"/>
      <w:r>
        <w:t>параметра</w:t>
      </w:r>
      <w:bookmarkEnd w:id="687"/>
      <w:r>
        <w:t xml:space="preserve"> прочностных характеристик арматурной стал</w:t>
      </w:r>
      <w:bookmarkStart w:id="688" w:name="OCRUncertain957"/>
      <w:r>
        <w:t>и</w:t>
      </w:r>
      <w:bookmarkEnd w:id="688"/>
      <w:r>
        <w:t xml:space="preserve"> в выборке (генеральной совокупности)</w:t>
      </w:r>
      <w:bookmarkStart w:id="689" w:name="OCRUncertain958"/>
      <w:r>
        <w:rPr>
          <w:noProof/>
        </w:rPr>
        <w:t>;</w:t>
      </w:r>
      <w:bookmarkEnd w:id="689"/>
    </w:p>
    <w:p w:rsidR="00000000" w:rsidRDefault="003811BC">
      <w:pPr>
        <w:ind w:firstLine="284"/>
        <w:jc w:val="both"/>
      </w:pPr>
      <w:r>
        <w:rPr>
          <w:position w:val="-10"/>
        </w:rPr>
        <w:object w:dxaOrig="800" w:dyaOrig="300">
          <v:shape id="_x0000_i1134" type="#_x0000_t75" style="width:39.75pt;height:15pt" o:ole="">
            <v:imagedata r:id="rId181" o:title=""/>
          </v:shape>
          <o:OLEObject Type="Embed" ProgID="Equation.3" ShapeID="_x0000_i1134" DrawAspect="Content" ObjectID="_1427200011" r:id="rId182"/>
        </w:object>
      </w:r>
      <w:r>
        <w:t>- характеристики, определяемые по пункту</w:t>
      </w:r>
      <w:r>
        <w:rPr>
          <w:noProof/>
        </w:rPr>
        <w:t xml:space="preserve"> 6</w:t>
      </w:r>
      <w:r>
        <w:t xml:space="preserve"> настоящего приложения.</w:t>
      </w:r>
    </w:p>
    <w:p w:rsidR="00000000" w:rsidRDefault="003811BC">
      <w:pPr>
        <w:ind w:firstLine="284"/>
        <w:jc w:val="both"/>
      </w:pPr>
      <w:r>
        <w:t>9 Для обеспечения гарантии потребителю установленных стандарто</w:t>
      </w:r>
      <w:bookmarkStart w:id="690" w:name="OCRUncertain959"/>
      <w:r>
        <w:t>м</w:t>
      </w:r>
      <w:bookmarkEnd w:id="690"/>
      <w:r>
        <w:t xml:space="preserve"> прочностных характеристик арматурной стали с вероятностью</w:t>
      </w:r>
      <w:r>
        <w:rPr>
          <w:noProof/>
        </w:rPr>
        <w:t xml:space="preserve"> 0,9</w:t>
      </w:r>
      <w:r>
        <w:t>5 должны удовлетворяться следующие условия:</w:t>
      </w:r>
    </w:p>
    <w:bookmarkStart w:id="691" w:name="OCRUncertain966"/>
    <w:p w:rsidR="00000000" w:rsidRDefault="003811BC">
      <w:pPr>
        <w:ind w:firstLine="284"/>
        <w:jc w:val="center"/>
      </w:pPr>
      <w:r>
        <w:rPr>
          <w:position w:val="-12"/>
        </w:rPr>
        <w:object w:dxaOrig="1579" w:dyaOrig="340">
          <v:shape id="_x0000_i1135" type="#_x0000_t75" style="width:89.25pt;height:19.5pt" o:ole="">
            <v:imagedata r:id="rId105" o:title=""/>
          </v:shape>
          <o:OLEObject Type="Embed" ProgID="Equation.3" ShapeID="_x0000_i1135" DrawAspect="Content" ObjectID="_1427200012" r:id="rId183"/>
        </w:object>
      </w:r>
    </w:p>
    <w:p w:rsidR="00000000" w:rsidRDefault="003811BC">
      <w:pPr>
        <w:ind w:firstLine="284"/>
        <w:jc w:val="center"/>
      </w:pPr>
      <w:r>
        <w:rPr>
          <w:position w:val="-14"/>
        </w:rPr>
        <w:object w:dxaOrig="1680" w:dyaOrig="380">
          <v:shape id="_x0000_i1136" type="#_x0000_t75" style="width:87.75pt;height:19.5pt" o:ole="">
            <v:imagedata r:id="rId184" o:title=""/>
          </v:shape>
          <o:OLEObject Type="Embed" ProgID="Equation.3" ShapeID="_x0000_i1136" DrawAspect="Content" ObjectID="_1427200013" r:id="rId185"/>
        </w:object>
      </w:r>
    </w:p>
    <w:p w:rsidR="00000000" w:rsidRDefault="003811BC">
      <w:pPr>
        <w:ind w:firstLine="284"/>
        <w:jc w:val="center"/>
      </w:pPr>
      <w:r>
        <w:rPr>
          <w:position w:val="-14"/>
        </w:rPr>
        <w:object w:dxaOrig="940" w:dyaOrig="380">
          <v:shape id="_x0000_i1137" type="#_x0000_t75" style="width:51pt;height:20.25pt" o:ole="">
            <v:imagedata r:id="rId186" o:title=""/>
          </v:shape>
          <o:OLEObject Type="Embed" ProgID="Equation.3" ShapeID="_x0000_i1137" DrawAspect="Content" ObjectID="_1427200014" r:id="rId187"/>
        </w:object>
      </w:r>
    </w:p>
    <w:bookmarkEnd w:id="691"/>
    <w:p w:rsidR="00000000" w:rsidRDefault="003811BC">
      <w:pPr>
        <w:ind w:firstLine="284"/>
        <w:jc w:val="both"/>
      </w:pPr>
      <w:r>
        <w:t xml:space="preserve">где </w:t>
      </w:r>
      <w:r>
        <w:rPr>
          <w:noProof/>
          <w:position w:val="-10"/>
        </w:rPr>
        <w:object w:dxaOrig="279" w:dyaOrig="320">
          <v:shape id="_x0000_i1138" type="#_x0000_t75" style="width:14.25pt;height:15.75pt" o:ole="">
            <v:imagedata r:id="rId102" o:title=""/>
          </v:shape>
          <o:OLEObject Type="Embed" ProgID="Equation.3" ShapeID="_x0000_i1138" DrawAspect="Content" ObjectID="_1427200015" r:id="rId188"/>
        </w:object>
      </w:r>
      <w:r>
        <w:t xml:space="preserve">- среднее значение проверяемого параметра прочностных характеристик арматурной стали в </w:t>
      </w:r>
      <w:bookmarkStart w:id="692" w:name="OCRUncertain969"/>
      <w:r>
        <w:t>в</w:t>
      </w:r>
      <w:bookmarkEnd w:id="692"/>
      <w:r>
        <w:t>ыборке (генеральной совокупност</w:t>
      </w:r>
      <w:bookmarkStart w:id="693" w:name="OCRUncertain970"/>
      <w:r>
        <w:t>и</w:t>
      </w:r>
      <w:bookmarkEnd w:id="693"/>
      <w:r>
        <w:t>);</w:t>
      </w:r>
    </w:p>
    <w:bookmarkStart w:id="694" w:name="OCRUncertain971"/>
    <w:p w:rsidR="00000000" w:rsidRDefault="003811BC">
      <w:pPr>
        <w:ind w:firstLine="284"/>
        <w:jc w:val="both"/>
      </w:pPr>
      <w:r>
        <w:rPr>
          <w:noProof/>
          <w:position w:val="-12"/>
        </w:rPr>
        <w:object w:dxaOrig="420" w:dyaOrig="320">
          <v:shape id="_x0000_i1139" type="#_x0000_t75" style="width:21pt;height:15.75pt" o:ole="">
            <v:imagedata r:id="rId189" o:title=""/>
          </v:shape>
          <o:OLEObject Type="Embed" ProgID="Equation.3" ShapeID="_x0000_i1139" DrawAspect="Content" ObjectID="_1427200016" r:id="rId190"/>
        </w:object>
      </w:r>
      <w:r>
        <w:t>-</w:t>
      </w:r>
      <w:bookmarkEnd w:id="694"/>
      <w:r>
        <w:t xml:space="preserve"> </w:t>
      </w:r>
      <w:bookmarkStart w:id="695" w:name="OCRUncertain972"/>
      <w:r>
        <w:t>браковочное</w:t>
      </w:r>
      <w:bookmarkEnd w:id="695"/>
      <w:r>
        <w:t xml:space="preserve"> значе</w:t>
      </w:r>
      <w:bookmarkStart w:id="696" w:name="OCRUncertain973"/>
      <w:r>
        <w:t>н</w:t>
      </w:r>
      <w:bookmarkEnd w:id="696"/>
      <w:r>
        <w:t>ие этого параметра, установленное таблиц</w:t>
      </w:r>
      <w:bookmarkStart w:id="697" w:name="OCRUncertain974"/>
      <w:r>
        <w:t>е</w:t>
      </w:r>
      <w:bookmarkEnd w:id="697"/>
      <w:r>
        <w:t>й</w:t>
      </w:r>
      <w:r>
        <w:rPr>
          <w:noProof/>
        </w:rPr>
        <w:t xml:space="preserve"> </w:t>
      </w:r>
      <w:bookmarkStart w:id="698" w:name="OCRUncertain975"/>
      <w:r>
        <w:rPr>
          <w:noProof/>
        </w:rPr>
        <w:t>4</w:t>
      </w:r>
      <w:bookmarkEnd w:id="698"/>
      <w:r>
        <w:t xml:space="preserve"> настоящего стандарта;</w:t>
      </w:r>
    </w:p>
    <w:p w:rsidR="00000000" w:rsidRDefault="003811BC">
      <w:pPr>
        <w:ind w:firstLine="284"/>
        <w:jc w:val="both"/>
      </w:pPr>
      <w:r>
        <w:rPr>
          <w:noProof/>
          <w:position w:val="-4"/>
        </w:rPr>
        <w:object w:dxaOrig="200" w:dyaOrig="220">
          <v:shape id="_x0000_i1140" type="#_x0000_t75" style="width:9.75pt;height:11.25pt" o:ole="">
            <v:imagedata r:id="rId54" o:title=""/>
          </v:shape>
          <o:OLEObject Type="Embed" ProgID="Equation.3" ShapeID="_x0000_i1140" DrawAspect="Content" ObjectID="_1427200017" r:id="rId191"/>
        </w:object>
      </w:r>
      <w:r>
        <w:t xml:space="preserve">- среднее </w:t>
      </w:r>
      <w:bookmarkStart w:id="699" w:name="OCRUncertain976"/>
      <w:r>
        <w:t>квадратическое</w:t>
      </w:r>
      <w:bookmarkEnd w:id="699"/>
      <w:r>
        <w:t xml:space="preserve"> отклонение проверяемого параметра в выборке;</w:t>
      </w:r>
    </w:p>
    <w:p w:rsidR="00000000" w:rsidRDefault="003811BC">
      <w:pPr>
        <w:ind w:firstLine="284"/>
        <w:jc w:val="both"/>
      </w:pPr>
      <w:r>
        <w:rPr>
          <w:noProof/>
          <w:position w:val="-10"/>
        </w:rPr>
        <w:object w:dxaOrig="279" w:dyaOrig="340">
          <v:shape id="_x0000_i1141" type="#_x0000_t75" style="width:14.25pt;height:17.25pt" o:ole="">
            <v:imagedata r:id="rId179" o:title=""/>
          </v:shape>
          <o:OLEObject Type="Embed" ProgID="Equation.3" ShapeID="_x0000_i1141" DrawAspect="Content" ObjectID="_1427200018" r:id="rId192"/>
        </w:object>
      </w:r>
      <w:r>
        <w:t>- минимальное среднее значение проверяемого параметра в да</w:t>
      </w:r>
      <w:bookmarkStart w:id="700" w:name="OCRUncertain978"/>
      <w:r>
        <w:t>н</w:t>
      </w:r>
      <w:bookmarkEnd w:id="700"/>
      <w:r>
        <w:t xml:space="preserve">ной партии </w:t>
      </w:r>
      <w:bookmarkStart w:id="701" w:name="OCRUncertain979"/>
      <w:r>
        <w:t>(п.</w:t>
      </w:r>
      <w:bookmarkEnd w:id="701"/>
      <w:r>
        <w:rPr>
          <w:noProof/>
        </w:rPr>
        <w:t xml:space="preserve"> 8</w:t>
      </w:r>
      <w:r>
        <w:t xml:space="preserve"> </w:t>
      </w:r>
      <w:bookmarkStart w:id="702" w:name="OCRUncertain980"/>
      <w:r>
        <w:t>н</w:t>
      </w:r>
      <w:bookmarkEnd w:id="702"/>
      <w:r>
        <w:t>астоящ</w:t>
      </w:r>
      <w:bookmarkStart w:id="703" w:name="OCRUncertain981"/>
      <w:r>
        <w:t>е</w:t>
      </w:r>
      <w:bookmarkEnd w:id="703"/>
      <w:r>
        <w:t>го приложения);</w:t>
      </w:r>
    </w:p>
    <w:p w:rsidR="00000000" w:rsidRDefault="003811BC">
      <w:pPr>
        <w:ind w:firstLine="284"/>
        <w:jc w:val="both"/>
      </w:pPr>
      <w:r>
        <w:rPr>
          <w:position w:val="-10"/>
        </w:rPr>
        <w:object w:dxaOrig="260" w:dyaOrig="300">
          <v:shape id="_x0000_i1142" type="#_x0000_t75" style="width:12.75pt;height:15pt" o:ole="">
            <v:imagedata r:id="rId56" o:title=""/>
          </v:shape>
          <o:OLEObject Type="Embed" ProgID="Equation.3" ShapeID="_x0000_i1142" DrawAspect="Content" ObjectID="_1427200019" r:id="rId193"/>
        </w:object>
      </w:r>
      <w:r>
        <w:t xml:space="preserve">- среднее </w:t>
      </w:r>
      <w:bookmarkStart w:id="704" w:name="OCRUncertain982"/>
      <w:r>
        <w:t>квадратическое</w:t>
      </w:r>
      <w:bookmarkEnd w:id="704"/>
      <w:r>
        <w:t xml:space="preserve"> отклонение прове</w:t>
      </w:r>
      <w:r>
        <w:t>ряемого параметра в партии.</w:t>
      </w:r>
    </w:p>
    <w:p w:rsidR="00000000" w:rsidRDefault="003811BC">
      <w:pPr>
        <w:pBdr>
          <w:bottom w:val="single" w:sz="6" w:space="1" w:color="auto"/>
        </w:pBdr>
        <w:ind w:firstLine="284"/>
        <w:jc w:val="both"/>
      </w:pPr>
    </w:p>
    <w:p w:rsidR="00000000" w:rsidRDefault="003811BC">
      <w:pPr>
        <w:ind w:firstLine="284"/>
        <w:jc w:val="both"/>
      </w:pPr>
      <w:r>
        <w:t xml:space="preserve">Ключевые слова: сталь арматурная </w:t>
      </w:r>
      <w:bookmarkStart w:id="705" w:name="OCRUncertain983"/>
      <w:r>
        <w:t>термомеханически</w:t>
      </w:r>
      <w:bookmarkEnd w:id="705"/>
      <w:r>
        <w:t xml:space="preserve"> упрочненная, гладкая, периодического профиля, класс прочности, железобетонные конструкции</w:t>
      </w:r>
    </w:p>
    <w:p w:rsidR="00000000" w:rsidRDefault="003811BC">
      <w:pPr>
        <w:pBdr>
          <w:top w:val="single" w:sz="6" w:space="1" w:color="auto"/>
        </w:pBdr>
        <w:ind w:firstLine="284"/>
        <w:jc w:val="both"/>
      </w:pPr>
    </w:p>
    <w:sectPr w:rsidR="00000000">
      <w:pgSz w:w="11907" w:h="16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1BC"/>
    <w:rsid w:val="003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46.wmf" Type="http://schemas.openxmlformats.org/officeDocument/2006/relationships/image"/><Relationship Id="rId21" Target="embeddings/oleObject9.bin" Type="http://schemas.openxmlformats.org/officeDocument/2006/relationships/oleObject"/><Relationship Id="rId42" Target="media/image18.wmf" Type="http://schemas.openxmlformats.org/officeDocument/2006/relationships/image"/><Relationship Id="rId47" Target="embeddings/oleObject24.bin" Type="http://schemas.openxmlformats.org/officeDocument/2006/relationships/oleObject"/><Relationship Id="rId63" Target="embeddings/oleObject33.bin" Type="http://schemas.openxmlformats.org/officeDocument/2006/relationships/oleObject"/><Relationship Id="rId68" Target="embeddings/oleObject37.bin" Type="http://schemas.openxmlformats.org/officeDocument/2006/relationships/oleObject"/><Relationship Id="rId84" Target="embeddings/oleObject49.bin" Type="http://schemas.openxmlformats.org/officeDocument/2006/relationships/oleObject"/><Relationship Id="rId89" Target="embeddings/oleObject52.bin" Type="http://schemas.openxmlformats.org/officeDocument/2006/relationships/oleObject"/><Relationship Id="rId112" Target="embeddings/oleObject65.bin" Type="http://schemas.openxmlformats.org/officeDocument/2006/relationships/oleObject"/><Relationship Id="rId133" Target="embeddings/oleObject79.bin" Type="http://schemas.openxmlformats.org/officeDocument/2006/relationships/oleObject"/><Relationship Id="rId138" Target="embeddings/oleObject81.bin" Type="http://schemas.openxmlformats.org/officeDocument/2006/relationships/oleObject"/><Relationship Id="rId154" Target="embeddings/oleObject90.bin" Type="http://schemas.openxmlformats.org/officeDocument/2006/relationships/oleObject"/><Relationship Id="rId159" Target="embeddings/oleObject94.bin" Type="http://schemas.openxmlformats.org/officeDocument/2006/relationships/oleObject"/><Relationship Id="rId175" Target="embeddings/oleObject104.bin" Type="http://schemas.openxmlformats.org/officeDocument/2006/relationships/oleObject"/><Relationship Id="rId170" Target="media/image66.wmf" Type="http://schemas.openxmlformats.org/officeDocument/2006/relationships/image"/><Relationship Id="rId191" Target="embeddings/oleObject114.bin" Type="http://schemas.openxmlformats.org/officeDocument/2006/relationships/oleObject"/><Relationship Id="rId16" Target="media/image7.wmf" Type="http://schemas.openxmlformats.org/officeDocument/2006/relationships/image"/><Relationship Id="rId107" Target="media/image42.wmf" Type="http://schemas.openxmlformats.org/officeDocument/2006/relationships/image"/><Relationship Id="rId11" Target="embeddings/oleObject4.bin" Type="http://schemas.openxmlformats.org/officeDocument/2006/relationships/oleObject"/><Relationship Id="rId32" Target="media/image15.wmf" Type="http://schemas.openxmlformats.org/officeDocument/2006/relationships/image"/><Relationship Id="rId37" Target="embeddings/oleObject18.bin" Type="http://schemas.openxmlformats.org/officeDocument/2006/relationships/oleObject"/><Relationship Id="rId53" Target="embeddings/oleObject28.bin" Type="http://schemas.openxmlformats.org/officeDocument/2006/relationships/oleObject"/><Relationship Id="rId58" Target="media/image25.wmf" Type="http://schemas.openxmlformats.org/officeDocument/2006/relationships/image"/><Relationship Id="rId74" Target="media/image29.wmf" Type="http://schemas.openxmlformats.org/officeDocument/2006/relationships/image"/><Relationship Id="rId79" Target="embeddings/oleObject46.bin" Type="http://schemas.openxmlformats.org/officeDocument/2006/relationships/oleObject"/><Relationship Id="rId102" Target="media/image40.wmf" Type="http://schemas.openxmlformats.org/officeDocument/2006/relationships/image"/><Relationship Id="rId123" Target="embeddings/oleObject72.bin" Type="http://schemas.openxmlformats.org/officeDocument/2006/relationships/oleObject"/><Relationship Id="rId128" Target="embeddings/oleObject76.bin" Type="http://schemas.openxmlformats.org/officeDocument/2006/relationships/oleObject"/><Relationship Id="rId144" Target="media/image58.jpeg" Type="http://schemas.openxmlformats.org/officeDocument/2006/relationships/image"/><Relationship Id="rId149" Target="embeddings/oleObject86.bin" Type="http://schemas.openxmlformats.org/officeDocument/2006/relationships/oleObject"/><Relationship Id="rId5" Target="embeddings/oleObject1.bin" Type="http://schemas.openxmlformats.org/officeDocument/2006/relationships/oleObject"/><Relationship Id="rId90" Target="embeddings/oleObject53.bin" Type="http://schemas.openxmlformats.org/officeDocument/2006/relationships/oleObject"/><Relationship Id="rId95" Target="embeddings/oleObject56.bin" Type="http://schemas.openxmlformats.org/officeDocument/2006/relationships/oleObject"/><Relationship Id="rId160" Target="embeddings/oleObject95.bin" Type="http://schemas.openxmlformats.org/officeDocument/2006/relationships/oleObject"/><Relationship Id="rId165" Target="embeddings/oleObject99.bin" Type="http://schemas.openxmlformats.org/officeDocument/2006/relationships/oleObject"/><Relationship Id="rId181" Target="media/image71.wmf" Type="http://schemas.openxmlformats.org/officeDocument/2006/relationships/image"/><Relationship Id="rId186" Target="media/image73.wmf" Type="http://schemas.openxmlformats.org/officeDocument/2006/relationships/image"/><Relationship Id="rId22" Target="media/image10.wmf" Type="http://schemas.openxmlformats.org/officeDocument/2006/relationships/image"/><Relationship Id="rId27" Target="embeddings/oleObject12.bin" Type="http://schemas.openxmlformats.org/officeDocument/2006/relationships/oleObject"/><Relationship Id="rId43" Target="embeddings/oleObject22.bin" Type="http://schemas.openxmlformats.org/officeDocument/2006/relationships/oleObject"/><Relationship Id="rId48" Target="media/image21.wmf" Type="http://schemas.openxmlformats.org/officeDocument/2006/relationships/image"/><Relationship Id="rId64" Target="media/image28.wmf" Type="http://schemas.openxmlformats.org/officeDocument/2006/relationships/image"/><Relationship Id="rId69" Target="embeddings/oleObject38.bin" Type="http://schemas.openxmlformats.org/officeDocument/2006/relationships/oleObject"/><Relationship Id="rId113" Target="embeddings/oleObject66.bin" Type="http://schemas.openxmlformats.org/officeDocument/2006/relationships/oleObject"/><Relationship Id="rId118" Target="embeddings/oleObject69.bin" Type="http://schemas.openxmlformats.org/officeDocument/2006/relationships/oleObject"/><Relationship Id="rId134" Target="media/image52.wmf" Type="http://schemas.openxmlformats.org/officeDocument/2006/relationships/image"/><Relationship Id="rId139" Target="media/image55.jpeg" Type="http://schemas.openxmlformats.org/officeDocument/2006/relationships/image"/><Relationship Id="rId80" Target="embeddings/oleObject47.bin" Type="http://schemas.openxmlformats.org/officeDocument/2006/relationships/oleObject"/><Relationship Id="rId85" Target="media/image33.wmf" Type="http://schemas.openxmlformats.org/officeDocument/2006/relationships/image"/><Relationship Id="rId150" Target="embeddings/oleObject87.bin" Type="http://schemas.openxmlformats.org/officeDocument/2006/relationships/oleObject"/><Relationship Id="rId155" Target="embeddings/oleObject91.bin" Type="http://schemas.openxmlformats.org/officeDocument/2006/relationships/oleObject"/><Relationship Id="rId171" Target="embeddings/oleObject102.bin" Type="http://schemas.openxmlformats.org/officeDocument/2006/relationships/oleObject"/><Relationship Id="rId176" Target="embeddings/oleObject105.bin" Type="http://schemas.openxmlformats.org/officeDocument/2006/relationships/oleObject"/><Relationship Id="rId192" Target="embeddings/oleObject115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33" Target="embeddings/oleObject15.bin" Type="http://schemas.openxmlformats.org/officeDocument/2006/relationships/oleObject"/><Relationship Id="rId38" Target="embeddings/oleObject19.bin" Type="http://schemas.openxmlformats.org/officeDocument/2006/relationships/oleObject"/><Relationship Id="rId59" Target="embeddings/oleObject31.bin" Type="http://schemas.openxmlformats.org/officeDocument/2006/relationships/oleObject"/><Relationship Id="rId103" Target="embeddings/oleObject60.bin" Type="http://schemas.openxmlformats.org/officeDocument/2006/relationships/oleObject"/><Relationship Id="rId108" Target="embeddings/oleObject63.bin" Type="http://schemas.openxmlformats.org/officeDocument/2006/relationships/oleObject"/><Relationship Id="rId124" Target="embeddings/oleObject73.bin" Type="http://schemas.openxmlformats.org/officeDocument/2006/relationships/oleObject"/><Relationship Id="rId129" Target="embeddings/oleObject77.bin" Type="http://schemas.openxmlformats.org/officeDocument/2006/relationships/oleObject"/><Relationship Id="rId54" Target="media/image23.wmf" Type="http://schemas.openxmlformats.org/officeDocument/2006/relationships/image"/><Relationship Id="rId70" Target="embeddings/oleObject39.bin" Type="http://schemas.openxmlformats.org/officeDocument/2006/relationships/oleObject"/><Relationship Id="rId75" Target="embeddings/oleObject43.bin" Type="http://schemas.openxmlformats.org/officeDocument/2006/relationships/oleObject"/><Relationship Id="rId91" Target="media/image35.wmf" Type="http://schemas.openxmlformats.org/officeDocument/2006/relationships/image"/><Relationship Id="rId96" Target="media/image37.wmf" Type="http://schemas.openxmlformats.org/officeDocument/2006/relationships/image"/><Relationship Id="rId140" Target="media/image56.wmf" Type="http://schemas.openxmlformats.org/officeDocument/2006/relationships/image"/><Relationship Id="rId145" Target="embeddings/oleObject84.bin" Type="http://schemas.openxmlformats.org/officeDocument/2006/relationships/oleObject"/><Relationship Id="rId161" Target="embeddings/oleObject96.bin" Type="http://schemas.openxmlformats.org/officeDocument/2006/relationships/oleObject"/><Relationship Id="rId166" Target="media/image64.wmf" Type="http://schemas.openxmlformats.org/officeDocument/2006/relationships/image"/><Relationship Id="rId182" Target="embeddings/oleObject108.bin" Type="http://schemas.openxmlformats.org/officeDocument/2006/relationships/oleObject"/><Relationship Id="rId187" Target="embeddings/oleObject111.bin" Type="http://schemas.openxmlformats.org/officeDocument/2006/relationships/oleObject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23" Target="embeddings/oleObject10.bin" Type="http://schemas.openxmlformats.org/officeDocument/2006/relationships/oleObject"/><Relationship Id="rId28" Target="media/image13.wmf" Type="http://schemas.openxmlformats.org/officeDocument/2006/relationships/image"/><Relationship Id="rId49" Target="embeddings/oleObject25.bin" Type="http://schemas.openxmlformats.org/officeDocument/2006/relationships/oleObject"/><Relationship Id="rId114" Target="embeddings/oleObject67.bin" Type="http://schemas.openxmlformats.org/officeDocument/2006/relationships/oleObject"/><Relationship Id="rId119" Target="media/image47.wmf" Type="http://schemas.openxmlformats.org/officeDocument/2006/relationships/image"/><Relationship Id="rId44" Target="media/image19.wmf" Type="http://schemas.openxmlformats.org/officeDocument/2006/relationships/image"/><Relationship Id="rId60" Target="media/image26.wmf" Type="http://schemas.openxmlformats.org/officeDocument/2006/relationships/image"/><Relationship Id="rId65" Target="embeddings/oleObject34.bin" Type="http://schemas.openxmlformats.org/officeDocument/2006/relationships/oleObject"/><Relationship Id="rId81" Target="media/image31.wmf" Type="http://schemas.openxmlformats.org/officeDocument/2006/relationships/image"/><Relationship Id="rId86" Target="embeddings/oleObject50.bin" Type="http://schemas.openxmlformats.org/officeDocument/2006/relationships/oleObject"/><Relationship Id="rId130" Target="media/image50.wmf" Type="http://schemas.openxmlformats.org/officeDocument/2006/relationships/image"/><Relationship Id="rId135" Target="embeddings/oleObject80.bin" Type="http://schemas.openxmlformats.org/officeDocument/2006/relationships/oleObject"/><Relationship Id="rId151" Target="media/image61.wmf" Type="http://schemas.openxmlformats.org/officeDocument/2006/relationships/image"/><Relationship Id="rId156" Target="media/image62.wmf" Type="http://schemas.openxmlformats.org/officeDocument/2006/relationships/image"/><Relationship Id="rId177" Target="media/image69.wmf" Type="http://schemas.openxmlformats.org/officeDocument/2006/relationships/image"/><Relationship Id="rId172" Target="media/image67.wmf" Type="http://schemas.openxmlformats.org/officeDocument/2006/relationships/image"/><Relationship Id="rId193" Target="embeddings/oleObject116.bin" Type="http://schemas.openxmlformats.org/officeDocument/2006/relationships/oleObject"/><Relationship Id="rId13" Target="embeddings/oleObject5.bin" Type="http://schemas.openxmlformats.org/officeDocument/2006/relationships/oleObject"/><Relationship Id="rId18" Target="media/image8.wmf" Type="http://schemas.openxmlformats.org/officeDocument/2006/relationships/image"/><Relationship Id="rId39" Target="embeddings/oleObject20.bin" Type="http://schemas.openxmlformats.org/officeDocument/2006/relationships/oleObject"/><Relationship Id="rId109" Target="media/image43.wmf" Type="http://schemas.openxmlformats.org/officeDocument/2006/relationships/image"/><Relationship Id="rId34" Target="media/image16.wmf" Type="http://schemas.openxmlformats.org/officeDocument/2006/relationships/image"/><Relationship Id="rId50" Target="media/image22.wmf" Type="http://schemas.openxmlformats.org/officeDocument/2006/relationships/image"/><Relationship Id="rId55" Target="embeddings/oleObject29.bin" Type="http://schemas.openxmlformats.org/officeDocument/2006/relationships/oleObject"/><Relationship Id="rId76" Target="media/image30.wmf" Type="http://schemas.openxmlformats.org/officeDocument/2006/relationships/image"/><Relationship Id="rId97" Target="embeddings/oleObject57.bin" Type="http://schemas.openxmlformats.org/officeDocument/2006/relationships/oleObject"/><Relationship Id="rId104" Target="embeddings/oleObject61.bin" Type="http://schemas.openxmlformats.org/officeDocument/2006/relationships/oleObject"/><Relationship Id="rId120" Target="embeddings/oleObject70.bin" Type="http://schemas.openxmlformats.org/officeDocument/2006/relationships/oleObject"/><Relationship Id="rId125" Target="media/image49.wmf" Type="http://schemas.openxmlformats.org/officeDocument/2006/relationships/image"/><Relationship Id="rId141" Target="embeddings/oleObject82.bin" Type="http://schemas.openxmlformats.org/officeDocument/2006/relationships/oleObject"/><Relationship Id="rId146" Target="media/image59.wmf" Type="http://schemas.openxmlformats.org/officeDocument/2006/relationships/image"/><Relationship Id="rId167" Target="embeddings/oleObject100.bin" Type="http://schemas.openxmlformats.org/officeDocument/2006/relationships/oleObject"/><Relationship Id="rId188" Target="embeddings/oleObject112.bin" Type="http://schemas.openxmlformats.org/officeDocument/2006/relationships/oleObject"/><Relationship Id="rId7" Target="embeddings/oleObject2.bin" Type="http://schemas.openxmlformats.org/officeDocument/2006/relationships/oleObject"/><Relationship Id="rId71" Target="embeddings/oleObject40.bin" Type="http://schemas.openxmlformats.org/officeDocument/2006/relationships/oleObject"/><Relationship Id="rId92" Target="embeddings/oleObject54.bin" Type="http://schemas.openxmlformats.org/officeDocument/2006/relationships/oleObject"/><Relationship Id="rId162" Target="media/image63.wmf" Type="http://schemas.openxmlformats.org/officeDocument/2006/relationships/image"/><Relationship Id="rId183" Target="embeddings/oleObject109.bin" Type="http://schemas.openxmlformats.org/officeDocument/2006/relationships/oleObject"/><Relationship Id="rId2" Target="settings.xml" Type="http://schemas.openxmlformats.org/officeDocument/2006/relationships/settings"/><Relationship Id="rId29" Target="embeddings/oleObject13.bin" Type="http://schemas.openxmlformats.org/officeDocument/2006/relationships/oleObject"/><Relationship Id="rId24" Target="media/image11.wmf" Type="http://schemas.openxmlformats.org/officeDocument/2006/relationships/image"/><Relationship Id="rId40" Target="media/image17.wmf" Type="http://schemas.openxmlformats.org/officeDocument/2006/relationships/image"/><Relationship Id="rId45" Target="embeddings/oleObject23.bin" Type="http://schemas.openxmlformats.org/officeDocument/2006/relationships/oleObject"/><Relationship Id="rId66" Target="embeddings/oleObject35.bin" Type="http://schemas.openxmlformats.org/officeDocument/2006/relationships/oleObject"/><Relationship Id="rId87" Target="embeddings/oleObject51.bin" Type="http://schemas.openxmlformats.org/officeDocument/2006/relationships/oleObject"/><Relationship Id="rId110" Target="embeddings/oleObject64.bin" Type="http://schemas.openxmlformats.org/officeDocument/2006/relationships/oleObject"/><Relationship Id="rId115" Target="media/image45.wmf" Type="http://schemas.openxmlformats.org/officeDocument/2006/relationships/image"/><Relationship Id="rId131" Target="embeddings/oleObject78.bin" Type="http://schemas.openxmlformats.org/officeDocument/2006/relationships/oleObject"/><Relationship Id="rId136" Target="media/image53.jpeg" Type="http://schemas.openxmlformats.org/officeDocument/2006/relationships/image"/><Relationship Id="rId157" Target="embeddings/oleObject92.bin" Type="http://schemas.openxmlformats.org/officeDocument/2006/relationships/oleObject"/><Relationship Id="rId178" Target="embeddings/oleObject106.bin" Type="http://schemas.openxmlformats.org/officeDocument/2006/relationships/oleObject"/><Relationship Id="rId61" Target="embeddings/oleObject32.bin" Type="http://schemas.openxmlformats.org/officeDocument/2006/relationships/oleObject"/><Relationship Id="rId82" Target="embeddings/oleObject48.bin" Type="http://schemas.openxmlformats.org/officeDocument/2006/relationships/oleObject"/><Relationship Id="rId152" Target="embeddings/oleObject88.bin" Type="http://schemas.openxmlformats.org/officeDocument/2006/relationships/oleObject"/><Relationship Id="rId173" Target="embeddings/oleObject103.bin" Type="http://schemas.openxmlformats.org/officeDocument/2006/relationships/oleObject"/><Relationship Id="rId194" Target="fontTable.xml" Type="http://schemas.openxmlformats.org/officeDocument/2006/relationships/fontTable"/><Relationship Id="rId19" Target="embeddings/oleObject8.bin" Type="http://schemas.openxmlformats.org/officeDocument/2006/relationships/oleObject"/><Relationship Id="rId14" Target="media/image6.wmf" Type="http://schemas.openxmlformats.org/officeDocument/2006/relationships/image"/><Relationship Id="rId30" Target="media/image14.wmf" Type="http://schemas.openxmlformats.org/officeDocument/2006/relationships/image"/><Relationship Id="rId35" Target="embeddings/oleObject16.bin" Type="http://schemas.openxmlformats.org/officeDocument/2006/relationships/oleObject"/><Relationship Id="rId56" Target="media/image24.wmf" Type="http://schemas.openxmlformats.org/officeDocument/2006/relationships/image"/><Relationship Id="rId77" Target="embeddings/oleObject44.bin" Type="http://schemas.openxmlformats.org/officeDocument/2006/relationships/oleObject"/><Relationship Id="rId100" Target="media/image39.wmf" Type="http://schemas.openxmlformats.org/officeDocument/2006/relationships/image"/><Relationship Id="rId105" Target="media/image41.wmf" Type="http://schemas.openxmlformats.org/officeDocument/2006/relationships/image"/><Relationship Id="rId126" Target="embeddings/oleObject74.bin" Type="http://schemas.openxmlformats.org/officeDocument/2006/relationships/oleObject"/><Relationship Id="rId147" Target="embeddings/oleObject85.bin" Type="http://schemas.openxmlformats.org/officeDocument/2006/relationships/oleObject"/><Relationship Id="rId168" Target="media/image65.wmf" Type="http://schemas.openxmlformats.org/officeDocument/2006/relationships/image"/><Relationship Id="rId8" Target="media/image3.wmf" Type="http://schemas.openxmlformats.org/officeDocument/2006/relationships/image"/><Relationship Id="rId51" Target="embeddings/oleObject26.bin" Type="http://schemas.openxmlformats.org/officeDocument/2006/relationships/oleObject"/><Relationship Id="rId72" Target="embeddings/oleObject41.bin" Type="http://schemas.openxmlformats.org/officeDocument/2006/relationships/oleObject"/><Relationship Id="rId93" Target="embeddings/oleObject55.bin" Type="http://schemas.openxmlformats.org/officeDocument/2006/relationships/oleObject"/><Relationship Id="rId98" Target="media/image38.wmf" Type="http://schemas.openxmlformats.org/officeDocument/2006/relationships/image"/><Relationship Id="rId121" Target="media/image48.wmf" Type="http://schemas.openxmlformats.org/officeDocument/2006/relationships/image"/><Relationship Id="rId142" Target="media/image57.wmf" Type="http://schemas.openxmlformats.org/officeDocument/2006/relationships/image"/><Relationship Id="rId163" Target="embeddings/oleObject97.bin" Type="http://schemas.openxmlformats.org/officeDocument/2006/relationships/oleObject"/><Relationship Id="rId184" Target="media/image72.wmf" Type="http://schemas.openxmlformats.org/officeDocument/2006/relationships/image"/><Relationship Id="rId189" Target="media/image74.wmf" Type="http://schemas.openxmlformats.org/officeDocument/2006/relationships/image"/><Relationship Id="rId3" Target="webSettings.xml" Type="http://schemas.openxmlformats.org/officeDocument/2006/relationships/webSettings"/><Relationship Id="rId25" Target="embeddings/oleObject11.bin" Type="http://schemas.openxmlformats.org/officeDocument/2006/relationships/oleObject"/><Relationship Id="rId46" Target="media/image20.wmf" Type="http://schemas.openxmlformats.org/officeDocument/2006/relationships/image"/><Relationship Id="rId67" Target="embeddings/oleObject36.bin" Type="http://schemas.openxmlformats.org/officeDocument/2006/relationships/oleObject"/><Relationship Id="rId116" Target="embeddings/oleObject68.bin" Type="http://schemas.openxmlformats.org/officeDocument/2006/relationships/oleObject"/><Relationship Id="rId137" Target="media/image54.jpeg" Type="http://schemas.openxmlformats.org/officeDocument/2006/relationships/image"/><Relationship Id="rId158" Target="embeddings/oleObject93.bin" Type="http://schemas.openxmlformats.org/officeDocument/2006/relationships/oleObject"/><Relationship Id="rId20" Target="media/image9.wmf" Type="http://schemas.openxmlformats.org/officeDocument/2006/relationships/image"/><Relationship Id="rId41" Target="embeddings/oleObject21.bin" Type="http://schemas.openxmlformats.org/officeDocument/2006/relationships/oleObject"/><Relationship Id="rId62" Target="media/image27.wmf" Type="http://schemas.openxmlformats.org/officeDocument/2006/relationships/image"/><Relationship Id="rId83" Target="media/image32.wmf" Type="http://schemas.openxmlformats.org/officeDocument/2006/relationships/image"/><Relationship Id="rId88" Target="media/image34.wmf" Type="http://schemas.openxmlformats.org/officeDocument/2006/relationships/image"/><Relationship Id="rId111" Target="media/image44.wmf" Type="http://schemas.openxmlformats.org/officeDocument/2006/relationships/image"/><Relationship Id="rId132" Target="media/image51.wmf" Type="http://schemas.openxmlformats.org/officeDocument/2006/relationships/image"/><Relationship Id="rId153" Target="embeddings/oleObject89.bin" Type="http://schemas.openxmlformats.org/officeDocument/2006/relationships/oleObject"/><Relationship Id="rId174" Target="media/image68.wmf" Type="http://schemas.openxmlformats.org/officeDocument/2006/relationships/image"/><Relationship Id="rId179" Target="media/image70.wmf" Type="http://schemas.openxmlformats.org/officeDocument/2006/relationships/image"/><Relationship Id="rId195" Target="theme/theme1.xml" Type="http://schemas.openxmlformats.org/officeDocument/2006/relationships/theme"/><Relationship Id="rId190" Target="embeddings/oleObject113.bin" Type="http://schemas.openxmlformats.org/officeDocument/2006/relationships/oleObject"/><Relationship Id="rId15" Target="embeddings/oleObject6.bin" Type="http://schemas.openxmlformats.org/officeDocument/2006/relationships/oleObject"/><Relationship Id="rId36" Target="embeddings/oleObject17.bin" Type="http://schemas.openxmlformats.org/officeDocument/2006/relationships/oleObject"/><Relationship Id="rId57" Target="embeddings/oleObject30.bin" Type="http://schemas.openxmlformats.org/officeDocument/2006/relationships/oleObject"/><Relationship Id="rId106" Target="embeddings/oleObject62.bin" Type="http://schemas.openxmlformats.org/officeDocument/2006/relationships/oleObject"/><Relationship Id="rId127" Target="embeddings/oleObject75.bin" Type="http://schemas.openxmlformats.org/officeDocument/2006/relationships/oleObject"/><Relationship Id="rId10" Target="media/image4.wmf" Type="http://schemas.openxmlformats.org/officeDocument/2006/relationships/image"/><Relationship Id="rId31" Target="embeddings/oleObject14.bin" Type="http://schemas.openxmlformats.org/officeDocument/2006/relationships/oleObject"/><Relationship Id="rId52" Target="embeddings/oleObject27.bin" Type="http://schemas.openxmlformats.org/officeDocument/2006/relationships/oleObject"/><Relationship Id="rId73" Target="embeddings/oleObject42.bin" Type="http://schemas.openxmlformats.org/officeDocument/2006/relationships/oleObject"/><Relationship Id="rId78" Target="embeddings/oleObject45.bin" Type="http://schemas.openxmlformats.org/officeDocument/2006/relationships/oleObject"/><Relationship Id="rId94" Target="media/image36.wmf" Type="http://schemas.openxmlformats.org/officeDocument/2006/relationships/image"/><Relationship Id="rId99" Target="embeddings/oleObject58.bin" Type="http://schemas.openxmlformats.org/officeDocument/2006/relationships/oleObject"/><Relationship Id="rId101" Target="embeddings/oleObject59.bin" Type="http://schemas.openxmlformats.org/officeDocument/2006/relationships/oleObject"/><Relationship Id="rId122" Target="embeddings/oleObject71.bin" Type="http://schemas.openxmlformats.org/officeDocument/2006/relationships/oleObject"/><Relationship Id="rId143" Target="embeddings/oleObject83.bin" Type="http://schemas.openxmlformats.org/officeDocument/2006/relationships/oleObject"/><Relationship Id="rId148" Target="media/image60.wmf" Type="http://schemas.openxmlformats.org/officeDocument/2006/relationships/image"/><Relationship Id="rId164" Target="embeddings/oleObject98.bin" Type="http://schemas.openxmlformats.org/officeDocument/2006/relationships/oleObject"/><Relationship Id="rId169" Target="embeddings/oleObject101.bin" Type="http://schemas.openxmlformats.org/officeDocument/2006/relationships/oleObject"/><Relationship Id="rId185" Target="embeddings/oleObject110.bin" Type="http://schemas.openxmlformats.org/officeDocument/2006/relationships/oleObject"/><Relationship Id="rId4" Target="media/image1.jpeg" Type="http://schemas.openxmlformats.org/officeDocument/2006/relationships/image"/><Relationship Id="rId9" Target="embeddings/oleObject3.bin" Type="http://schemas.openxmlformats.org/officeDocument/2006/relationships/oleObject"/><Relationship Id="rId180" Target="embeddings/oleObject107.bin" Type="http://schemas.openxmlformats.org/officeDocument/2006/relationships/oleObject"/><Relationship Id="rId26" Target="media/image12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5871</Words>
  <Characters>33467</Characters>
  <Application>Microsoft Office Word</Application>
  <DocSecurity>0</DocSecurity>
  <Lines>278</Lines>
  <Paragraphs>78</Paragraphs>
  <ScaleCrop>false</ScaleCrop>
  <Company>СНИиП</Company>
  <LinksUpToDate>false</LinksUpToDate>
  <CharactersWithSpaces>39260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10884-94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651444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