
<file path=[Content_Types].xml><?xml version="1.0" encoding="utf-8"?>
<Types xmlns="http://schemas.openxmlformats.org/package/2006/content-types">
  <Default ContentType="image/png" Extension="png"/>
  <Default ContentType="application/vnd.openxmlformats-officedocument.oleObject" Extension="bin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1D50">
      <w:pPr>
        <w:jc w:val="center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0pt">
            <v:imagedata r:id="rId5" o:title=""/>
          </v:shape>
        </w:pict>
      </w:r>
    </w:p>
    <w:p w:rsidR="00000000" w:rsidRDefault="00401D5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ГОСУДАРСТВЕННЫЙ   СТАНДАРТ СОЮЗА   ССР</w:t>
      </w:r>
    </w:p>
    <w:p w:rsidR="00000000" w:rsidRDefault="00401D5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</w:t>
      </w:r>
    </w:p>
    <w:p w:rsidR="00000000" w:rsidRDefault="00401D50">
      <w:pPr>
        <w:jc w:val="center"/>
        <w:rPr>
          <w:rFonts w:ascii="Arial" w:hAnsi="Arial"/>
          <w:b/>
          <w:sz w:val="18"/>
        </w:rPr>
      </w:pPr>
    </w:p>
    <w:p w:rsidR="00000000" w:rsidRDefault="00401D5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СТЕКЛО ЛИСТОВОЕ</w:t>
      </w:r>
    </w:p>
    <w:p w:rsidR="00000000" w:rsidRDefault="00401D50">
      <w:pPr>
        <w:jc w:val="center"/>
        <w:rPr>
          <w:rFonts w:ascii="Arial" w:hAnsi="Arial"/>
          <w:sz w:val="18"/>
        </w:rPr>
      </w:pPr>
    </w:p>
    <w:p w:rsidR="00000000" w:rsidRDefault="00401D50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ТЕХНИЧЕСКИЕ УСЛОВИЯ</w:t>
      </w:r>
    </w:p>
    <w:p w:rsidR="00000000" w:rsidRDefault="00401D5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ГОСТ</w:t>
      </w:r>
      <w:r>
        <w:rPr>
          <w:rFonts w:ascii="Arial" w:hAnsi="Arial"/>
          <w:sz w:val="22"/>
          <w:lang w:val="en-US"/>
        </w:rPr>
        <w:t xml:space="preserve"> 111—</w:t>
      </w:r>
      <w:r>
        <w:rPr>
          <w:rFonts w:ascii="Arial" w:hAnsi="Arial"/>
          <w:noProof/>
          <w:sz w:val="22"/>
        </w:rPr>
        <w:t xml:space="preserve">90 </w:t>
      </w:r>
      <w:r>
        <w:rPr>
          <w:rFonts w:ascii="Arial" w:hAnsi="Arial"/>
          <w:sz w:val="22"/>
        </w:rPr>
        <w:t>(СТ СЭВ</w:t>
      </w:r>
      <w:r>
        <w:rPr>
          <w:rFonts w:ascii="Arial" w:hAnsi="Arial"/>
          <w:noProof/>
          <w:sz w:val="22"/>
        </w:rPr>
        <w:t xml:space="preserve"> 5447-85)</w:t>
      </w:r>
    </w:p>
    <w:p w:rsidR="00000000" w:rsidRDefault="00401D50">
      <w:pPr>
        <w:jc w:val="center"/>
        <w:rPr>
          <w:rFonts w:ascii="Arial" w:hAnsi="Arial"/>
          <w:noProof/>
          <w:sz w:val="18"/>
        </w:rPr>
      </w:pPr>
    </w:p>
    <w:p w:rsidR="00000000" w:rsidRDefault="00401D5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Издание официальное</w:t>
      </w:r>
    </w:p>
    <w:p w:rsidR="00000000" w:rsidRDefault="00401D50">
      <w:pPr>
        <w:jc w:val="center"/>
        <w:rPr>
          <w:rFonts w:ascii="Arial" w:hAnsi="Arial"/>
          <w:sz w:val="18"/>
        </w:rPr>
      </w:pPr>
    </w:p>
    <w:p w:rsidR="00000000" w:rsidRDefault="00401D5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ГОСУДАРСТВЕННЫЙ   СТАНДАРТ   СОЮЗА   ССР</w:t>
      </w:r>
    </w:p>
    <w:p w:rsidR="00000000" w:rsidRDefault="00401D50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</w:t>
      </w:r>
      <w:r>
        <w:rPr>
          <w:rFonts w:ascii="Arial" w:hAnsi="Arial"/>
          <w:b/>
          <w:sz w:val="18"/>
        </w:rPr>
        <w:t>__________________________________</w:t>
      </w:r>
    </w:p>
    <w:p w:rsidR="00000000" w:rsidRDefault="00401D50">
      <w:pPr>
        <w:rPr>
          <w:rFonts w:ascii="Arial" w:hAnsi="Arial"/>
          <w:b/>
          <w:sz w:val="18"/>
        </w:rPr>
      </w:pPr>
    </w:p>
    <w:p w:rsidR="00000000" w:rsidRDefault="00401D50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СТЕКЛО ЛИСТОВОЕ                                        ГОСТ</w:t>
      </w:r>
    </w:p>
    <w:p w:rsidR="00000000" w:rsidRDefault="00401D50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</w:t>
      </w:r>
    </w:p>
    <w:p w:rsidR="00000000" w:rsidRDefault="00401D50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Технические условия                                      111-90</w:t>
      </w:r>
    </w:p>
    <w:p w:rsidR="00000000" w:rsidRDefault="00401D50">
      <w:pPr>
        <w:rPr>
          <w:rFonts w:ascii="Arial" w:hAnsi="Arial"/>
          <w:b/>
          <w:noProof/>
          <w:sz w:val="18"/>
        </w:rPr>
      </w:pPr>
      <w:r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z w:val="18"/>
          <w:lang w:val="en-US"/>
        </w:rPr>
        <w:t xml:space="preserve">  </w:t>
      </w:r>
      <w:r>
        <w:rPr>
          <w:rFonts w:ascii="Arial" w:hAnsi="Arial"/>
          <w:sz w:val="18"/>
          <w:lang w:val="en-US"/>
        </w:rPr>
        <w:t xml:space="preserve">Polished glass. Specifications                        </w:t>
      </w:r>
      <w:r>
        <w:rPr>
          <w:rFonts w:ascii="Arial" w:hAnsi="Arial"/>
          <w:b/>
          <w:sz w:val="18"/>
          <w:lang w:val="en-US"/>
        </w:rPr>
        <w:t>(CT</w:t>
      </w:r>
      <w:r>
        <w:rPr>
          <w:rFonts w:ascii="Arial" w:hAnsi="Arial"/>
          <w:b/>
          <w:sz w:val="18"/>
        </w:rPr>
        <w:t xml:space="preserve"> СЭВ</w:t>
      </w:r>
      <w:r>
        <w:rPr>
          <w:rFonts w:ascii="Arial" w:hAnsi="Arial"/>
          <w:b/>
          <w:noProof/>
          <w:sz w:val="18"/>
        </w:rPr>
        <w:t xml:space="preserve"> 5447—85)</w:t>
      </w:r>
    </w:p>
    <w:p w:rsidR="00000000" w:rsidRDefault="00401D50">
      <w:pPr>
        <w:rPr>
          <w:rFonts w:ascii="Arial" w:hAnsi="Arial"/>
          <w:b/>
          <w:noProof/>
          <w:sz w:val="18"/>
        </w:rPr>
      </w:pPr>
    </w:p>
    <w:p w:rsidR="00000000" w:rsidRDefault="00401D50">
      <w:pPr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t>ОКП</w:t>
      </w:r>
      <w:r>
        <w:rPr>
          <w:rFonts w:ascii="Arial" w:hAnsi="Arial"/>
          <w:b/>
          <w:noProof/>
          <w:sz w:val="18"/>
        </w:rPr>
        <w:t xml:space="preserve"> 59 1-1100</w:t>
      </w:r>
      <w:r>
        <w:rPr>
          <w:rFonts w:ascii="Arial" w:hAnsi="Arial"/>
          <w:b/>
          <w:sz w:val="18"/>
          <w:lang w:val="en-US"/>
        </w:rPr>
        <w:t xml:space="preserve"> </w:t>
      </w:r>
    </w:p>
    <w:p w:rsidR="00000000" w:rsidRDefault="00401D50">
      <w:pPr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  <w:lang w:val="en-US"/>
        </w:rPr>
        <w:t>___________________________________________________________</w:t>
      </w:r>
    </w:p>
    <w:p w:rsidR="00000000" w:rsidRDefault="00401D50">
      <w:pPr>
        <w:rPr>
          <w:rFonts w:ascii="Arial" w:hAnsi="Arial"/>
          <w:b/>
          <w:i/>
          <w:sz w:val="18"/>
          <w:lang w:val="en-US"/>
        </w:rPr>
      </w:pPr>
    </w:p>
    <w:p w:rsidR="00000000" w:rsidRDefault="00401D50">
      <w:pPr>
        <w:jc w:val="right"/>
        <w:rPr>
          <w:rFonts w:ascii="Arial" w:hAnsi="Arial"/>
          <w:b/>
          <w:noProof/>
          <w:sz w:val="18"/>
          <w:u w:val="single"/>
        </w:rPr>
      </w:pPr>
      <w:r>
        <w:rPr>
          <w:rFonts w:ascii="Arial" w:hAnsi="Arial"/>
          <w:b/>
          <w:i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Дата введения</w:t>
      </w:r>
      <w:r>
        <w:rPr>
          <w:rFonts w:ascii="Arial" w:hAnsi="Arial"/>
          <w:b/>
          <w:noProof/>
          <w:sz w:val="18"/>
        </w:rPr>
        <w:t xml:space="preserve">   </w:t>
      </w:r>
      <w:r>
        <w:rPr>
          <w:rFonts w:ascii="Arial" w:hAnsi="Arial"/>
          <w:b/>
          <w:noProof/>
          <w:sz w:val="18"/>
          <w:u w:val="single"/>
        </w:rPr>
        <w:t xml:space="preserve"> 01.01.92</w:t>
      </w:r>
    </w:p>
    <w:p w:rsidR="00000000" w:rsidRDefault="00401D50">
      <w:pPr>
        <w:jc w:val="right"/>
        <w:rPr>
          <w:rFonts w:ascii="Arial" w:hAnsi="Arial"/>
          <w:b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Настоящий стандарт распространяется на листовое стекло (далее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стекло), предназначенное для остекления свето</w:t>
      </w:r>
      <w:r>
        <w:rPr>
          <w:rFonts w:ascii="Arial" w:hAnsi="Arial"/>
          <w:sz w:val="18"/>
        </w:rPr>
        <w:t>прозрачных конструкций, изделий остекления средств транспорта, а также мебели, зеркал и других изделии технического и бытового назначения.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Стандарт не распространяется на армированное, узорчатое, цветное, теплопоглощающее стекло и другие виды листовых стекол со специальными свойствами.</w:t>
      </w:r>
    </w:p>
    <w:p w:rsidR="00000000" w:rsidRDefault="00401D50">
      <w:pPr>
        <w:ind w:firstLine="284"/>
        <w:rPr>
          <w:rFonts w:ascii="Arial" w:hAnsi="Arial"/>
          <w:sz w:val="18"/>
        </w:rPr>
      </w:pPr>
    </w:p>
    <w:p w:rsidR="00000000" w:rsidRDefault="00401D50" w:rsidP="00401D50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ТЕХНИЧЕСКИЕ ТРЕБОВАНИЯ</w:t>
      </w:r>
    </w:p>
    <w:p w:rsidR="00000000" w:rsidRDefault="00401D50">
      <w:pPr>
        <w:ind w:left="284"/>
        <w:rPr>
          <w:rFonts w:ascii="Arial" w:hAnsi="Arial"/>
          <w:b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b/>
          <w:sz w:val="18"/>
        </w:rPr>
        <w:t xml:space="preserve"> Основные параметры и размеры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lang w:val="en-US"/>
        </w:rPr>
        <w:t>1.1.1.</w:t>
      </w:r>
      <w:r>
        <w:rPr>
          <w:rFonts w:ascii="Arial" w:hAnsi="Arial"/>
          <w:sz w:val="18"/>
        </w:rPr>
        <w:t xml:space="preserve"> Стекло должно изготовляться в соответствии с требованиями настоящего стандарта по технологической документации, утвержденной в установленном порядке.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1.1.2. </w:t>
      </w:r>
      <w:r>
        <w:rPr>
          <w:rFonts w:ascii="Arial" w:hAnsi="Arial"/>
          <w:sz w:val="18"/>
        </w:rPr>
        <w:t>Ст</w:t>
      </w:r>
      <w:r>
        <w:rPr>
          <w:rFonts w:ascii="Arial" w:hAnsi="Arial"/>
          <w:sz w:val="18"/>
        </w:rPr>
        <w:t>екло в соответствии с его назначением и регламентируемыми свойствами подразделяют на марки, указанные в табл.</w:t>
      </w:r>
      <w:r>
        <w:rPr>
          <w:rFonts w:ascii="Arial" w:hAnsi="Arial"/>
          <w:noProof/>
          <w:sz w:val="18"/>
        </w:rPr>
        <w:t xml:space="preserve"> 1.</w:t>
      </w:r>
    </w:p>
    <w:p w:rsidR="00000000" w:rsidRDefault="00401D50">
      <w:pPr>
        <w:ind w:left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</w:t>
      </w:r>
      <w:r>
        <w:rPr>
          <w:rFonts w:ascii="Arial" w:hAnsi="Arial"/>
          <w:b/>
          <w:noProof/>
          <w:sz w:val="18"/>
        </w:rPr>
        <w:t xml:space="preserve"> 1</w:t>
      </w:r>
    </w:p>
    <w:p w:rsidR="00000000" w:rsidRDefault="00401D50">
      <w:pPr>
        <w:ind w:left="284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094"/>
        <w:gridCol w:w="1394"/>
        <w:gridCol w:w="3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Марка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стекла</w:t>
            </w:r>
          </w:p>
        </w:tc>
        <w:tc>
          <w:tcPr>
            <w:tcW w:w="1094" w:type="dxa"/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 стекла, мм</w:t>
            </w:r>
          </w:p>
        </w:tc>
        <w:tc>
          <w:tcPr>
            <w:tcW w:w="1394" w:type="dxa"/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Условное наименование</w:t>
            </w:r>
          </w:p>
        </w:tc>
        <w:tc>
          <w:tcPr>
            <w:tcW w:w="3040" w:type="dxa"/>
          </w:tcPr>
          <w:p w:rsidR="00000000" w:rsidRDefault="00401D50">
            <w:pPr>
              <w:ind w:right="114"/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Рекомендуемая 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bscript"/>
              </w:rPr>
              <w:t>1</w:t>
            </w:r>
          </w:p>
        </w:tc>
        <w:tc>
          <w:tcPr>
            <w:tcW w:w="1094" w:type="dxa"/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2,0-6,0</w:t>
            </w:r>
          </w:p>
        </w:tc>
        <w:tc>
          <w:tcPr>
            <w:tcW w:w="1394" w:type="dxa"/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Зеркальное улучшенное</w:t>
            </w:r>
          </w:p>
        </w:tc>
        <w:tc>
          <w:tcPr>
            <w:tcW w:w="3040" w:type="dxa"/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Изготовление высококачественных зеркал, встроенных стекол легковых автомобилей</w:t>
            </w:r>
          </w:p>
        </w:tc>
      </w:tr>
    </w:tbl>
    <w:p w:rsidR="00000000" w:rsidRDefault="00401D50">
      <w:pPr>
        <w:ind w:firstLine="284"/>
        <w:rPr>
          <w:rFonts w:ascii="Arial" w:hAnsi="Arial"/>
          <w:sz w:val="18"/>
        </w:rPr>
      </w:pPr>
    </w:p>
    <w:p w:rsidR="00000000" w:rsidRDefault="00401D50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Продолжение таблицы 1</w:t>
      </w:r>
    </w:p>
    <w:p w:rsidR="00000000" w:rsidRDefault="00401D50">
      <w:pPr>
        <w:jc w:val="right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1418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Марка стекла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Толщина стекла, мм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Условное наименование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Рекомендуемая область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2,0-6,0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Зеркальное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000000" w:rsidRDefault="00401D5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Изготовление зеркал массового применения, безопасны</w:t>
            </w:r>
            <w:r>
              <w:rPr>
                <w:rFonts w:ascii="Arial" w:hAnsi="Arial"/>
                <w:sz w:val="16"/>
              </w:rPr>
              <w:t>х стекол средств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2,0-6,0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Техническое полированное</w:t>
            </w:r>
          </w:p>
        </w:tc>
        <w:tc>
          <w:tcPr>
            <w:tcW w:w="2977" w:type="dxa"/>
            <w:tcBorders>
              <w:left w:val="nil"/>
            </w:tcBorders>
          </w:tcPr>
          <w:p w:rsidR="00000000" w:rsidRDefault="00401D5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Изготовление декоративных зеркал, изделий для мебели, безопасных стекол средств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2,0-6,0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Оконное </w:t>
            </w:r>
            <w:r>
              <w:rPr>
                <w:rFonts w:ascii="Arial" w:hAnsi="Arial"/>
                <w:sz w:val="16"/>
              </w:rPr>
              <w:lastRenderedPageBreak/>
              <w:t>полированное</w:t>
            </w:r>
          </w:p>
        </w:tc>
        <w:tc>
          <w:tcPr>
            <w:tcW w:w="2977" w:type="dxa"/>
            <w:tcBorders>
              <w:left w:val="nil"/>
            </w:tcBorders>
          </w:tcPr>
          <w:p w:rsidR="00000000" w:rsidRDefault="00401D5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 xml:space="preserve">Высококачественное остекление </w:t>
            </w:r>
            <w:r>
              <w:rPr>
                <w:rFonts w:ascii="Arial" w:hAnsi="Arial"/>
                <w:sz w:val="16"/>
              </w:rPr>
              <w:lastRenderedPageBreak/>
              <w:t>светопрозрачных конструкций, изготовление изделий для мебели, безопасных стекол средств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М</w:t>
            </w:r>
            <w:r>
              <w:rPr>
                <w:rFonts w:ascii="Arial" w:hAnsi="Arial"/>
                <w:sz w:val="16"/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2,0-6,0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Оконное неполированное улучшенное</w:t>
            </w:r>
          </w:p>
        </w:tc>
        <w:tc>
          <w:tcPr>
            <w:tcW w:w="2977" w:type="dxa"/>
            <w:tcBorders>
              <w:left w:val="nil"/>
            </w:tcBorders>
          </w:tcPr>
          <w:p w:rsidR="00000000" w:rsidRDefault="00401D5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Остекление светопрозрачных конструкций. изготовление изделий для мебели, безопасных стекол сельскохозяйственных машин и тихоходного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bscript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,0-6,0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[Оконное неполированное</w:t>
            </w:r>
          </w:p>
        </w:tc>
        <w:tc>
          <w:tcPr>
            <w:tcW w:w="2977" w:type="dxa"/>
            <w:tcBorders>
              <w:left w:val="nil"/>
            </w:tcBorders>
          </w:tcPr>
          <w:p w:rsidR="00000000" w:rsidRDefault="00401D5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Остекление светопрозрачных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bscript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6,5-12,0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Витринное полированное</w:t>
            </w:r>
          </w:p>
        </w:tc>
        <w:tc>
          <w:tcPr>
            <w:tcW w:w="2977" w:type="dxa"/>
            <w:tcBorders>
              <w:left w:val="nil"/>
            </w:tcBorders>
          </w:tcPr>
          <w:p w:rsidR="00000000" w:rsidRDefault="00401D5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Высококачественное остекление витрин, витражей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</w:t>
            </w:r>
            <w:r>
              <w:rPr>
                <w:rFonts w:ascii="Arial" w:hAnsi="Arial"/>
                <w:sz w:val="16"/>
                <w:vertAlign w:val="subscript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6,5-12,0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Витринное неполированное</w:t>
            </w:r>
          </w:p>
        </w:tc>
        <w:tc>
          <w:tcPr>
            <w:tcW w:w="2977" w:type="dxa"/>
            <w:tcBorders>
              <w:left w:val="nil"/>
            </w:tcBorders>
          </w:tcPr>
          <w:p w:rsidR="00000000" w:rsidRDefault="00401D50">
            <w:pPr>
              <w:ind w:firstLine="28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Остекление витрин, витражей, фонарей</w:t>
            </w:r>
          </w:p>
        </w:tc>
      </w:tr>
    </w:tbl>
    <w:p w:rsidR="00000000" w:rsidRDefault="00401D50">
      <w:pPr>
        <w:ind w:firstLine="284"/>
        <w:rPr>
          <w:rFonts w:ascii="Arial" w:hAnsi="Arial"/>
          <w:sz w:val="18"/>
        </w:rPr>
      </w:pPr>
    </w:p>
    <w:p w:rsidR="00000000" w:rsidRDefault="00401D50">
      <w:pPr>
        <w:ind w:firstLine="284"/>
        <w:rPr>
          <w:rFonts w:ascii="Arial" w:hAnsi="Arial"/>
          <w:sz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6"/>
        </w:rPr>
        <w:tab/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Стекло марки</w:t>
      </w:r>
      <w:r>
        <w:rPr>
          <w:rFonts w:ascii="Arial" w:hAnsi="Arial"/>
          <w:sz w:val="16"/>
          <w:lang w:val="en-US"/>
        </w:rPr>
        <w:t xml:space="preserve"> M</w:t>
      </w:r>
      <w:r>
        <w:rPr>
          <w:rFonts w:ascii="Arial" w:hAnsi="Arial"/>
          <w:sz w:val="16"/>
          <w:vertAlign w:val="subscript"/>
        </w:rPr>
        <w:t>8</w:t>
      </w:r>
      <w:r>
        <w:rPr>
          <w:rFonts w:ascii="Arial" w:hAnsi="Arial"/>
          <w:sz w:val="16"/>
        </w:rPr>
        <w:t xml:space="preserve"> допускается выпускать до 01</w:t>
      </w:r>
      <w:r>
        <w:rPr>
          <w:rFonts w:ascii="Arial" w:hAnsi="Arial"/>
          <w:sz w:val="16"/>
          <w:lang w:val="en-US"/>
        </w:rPr>
        <w:t xml:space="preserve"> .01.</w:t>
      </w:r>
      <w:r>
        <w:rPr>
          <w:rFonts w:ascii="Arial" w:hAnsi="Arial"/>
          <w:noProof/>
          <w:sz w:val="16"/>
        </w:rPr>
        <w:t>96.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 xml:space="preserve"> 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1.1.3.</w:t>
      </w:r>
      <w:r>
        <w:rPr>
          <w:rFonts w:ascii="Arial" w:hAnsi="Arial"/>
          <w:sz w:val="18"/>
        </w:rPr>
        <w:t xml:space="preserve"> Стекло изготовляют и поставляют с размерами по спецификации потребителя (твердые размеры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ТР).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отсутствии спецификации допускается изготовление и поставка стекол в заводском ассортименте размеров (своб</w:t>
      </w:r>
      <w:r>
        <w:rPr>
          <w:rFonts w:ascii="Arial" w:hAnsi="Arial"/>
          <w:sz w:val="18"/>
        </w:rPr>
        <w:t>одные размеры—СВР).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1.1.4.</w:t>
      </w:r>
      <w:r>
        <w:rPr>
          <w:rFonts w:ascii="Arial" w:hAnsi="Arial"/>
          <w:sz w:val="18"/>
        </w:rPr>
        <w:t>Толщина, предельные отклонения по толщине и разнотолщин-</w:t>
      </w:r>
    </w:p>
    <w:p w:rsidR="00000000" w:rsidRDefault="00401D5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ность одного и того же листа стекла должны соответствовать указанным в табл.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401D50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 2</w:t>
      </w:r>
    </w:p>
    <w:p w:rsidR="00000000" w:rsidRDefault="00401D50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ММ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"/>
        <w:gridCol w:w="919"/>
        <w:gridCol w:w="919"/>
        <w:gridCol w:w="1099"/>
        <w:gridCol w:w="859"/>
        <w:gridCol w:w="859"/>
        <w:gridCol w:w="6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марок</w:t>
            </w:r>
          </w:p>
        </w:tc>
        <w:tc>
          <w:tcPr>
            <w:tcW w:w="29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Пред. откл. по толщине стекла марок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Разтолщинность стекла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  <w:r>
              <w:rPr>
                <w:rFonts w:ascii="Arial" w:hAnsi="Arial"/>
                <w:b/>
                <w:sz w:val="16"/>
              </w:rPr>
              <w:t>-М</w:t>
            </w:r>
            <w:r>
              <w:rPr>
                <w:rFonts w:ascii="Arial" w:hAnsi="Arial"/>
                <w:b/>
                <w:sz w:val="16"/>
                <w:vertAlign w:val="subscript"/>
              </w:rPr>
              <w:t>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4</w:t>
            </w:r>
            <w:r>
              <w:rPr>
                <w:rFonts w:ascii="Arial" w:hAnsi="Arial"/>
                <w:b/>
                <w:sz w:val="16"/>
              </w:rPr>
              <w:t>-М</w:t>
            </w:r>
            <w:r>
              <w:rPr>
                <w:rFonts w:ascii="Arial" w:hAnsi="Arial"/>
                <w:b/>
                <w:sz w:val="16"/>
                <w:vertAlign w:val="subscript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7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  <w:r>
              <w:rPr>
                <w:rFonts w:ascii="Arial" w:hAnsi="Arial"/>
                <w:b/>
                <w:sz w:val="16"/>
              </w:rPr>
              <w:t>-М</w:t>
            </w:r>
            <w:r>
              <w:rPr>
                <w:rFonts w:ascii="Arial" w:hAnsi="Arial"/>
                <w:b/>
                <w:sz w:val="16"/>
                <w:vertAlign w:val="subscript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4</w:t>
            </w:r>
            <w:r>
              <w:rPr>
                <w:rFonts w:ascii="Arial" w:hAnsi="Arial"/>
                <w:b/>
                <w:sz w:val="16"/>
              </w:rPr>
              <w:t>-М</w:t>
            </w:r>
            <w:r>
              <w:rPr>
                <w:rFonts w:ascii="Arial" w:hAnsi="Arial"/>
                <w:b/>
                <w:sz w:val="16"/>
                <w:vertAlign w:val="subscript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7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  <w:u w:val="single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>0,2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i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+</w:t>
            </w:r>
            <w:r>
              <w:rPr>
                <w:rFonts w:ascii="Arial" w:hAnsi="Arial"/>
                <w:sz w:val="16"/>
              </w:rPr>
              <w:t>0,2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0,1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  <w:u w:val="single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>0,2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+0,2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-0,4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7,0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8,0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+0,4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-0,5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__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</w:p>
        </w:tc>
      </w:tr>
    </w:tbl>
    <w:p w:rsidR="00000000" w:rsidRDefault="00401D50">
      <w:pPr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Примечания: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  <w:lang w:val="en-US"/>
        </w:rPr>
        <w:t>1.</w:t>
      </w:r>
      <w:r>
        <w:rPr>
          <w:rFonts w:ascii="Arial" w:hAnsi="Arial"/>
          <w:sz w:val="16"/>
        </w:rPr>
        <w:t xml:space="preserve"> Стекло марок</w:t>
      </w:r>
      <w:r>
        <w:rPr>
          <w:rFonts w:ascii="Arial" w:hAnsi="Arial"/>
          <w:sz w:val="16"/>
          <w:lang w:val="en-US"/>
        </w:rPr>
        <w:t xml:space="preserve"> M</w:t>
      </w:r>
      <w:r>
        <w:rPr>
          <w:rFonts w:ascii="Arial" w:hAnsi="Arial"/>
          <w:sz w:val="16"/>
          <w:vertAlign w:val="subscript"/>
        </w:rPr>
        <w:t>1</w:t>
      </w:r>
      <w:r>
        <w:rPr>
          <w:rFonts w:ascii="Arial" w:hAnsi="Arial"/>
          <w:sz w:val="16"/>
          <w:lang w:val="en-US"/>
        </w:rPr>
        <w:t>, M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  <w:lang w:val="en-US"/>
        </w:rPr>
        <w:t>,</w:t>
      </w:r>
      <w:r>
        <w:rPr>
          <w:rFonts w:ascii="Arial" w:hAnsi="Arial"/>
          <w:sz w:val="16"/>
        </w:rPr>
        <w:t xml:space="preserve"> М</w:t>
      </w:r>
      <w:r>
        <w:rPr>
          <w:rFonts w:ascii="Arial" w:hAnsi="Arial"/>
          <w:sz w:val="16"/>
          <w:vertAlign w:val="subscript"/>
        </w:rPr>
        <w:t>3</w:t>
      </w:r>
      <w:r>
        <w:rPr>
          <w:rFonts w:ascii="Arial" w:hAnsi="Arial"/>
          <w:sz w:val="16"/>
        </w:rPr>
        <w:t xml:space="preserve"> толщиной 4,0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>6,0 мм п</w:t>
      </w:r>
      <w:r>
        <w:rPr>
          <w:rFonts w:ascii="Arial" w:hAnsi="Arial"/>
          <w:sz w:val="16"/>
        </w:rPr>
        <w:t>о согласованию изготовителя с потребителем допускается выпускать с другими предельными отклонениями по толщине.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2</w:t>
      </w:r>
      <w:r>
        <w:rPr>
          <w:rFonts w:ascii="Arial" w:hAnsi="Arial"/>
          <w:b/>
          <w:i/>
          <w:noProof/>
          <w:sz w:val="16"/>
        </w:rPr>
        <w:t>.</w:t>
      </w:r>
      <w:r>
        <w:rPr>
          <w:rFonts w:ascii="Arial" w:hAnsi="Arial"/>
          <w:sz w:val="16"/>
        </w:rPr>
        <w:t xml:space="preserve"> Стекло марок М</w:t>
      </w:r>
      <w:r>
        <w:rPr>
          <w:rFonts w:ascii="Arial" w:hAnsi="Arial"/>
          <w:sz w:val="16"/>
          <w:vertAlign w:val="subscript"/>
        </w:rPr>
        <w:t>5</w:t>
      </w:r>
      <w:r>
        <w:rPr>
          <w:rFonts w:ascii="Arial" w:hAnsi="Arial"/>
          <w:sz w:val="16"/>
        </w:rPr>
        <w:t>,</w:t>
      </w:r>
      <w:r>
        <w:rPr>
          <w:rFonts w:ascii="Arial" w:hAnsi="Arial"/>
          <w:sz w:val="16"/>
          <w:lang w:val="en-US"/>
        </w:rPr>
        <w:t xml:space="preserve"> M</w:t>
      </w:r>
      <w:r>
        <w:rPr>
          <w:rFonts w:ascii="Arial" w:hAnsi="Arial"/>
          <w:sz w:val="16"/>
          <w:vertAlign w:val="subscript"/>
        </w:rPr>
        <w:t>6</w:t>
      </w:r>
      <w:r>
        <w:rPr>
          <w:rFonts w:ascii="Arial" w:hAnsi="Arial"/>
          <w:sz w:val="16"/>
        </w:rPr>
        <w:t xml:space="preserve"> толщиной</w:t>
      </w:r>
      <w:r>
        <w:rPr>
          <w:rFonts w:ascii="Arial" w:hAnsi="Arial"/>
          <w:noProof/>
          <w:sz w:val="16"/>
        </w:rPr>
        <w:t xml:space="preserve"> 5</w:t>
      </w:r>
      <w:r>
        <w:rPr>
          <w:rFonts w:ascii="Arial" w:hAnsi="Arial"/>
          <w:sz w:val="16"/>
        </w:rPr>
        <w:t xml:space="preserve"> и 6</w:t>
      </w:r>
      <w:r>
        <w:rPr>
          <w:rFonts w:ascii="Arial" w:hAnsi="Arial"/>
          <w:sz w:val="16"/>
          <w:lang w:val="en-US"/>
        </w:rPr>
        <w:t xml:space="preserve"> мм </w:t>
      </w:r>
      <w:r>
        <w:rPr>
          <w:rFonts w:ascii="Arial" w:hAnsi="Arial"/>
          <w:sz w:val="16"/>
        </w:rPr>
        <w:t xml:space="preserve"> допускается выпускать с разнотолщинностыо</w:t>
      </w:r>
      <w:r>
        <w:rPr>
          <w:rFonts w:ascii="Arial" w:hAnsi="Arial"/>
          <w:noProof/>
          <w:sz w:val="16"/>
        </w:rPr>
        <w:t xml:space="preserve"> 0,4</w:t>
      </w:r>
      <w:r>
        <w:rPr>
          <w:rFonts w:ascii="Arial" w:hAnsi="Arial"/>
          <w:sz w:val="16"/>
        </w:rPr>
        <w:t xml:space="preserve"> мм, стекло марок М</w:t>
      </w:r>
      <w:r>
        <w:rPr>
          <w:rFonts w:ascii="Arial" w:hAnsi="Arial"/>
          <w:sz w:val="16"/>
          <w:vertAlign w:val="subscript"/>
        </w:rPr>
        <w:t>7</w:t>
      </w:r>
      <w:r>
        <w:rPr>
          <w:rFonts w:ascii="Arial" w:hAnsi="Arial"/>
          <w:sz w:val="16"/>
        </w:rPr>
        <w:t>,</w:t>
      </w:r>
      <w:r>
        <w:rPr>
          <w:rFonts w:ascii="Arial" w:hAnsi="Arial"/>
          <w:sz w:val="16"/>
          <w:lang w:val="en-US"/>
        </w:rPr>
        <w:t xml:space="preserve"> M</w:t>
      </w:r>
      <w:r>
        <w:rPr>
          <w:rFonts w:ascii="Arial" w:hAnsi="Arial"/>
          <w:sz w:val="16"/>
          <w:vertAlign w:val="subscript"/>
        </w:rPr>
        <w:t>8</w:t>
      </w:r>
      <w:r>
        <w:rPr>
          <w:rFonts w:ascii="Arial" w:hAnsi="Arial"/>
          <w:sz w:val="16"/>
        </w:rPr>
        <w:t xml:space="preserve"> толщиной</w:t>
      </w:r>
      <w:r>
        <w:rPr>
          <w:rFonts w:ascii="Arial" w:hAnsi="Arial"/>
          <w:sz w:val="16"/>
          <w:lang w:val="en-US"/>
        </w:rPr>
        <w:t xml:space="preserve"> 10</w:t>
      </w:r>
      <w:r>
        <w:rPr>
          <w:rFonts w:ascii="Arial" w:hAnsi="Arial"/>
          <w:sz w:val="16"/>
        </w:rPr>
        <w:t xml:space="preserve"> и</w:t>
      </w:r>
      <w:r>
        <w:rPr>
          <w:rFonts w:ascii="Arial" w:hAnsi="Arial"/>
          <w:noProof/>
          <w:sz w:val="16"/>
        </w:rPr>
        <w:t xml:space="preserve"> 12</w:t>
      </w:r>
      <w:r>
        <w:rPr>
          <w:rFonts w:ascii="Arial" w:hAnsi="Arial"/>
          <w:sz w:val="16"/>
        </w:rPr>
        <w:t xml:space="preserve"> мм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>с разнотолщинностью 0,7 мм.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3.</w:t>
      </w:r>
      <w:r>
        <w:rPr>
          <w:rFonts w:ascii="Arial" w:hAnsi="Arial"/>
          <w:sz w:val="16"/>
        </w:rPr>
        <w:t xml:space="preserve"> Стекло марок</w:t>
      </w:r>
      <w:r>
        <w:rPr>
          <w:rFonts w:ascii="Arial" w:hAnsi="Arial"/>
          <w:sz w:val="16"/>
          <w:lang w:val="en-US"/>
        </w:rPr>
        <w:t xml:space="preserve"> M</w:t>
      </w:r>
      <w:r>
        <w:rPr>
          <w:rFonts w:ascii="Arial" w:hAnsi="Arial"/>
          <w:sz w:val="16"/>
          <w:vertAlign w:val="subscript"/>
        </w:rPr>
        <w:t>5</w:t>
      </w:r>
      <w:r>
        <w:rPr>
          <w:rFonts w:ascii="Arial" w:hAnsi="Arial"/>
          <w:sz w:val="16"/>
        </w:rPr>
        <w:t xml:space="preserve"> и</w:t>
      </w:r>
      <w:r>
        <w:rPr>
          <w:rFonts w:ascii="Arial" w:hAnsi="Arial"/>
          <w:sz w:val="16"/>
          <w:lang w:val="en-US"/>
        </w:rPr>
        <w:t xml:space="preserve"> M</w:t>
      </w:r>
      <w:r>
        <w:rPr>
          <w:rFonts w:ascii="Arial" w:hAnsi="Arial"/>
          <w:sz w:val="16"/>
          <w:vertAlign w:val="subscript"/>
        </w:rPr>
        <w:t>6</w:t>
      </w:r>
      <w:r>
        <w:rPr>
          <w:rFonts w:ascii="Arial" w:hAnsi="Arial"/>
          <w:sz w:val="16"/>
        </w:rPr>
        <w:t xml:space="preserve"> переходных толщин (СВР) от</w:t>
      </w:r>
      <w:r>
        <w:rPr>
          <w:rFonts w:ascii="Arial" w:hAnsi="Arial"/>
          <w:noProof/>
          <w:sz w:val="16"/>
        </w:rPr>
        <w:t xml:space="preserve"> 4,3</w:t>
      </w:r>
      <w:r>
        <w:rPr>
          <w:rFonts w:ascii="Arial" w:hAnsi="Arial"/>
          <w:sz w:val="16"/>
        </w:rPr>
        <w:t xml:space="preserve"> до</w:t>
      </w:r>
      <w:r>
        <w:rPr>
          <w:rFonts w:ascii="Arial" w:hAnsi="Arial"/>
          <w:noProof/>
          <w:sz w:val="16"/>
        </w:rPr>
        <w:t xml:space="preserve"> 4,5</w:t>
      </w:r>
      <w:r>
        <w:rPr>
          <w:rFonts w:ascii="Arial" w:hAnsi="Arial"/>
          <w:sz w:val="16"/>
        </w:rPr>
        <w:t xml:space="preserve"> мм относят к стеклу толщиной</w:t>
      </w:r>
      <w:r>
        <w:rPr>
          <w:rFonts w:ascii="Arial" w:hAnsi="Arial"/>
          <w:sz w:val="16"/>
          <w:lang w:val="en-US"/>
        </w:rPr>
        <w:t xml:space="preserve"> 4,0</w:t>
      </w:r>
      <w:r>
        <w:rPr>
          <w:rFonts w:ascii="Arial" w:hAnsi="Arial"/>
          <w:sz w:val="16"/>
        </w:rPr>
        <w:t xml:space="preserve"> мм; от</w:t>
      </w:r>
      <w:r>
        <w:rPr>
          <w:rFonts w:ascii="Arial" w:hAnsi="Arial"/>
          <w:noProof/>
          <w:sz w:val="16"/>
        </w:rPr>
        <w:t xml:space="preserve"> 5,3</w:t>
      </w:r>
      <w:r>
        <w:rPr>
          <w:rFonts w:ascii="Arial" w:hAnsi="Arial"/>
          <w:sz w:val="16"/>
        </w:rPr>
        <w:t xml:space="preserve"> до</w:t>
      </w:r>
      <w:r>
        <w:rPr>
          <w:rFonts w:ascii="Arial" w:hAnsi="Arial"/>
          <w:noProof/>
          <w:sz w:val="16"/>
        </w:rPr>
        <w:t xml:space="preserve"> 5,5—</w:t>
      </w:r>
      <w:r>
        <w:rPr>
          <w:rFonts w:ascii="Arial" w:hAnsi="Arial"/>
          <w:sz w:val="16"/>
        </w:rPr>
        <w:t>к стеклу толщиной</w:t>
      </w:r>
      <w:r>
        <w:rPr>
          <w:rFonts w:ascii="Arial" w:hAnsi="Arial"/>
          <w:noProof/>
          <w:sz w:val="16"/>
        </w:rPr>
        <w:t xml:space="preserve"> 5,0</w:t>
      </w:r>
      <w:r>
        <w:rPr>
          <w:rFonts w:ascii="Arial" w:hAnsi="Arial"/>
          <w:sz w:val="16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1.1.5.</w:t>
      </w:r>
      <w:r>
        <w:rPr>
          <w:rFonts w:ascii="Arial" w:hAnsi="Arial"/>
          <w:sz w:val="18"/>
        </w:rPr>
        <w:t xml:space="preserve"> Ширина и длина стекла, а также предельные отклонения размеров стекла ТР должны соответствоват</w:t>
      </w:r>
      <w:r>
        <w:rPr>
          <w:rFonts w:ascii="Arial" w:hAnsi="Arial"/>
          <w:sz w:val="18"/>
        </w:rPr>
        <w:t>ь указанным в табл.</w:t>
      </w:r>
      <w:r>
        <w:rPr>
          <w:rFonts w:ascii="Arial" w:hAnsi="Arial"/>
          <w:noProof/>
          <w:sz w:val="18"/>
        </w:rPr>
        <w:t xml:space="preserve"> 3.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 3</w:t>
      </w:r>
    </w:p>
    <w:p w:rsidR="00000000" w:rsidRDefault="00401D50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854"/>
        <w:gridCol w:w="1854"/>
        <w:gridCol w:w="1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</w:t>
            </w: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Максимальная </w:t>
            </w:r>
          </w:p>
        </w:tc>
        <w:tc>
          <w:tcPr>
            <w:tcW w:w="370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Пред. откл. размеров при длине кромок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ширина и  длина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 1000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св. 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1000Х1600</w:t>
            </w: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i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+ </w:t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1300Х2000</w:t>
            </w: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+ </w:t>
            </w: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1600Х2500</w:t>
            </w: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+ 3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>+</w:t>
            </w:r>
            <w:r>
              <w:rPr>
                <w:rFonts w:ascii="Arial" w:hAnsi="Arial"/>
                <w:sz w:val="16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Св.6,0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до12,0</w:t>
            </w:r>
          </w:p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включ.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3000Х6000</w:t>
            </w:r>
          </w:p>
        </w:tc>
        <w:tc>
          <w:tcPr>
            <w:tcW w:w="185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+ </w:t>
            </w: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  <w:u w:val="single"/>
              </w:rPr>
              <w:t xml:space="preserve">+ </w:t>
            </w:r>
            <w:r>
              <w:rPr>
                <w:rFonts w:ascii="Arial" w:hAnsi="Arial"/>
                <w:sz w:val="16"/>
              </w:rPr>
              <w:t>4</w:t>
            </w:r>
          </w:p>
        </w:tc>
      </w:tr>
    </w:tbl>
    <w:p w:rsidR="00000000" w:rsidRDefault="00401D50">
      <w:pPr>
        <w:ind w:firstLine="284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ab/>
      </w:r>
      <w:r>
        <w:rPr>
          <w:rFonts w:ascii="Arial" w:hAnsi="Arial"/>
          <w:sz w:val="18"/>
        </w:rPr>
        <w:tab/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Минимальные размеры стекол - 400Х500 мм.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Предельные отклонения размеров стекла СВР по длине и ширине не должны превышать для стекол толщиной до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мм...</w:t>
      </w:r>
      <w:r>
        <w:rPr>
          <w:rFonts w:ascii="Arial" w:hAnsi="Arial"/>
          <w:noProof/>
          <w:sz w:val="18"/>
        </w:rPr>
        <w:t xml:space="preserve"> +10; —5</w:t>
      </w:r>
      <w:r>
        <w:rPr>
          <w:rFonts w:ascii="Arial" w:hAnsi="Arial"/>
          <w:sz w:val="18"/>
        </w:rPr>
        <w:t xml:space="preserve"> мм, а для стекол толщиной св.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>... +20; —5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1.1.6.</w:t>
      </w:r>
      <w:r>
        <w:rPr>
          <w:rFonts w:ascii="Arial" w:hAnsi="Arial"/>
          <w:sz w:val="18"/>
        </w:rPr>
        <w:t xml:space="preserve"> Условное обозначение</w:t>
      </w:r>
      <w:r>
        <w:rPr>
          <w:rFonts w:ascii="Arial" w:hAnsi="Arial"/>
          <w:sz w:val="18"/>
        </w:rPr>
        <w:t xml:space="preserve"> стекла должно состоять из обозначения марки, категории размеров, ширины, длины и толщины стекла и обозначения настоящего стандарта.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Пример условного обозначения листового стекла марки</w:t>
      </w:r>
      <w:r>
        <w:rPr>
          <w:rFonts w:ascii="Arial" w:hAnsi="Arial"/>
          <w:sz w:val="18"/>
          <w:lang w:val="en-US"/>
        </w:rPr>
        <w:t xml:space="preserve"> M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 твердых размеров шириной</w:t>
      </w:r>
      <w:r>
        <w:rPr>
          <w:rFonts w:ascii="Arial" w:hAnsi="Arial"/>
          <w:noProof/>
          <w:sz w:val="18"/>
        </w:rPr>
        <w:t xml:space="preserve"> 1200</w:t>
      </w:r>
      <w:r>
        <w:rPr>
          <w:rFonts w:ascii="Arial" w:hAnsi="Arial"/>
          <w:sz w:val="18"/>
        </w:rPr>
        <w:t xml:space="preserve"> мм, длиной</w:t>
      </w:r>
      <w:r>
        <w:rPr>
          <w:rFonts w:ascii="Arial" w:hAnsi="Arial"/>
          <w:noProof/>
          <w:sz w:val="18"/>
        </w:rPr>
        <w:t xml:space="preserve"> 1800</w:t>
      </w:r>
      <w:r>
        <w:rPr>
          <w:rFonts w:ascii="Arial" w:hAnsi="Arial"/>
          <w:sz w:val="18"/>
        </w:rPr>
        <w:t xml:space="preserve"> мм и толщиной</w:t>
      </w:r>
      <w:r>
        <w:rPr>
          <w:rFonts w:ascii="Arial" w:hAnsi="Arial"/>
          <w:noProof/>
          <w:sz w:val="18"/>
        </w:rPr>
        <w:t xml:space="preserve"> 4</w:t>
      </w:r>
      <w:r>
        <w:rPr>
          <w:rFonts w:ascii="Arial" w:hAnsi="Arial"/>
          <w:sz w:val="18"/>
        </w:rPr>
        <w:t xml:space="preserve"> мм: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Стекло листовое</w:t>
      </w:r>
      <w:r>
        <w:rPr>
          <w:rFonts w:ascii="Arial" w:hAnsi="Arial"/>
          <w:i/>
          <w:noProof/>
          <w:sz w:val="18"/>
        </w:rPr>
        <w:t xml:space="preserve"> M</w:t>
      </w:r>
      <w:r>
        <w:rPr>
          <w:rFonts w:ascii="Arial" w:hAnsi="Arial"/>
          <w:i/>
          <w:sz w:val="18"/>
          <w:vertAlign w:val="subscript"/>
        </w:rPr>
        <w:t>1</w:t>
      </w:r>
      <w:r>
        <w:rPr>
          <w:rFonts w:ascii="Arial" w:hAnsi="Arial"/>
          <w:i/>
          <w:noProof/>
          <w:sz w:val="18"/>
        </w:rPr>
        <w:t>—ТР—</w:t>
      </w:r>
      <w:r>
        <w:rPr>
          <w:rFonts w:ascii="Arial" w:hAnsi="Arial"/>
          <w:i/>
          <w:sz w:val="18"/>
        </w:rPr>
        <w:t>]200х</w:t>
      </w:r>
      <w:r>
        <w:rPr>
          <w:rFonts w:ascii="Arial" w:hAnsi="Arial"/>
          <w:i/>
          <w:noProof/>
          <w:sz w:val="18"/>
        </w:rPr>
        <w:t xml:space="preserve"> 1800х4</w:t>
      </w:r>
      <w:r>
        <w:rPr>
          <w:rFonts w:ascii="Arial" w:hAnsi="Arial"/>
          <w:i/>
          <w:sz w:val="18"/>
        </w:rPr>
        <w:t xml:space="preserve"> ГОСТ</w:t>
      </w:r>
      <w:r>
        <w:rPr>
          <w:rFonts w:ascii="Arial" w:hAnsi="Arial"/>
          <w:i/>
          <w:sz w:val="18"/>
          <w:lang w:val="en-US"/>
        </w:rPr>
        <w:t xml:space="preserve"> 111—</w:t>
      </w:r>
      <w:r>
        <w:rPr>
          <w:rFonts w:ascii="Arial" w:hAnsi="Arial"/>
          <w:i/>
          <w:noProof/>
          <w:sz w:val="18"/>
        </w:rPr>
        <w:t>90</w:t>
      </w:r>
      <w:r>
        <w:rPr>
          <w:rFonts w:ascii="Arial" w:hAnsi="Arial"/>
          <w:sz w:val="18"/>
        </w:rPr>
        <w:t xml:space="preserve"> или</w:t>
      </w:r>
    </w:p>
    <w:p w:rsidR="00000000" w:rsidRDefault="00401D50">
      <w:pPr>
        <w:ind w:firstLine="284"/>
        <w:jc w:val="both"/>
        <w:rPr>
          <w:rFonts w:ascii="Arial" w:hAnsi="Arial"/>
          <w:i/>
          <w:noProof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Стекло</w:t>
      </w:r>
      <w:r>
        <w:rPr>
          <w:rFonts w:ascii="Arial" w:hAnsi="Arial"/>
          <w:i/>
          <w:sz w:val="18"/>
          <w:lang w:val="en-US"/>
        </w:rPr>
        <w:t xml:space="preserve"> ЛM</w:t>
      </w:r>
      <w:r>
        <w:rPr>
          <w:rFonts w:ascii="Arial" w:hAnsi="Arial"/>
          <w:i/>
          <w:sz w:val="18"/>
          <w:vertAlign w:val="subscript"/>
        </w:rPr>
        <w:t>1</w:t>
      </w:r>
      <w:r>
        <w:rPr>
          <w:rFonts w:ascii="Arial" w:hAnsi="Arial"/>
          <w:i/>
          <w:sz w:val="18"/>
          <w:lang w:val="en-US"/>
        </w:rPr>
        <w:t>—</w:t>
      </w:r>
      <w:r>
        <w:rPr>
          <w:rFonts w:ascii="Arial" w:hAnsi="Arial"/>
          <w:i/>
          <w:sz w:val="18"/>
        </w:rPr>
        <w:t>ТР ГОСТ</w:t>
      </w:r>
      <w:r>
        <w:rPr>
          <w:rFonts w:ascii="Arial" w:hAnsi="Arial"/>
          <w:i/>
          <w:sz w:val="18"/>
          <w:lang w:val="en-US"/>
        </w:rPr>
        <w:t xml:space="preserve"> 111—</w:t>
      </w:r>
      <w:r>
        <w:rPr>
          <w:rFonts w:ascii="Arial" w:hAnsi="Arial"/>
          <w:i/>
          <w:noProof/>
          <w:sz w:val="18"/>
        </w:rPr>
        <w:t>90 1200х1800х4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Пример условного обозначения листового стекла марки М</w:t>
      </w:r>
      <w:r>
        <w:rPr>
          <w:rFonts w:ascii="Arial" w:hAnsi="Arial"/>
          <w:sz w:val="18"/>
          <w:vertAlign w:val="subscript"/>
        </w:rPr>
        <w:t>6</w:t>
      </w:r>
      <w:r>
        <w:rPr>
          <w:rFonts w:ascii="Arial" w:hAnsi="Arial"/>
          <w:sz w:val="18"/>
        </w:rPr>
        <w:t xml:space="preserve"> свободных размеров шириной</w:t>
      </w:r>
      <w:r>
        <w:rPr>
          <w:rFonts w:ascii="Arial" w:hAnsi="Arial"/>
          <w:noProof/>
          <w:sz w:val="18"/>
        </w:rPr>
        <w:t xml:space="preserve"> 1300</w:t>
      </w:r>
      <w:r>
        <w:rPr>
          <w:rFonts w:ascii="Arial" w:hAnsi="Arial"/>
          <w:sz w:val="18"/>
        </w:rPr>
        <w:t xml:space="preserve"> мм, длиной</w:t>
      </w:r>
      <w:r>
        <w:rPr>
          <w:rFonts w:ascii="Arial" w:hAnsi="Arial"/>
          <w:noProof/>
          <w:sz w:val="18"/>
        </w:rPr>
        <w:t xml:space="preserve"> 2000</w:t>
      </w:r>
      <w:r>
        <w:rPr>
          <w:rFonts w:ascii="Arial" w:hAnsi="Arial"/>
          <w:sz w:val="18"/>
        </w:rPr>
        <w:t xml:space="preserve"> мм и толщиной</w:t>
      </w:r>
      <w:r>
        <w:rPr>
          <w:rFonts w:ascii="Arial" w:hAnsi="Arial"/>
          <w:noProof/>
          <w:sz w:val="18"/>
        </w:rPr>
        <w:t xml:space="preserve"> 3</w:t>
      </w:r>
      <w:r>
        <w:rPr>
          <w:rFonts w:ascii="Arial" w:hAnsi="Arial"/>
          <w:sz w:val="18"/>
        </w:rPr>
        <w:t xml:space="preserve"> мм: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Стекло листовое</w:t>
      </w:r>
      <w:r>
        <w:rPr>
          <w:rFonts w:ascii="Arial" w:hAnsi="Arial"/>
          <w:i/>
          <w:sz w:val="18"/>
          <w:lang w:val="en-US"/>
        </w:rPr>
        <w:t xml:space="preserve"> M</w:t>
      </w:r>
      <w:r>
        <w:rPr>
          <w:rFonts w:ascii="Arial" w:hAnsi="Arial"/>
          <w:i/>
          <w:sz w:val="18"/>
          <w:vertAlign w:val="subscript"/>
        </w:rPr>
        <w:t>6</w:t>
      </w:r>
      <w:r>
        <w:rPr>
          <w:rFonts w:ascii="Arial" w:hAnsi="Arial"/>
          <w:i/>
          <w:sz w:val="18"/>
          <w:lang w:val="en-US"/>
        </w:rPr>
        <w:t>—</w:t>
      </w:r>
      <w:r>
        <w:rPr>
          <w:rFonts w:ascii="Arial" w:hAnsi="Arial"/>
          <w:i/>
          <w:sz w:val="18"/>
        </w:rPr>
        <w:t>СВР—</w:t>
      </w:r>
      <w:r>
        <w:rPr>
          <w:rFonts w:ascii="Arial" w:hAnsi="Arial"/>
          <w:i/>
          <w:noProof/>
          <w:sz w:val="18"/>
        </w:rPr>
        <w:t xml:space="preserve"> 300х2000х3</w:t>
      </w:r>
      <w:r>
        <w:rPr>
          <w:rFonts w:ascii="Arial" w:hAnsi="Arial"/>
          <w:i/>
          <w:sz w:val="18"/>
        </w:rPr>
        <w:t xml:space="preserve"> ГОСТ</w:t>
      </w:r>
      <w:r>
        <w:rPr>
          <w:rFonts w:ascii="Arial" w:hAnsi="Arial"/>
          <w:i/>
          <w:sz w:val="18"/>
          <w:lang w:val="en-US"/>
        </w:rPr>
        <w:t xml:space="preserve"> 111—</w:t>
      </w:r>
      <w:r>
        <w:rPr>
          <w:rFonts w:ascii="Arial" w:hAnsi="Arial"/>
          <w:i/>
          <w:noProof/>
          <w:sz w:val="18"/>
        </w:rPr>
        <w:t>9</w:t>
      </w:r>
      <w:r>
        <w:rPr>
          <w:rFonts w:ascii="Arial" w:hAnsi="Arial"/>
          <w:i/>
          <w:noProof/>
          <w:sz w:val="18"/>
        </w:rPr>
        <w:t>0</w:t>
      </w:r>
      <w:r>
        <w:rPr>
          <w:rFonts w:ascii="Arial" w:hAnsi="Arial"/>
          <w:sz w:val="18"/>
        </w:rPr>
        <w:t xml:space="preserve"> или</w:t>
      </w:r>
    </w:p>
    <w:p w:rsidR="00000000" w:rsidRDefault="00401D50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Стекл</w:t>
      </w:r>
      <w:r>
        <w:rPr>
          <w:rFonts w:ascii="Arial" w:hAnsi="Arial"/>
          <w:i/>
          <w:sz w:val="18"/>
          <w:lang w:val="en-US"/>
        </w:rPr>
        <w:t>о</w:t>
      </w:r>
      <w:r>
        <w:rPr>
          <w:rFonts w:ascii="Arial" w:hAnsi="Arial"/>
          <w:i/>
          <w:sz w:val="18"/>
        </w:rPr>
        <w:t xml:space="preserve"> ЛМ</w:t>
      </w:r>
      <w:r>
        <w:rPr>
          <w:rFonts w:ascii="Arial" w:hAnsi="Arial"/>
          <w:i/>
          <w:sz w:val="18"/>
          <w:vertAlign w:val="subscript"/>
        </w:rPr>
        <w:t>6</w:t>
      </w:r>
      <w:r>
        <w:rPr>
          <w:rFonts w:ascii="Arial" w:hAnsi="Arial"/>
          <w:i/>
          <w:sz w:val="18"/>
        </w:rPr>
        <w:t>—СВР ГОСТ</w:t>
      </w:r>
      <w:r>
        <w:rPr>
          <w:rFonts w:ascii="Arial" w:hAnsi="Arial"/>
          <w:i/>
          <w:sz w:val="18"/>
          <w:lang w:val="en-US"/>
        </w:rPr>
        <w:t xml:space="preserve"> 111—</w:t>
      </w:r>
      <w:r>
        <w:rPr>
          <w:rFonts w:ascii="Arial" w:hAnsi="Arial"/>
          <w:i/>
          <w:noProof/>
          <w:sz w:val="18"/>
        </w:rPr>
        <w:t>90 1300х2000х3</w:t>
      </w:r>
    </w:p>
    <w:p w:rsidR="00000000" w:rsidRDefault="00401D50">
      <w:pPr>
        <w:ind w:firstLine="284"/>
        <w:jc w:val="both"/>
        <w:rPr>
          <w:rFonts w:ascii="Arial" w:hAnsi="Arial"/>
          <w:i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</w:t>
      </w:r>
      <w:r>
        <w:rPr>
          <w:rFonts w:ascii="Arial" w:hAnsi="Arial"/>
          <w:b/>
          <w:sz w:val="18"/>
        </w:rPr>
        <w:t xml:space="preserve"> Характеристики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1.2.1.</w:t>
      </w:r>
      <w:r>
        <w:rPr>
          <w:rFonts w:ascii="Arial" w:hAnsi="Arial"/>
          <w:sz w:val="18"/>
        </w:rPr>
        <w:t xml:space="preserve"> Стекло должно иметь прямоугольную форму. Разность длин диагоналей не должна превышать значений, указанных в табл.</w:t>
      </w:r>
      <w:r>
        <w:rPr>
          <w:rFonts w:ascii="Arial" w:hAnsi="Arial"/>
          <w:noProof/>
          <w:sz w:val="18"/>
        </w:rPr>
        <w:t xml:space="preserve"> 4.</w:t>
      </w: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 4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ММ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1293"/>
        <w:gridCol w:w="1293"/>
        <w:gridCol w:w="12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Длина</w:t>
            </w:r>
          </w:p>
        </w:tc>
        <w:tc>
          <w:tcPr>
            <w:tcW w:w="5172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Разность длин диагоналей стекла толщиной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диагоналей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 2,0 до 4,0 включ. марок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от 5,0 и более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  <w:r>
              <w:rPr>
                <w:rFonts w:ascii="Arial" w:hAnsi="Arial"/>
                <w:b/>
                <w:sz w:val="16"/>
              </w:rPr>
              <w:t>-М</w:t>
            </w:r>
            <w:r>
              <w:rPr>
                <w:rFonts w:ascii="Arial" w:hAnsi="Arial"/>
                <w:b/>
                <w:sz w:val="16"/>
                <w:vertAlign w:val="subscript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5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  <w:r>
              <w:rPr>
                <w:rFonts w:ascii="Arial" w:hAnsi="Arial"/>
                <w:b/>
                <w:sz w:val="16"/>
              </w:rPr>
              <w:t>-М</w:t>
            </w:r>
            <w:r>
              <w:rPr>
                <w:rFonts w:ascii="Arial" w:hAnsi="Arial"/>
                <w:b/>
                <w:sz w:val="16"/>
                <w:vertAlign w:val="subscript"/>
              </w:rPr>
              <w:t>4</w:t>
            </w: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5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top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 1600</w:t>
            </w: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Св.1600 до 2500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293" w:type="dxa"/>
            <w:tcBorders>
              <w:left w:val="single" w:sz="6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2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293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sym w:font="Arial" w:char="00BB"/>
            </w:r>
            <w:r>
              <w:rPr>
                <w:rFonts w:ascii="Arial" w:hAnsi="Arial"/>
                <w:b/>
                <w:sz w:val="16"/>
              </w:rPr>
              <w:t xml:space="preserve">  2500 </w:t>
            </w:r>
            <w:r>
              <w:rPr>
                <w:rFonts w:ascii="Arial" w:hAnsi="Arial"/>
                <w:b/>
                <w:sz w:val="16"/>
              </w:rPr>
              <w:sym w:font="Arial" w:char="00BB"/>
            </w:r>
            <w:r>
              <w:rPr>
                <w:rFonts w:ascii="Arial" w:hAnsi="Arial"/>
                <w:b/>
                <w:sz w:val="16"/>
              </w:rPr>
              <w:t xml:space="preserve">  3200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2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293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3" w:type="dxa"/>
            <w:tcBorders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sym w:font="Arial" w:char="00BB"/>
            </w:r>
            <w:r>
              <w:rPr>
                <w:rFonts w:ascii="Arial" w:hAnsi="Arial"/>
                <w:b/>
                <w:sz w:val="16"/>
              </w:rPr>
              <w:t xml:space="preserve">  3200</w:t>
            </w:r>
          </w:p>
        </w:tc>
        <w:tc>
          <w:tcPr>
            <w:tcW w:w="1293" w:type="dxa"/>
            <w:tcBorders>
              <w:left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2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293" w:type="dxa"/>
            <w:tcBorders>
              <w:left w:val="nil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</w:tr>
    </w:tbl>
    <w:p w:rsidR="00000000" w:rsidRDefault="00401D50">
      <w:pPr>
        <w:ind w:firstLine="284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b/>
          <w:noProof/>
          <w:sz w:val="18"/>
        </w:rPr>
        <w:t>1.2.2.</w:t>
      </w:r>
      <w:r>
        <w:rPr>
          <w:rFonts w:ascii="Arial" w:hAnsi="Arial"/>
          <w:sz w:val="18"/>
        </w:rPr>
        <w:t xml:space="preserve"> Стекло должно иметь ровные кромки и целые углы (отламываться по линии</w:t>
      </w:r>
      <w:r>
        <w:rPr>
          <w:rFonts w:ascii="Arial" w:hAnsi="Arial"/>
          <w:noProof/>
          <w:sz w:val="18"/>
        </w:rPr>
        <w:t xml:space="preserve"> нaд</w:t>
      </w:r>
      <w:r>
        <w:rPr>
          <w:rFonts w:ascii="Arial" w:hAnsi="Arial"/>
          <w:sz w:val="18"/>
        </w:rPr>
        <w:t>р</w:t>
      </w:r>
      <w:r>
        <w:rPr>
          <w:rFonts w:ascii="Arial" w:hAnsi="Arial"/>
          <w:noProof/>
          <w:sz w:val="18"/>
        </w:rPr>
        <w:t>ез</w:t>
      </w:r>
      <w:r>
        <w:rPr>
          <w:rFonts w:ascii="Arial" w:hAnsi="Arial"/>
          <w:noProof/>
          <w:sz w:val="18"/>
        </w:rPr>
        <w:t>a,</w:t>
      </w:r>
      <w:r>
        <w:rPr>
          <w:rFonts w:ascii="Arial" w:hAnsi="Arial"/>
          <w:sz w:val="18"/>
        </w:rPr>
        <w:t xml:space="preserve"> не</w:t>
      </w:r>
      <w:r>
        <w:rPr>
          <w:rFonts w:ascii="Arial" w:hAnsi="Arial"/>
          <w:sz w:val="18"/>
          <w:lang w:val="en-US"/>
        </w:rPr>
        <w:t xml:space="preserve"> paстрескива</w:t>
      </w:r>
      <w:r>
        <w:rPr>
          <w:rFonts w:ascii="Arial" w:hAnsi="Arial"/>
          <w:sz w:val="18"/>
        </w:rPr>
        <w:t>ясь</w:t>
      </w:r>
      <w:r>
        <w:rPr>
          <w:rFonts w:ascii="Arial" w:hAnsi="Arial"/>
          <w:sz w:val="18"/>
          <w:lang w:val="en-US"/>
        </w:rPr>
        <w:t>).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Щербление края стекла, сколы, выступы края стекла и повреждение углов (по биссектрисе) не должны превышать предельных отклонений размеров по ширине и длине.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1.2.3.</w:t>
      </w:r>
      <w:r>
        <w:rPr>
          <w:rFonts w:ascii="Arial" w:hAnsi="Arial"/>
          <w:sz w:val="18"/>
        </w:rPr>
        <w:t xml:space="preserve"> Расстояние между пороками (сосредоточенность) и общее количество допускаемых неразрушающих пороков всех видов на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стекла должны соответствовать значениям, указанным в табл.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По показателям внешнего вида (порокам) стекло марок</w:t>
      </w:r>
      <w:r>
        <w:rPr>
          <w:rFonts w:ascii="Arial" w:hAnsi="Arial"/>
          <w:sz w:val="18"/>
          <w:lang w:val="en-US"/>
        </w:rPr>
        <w:t xml:space="preserve"> M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  <w:lang w:val="en-US"/>
        </w:rPr>
        <w:t xml:space="preserve">, 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>, М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должно соответствовать требованиям ТУ</w:t>
      </w:r>
      <w:r>
        <w:rPr>
          <w:rFonts w:ascii="Arial" w:hAnsi="Arial"/>
          <w:noProof/>
          <w:sz w:val="18"/>
        </w:rPr>
        <w:t xml:space="preserve"> 21—0284503—112,</w:t>
      </w:r>
      <w:r>
        <w:rPr>
          <w:rFonts w:ascii="Arial" w:hAnsi="Arial"/>
          <w:b/>
          <w:noProof/>
          <w:sz w:val="18"/>
        </w:rPr>
        <w:t xml:space="preserve"> </w:t>
      </w:r>
      <w:r>
        <w:rPr>
          <w:rFonts w:ascii="Arial" w:hAnsi="Arial"/>
          <w:sz w:val="18"/>
        </w:rPr>
        <w:t>марки М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приложению</w:t>
      </w:r>
      <w:r>
        <w:rPr>
          <w:rFonts w:ascii="Arial" w:hAnsi="Arial"/>
          <w:noProof/>
          <w:sz w:val="18"/>
        </w:rPr>
        <w:t xml:space="preserve"> 1,</w:t>
      </w:r>
      <w:r>
        <w:rPr>
          <w:rFonts w:ascii="Arial" w:hAnsi="Arial"/>
          <w:sz w:val="18"/>
        </w:rPr>
        <w:t xml:space="preserve"> марок</w:t>
      </w:r>
      <w:r>
        <w:rPr>
          <w:rFonts w:ascii="Arial" w:hAnsi="Arial"/>
          <w:sz w:val="18"/>
          <w:lang w:val="en-US"/>
        </w:rPr>
        <w:t xml:space="preserve"> M</w:t>
      </w:r>
      <w:r>
        <w:rPr>
          <w:rFonts w:ascii="Arial" w:hAnsi="Arial"/>
          <w:sz w:val="18"/>
          <w:vertAlign w:val="subscript"/>
        </w:rPr>
        <w:t>5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  <w:lang w:val="en-US"/>
        </w:rPr>
        <w:t>M</w:t>
      </w:r>
      <w:r>
        <w:rPr>
          <w:rFonts w:ascii="Arial" w:hAnsi="Arial"/>
          <w:sz w:val="18"/>
          <w:vertAlign w:val="subscript"/>
        </w:rPr>
        <w:t>8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приложению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401D50">
      <w:pPr>
        <w:ind w:firstLine="284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Таблица 5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1"/>
        <w:gridCol w:w="529"/>
        <w:gridCol w:w="529"/>
        <w:gridCol w:w="529"/>
        <w:gridCol w:w="529"/>
        <w:gridCol w:w="529"/>
        <w:gridCol w:w="523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181" w:type="dxa"/>
            <w:tcBorders>
              <w:top w:val="single" w:sz="12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</w:tc>
        <w:tc>
          <w:tcPr>
            <w:tcW w:w="31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 ограничения для стекла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1" w:type="dxa"/>
            <w:tcBorders>
              <w:top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4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7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5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8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1" w:type="dxa"/>
            <w:tcBorders>
              <w:top w:val="nil"/>
              <w:right w:val="nil"/>
            </w:tcBorders>
          </w:tcPr>
          <w:p w:rsidR="00000000" w:rsidRDefault="00401D50">
            <w:pPr>
              <w:ind w:firstLine="284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Расстояние между пороками, мм, не менее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1" w:type="dxa"/>
            <w:tcBorders>
              <w:right w:val="nil"/>
            </w:tcBorders>
          </w:tcPr>
          <w:p w:rsidR="00000000" w:rsidRDefault="00401D50">
            <w:pPr>
              <w:ind w:firstLine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Количество допускаемых пороков на 1 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z w:val="16"/>
              </w:rPr>
              <w:t>,не более</w:t>
            </w:r>
          </w:p>
        </w:tc>
        <w:tc>
          <w:tcPr>
            <w:tcW w:w="5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5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529" w:type="dxa"/>
            <w:gridSpan w:val="2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</w:tr>
    </w:tbl>
    <w:p w:rsidR="00000000" w:rsidRDefault="00401D50">
      <w:pPr>
        <w:ind w:firstLine="284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Примечания: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1.</w:t>
      </w:r>
      <w:r>
        <w:rPr>
          <w:rFonts w:ascii="Arial" w:hAnsi="Arial"/>
          <w:sz w:val="16"/>
        </w:rPr>
        <w:t xml:space="preserve"> Разрушающих пороки не допускаются.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b/>
          <w:noProof/>
          <w:sz w:val="16"/>
        </w:rPr>
        <w:t>2.</w:t>
      </w:r>
      <w:r>
        <w:rPr>
          <w:rFonts w:ascii="Arial" w:hAnsi="Arial"/>
          <w:sz w:val="16"/>
        </w:rPr>
        <w:t xml:space="preserve"> При уменьшения размеров или количества допускаемых пороков сосредоточенность пропорционально уменьшается.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1.2.4.</w:t>
      </w:r>
      <w:r>
        <w:rPr>
          <w:rFonts w:ascii="Arial" w:hAnsi="Arial"/>
          <w:sz w:val="18"/>
        </w:rPr>
        <w:t xml:space="preserve"> Оптические искажения должны соответствовать </w:t>
      </w:r>
      <w:r>
        <w:rPr>
          <w:rFonts w:ascii="Arial" w:hAnsi="Arial"/>
          <w:sz w:val="18"/>
        </w:rPr>
        <w:tab/>
        <w:t>требованиям, указанным в табл.</w:t>
      </w:r>
      <w:r>
        <w:rPr>
          <w:rFonts w:ascii="Arial" w:hAnsi="Arial"/>
          <w:noProof/>
          <w:sz w:val="18"/>
        </w:rPr>
        <w:t xml:space="preserve"> 6.</w:t>
      </w:r>
    </w:p>
    <w:p w:rsidR="00000000" w:rsidRDefault="00401D50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Таблица 6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276"/>
        <w:gridCol w:w="634"/>
        <w:gridCol w:w="500"/>
        <w:gridCol w:w="439"/>
        <w:gridCol w:w="515"/>
        <w:gridCol w:w="1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Толщина, мм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 ограничения для стекол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показателя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4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5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6</w:t>
            </w:r>
            <w:r>
              <w:rPr>
                <w:rFonts w:ascii="Arial" w:hAnsi="Arial"/>
                <w:b/>
                <w:sz w:val="16"/>
              </w:rPr>
              <w:t>,М</w:t>
            </w:r>
            <w:r>
              <w:rPr>
                <w:rFonts w:ascii="Arial" w:hAnsi="Arial"/>
                <w:b/>
                <w:sz w:val="16"/>
                <w:vertAlign w:val="subscript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Оптические искажения,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117" w:type="dxa"/>
            <w:gridSpan w:val="5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 искажения полос экрана: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видимые в проходящем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sym w:font="Arial" w:char="00AB"/>
            </w:r>
            <w:r>
              <w:rPr>
                <w:rFonts w:ascii="Arial" w:hAnsi="Arial"/>
                <w:sz w:val="16"/>
              </w:rPr>
              <w:t>зебра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</w:tc>
        <w:tc>
          <w:tcPr>
            <w:tcW w:w="1544" w:type="dxa"/>
            <w:gridSpan w:val="2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sym w:font="Arial" w:char="00AB"/>
            </w:r>
            <w:r>
              <w:rPr>
                <w:rFonts w:ascii="Arial" w:hAnsi="Arial"/>
                <w:sz w:val="16"/>
              </w:rPr>
              <w:t>кирпичная стена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свете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117" w:type="dxa"/>
            <w:gridSpan w:val="5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под углом, град.,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менее или равным:</w:t>
            </w:r>
          </w:p>
        </w:tc>
        <w:tc>
          <w:tcPr>
            <w:tcW w:w="1544" w:type="dxa"/>
            <w:gridSpan w:val="2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более или равныым: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2,0; 2,5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029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От 3,0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029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6,0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1029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 6,5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12,0</w:t>
            </w: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029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Оптические искажения, видимые в отраженном свете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</w:tc>
        <w:tc>
          <w:tcPr>
            <w:tcW w:w="157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pBdr>
                <w:right w:val="single" w:sz="6" w:space="1" w:color="auto"/>
              </w:pBd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отклонения показа- теля отраженного растра, мм, более</w:t>
            </w:r>
            <w:r>
              <w:rPr>
                <w:rFonts w:ascii="Arial" w:hAnsi="Arial"/>
                <w:sz w:val="16"/>
                <w:vertAlign w:val="superscript"/>
              </w:rPr>
              <w:sym w:font="Symbol" w:char="F02A"/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544" w:type="dxa"/>
            <w:gridSpan w:val="2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</w:p>
        </w:tc>
      </w:tr>
    </w:tbl>
    <w:p w:rsidR="00000000" w:rsidRDefault="00401D50">
      <w:pPr>
        <w:ind w:firstLine="284"/>
        <w:rPr>
          <w:rFonts w:ascii="Arial" w:hAnsi="Arial"/>
          <w:noProof/>
          <w:sz w:val="18"/>
        </w:rPr>
      </w:pPr>
    </w:p>
    <w:p w:rsidR="00000000" w:rsidRDefault="00401D5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</w:t>
      </w:r>
    </w:p>
    <w:p w:rsidR="00000000" w:rsidRDefault="00401D50">
      <w:pPr>
        <w:ind w:firstLine="284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*</w:t>
      </w:r>
      <w:r>
        <w:rPr>
          <w:rFonts w:ascii="Arial" w:hAnsi="Arial"/>
          <w:sz w:val="18"/>
        </w:rPr>
        <w:t xml:space="preserve"> Для стекла</w:t>
      </w:r>
      <w:r>
        <w:rPr>
          <w:rFonts w:ascii="Arial" w:hAnsi="Arial"/>
          <w:sz w:val="18"/>
        </w:rPr>
        <w:t xml:space="preserve"> СВР в крае листа на расстоянии не более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мм от кромки не нормируют.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 К оптическим искажениям не относят искажения полос экрана, вызываемые пороками стекла.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1.2.5.</w:t>
      </w:r>
      <w:r>
        <w:rPr>
          <w:rFonts w:ascii="Arial" w:hAnsi="Arial"/>
          <w:sz w:val="18"/>
        </w:rPr>
        <w:t xml:space="preserve"> Коэффициент направленного пропускания света должен соответствовать значениям, указанным в табл.</w:t>
      </w:r>
      <w:r>
        <w:rPr>
          <w:rFonts w:ascii="Arial" w:hAnsi="Arial"/>
          <w:noProof/>
          <w:sz w:val="18"/>
        </w:rPr>
        <w:t xml:space="preserve"> 7.</w:t>
      </w: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b/>
          <w:sz w:val="18"/>
        </w:rPr>
        <w:t>Таблица</w:t>
      </w:r>
      <w:r>
        <w:rPr>
          <w:rFonts w:ascii="Arial" w:hAnsi="Arial"/>
          <w:b/>
          <w:noProof/>
          <w:sz w:val="18"/>
        </w:rPr>
        <w:t xml:space="preserve"> 7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9"/>
        <w:gridCol w:w="2149"/>
        <w:gridCol w:w="1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single" w:sz="12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Толщина, мм</w:t>
            </w:r>
          </w:p>
        </w:tc>
        <w:tc>
          <w:tcPr>
            <w:tcW w:w="411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000000" w:rsidRDefault="00401D50">
            <w:pPr>
              <w:pBdr>
                <w:bottom w:val="single" w:sz="6" w:space="1" w:color="auto"/>
              </w:pBdr>
              <w:ind w:right="154"/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Коэффициент направленного пропускания света, не менее, текла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1</w:t>
            </w:r>
            <w:r>
              <w:rPr>
                <w:rFonts w:ascii="Arial" w:hAnsi="Arial"/>
                <w:b/>
                <w:sz w:val="16"/>
              </w:rPr>
              <w:t>, М</w:t>
            </w:r>
            <w:r>
              <w:rPr>
                <w:rFonts w:ascii="Arial" w:hAnsi="Arial"/>
                <w:b/>
                <w:sz w:val="16"/>
                <w:vertAlign w:val="subscript"/>
              </w:rPr>
              <w:t>2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3</w:t>
            </w:r>
            <w:r>
              <w:rPr>
                <w:rFonts w:ascii="Arial" w:hAnsi="Arial"/>
                <w:b/>
                <w:sz w:val="16"/>
              </w:rPr>
              <w:t>-М</w:t>
            </w:r>
            <w:r>
              <w:rPr>
                <w:rFonts w:ascii="Arial" w:hAnsi="Arial"/>
                <w:b/>
                <w:sz w:val="16"/>
                <w:vertAlign w:val="subscript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top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0,89</w:t>
            </w:r>
          </w:p>
        </w:tc>
        <w:tc>
          <w:tcPr>
            <w:tcW w:w="1967" w:type="dxa"/>
            <w:tcBorders>
              <w:top w:val="nil"/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2,5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0,89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0,89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0,88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4,0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0,88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0,88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0,87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7,0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8,0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1967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9" w:type="dxa"/>
            <w:tcBorders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—</w:t>
            </w:r>
          </w:p>
        </w:tc>
        <w:tc>
          <w:tcPr>
            <w:tcW w:w="1967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0,75</w:t>
            </w:r>
          </w:p>
        </w:tc>
      </w:tr>
    </w:tbl>
    <w:p w:rsidR="00000000" w:rsidRDefault="00401D50">
      <w:pPr>
        <w:ind w:firstLine="284"/>
        <w:jc w:val="center"/>
        <w:rPr>
          <w:rFonts w:ascii="Arial" w:hAnsi="Arial"/>
          <w:b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1.2.6.</w:t>
      </w:r>
      <w:r>
        <w:rPr>
          <w:rFonts w:ascii="Arial" w:hAnsi="Arial"/>
          <w:sz w:val="18"/>
        </w:rPr>
        <w:t xml:space="preserve"> Водостойкость стекла марок</w:t>
      </w:r>
      <w:r>
        <w:rPr>
          <w:rFonts w:ascii="Arial" w:hAnsi="Arial"/>
          <w:sz w:val="18"/>
          <w:lang w:val="en-US"/>
        </w:rPr>
        <w:t xml:space="preserve"> M</w:t>
      </w:r>
      <w:r>
        <w:rPr>
          <w:rFonts w:ascii="Arial" w:hAnsi="Arial"/>
          <w:sz w:val="18"/>
          <w:vertAlign w:val="subscript"/>
        </w:rPr>
        <w:t>5</w:t>
      </w:r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  <w:vertAlign w:val="subscript"/>
        </w:rPr>
        <w:t>6</w:t>
      </w:r>
      <w:r>
        <w:rPr>
          <w:rFonts w:ascii="Arial" w:hAnsi="Arial"/>
          <w:sz w:val="18"/>
        </w:rPr>
        <w:t xml:space="preserve"> не должна быть ниже класса</w:t>
      </w:r>
      <w:r>
        <w:rPr>
          <w:rFonts w:ascii="Arial" w:hAnsi="Arial"/>
          <w:noProof/>
          <w:sz w:val="18"/>
        </w:rPr>
        <w:t xml:space="preserve"> 4/98.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1.2.7.</w:t>
      </w:r>
      <w:r>
        <w:rPr>
          <w:rFonts w:ascii="Arial" w:hAnsi="Arial"/>
          <w:sz w:val="18"/>
        </w:rPr>
        <w:t xml:space="preserve"> Величина остаточных внутренних напряжении стекла</w:t>
      </w:r>
      <w:r>
        <w:rPr>
          <w:rFonts w:ascii="Arial" w:hAnsi="Arial"/>
          <w:sz w:val="18"/>
          <w:lang w:val="en-US"/>
        </w:rPr>
        <w:t xml:space="preserve"> ма</w:t>
      </w:r>
      <w:r>
        <w:rPr>
          <w:rFonts w:ascii="Arial" w:hAnsi="Arial"/>
          <w:sz w:val="18"/>
        </w:rPr>
        <w:t>рок</w:t>
      </w:r>
      <w:r>
        <w:rPr>
          <w:rFonts w:ascii="Arial" w:hAnsi="Arial"/>
          <w:sz w:val="18"/>
          <w:lang w:val="en-US"/>
        </w:rPr>
        <w:t xml:space="preserve"> M</w:t>
      </w:r>
      <w:r>
        <w:rPr>
          <w:rFonts w:ascii="Arial" w:hAnsi="Arial"/>
          <w:sz w:val="18"/>
          <w:vertAlign w:val="subscript"/>
        </w:rPr>
        <w:t>5</w:t>
      </w:r>
      <w:r>
        <w:rPr>
          <w:rFonts w:ascii="Arial" w:hAnsi="Arial"/>
          <w:sz w:val="18"/>
          <w:lang w:val="en-US"/>
        </w:rPr>
        <w:t>, M</w:t>
      </w:r>
      <w:r>
        <w:rPr>
          <w:rFonts w:ascii="Arial" w:hAnsi="Arial"/>
          <w:sz w:val="18"/>
          <w:vertAlign w:val="subscript"/>
        </w:rPr>
        <w:t>6</w:t>
      </w:r>
      <w:r>
        <w:rPr>
          <w:rFonts w:ascii="Arial" w:hAnsi="Arial"/>
          <w:sz w:val="18"/>
        </w:rPr>
        <w:t xml:space="preserve"> не должна превышать</w:t>
      </w:r>
      <w:r>
        <w:rPr>
          <w:rFonts w:ascii="Arial" w:hAnsi="Arial"/>
          <w:noProof/>
          <w:sz w:val="18"/>
        </w:rPr>
        <w:t xml:space="preserve"> 100</w:t>
      </w:r>
      <w:r>
        <w:rPr>
          <w:rFonts w:ascii="Arial" w:hAnsi="Arial"/>
          <w:sz w:val="18"/>
        </w:rPr>
        <w:t xml:space="preserve"> нм/см.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1.3.</w:t>
      </w:r>
      <w:r>
        <w:rPr>
          <w:rFonts w:ascii="Arial" w:hAnsi="Arial"/>
          <w:b/>
          <w:sz w:val="18"/>
        </w:rPr>
        <w:t xml:space="preserve"> Маркировка и упаковка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1.3.1.</w:t>
      </w:r>
      <w:r>
        <w:rPr>
          <w:rFonts w:ascii="Arial" w:hAnsi="Arial"/>
          <w:sz w:val="18"/>
        </w:rPr>
        <w:t xml:space="preserve"> Поверхность каждого листа стекла марок</w:t>
      </w:r>
      <w:r>
        <w:rPr>
          <w:rFonts w:ascii="Arial" w:hAnsi="Arial"/>
          <w:sz w:val="18"/>
          <w:lang w:val="en-US"/>
        </w:rPr>
        <w:t xml:space="preserve"> M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  <w:lang w:val="en-US"/>
        </w:rPr>
        <w:t>,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  <w:vertAlign w:val="subscript"/>
        </w:rPr>
        <w:t>2</w:t>
      </w:r>
      <w:r>
        <w:rPr>
          <w:rFonts w:ascii="Arial" w:hAnsi="Arial"/>
          <w:sz w:val="18"/>
        </w:rPr>
        <w:t>, не бывшую в контакте с расплавом олова, помечают любым способом, не повреждающим стекло.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1.3.2.</w:t>
      </w:r>
      <w:r>
        <w:rPr>
          <w:rFonts w:ascii="Arial" w:hAnsi="Arial"/>
          <w:sz w:val="18"/>
        </w:rPr>
        <w:t xml:space="preserve"> При упаковывании листы стекла марок</w:t>
      </w:r>
      <w:r>
        <w:rPr>
          <w:rFonts w:ascii="Arial" w:hAnsi="Arial"/>
          <w:sz w:val="18"/>
          <w:lang w:val="en-US"/>
        </w:rPr>
        <w:t xml:space="preserve"> M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sz w:val="18"/>
        </w:rPr>
        <w:t>, М</w:t>
      </w:r>
      <w:r>
        <w:rPr>
          <w:rFonts w:ascii="Arial" w:hAnsi="Arial"/>
          <w:sz w:val="18"/>
          <w:vertAlign w:val="subscript"/>
        </w:rPr>
        <w:t>7</w:t>
      </w:r>
      <w:r>
        <w:rPr>
          <w:rFonts w:ascii="Arial" w:hAnsi="Arial"/>
          <w:sz w:val="18"/>
        </w:rPr>
        <w:t xml:space="preserve"> должны быть переложены прокладочными материалами. В качестве п</w:t>
      </w:r>
      <w:r>
        <w:rPr>
          <w:rFonts w:ascii="Arial" w:hAnsi="Arial"/>
          <w:sz w:val="18"/>
        </w:rPr>
        <w:t>рокладочного материала применяют бумагу по ГОСТ</w:t>
      </w:r>
      <w:r>
        <w:rPr>
          <w:rFonts w:ascii="Arial" w:hAnsi="Arial"/>
          <w:noProof/>
          <w:sz w:val="18"/>
        </w:rPr>
        <w:t xml:space="preserve"> 16711,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8273</w:t>
      </w:r>
      <w:r>
        <w:rPr>
          <w:rFonts w:ascii="Arial" w:hAnsi="Arial"/>
          <w:sz w:val="18"/>
        </w:rPr>
        <w:t xml:space="preserve"> (кроме марок Ж и Е) или другой вид бумаги, не содержащей царапающих включений. По согласованию изготовителя с потребителем допускается применять порошковые материалы, прокладки на основе полимеров</w:t>
      </w:r>
      <w:r>
        <w:rPr>
          <w:rFonts w:ascii="Arial" w:hAnsi="Arial"/>
          <w:sz w:val="18"/>
          <w:lang w:val="en-US"/>
        </w:rPr>
        <w:t xml:space="preserve"> и</w:t>
      </w:r>
      <w:r>
        <w:rPr>
          <w:rFonts w:ascii="Arial" w:hAnsi="Arial"/>
          <w:sz w:val="18"/>
        </w:rPr>
        <w:t xml:space="preserve"> другие материалы, на содержащие абразивные включения и обеспечивающие защиту стекла от коррозии и механических повреждений.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Стекло других марок также допускается перекладывать указанными материалами.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1.3.3.</w:t>
      </w:r>
      <w:r>
        <w:rPr>
          <w:rFonts w:ascii="Arial" w:hAnsi="Arial"/>
          <w:sz w:val="18"/>
        </w:rPr>
        <w:t xml:space="preserve"> Листы стекла упаковывают в дощатые ящики </w:t>
      </w:r>
      <w:r>
        <w:rPr>
          <w:rFonts w:ascii="Arial" w:hAnsi="Arial"/>
          <w:sz w:val="18"/>
        </w:rPr>
        <w:t xml:space="preserve">по ГОСТ </w:t>
      </w:r>
      <w:r>
        <w:rPr>
          <w:rFonts w:ascii="Arial" w:hAnsi="Arial"/>
          <w:noProof/>
          <w:sz w:val="18"/>
        </w:rPr>
        <w:t>4295,</w:t>
      </w:r>
      <w:r>
        <w:rPr>
          <w:rFonts w:ascii="Arial" w:hAnsi="Arial"/>
          <w:sz w:val="18"/>
        </w:rPr>
        <w:t xml:space="preserve"> специализированные контейнеры для листового стекла, ящичные специализированные поддоны и пакетирующие кассеты для витринного стекла по нормативно-технической документации, утвержденной в установленном порядке, транспортные многооборотные пакеты по ТУ</w:t>
      </w:r>
      <w:r>
        <w:rPr>
          <w:rFonts w:ascii="Arial" w:hAnsi="Arial"/>
          <w:noProof/>
          <w:sz w:val="18"/>
        </w:rPr>
        <w:t xml:space="preserve"> 21—</w:t>
      </w:r>
      <w:r>
        <w:rPr>
          <w:rFonts w:ascii="Arial" w:hAnsi="Arial"/>
          <w:sz w:val="18"/>
        </w:rPr>
        <w:t>РСФСР</w:t>
      </w:r>
      <w:r>
        <w:rPr>
          <w:rFonts w:ascii="Arial" w:hAnsi="Arial"/>
          <w:noProof/>
          <w:sz w:val="18"/>
        </w:rPr>
        <w:t>—60</w:t>
      </w:r>
      <w:r>
        <w:rPr>
          <w:rFonts w:ascii="Arial" w:hAnsi="Arial"/>
          <w:sz w:val="18"/>
        </w:rPr>
        <w:t xml:space="preserve"> и пакеты, сформированные из уголков для пакетирования стекла по ТУ</w:t>
      </w:r>
      <w:r>
        <w:rPr>
          <w:rFonts w:ascii="Arial" w:hAnsi="Arial"/>
          <w:noProof/>
          <w:sz w:val="18"/>
        </w:rPr>
        <w:t xml:space="preserve"> 21</w:t>
      </w:r>
      <w:r>
        <w:rPr>
          <w:rFonts w:ascii="Arial" w:hAnsi="Arial"/>
          <w:sz w:val="18"/>
        </w:rPr>
        <w:t xml:space="preserve"> УССР</w:t>
      </w:r>
      <w:r>
        <w:rPr>
          <w:rFonts w:ascii="Arial" w:hAnsi="Arial"/>
          <w:noProof/>
          <w:sz w:val="18"/>
        </w:rPr>
        <w:t xml:space="preserve"> 403</w:t>
      </w:r>
      <w:r>
        <w:rPr>
          <w:rFonts w:ascii="Arial" w:hAnsi="Arial"/>
          <w:sz w:val="18"/>
        </w:rPr>
        <w:t xml:space="preserve"> и ТУ</w:t>
      </w:r>
      <w:r>
        <w:rPr>
          <w:rFonts w:ascii="Arial" w:hAnsi="Arial"/>
          <w:noProof/>
          <w:sz w:val="18"/>
        </w:rPr>
        <w:t xml:space="preserve"> 21—23/23—07.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1.3.4.</w:t>
      </w:r>
      <w:r>
        <w:rPr>
          <w:rFonts w:ascii="Arial" w:hAnsi="Arial"/>
          <w:sz w:val="18"/>
        </w:rPr>
        <w:t xml:space="preserve"> В каждую стопу стекла контейнера или ящика устанавливают листы стекла одной марки, одного размера и толщины.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Листы устанавливают та</w:t>
      </w:r>
      <w:r>
        <w:rPr>
          <w:rFonts w:ascii="Arial" w:hAnsi="Arial"/>
          <w:sz w:val="18"/>
        </w:rPr>
        <w:t>к, чтобы исключалась возможность смещения отдельных листов стекла относительно стопы. Между стопами стекла в контейнере устанавливают предохранительные вставные перегородки (деревянные, из гофрированного картона и др.).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1.3.5.</w:t>
      </w:r>
      <w:r>
        <w:rPr>
          <w:rFonts w:ascii="Arial" w:hAnsi="Arial"/>
          <w:sz w:val="18"/>
        </w:rPr>
        <w:t xml:space="preserve"> Пространство между стопами стекла и стенками ящиков должно быть заполнено уплотняющим материалом.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В качестве уплотняющего прокладочного материала в ящиках используется древесная стружка по ГОСТ</w:t>
      </w:r>
      <w:r>
        <w:rPr>
          <w:rFonts w:ascii="Arial" w:hAnsi="Arial"/>
          <w:noProof/>
          <w:sz w:val="18"/>
        </w:rPr>
        <w:t xml:space="preserve"> 5244</w:t>
      </w:r>
      <w:r>
        <w:rPr>
          <w:rFonts w:ascii="Arial" w:hAnsi="Arial"/>
          <w:sz w:val="18"/>
        </w:rPr>
        <w:t xml:space="preserve"> или изоляционные древесно-волокнистые плиты по ГОСТ</w:t>
      </w:r>
      <w:r>
        <w:rPr>
          <w:rFonts w:ascii="Arial" w:hAnsi="Arial"/>
          <w:noProof/>
          <w:sz w:val="18"/>
        </w:rPr>
        <w:t xml:space="preserve"> 4598,</w:t>
      </w:r>
      <w:r>
        <w:rPr>
          <w:rFonts w:ascii="Arial" w:hAnsi="Arial"/>
          <w:sz w:val="18"/>
        </w:rPr>
        <w:t xml:space="preserve"> или гофрированный картон по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7376.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1.3.6.</w:t>
      </w:r>
      <w:r>
        <w:rPr>
          <w:rFonts w:ascii="Arial" w:hAnsi="Arial"/>
          <w:sz w:val="18"/>
        </w:rPr>
        <w:t xml:space="preserve"> При упаковывании стекла марок М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sz w:val="18"/>
        </w:rPr>
        <w:t>, М</w:t>
      </w:r>
      <w:r>
        <w:rPr>
          <w:rFonts w:ascii="Arial" w:hAnsi="Arial"/>
          <w:sz w:val="18"/>
          <w:vertAlign w:val="subscript"/>
        </w:rPr>
        <w:t>7</w:t>
      </w:r>
      <w:r>
        <w:rPr>
          <w:rFonts w:ascii="Arial" w:hAnsi="Arial"/>
          <w:sz w:val="18"/>
        </w:rPr>
        <w:t xml:space="preserve"> специализированный контейнер стопу стекла сверху закрывают бумагой по ГОСТ</w:t>
      </w:r>
      <w:r>
        <w:rPr>
          <w:rFonts w:ascii="Arial" w:hAnsi="Arial"/>
          <w:noProof/>
          <w:sz w:val="18"/>
        </w:rPr>
        <w:t xml:space="preserve"> 515,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8828</w:t>
      </w:r>
      <w:r>
        <w:rPr>
          <w:rFonts w:ascii="Arial" w:hAnsi="Arial"/>
          <w:sz w:val="18"/>
        </w:rPr>
        <w:t xml:space="preserve"> (кроме марок Ж и Е).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упаковывании стекла марок М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sz w:val="18"/>
        </w:rPr>
        <w:t>,</w:t>
      </w:r>
      <w:r>
        <w:rPr>
          <w:rFonts w:ascii="Arial" w:hAnsi="Arial"/>
          <w:noProof/>
          <w:sz w:val="18"/>
        </w:rPr>
        <w:t xml:space="preserve"> М</w:t>
      </w:r>
      <w:r>
        <w:rPr>
          <w:rFonts w:ascii="Arial" w:hAnsi="Arial"/>
          <w:sz w:val="18"/>
          <w:vertAlign w:val="subscript"/>
        </w:rPr>
        <w:t>7</w:t>
      </w:r>
      <w:r>
        <w:rPr>
          <w:rFonts w:ascii="Arial" w:hAnsi="Arial"/>
          <w:sz w:val="18"/>
        </w:rPr>
        <w:t xml:space="preserve"> в ящик между стопой стекла и стружкой по всей поверхности стекла прокладывают бумагу по ГОСТ</w:t>
      </w:r>
      <w:r>
        <w:rPr>
          <w:rFonts w:ascii="Arial" w:hAnsi="Arial"/>
          <w:noProof/>
          <w:sz w:val="18"/>
        </w:rPr>
        <w:t xml:space="preserve"> 16711,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8273</w:t>
      </w:r>
      <w:r>
        <w:rPr>
          <w:rFonts w:ascii="Arial" w:hAnsi="Arial"/>
          <w:sz w:val="18"/>
        </w:rPr>
        <w:t xml:space="preserve"> (кроме марок Ж и Е), края нижнего</w:t>
      </w:r>
      <w:r>
        <w:rPr>
          <w:rFonts w:ascii="Arial" w:hAnsi="Arial"/>
          <w:noProof/>
          <w:sz w:val="18"/>
        </w:rPr>
        <w:t xml:space="preserve"> и</w:t>
      </w:r>
      <w:r>
        <w:rPr>
          <w:rFonts w:ascii="Arial" w:hAnsi="Arial"/>
          <w:sz w:val="18"/>
        </w:rPr>
        <w:t xml:space="preserve"> верхнего листов заворачивают, образуя пакет.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согласованно изготовителя с потребителем допускается не упаковывать в пакет листы стекла площадью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  <w:vertAlign w:val="superscript"/>
        </w:rPr>
        <w:t>2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Стекло других марок допускается упаковывать указанным способом.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1.3.7.</w:t>
      </w:r>
      <w:r>
        <w:rPr>
          <w:rFonts w:ascii="Arial" w:hAnsi="Arial"/>
          <w:sz w:val="18"/>
        </w:rPr>
        <w:t xml:space="preserve"> В каждый контейнер должен быть вложен или наклеен ярлык, в котором указывают: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и/или товарный знак предприятия-изготовителя; условное обозначение стекла;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количество листов стекла в шт. и/или 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;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номер или фамилию упаковщика;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дату упаковки.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1.3.8.</w:t>
      </w:r>
      <w:r>
        <w:rPr>
          <w:rFonts w:ascii="Arial" w:hAnsi="Arial"/>
          <w:sz w:val="18"/>
        </w:rPr>
        <w:t xml:space="preserve"> Стекла, отправляемые в районы Крайнего Севера и труднодоступные районы СССР, упаковывают в ящики по ГОСТ </w:t>
      </w:r>
      <w:r>
        <w:rPr>
          <w:rFonts w:ascii="Arial" w:hAnsi="Arial"/>
          <w:noProof/>
          <w:sz w:val="18"/>
        </w:rPr>
        <w:t>4295,</w:t>
      </w:r>
      <w:r>
        <w:rPr>
          <w:rFonts w:ascii="Arial" w:hAnsi="Arial"/>
          <w:sz w:val="18"/>
        </w:rPr>
        <w:t xml:space="preserve"> в универсальные и специализированные контейнеры по нормативно-техническ</w:t>
      </w:r>
      <w:r>
        <w:rPr>
          <w:rFonts w:ascii="Arial" w:hAnsi="Arial"/>
          <w:sz w:val="18"/>
        </w:rPr>
        <w:t>ой документации, утвержденной в установленном порядке.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1.3.9.</w:t>
      </w:r>
      <w:r>
        <w:rPr>
          <w:rFonts w:ascii="Arial" w:hAnsi="Arial"/>
          <w:sz w:val="18"/>
        </w:rPr>
        <w:t xml:space="preserve"> Каждую партию листов стекла сопровождают документом о качество, в котором указывают: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и/или товарный знак предприятия-изготовителя; условное обозначение стекла;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количество листов стекла в шт. и/или 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;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количество контейнеров и ящиков;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номер</w:t>
      </w:r>
      <w:r>
        <w:rPr>
          <w:rFonts w:ascii="Arial" w:hAnsi="Arial"/>
          <w:noProof/>
          <w:sz w:val="18"/>
        </w:rPr>
        <w:t xml:space="preserve"> и </w:t>
      </w:r>
      <w:r>
        <w:rPr>
          <w:rFonts w:ascii="Arial" w:hAnsi="Arial"/>
          <w:sz w:val="18"/>
        </w:rPr>
        <w:t xml:space="preserve"> дату составления документа.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1.3.10.</w:t>
      </w:r>
      <w:r>
        <w:rPr>
          <w:rFonts w:ascii="Arial" w:hAnsi="Arial"/>
          <w:sz w:val="18"/>
        </w:rPr>
        <w:t xml:space="preserve"> Маркировка на ящиках должна содержать манипуляционные  знаки, означающие «Осторожно, хрупкое!», «Верх, не кантовать», «Боится сырости» по ГОСТ</w:t>
      </w:r>
      <w:r>
        <w:rPr>
          <w:rFonts w:ascii="Arial" w:hAnsi="Arial"/>
          <w:noProof/>
          <w:sz w:val="18"/>
        </w:rPr>
        <w:t xml:space="preserve"> 14192</w:t>
      </w:r>
      <w:r>
        <w:rPr>
          <w:rFonts w:ascii="Arial" w:hAnsi="Arial"/>
          <w:sz w:val="18"/>
        </w:rPr>
        <w:t xml:space="preserve"> и следующ</w:t>
      </w:r>
      <w:r>
        <w:rPr>
          <w:rFonts w:ascii="Arial" w:hAnsi="Arial"/>
          <w:sz w:val="18"/>
        </w:rPr>
        <w:t>ие данные: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наименование или товарный знак предприятия-изготовителя;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условное обозначение стекла (в одну или несколько строк на одной или разных стенках ящика);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количество листов стекла в шт. и/или 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>;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маркировку, характеризующую тару, по ГОСТ</w:t>
      </w:r>
      <w:r>
        <w:rPr>
          <w:rFonts w:ascii="Arial" w:hAnsi="Arial"/>
          <w:noProof/>
          <w:sz w:val="18"/>
        </w:rPr>
        <w:t xml:space="preserve"> 14192.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401D50" w:rsidP="00401D50">
      <w:pPr>
        <w:numPr>
          <w:ilvl w:val="0"/>
          <w:numId w:val="2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ПРИЕМКА</w:t>
      </w:r>
    </w:p>
    <w:p w:rsidR="00000000" w:rsidRDefault="00401D50">
      <w:pPr>
        <w:ind w:left="284"/>
        <w:jc w:val="center"/>
        <w:rPr>
          <w:rFonts w:ascii="Arial" w:hAnsi="Arial"/>
          <w:b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2.1.</w:t>
      </w:r>
      <w:r>
        <w:rPr>
          <w:rFonts w:ascii="Arial" w:hAnsi="Arial"/>
          <w:sz w:val="18"/>
        </w:rPr>
        <w:t xml:space="preserve"> Приемку стекла на соответствие требованиям настоящего стандарта производят партиями. Партией считают количество стекла, оформленное одним документом о качестве.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поставке стекла СВР в партии допускается листов площадью до</w:t>
      </w:r>
      <w:r>
        <w:rPr>
          <w:rFonts w:ascii="Arial" w:hAnsi="Arial"/>
          <w:noProof/>
          <w:sz w:val="18"/>
        </w:rPr>
        <w:t xml:space="preserve"> 0,5</w:t>
      </w:r>
      <w:r>
        <w:rPr>
          <w:rFonts w:ascii="Arial" w:hAnsi="Arial"/>
          <w:sz w:val="18"/>
        </w:rPr>
        <w:t xml:space="preserve"> 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не более</w:t>
      </w:r>
      <w:r>
        <w:rPr>
          <w:rFonts w:ascii="Arial" w:hAnsi="Arial"/>
          <w:noProof/>
          <w:sz w:val="18"/>
        </w:rPr>
        <w:t xml:space="preserve"> 10%,</w:t>
      </w:r>
      <w:r>
        <w:rPr>
          <w:rFonts w:ascii="Arial" w:hAnsi="Arial"/>
          <w:sz w:val="18"/>
        </w:rPr>
        <w:t xml:space="preserve"> с</w:t>
      </w:r>
      <w:r>
        <w:rPr>
          <w:rFonts w:ascii="Arial" w:hAnsi="Arial"/>
          <w:sz w:val="18"/>
        </w:rPr>
        <w:t>в. 1,0м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i/>
          <w:noProof/>
          <w:sz w:val="18"/>
        </w:rPr>
        <w:t>—</w:t>
      </w:r>
      <w:r>
        <w:rPr>
          <w:rFonts w:ascii="Arial" w:hAnsi="Arial"/>
          <w:sz w:val="18"/>
        </w:rPr>
        <w:t>не менее</w:t>
      </w:r>
      <w:r>
        <w:rPr>
          <w:rFonts w:ascii="Arial" w:hAnsi="Arial"/>
          <w:noProof/>
          <w:sz w:val="18"/>
        </w:rPr>
        <w:t xml:space="preserve"> 10%.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2.2.</w:t>
      </w:r>
      <w:r>
        <w:rPr>
          <w:rFonts w:ascii="Arial" w:hAnsi="Arial"/>
          <w:sz w:val="18"/>
        </w:rPr>
        <w:t>Стекло подвергают  приемосдаточным испытаниям  по пп.</w:t>
      </w:r>
      <w:r>
        <w:rPr>
          <w:rFonts w:ascii="Arial" w:hAnsi="Arial"/>
          <w:noProof/>
          <w:sz w:val="18"/>
        </w:rPr>
        <w:t xml:space="preserve"> 1.1.4, 1.1.5, 1.2.1—1.2.4</w:t>
      </w:r>
      <w:r>
        <w:rPr>
          <w:rFonts w:ascii="Arial" w:hAnsi="Arial"/>
          <w:sz w:val="18"/>
        </w:rPr>
        <w:t xml:space="preserve"> и периодическим испытаниям но пп.</w:t>
      </w:r>
      <w:r>
        <w:rPr>
          <w:rFonts w:ascii="Arial" w:hAnsi="Arial"/>
          <w:noProof/>
          <w:sz w:val="18"/>
        </w:rPr>
        <w:t xml:space="preserve"> 1.2.5—1.2.7.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</w:t>
      </w:r>
      <w:r>
        <w:rPr>
          <w:rFonts w:ascii="Arial" w:hAnsi="Arial"/>
          <w:b/>
          <w:sz w:val="18"/>
        </w:rPr>
        <w:t xml:space="preserve"> Приемосдаточные испытания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2.3.1.</w:t>
      </w:r>
      <w:r>
        <w:rPr>
          <w:rFonts w:ascii="Arial" w:hAnsi="Arial"/>
          <w:sz w:val="18"/>
        </w:rPr>
        <w:t xml:space="preserve"> Проверка партии листов стекла на соответствие требованиям пп.</w:t>
      </w:r>
      <w:r>
        <w:rPr>
          <w:rFonts w:ascii="Arial" w:hAnsi="Arial"/>
          <w:noProof/>
          <w:sz w:val="18"/>
        </w:rPr>
        <w:t xml:space="preserve"> 1.1.4, 1.1.5, 1.2.1—1.2.3</w:t>
      </w:r>
      <w:r>
        <w:rPr>
          <w:rFonts w:ascii="Arial" w:hAnsi="Arial"/>
          <w:sz w:val="18"/>
        </w:rPr>
        <w:t xml:space="preserve"> должна проводиться по двухступенчатому плану контроля по ГОСТ</w:t>
      </w:r>
      <w:r>
        <w:rPr>
          <w:rFonts w:ascii="Arial" w:hAnsi="Arial"/>
          <w:noProof/>
          <w:sz w:val="18"/>
        </w:rPr>
        <w:t xml:space="preserve"> 18242.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2.3.2.</w:t>
      </w:r>
      <w:r>
        <w:rPr>
          <w:rFonts w:ascii="Arial" w:hAnsi="Arial"/>
          <w:sz w:val="18"/>
        </w:rPr>
        <w:t xml:space="preserve"> Объем выборки в зависимости от объема партии для первой и второй ступеней плана контроля, а также число дефектных изделий приведены в табл.</w:t>
      </w:r>
      <w:r>
        <w:rPr>
          <w:rFonts w:ascii="Arial" w:hAnsi="Arial"/>
          <w:noProof/>
          <w:sz w:val="18"/>
        </w:rPr>
        <w:t xml:space="preserve"> 8.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 8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7"/>
        <w:gridCol w:w="567"/>
        <w:gridCol w:w="567"/>
        <w:gridCol w:w="518"/>
        <w:gridCol w:w="520"/>
        <w:gridCol w:w="588"/>
        <w:gridCol w:w="544"/>
        <w:gridCol w:w="469"/>
        <w:gridCol w:w="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12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</w:t>
            </w:r>
            <w:r>
              <w:rPr>
                <w:rFonts w:ascii="Arial" w:hAnsi="Arial"/>
                <w:b/>
                <w:sz w:val="12"/>
              </w:rPr>
              <w:t>ъем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Ступень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Объем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Общий </w:t>
            </w:r>
          </w:p>
        </w:tc>
        <w:tc>
          <w:tcPr>
            <w:tcW w:w="311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401D50">
            <w:pPr>
              <w:tabs>
                <w:tab w:val="left" w:pos="3653"/>
              </w:tabs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Число дефектных листов стекла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партии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плана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выбор-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объем</w:t>
            </w:r>
          </w:p>
        </w:tc>
        <w:tc>
          <w:tcPr>
            <w:tcW w:w="10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</w:t>
            </w:r>
            <w:r>
              <w:rPr>
                <w:rFonts w:ascii="Arial" w:hAnsi="Arial"/>
                <w:b/>
                <w:sz w:val="12"/>
                <w:vertAlign w:val="subscript"/>
              </w:rPr>
              <w:t>1</w:t>
            </w:r>
            <w:r>
              <w:rPr>
                <w:rFonts w:ascii="Arial" w:hAnsi="Arial"/>
                <w:b/>
                <w:sz w:val="12"/>
              </w:rPr>
              <w:t>, М</w:t>
            </w:r>
            <w:r>
              <w:rPr>
                <w:rFonts w:ascii="Arial" w:hAnsi="Arial"/>
                <w:b/>
                <w:sz w:val="12"/>
                <w:vertAlign w:val="subscript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401D50">
            <w:pPr>
              <w:pBdr>
                <w:left w:val="single" w:sz="6" w:space="1" w:color="auto"/>
                <w:right w:val="single" w:sz="6" w:space="1" w:color="auto"/>
              </w:pBd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</w:t>
            </w:r>
            <w:r>
              <w:rPr>
                <w:rFonts w:ascii="Arial" w:hAnsi="Arial"/>
                <w:b/>
                <w:sz w:val="12"/>
                <w:vertAlign w:val="subscript"/>
              </w:rPr>
              <w:t>3</w:t>
            </w:r>
            <w:r>
              <w:rPr>
                <w:rFonts w:ascii="Arial" w:hAnsi="Arial"/>
                <w:b/>
                <w:sz w:val="12"/>
              </w:rPr>
              <w:t>, М</w:t>
            </w:r>
            <w:r>
              <w:rPr>
                <w:rFonts w:ascii="Arial" w:hAnsi="Arial"/>
                <w:b/>
                <w:sz w:val="12"/>
                <w:vertAlign w:val="subscript"/>
              </w:rPr>
              <w:t>4</w:t>
            </w:r>
            <w:r>
              <w:rPr>
                <w:rFonts w:ascii="Arial" w:hAnsi="Arial"/>
                <w:b/>
                <w:sz w:val="12"/>
              </w:rPr>
              <w:t>, М</w:t>
            </w:r>
            <w:r>
              <w:rPr>
                <w:rFonts w:ascii="Arial" w:hAnsi="Arial"/>
                <w:b/>
                <w:sz w:val="12"/>
                <w:vertAlign w:val="subscript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</w:t>
            </w:r>
            <w:r>
              <w:rPr>
                <w:rFonts w:ascii="Arial" w:hAnsi="Arial"/>
                <w:b/>
                <w:sz w:val="12"/>
                <w:vertAlign w:val="subscript"/>
              </w:rPr>
              <w:t>5</w:t>
            </w:r>
            <w:r>
              <w:rPr>
                <w:rFonts w:ascii="Arial" w:hAnsi="Arial"/>
                <w:b/>
                <w:sz w:val="12"/>
              </w:rPr>
              <w:t>, М</w:t>
            </w:r>
            <w:r>
              <w:rPr>
                <w:rFonts w:ascii="Arial" w:hAnsi="Arial"/>
                <w:b/>
                <w:sz w:val="12"/>
                <w:vertAlign w:val="subscript"/>
              </w:rPr>
              <w:t>6</w:t>
            </w:r>
            <w:r>
              <w:rPr>
                <w:rFonts w:ascii="Arial" w:hAnsi="Arial"/>
                <w:b/>
                <w:sz w:val="12"/>
              </w:rPr>
              <w:t>, М</w:t>
            </w:r>
            <w:r>
              <w:rPr>
                <w:rFonts w:ascii="Arial" w:hAnsi="Arial"/>
                <w:b/>
                <w:sz w:val="12"/>
                <w:vertAlign w:val="subscript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шт.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конт-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роля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ки шт.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Выбор-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ки, шт.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Прие-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моч-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ное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число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D50">
            <w:pPr>
              <w:pBdr>
                <w:left w:val="single" w:sz="6" w:space="1" w:color="auto"/>
                <w:right w:val="single" w:sz="6" w:space="1" w:color="auto"/>
              </w:pBd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Брако-</w:t>
            </w:r>
          </w:p>
          <w:p w:rsidR="00000000" w:rsidRDefault="00401D50">
            <w:pPr>
              <w:pBdr>
                <w:left w:val="single" w:sz="6" w:space="1" w:color="auto"/>
                <w:right w:val="single" w:sz="6" w:space="1" w:color="auto"/>
              </w:pBd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воч-</w:t>
            </w:r>
          </w:p>
          <w:p w:rsidR="00000000" w:rsidRDefault="00401D50">
            <w:pPr>
              <w:pBdr>
                <w:left w:val="single" w:sz="6" w:space="1" w:color="auto"/>
                <w:right w:val="single" w:sz="6" w:space="1" w:color="auto"/>
              </w:pBd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ное</w:t>
            </w:r>
          </w:p>
          <w:p w:rsidR="00000000" w:rsidRDefault="00401D50">
            <w:pPr>
              <w:pBdr>
                <w:left w:val="single" w:sz="6" w:space="1" w:color="auto"/>
                <w:right w:val="single" w:sz="6" w:space="1" w:color="auto"/>
              </w:pBd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число</w:t>
            </w:r>
          </w:p>
        </w:tc>
        <w:tc>
          <w:tcPr>
            <w:tcW w:w="58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Прие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моч-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ное 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число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Брако-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воч-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ное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число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Прие-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моч-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ное число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Брако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воч-</w:t>
            </w:r>
          </w:p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ное число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right w:val="nil"/>
            </w:tcBorders>
          </w:tcPr>
          <w:p w:rsidR="00000000" w:rsidRDefault="00401D5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От   6    до 90     включ.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Св. 90   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  150      </w:t>
            </w:r>
            <w:r>
              <w:rPr>
                <w:rFonts w:ascii="Arial" w:hAnsi="Arial"/>
                <w:sz w:val="12"/>
              </w:rPr>
              <w:sym w:font="Arial" w:char="00BB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481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150   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  280      </w:t>
            </w:r>
            <w:r>
              <w:rPr>
                <w:rFonts w:ascii="Arial" w:hAnsi="Arial"/>
                <w:sz w:val="12"/>
              </w:rPr>
              <w:sym w:font="Arial" w:char="00BB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481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280  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  500      </w:t>
            </w:r>
            <w:r>
              <w:rPr>
                <w:rFonts w:ascii="Arial" w:hAnsi="Arial"/>
                <w:sz w:val="12"/>
              </w:rPr>
              <w:sym w:font="Arial" w:char="00BB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26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</w:t>
            </w:r>
          </w:p>
        </w:tc>
        <w:tc>
          <w:tcPr>
            <w:tcW w:w="481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500  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  1200    </w:t>
            </w:r>
            <w:r>
              <w:rPr>
                <w:rFonts w:ascii="Arial" w:hAnsi="Arial"/>
                <w:sz w:val="12"/>
              </w:rPr>
              <w:sym w:font="Arial" w:char="00BB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40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</w:t>
            </w: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</w:p>
        </w:tc>
        <w:tc>
          <w:tcPr>
            <w:tcW w:w="481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1200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 3200     </w:t>
            </w:r>
            <w:r>
              <w:rPr>
                <w:rFonts w:ascii="Arial" w:hAnsi="Arial"/>
                <w:sz w:val="12"/>
              </w:rPr>
              <w:sym w:font="Arial" w:char="00BB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64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</w:t>
            </w:r>
          </w:p>
        </w:tc>
        <w:tc>
          <w:tcPr>
            <w:tcW w:w="481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3200  </w:t>
            </w:r>
            <w:r>
              <w:rPr>
                <w:rFonts w:ascii="Arial" w:hAnsi="Arial"/>
                <w:sz w:val="12"/>
              </w:rPr>
              <w:sym w:font="Arial" w:char="00BB"/>
            </w:r>
            <w:r>
              <w:rPr>
                <w:rFonts w:ascii="Arial" w:hAnsi="Arial"/>
                <w:sz w:val="12"/>
              </w:rPr>
              <w:t xml:space="preserve">   10000   </w:t>
            </w:r>
            <w:r>
              <w:rPr>
                <w:rFonts w:ascii="Arial" w:hAnsi="Arial"/>
                <w:sz w:val="12"/>
              </w:rPr>
              <w:sym w:font="Arial" w:char="00BB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50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100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</w:t>
            </w: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18</w:t>
            </w:r>
          </w:p>
        </w:tc>
        <w:tc>
          <w:tcPr>
            <w:tcW w:w="481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</w:t>
            </w:r>
          </w:p>
          <w:p w:rsidR="00000000" w:rsidRDefault="00401D5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19</w:t>
            </w:r>
          </w:p>
        </w:tc>
      </w:tr>
    </w:tbl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noProof/>
          <w:sz w:val="18"/>
        </w:rPr>
        <w:t>.3.3.</w:t>
      </w:r>
      <w:r>
        <w:rPr>
          <w:rFonts w:ascii="Arial" w:hAnsi="Arial"/>
          <w:sz w:val="18"/>
        </w:rPr>
        <w:t xml:space="preserve"> Партию листов стекла считают принятой, если число дефектных листов в выборке меньше или равно приемочному числу, указанному в табл.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для первой ступени плана контроля, и бракуют, если число дефектных листов больше или равно браковочному числу.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Если числ</w:t>
      </w:r>
      <w:r>
        <w:rPr>
          <w:rFonts w:ascii="Arial" w:hAnsi="Arial"/>
          <w:sz w:val="18"/>
        </w:rPr>
        <w:t>о дефектных листов в первой выборке больше приемочного,</w:t>
      </w:r>
      <w:r>
        <w:rPr>
          <w:rFonts w:ascii="Arial" w:hAnsi="Arial"/>
          <w:noProof/>
          <w:sz w:val="18"/>
        </w:rPr>
        <w:t xml:space="preserve"> 110</w:t>
      </w:r>
      <w:r>
        <w:rPr>
          <w:rFonts w:ascii="Arial" w:hAnsi="Arial"/>
          <w:sz w:val="18"/>
        </w:rPr>
        <w:t xml:space="preserve"> меньше браковочного числа, следует отобрать от той же партии выборку объемом, указанным в табл.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для второй ступени плана контроля, и повторить испытания по всем контролируемым показателям, указанным в п.</w:t>
      </w:r>
      <w:r>
        <w:rPr>
          <w:rFonts w:ascii="Arial" w:hAnsi="Arial"/>
          <w:noProof/>
          <w:sz w:val="18"/>
        </w:rPr>
        <w:t xml:space="preserve"> 2.3.1.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повторной проверки показателей партию листов стекла считают принятой, если суммарное число дефектных листов в выборках для первой и второй ступеней плана контроля меньше или равно приемочному числу, указанному для второй ступени, и с</w:t>
      </w:r>
      <w:r>
        <w:rPr>
          <w:rFonts w:ascii="Arial" w:hAnsi="Arial"/>
          <w:sz w:val="18"/>
        </w:rPr>
        <w:t>читают непринятой, если это суммарное число дефектных листов равно или больше браковочного числа, указанного в табл.</w:t>
      </w:r>
      <w:r>
        <w:rPr>
          <w:rFonts w:ascii="Arial" w:hAnsi="Arial"/>
          <w:noProof/>
          <w:sz w:val="18"/>
        </w:rPr>
        <w:t xml:space="preserve"> 8</w:t>
      </w:r>
      <w:r>
        <w:rPr>
          <w:rFonts w:ascii="Arial" w:hAnsi="Arial"/>
          <w:sz w:val="18"/>
        </w:rPr>
        <w:t xml:space="preserve"> для второй</w:t>
      </w:r>
      <w:r>
        <w:rPr>
          <w:rFonts w:ascii="Arial" w:hAnsi="Arial"/>
          <w:noProof/>
          <w:sz w:val="18"/>
        </w:rPr>
        <w:t xml:space="preserve"> ступе</w:t>
      </w:r>
      <w:r>
        <w:rPr>
          <w:rFonts w:ascii="Arial" w:hAnsi="Arial"/>
          <w:sz w:val="18"/>
        </w:rPr>
        <w:t>ни плана контроля.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2.3.4.</w:t>
      </w:r>
      <w:r>
        <w:rPr>
          <w:rFonts w:ascii="Arial" w:hAnsi="Arial"/>
          <w:sz w:val="18"/>
        </w:rPr>
        <w:t xml:space="preserve"> Для проверки оптических искажений (п.</w:t>
      </w:r>
      <w:r>
        <w:rPr>
          <w:rFonts w:ascii="Arial" w:hAnsi="Arial"/>
          <w:noProof/>
          <w:sz w:val="18"/>
        </w:rPr>
        <w:t xml:space="preserve"> 1.2.4)</w:t>
      </w:r>
      <w:r>
        <w:rPr>
          <w:rFonts w:ascii="Arial" w:hAnsi="Arial"/>
          <w:sz w:val="18"/>
        </w:rPr>
        <w:t xml:space="preserve"> из партии составляют выборку из числа листов, принятых по п.</w:t>
      </w:r>
      <w:r>
        <w:rPr>
          <w:rFonts w:ascii="Arial" w:hAnsi="Arial"/>
          <w:noProof/>
          <w:sz w:val="18"/>
        </w:rPr>
        <w:t xml:space="preserve"> 2.3.1,</w:t>
      </w:r>
      <w:r>
        <w:rPr>
          <w:rFonts w:ascii="Arial" w:hAnsi="Arial"/>
          <w:sz w:val="18"/>
        </w:rPr>
        <w:t xml:space="preserve"> объемом, указанным и табл.</w:t>
      </w:r>
      <w:r>
        <w:rPr>
          <w:rFonts w:ascii="Arial" w:hAnsi="Arial"/>
          <w:noProof/>
          <w:sz w:val="18"/>
        </w:rPr>
        <w:t xml:space="preserve"> 9.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</w:t>
      </w:r>
      <w:r>
        <w:rPr>
          <w:rFonts w:ascii="Arial" w:hAnsi="Arial"/>
          <w:b/>
          <w:noProof/>
          <w:sz w:val="18"/>
        </w:rPr>
        <w:t xml:space="preserve"> 9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Объем партии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Объем выборки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right w:val="nil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До       90            включ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Св.       20   до    500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500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3000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3000 </w:t>
            </w:r>
          </w:p>
        </w:tc>
        <w:tc>
          <w:tcPr>
            <w:tcW w:w="3226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</w:tbl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Партию считают принятой, если все листы соответствуют треб</w:t>
      </w:r>
      <w:r>
        <w:rPr>
          <w:rFonts w:ascii="Arial" w:hAnsi="Arial"/>
          <w:sz w:val="18"/>
        </w:rPr>
        <w:t>ованиям п.</w:t>
      </w:r>
      <w:r>
        <w:rPr>
          <w:rFonts w:ascii="Arial" w:hAnsi="Arial"/>
          <w:noProof/>
          <w:sz w:val="18"/>
        </w:rPr>
        <w:t xml:space="preserve"> 1.2.4.</w:t>
      </w:r>
      <w:r>
        <w:rPr>
          <w:rFonts w:ascii="Arial" w:hAnsi="Arial"/>
          <w:sz w:val="18"/>
        </w:rPr>
        <w:t xml:space="preserve"> При несоответствии хотя бы одного листа требованиям п.</w:t>
      </w:r>
      <w:r>
        <w:rPr>
          <w:rFonts w:ascii="Arial" w:hAnsi="Arial"/>
          <w:noProof/>
          <w:sz w:val="18"/>
        </w:rPr>
        <w:t xml:space="preserve"> 1.2.4,</w:t>
      </w:r>
      <w:r>
        <w:rPr>
          <w:rFonts w:ascii="Arial" w:hAnsi="Arial"/>
          <w:sz w:val="18"/>
        </w:rPr>
        <w:t xml:space="preserve"> проводят повторную проверку по этому показателю на удвоенном количестве листов. При получении неудовлетворительных результатов повторной проверки более чем на одном листе партию считают непринятой.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>4.</w:t>
      </w:r>
      <w:r>
        <w:rPr>
          <w:rFonts w:ascii="Arial" w:hAnsi="Arial"/>
          <w:sz w:val="18"/>
        </w:rPr>
        <w:t xml:space="preserve"> Периодические испытания приходят одни раз в год и при изменении технологии.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2.4.1.</w:t>
      </w:r>
      <w:r>
        <w:rPr>
          <w:rFonts w:ascii="Arial" w:hAnsi="Arial"/>
          <w:sz w:val="18"/>
        </w:rPr>
        <w:t xml:space="preserve"> Коэффициент направленного пропускания света (п.</w:t>
      </w:r>
      <w:r>
        <w:rPr>
          <w:rFonts w:ascii="Arial" w:hAnsi="Arial"/>
          <w:noProof/>
          <w:sz w:val="18"/>
        </w:rPr>
        <w:t xml:space="preserve"> 1.2.5) </w:t>
      </w:r>
      <w:r>
        <w:rPr>
          <w:rFonts w:ascii="Arial" w:hAnsi="Arial"/>
          <w:sz w:val="18"/>
        </w:rPr>
        <w:t>и водостойкость (п.</w:t>
      </w:r>
      <w:r>
        <w:rPr>
          <w:rFonts w:ascii="Arial" w:hAnsi="Arial"/>
          <w:noProof/>
          <w:sz w:val="18"/>
        </w:rPr>
        <w:t xml:space="preserve"> 1.2.6)</w:t>
      </w:r>
      <w:r>
        <w:rPr>
          <w:rFonts w:ascii="Arial" w:hAnsi="Arial"/>
          <w:sz w:val="18"/>
        </w:rPr>
        <w:t xml:space="preserve"> определяют на трех образцах; величину остаточных внутренних напр</w:t>
      </w:r>
      <w:r>
        <w:rPr>
          <w:rFonts w:ascii="Arial" w:hAnsi="Arial"/>
          <w:sz w:val="18"/>
        </w:rPr>
        <w:t>яжений (п.</w:t>
      </w:r>
      <w:r>
        <w:rPr>
          <w:rFonts w:ascii="Arial" w:hAnsi="Arial"/>
          <w:noProof/>
          <w:sz w:val="18"/>
        </w:rPr>
        <w:t xml:space="preserve"> 1.2.7) —</w:t>
      </w:r>
      <w:r>
        <w:rPr>
          <w:rFonts w:ascii="Arial" w:hAnsi="Arial"/>
          <w:sz w:val="18"/>
        </w:rPr>
        <w:t>па пяти образцах.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получении неудовлетворительных результатов проводят повторные испытания на удвоенном количестве образцов.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Результаты повторных испытаний распространяют на всю партию.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получении неудовлетворительных результатов повторных испытаний партию бракуют и переводят испытания по данному</w:t>
      </w:r>
    </w:p>
    <w:p w:rsidR="00000000" w:rsidRDefault="00401D5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показателю в приемосдаточные до получения положительных результатов не менее чем на двух партиях подряд.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2.5.</w:t>
      </w:r>
      <w:r>
        <w:rPr>
          <w:rFonts w:ascii="Arial" w:hAnsi="Arial"/>
          <w:sz w:val="18"/>
        </w:rPr>
        <w:t xml:space="preserve"> На предприятии-изготовителе допускается устанавливать объем партии и проводить </w:t>
      </w:r>
      <w:r>
        <w:rPr>
          <w:rFonts w:ascii="Arial" w:hAnsi="Arial"/>
          <w:sz w:val="18"/>
        </w:rPr>
        <w:t>испытания па соответствие требованиях пп.</w:t>
      </w:r>
      <w:r>
        <w:rPr>
          <w:rFonts w:ascii="Arial" w:hAnsi="Arial"/>
          <w:noProof/>
          <w:sz w:val="18"/>
        </w:rPr>
        <w:t xml:space="preserve"> 1.1.4. 1.1.5, 1.2.1—1.2.4</w:t>
      </w:r>
      <w:r>
        <w:rPr>
          <w:rFonts w:ascii="Arial" w:hAnsi="Arial"/>
          <w:sz w:val="18"/>
        </w:rPr>
        <w:t xml:space="preserve"> по технологической документации, утвержденной в установленном порядке.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2.6.</w:t>
      </w:r>
      <w:r>
        <w:rPr>
          <w:rFonts w:ascii="Arial" w:hAnsi="Arial"/>
          <w:sz w:val="18"/>
        </w:rPr>
        <w:t xml:space="preserve"> Потребитель имеет право производить приемку стекла, соблюдая при этом правила приемки и применяя методы испытаний, установленные в настоящем стандарте.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 w:rsidP="00401D50">
      <w:pPr>
        <w:numPr>
          <w:ilvl w:val="0"/>
          <w:numId w:val="3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МЕТОДЫ ИСПЫТАНИЯ</w:t>
      </w:r>
    </w:p>
    <w:p w:rsidR="00000000" w:rsidRDefault="00401D50">
      <w:pPr>
        <w:ind w:left="284"/>
        <w:jc w:val="center"/>
        <w:rPr>
          <w:rFonts w:ascii="Arial" w:hAnsi="Arial"/>
          <w:b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3.1.</w:t>
      </w:r>
      <w:r>
        <w:rPr>
          <w:rFonts w:ascii="Arial" w:hAnsi="Arial"/>
          <w:sz w:val="18"/>
        </w:rPr>
        <w:t xml:space="preserve"> Длину и ширину листов стекла, а также длину их диагоналей измеряют металлической рулеткой по ГОСТ</w:t>
      </w:r>
      <w:r>
        <w:rPr>
          <w:rFonts w:ascii="Arial" w:hAnsi="Arial"/>
          <w:noProof/>
          <w:sz w:val="18"/>
        </w:rPr>
        <w:t xml:space="preserve"> 7502</w:t>
      </w:r>
      <w:r>
        <w:rPr>
          <w:rFonts w:ascii="Arial" w:hAnsi="Arial"/>
          <w:sz w:val="18"/>
        </w:rPr>
        <w:t xml:space="preserve"> или другим мерительным инструментом с ценой деления не более 1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3.2.</w:t>
      </w:r>
      <w:r>
        <w:rPr>
          <w:rFonts w:ascii="Arial" w:hAnsi="Arial"/>
          <w:sz w:val="18"/>
        </w:rPr>
        <w:t xml:space="preserve"> Толщину стекла из</w:t>
      </w:r>
      <w:r>
        <w:rPr>
          <w:rFonts w:ascii="Arial" w:hAnsi="Arial"/>
          <w:sz w:val="18"/>
        </w:rPr>
        <w:t>меряют микрометром по ГОСТ</w:t>
      </w:r>
      <w:r>
        <w:rPr>
          <w:rFonts w:ascii="Arial" w:hAnsi="Arial"/>
          <w:noProof/>
          <w:sz w:val="18"/>
        </w:rPr>
        <w:t xml:space="preserve"> 6507</w:t>
      </w:r>
      <w:r>
        <w:rPr>
          <w:rFonts w:ascii="Arial" w:hAnsi="Arial"/>
          <w:sz w:val="18"/>
        </w:rPr>
        <w:t xml:space="preserve"> с ценой деления не более</w:t>
      </w:r>
      <w:r>
        <w:rPr>
          <w:rFonts w:ascii="Arial" w:hAnsi="Arial"/>
          <w:noProof/>
          <w:sz w:val="18"/>
        </w:rPr>
        <w:t xml:space="preserve"> 0,01</w:t>
      </w:r>
      <w:r>
        <w:rPr>
          <w:rFonts w:ascii="Arial" w:hAnsi="Arial"/>
          <w:sz w:val="18"/>
        </w:rPr>
        <w:t xml:space="preserve"> мм в середине каждой стороны листа на расстоянии от кромки не менее его толщины. За толщину стекла принимают среднее арифметическое значение результатов измерений.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Разнотолщенность</w:t>
      </w:r>
      <w:r>
        <w:rPr>
          <w:rFonts w:ascii="Arial" w:hAnsi="Arial"/>
          <w:sz w:val="18"/>
        </w:rPr>
        <w:t xml:space="preserve"> стекла определяют как разность между максимальной</w:t>
      </w:r>
      <w:r>
        <w:rPr>
          <w:rFonts w:ascii="Arial" w:hAnsi="Arial"/>
          <w:noProof/>
          <w:sz w:val="18"/>
        </w:rPr>
        <w:t xml:space="preserve"> и </w:t>
      </w:r>
      <w:r>
        <w:rPr>
          <w:rFonts w:ascii="Arial" w:hAnsi="Arial"/>
          <w:sz w:val="18"/>
        </w:rPr>
        <w:t>минимальной толщиной одного и того же листа стекла.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3.3.</w:t>
      </w:r>
      <w:r>
        <w:rPr>
          <w:rFonts w:ascii="Arial" w:hAnsi="Arial"/>
          <w:sz w:val="18"/>
        </w:rPr>
        <w:t xml:space="preserve"> Щербины, сколы измеряют металлической линейкой по ГОСТ</w:t>
      </w:r>
      <w:r>
        <w:rPr>
          <w:rFonts w:ascii="Arial" w:hAnsi="Arial"/>
          <w:noProof/>
          <w:sz w:val="18"/>
        </w:rPr>
        <w:t xml:space="preserve"> 427</w:t>
      </w:r>
      <w:r>
        <w:rPr>
          <w:rFonts w:ascii="Arial" w:hAnsi="Arial"/>
          <w:sz w:val="18"/>
        </w:rPr>
        <w:t xml:space="preserve"> или другим мерительным инструментом с ценой деления </w:t>
      </w:r>
      <w:r>
        <w:rPr>
          <w:rFonts w:ascii="Arial" w:hAnsi="Arial"/>
          <w:noProof/>
          <w:sz w:val="18"/>
        </w:rPr>
        <w:t>1 не</w:t>
      </w:r>
      <w:r>
        <w:rPr>
          <w:rFonts w:ascii="Arial" w:hAnsi="Arial"/>
          <w:sz w:val="18"/>
        </w:rPr>
        <w:t xml:space="preserve">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Повреждения углов измеряют с пом</w:t>
      </w:r>
      <w:r>
        <w:rPr>
          <w:rFonts w:ascii="Arial" w:hAnsi="Arial"/>
          <w:sz w:val="18"/>
        </w:rPr>
        <w:t xml:space="preserve">ощью угольника по ГОСТ </w:t>
      </w:r>
      <w:r>
        <w:rPr>
          <w:rFonts w:ascii="Arial" w:hAnsi="Arial"/>
          <w:noProof/>
          <w:sz w:val="18"/>
        </w:rPr>
        <w:t>3749</w:t>
      </w:r>
      <w:r>
        <w:rPr>
          <w:rFonts w:ascii="Arial" w:hAnsi="Arial"/>
          <w:sz w:val="18"/>
        </w:rPr>
        <w:t xml:space="preserve"> и металлической линейкой по ГОСТ</w:t>
      </w:r>
      <w:r>
        <w:rPr>
          <w:rFonts w:ascii="Arial" w:hAnsi="Arial"/>
          <w:noProof/>
          <w:sz w:val="18"/>
        </w:rPr>
        <w:t xml:space="preserve"> 427</w:t>
      </w:r>
      <w:r>
        <w:rPr>
          <w:rFonts w:ascii="Arial" w:hAnsi="Arial"/>
          <w:sz w:val="18"/>
        </w:rPr>
        <w:t xml:space="preserve"> с ценой деления не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3.4.</w:t>
      </w:r>
      <w:r>
        <w:rPr>
          <w:rFonts w:ascii="Arial" w:hAnsi="Arial"/>
          <w:sz w:val="18"/>
        </w:rPr>
        <w:t xml:space="preserve"> Показатели внешнего вида (пороки) определяют визуально в проходящем свете при рассеянном дневном освещении или </w:t>
      </w:r>
      <w:r>
        <w:rPr>
          <w:rFonts w:ascii="Arial" w:hAnsi="Arial"/>
          <w:noProof/>
          <w:sz w:val="18"/>
        </w:rPr>
        <w:t>по</w:t>
      </w:r>
      <w:r>
        <w:rPr>
          <w:rFonts w:ascii="Arial" w:hAnsi="Arial"/>
          <w:sz w:val="18"/>
        </w:rPr>
        <w:t>добном ему искусственном (без прямого освещения).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Лист стекла устанавливают вертикально на расстоянии не менее</w:t>
      </w:r>
      <w:r>
        <w:rPr>
          <w:rFonts w:ascii="Arial" w:hAnsi="Arial"/>
          <w:noProof/>
          <w:sz w:val="18"/>
        </w:rPr>
        <w:t xml:space="preserve"> 0,6</w:t>
      </w:r>
      <w:r>
        <w:rPr>
          <w:rFonts w:ascii="Arial" w:hAnsi="Arial"/>
          <w:sz w:val="18"/>
        </w:rPr>
        <w:t xml:space="preserve"> м от наблюдателя. Освещенность поверхности листа стекла должна быть не менее</w:t>
      </w:r>
      <w:r>
        <w:rPr>
          <w:rFonts w:ascii="Arial" w:hAnsi="Arial"/>
          <w:noProof/>
          <w:sz w:val="18"/>
        </w:rPr>
        <w:t xml:space="preserve"> 300</w:t>
      </w:r>
      <w:r>
        <w:rPr>
          <w:rFonts w:ascii="Arial" w:hAnsi="Arial"/>
          <w:sz w:val="18"/>
        </w:rPr>
        <w:t xml:space="preserve"> лк.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Пороки стекла размером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 и более измеряют металлической линейкой по ГОСТ</w:t>
      </w:r>
      <w:r>
        <w:rPr>
          <w:rFonts w:ascii="Arial" w:hAnsi="Arial"/>
          <w:noProof/>
          <w:sz w:val="18"/>
        </w:rPr>
        <w:t xml:space="preserve"> 427</w:t>
      </w:r>
      <w:r>
        <w:rPr>
          <w:rFonts w:ascii="Arial" w:hAnsi="Arial"/>
          <w:sz w:val="18"/>
        </w:rPr>
        <w:t xml:space="preserve"> с ценой деления не</w:t>
      </w:r>
      <w:r>
        <w:rPr>
          <w:rFonts w:ascii="Arial" w:hAnsi="Arial"/>
          <w:sz w:val="18"/>
        </w:rPr>
        <w:t xml:space="preserve">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 или другим мерительным инструментом с ценой деления не более </w:t>
      </w:r>
      <w:r>
        <w:rPr>
          <w:rFonts w:ascii="Arial" w:hAnsi="Arial"/>
          <w:noProof/>
          <w:sz w:val="18"/>
        </w:rPr>
        <w:t>1</w:t>
      </w:r>
      <w:r>
        <w:rPr>
          <w:rFonts w:ascii="Arial" w:hAnsi="Arial"/>
          <w:sz w:val="18"/>
        </w:rPr>
        <w:t xml:space="preserve"> мм; менее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лупой по ГОСТ</w:t>
      </w:r>
      <w:r>
        <w:rPr>
          <w:rFonts w:ascii="Arial" w:hAnsi="Arial"/>
          <w:noProof/>
          <w:sz w:val="18"/>
        </w:rPr>
        <w:t xml:space="preserve"> 25706</w:t>
      </w:r>
      <w:r>
        <w:rPr>
          <w:rFonts w:ascii="Arial" w:hAnsi="Arial"/>
          <w:sz w:val="18"/>
        </w:rPr>
        <w:t xml:space="preserve"> с ценой деления не более</w:t>
      </w:r>
      <w:r>
        <w:rPr>
          <w:rFonts w:ascii="Arial" w:hAnsi="Arial"/>
          <w:noProof/>
          <w:sz w:val="18"/>
        </w:rPr>
        <w:t xml:space="preserve"> 0,25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Размеры пороков определяют по наибольшим четко выраженным виднмым очертаниям.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Расстояние между пороками (сосредоточенность) стекла определяют между их центрами линейкой по ГОСТ</w:t>
      </w:r>
      <w:r>
        <w:rPr>
          <w:rFonts w:ascii="Arial" w:hAnsi="Arial"/>
          <w:noProof/>
          <w:sz w:val="18"/>
        </w:rPr>
        <w:t xml:space="preserve"> 427</w:t>
      </w:r>
      <w:r>
        <w:rPr>
          <w:rFonts w:ascii="Arial" w:hAnsi="Arial"/>
          <w:sz w:val="18"/>
        </w:rPr>
        <w:t xml:space="preserve"> или рулеткой по ГОСТ</w:t>
      </w:r>
      <w:r>
        <w:rPr>
          <w:rFonts w:ascii="Arial" w:hAnsi="Arial"/>
          <w:noProof/>
          <w:sz w:val="18"/>
        </w:rPr>
        <w:t xml:space="preserve"> 7502</w:t>
      </w:r>
      <w:r>
        <w:rPr>
          <w:rFonts w:ascii="Arial" w:hAnsi="Arial"/>
          <w:sz w:val="18"/>
        </w:rPr>
        <w:t xml:space="preserve"> с ценой деления не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b/>
          <w:sz w:val="18"/>
        </w:rPr>
        <w:t xml:space="preserve"> Определение оптических искажений, видимых в проходящем свете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3.5.1.</w:t>
      </w:r>
      <w:r>
        <w:rPr>
          <w:rFonts w:ascii="Arial" w:hAnsi="Arial"/>
          <w:sz w:val="18"/>
        </w:rPr>
        <w:t xml:space="preserve"> Определение оптических искажений стекла марок М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3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</w:t>
      </w:r>
      <w:r>
        <w:rPr>
          <w:rFonts w:ascii="Arial" w:hAnsi="Arial"/>
          <w:b/>
          <w:noProof/>
          <w:sz w:val="18"/>
        </w:rPr>
        <w:t>1.1.</w:t>
      </w:r>
      <w:r>
        <w:rPr>
          <w:rFonts w:ascii="Arial" w:hAnsi="Arial"/>
          <w:sz w:val="18"/>
        </w:rPr>
        <w:t xml:space="preserve"> Сущность метода состоит в просмотре сквозь стекло экрана типа «зебра», представляющего собой систему равноотстоящих черно-белых полос, наклоненных под углом</w:t>
      </w:r>
      <w:r>
        <w:rPr>
          <w:rFonts w:ascii="Arial" w:hAnsi="Arial"/>
          <w:noProof/>
          <w:sz w:val="18"/>
        </w:rPr>
        <w:t xml:space="preserve"> 45°</w:t>
      </w:r>
      <w:r>
        <w:rPr>
          <w:rFonts w:ascii="Arial" w:hAnsi="Arial"/>
          <w:sz w:val="18"/>
        </w:rPr>
        <w:t xml:space="preserve"> к горизонту. Оптические искажения</w:t>
      </w:r>
      <w:r>
        <w:rPr>
          <w:rFonts w:ascii="Arial" w:hAnsi="Arial"/>
          <w:noProof/>
          <w:sz w:val="18"/>
        </w:rPr>
        <w:t xml:space="preserve"> —</w:t>
      </w:r>
      <w:r>
        <w:rPr>
          <w:rFonts w:ascii="Arial" w:hAnsi="Arial"/>
          <w:sz w:val="18"/>
        </w:rPr>
        <w:t xml:space="preserve"> максимальный угол между направлением наблюдения и перпендикуляром к плоскости образца стекла, при котором не наблюдается изменения формы полос экрана и их «размытие».</w:t>
      </w:r>
    </w:p>
    <w:p w:rsidR="00000000" w:rsidRDefault="00401D50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3.5.1.2.</w:t>
      </w:r>
      <w:r>
        <w:rPr>
          <w:rFonts w:ascii="Arial" w:hAnsi="Arial"/>
          <w:sz w:val="18"/>
        </w:rPr>
        <w:t xml:space="preserve"> Отбор образцов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Испытания проводят на образцах размерами не .менее</w:t>
      </w:r>
      <w:r>
        <w:rPr>
          <w:rFonts w:ascii="Arial" w:hAnsi="Arial"/>
          <w:noProof/>
          <w:sz w:val="18"/>
        </w:rPr>
        <w:t xml:space="preserve"> (300</w:t>
      </w:r>
      <w:r>
        <w:rPr>
          <w:rFonts w:ascii="Arial" w:hAnsi="Arial"/>
          <w:sz w:val="18"/>
        </w:rPr>
        <w:t xml:space="preserve"> Х Х400)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3.5.1.3.</w:t>
      </w:r>
      <w:r>
        <w:rPr>
          <w:rFonts w:ascii="Arial" w:hAnsi="Arial"/>
          <w:sz w:val="18"/>
        </w:rPr>
        <w:t xml:space="preserve"> Аппаратура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Установка для определения оптич</w:t>
      </w:r>
      <w:r>
        <w:rPr>
          <w:rFonts w:ascii="Arial" w:hAnsi="Arial"/>
          <w:sz w:val="18"/>
        </w:rPr>
        <w:t>еских искажений (черт.</w:t>
      </w:r>
      <w:r>
        <w:rPr>
          <w:rFonts w:ascii="Arial" w:hAnsi="Arial"/>
          <w:noProof/>
          <w:sz w:val="18"/>
        </w:rPr>
        <w:t xml:space="preserve"> 1)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состоит из: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плоского экрана, на который нанесены под углом (45±</w:t>
      </w:r>
      <w:r>
        <w:rPr>
          <w:rFonts w:ascii="Arial" w:hAnsi="Arial"/>
          <w:noProof/>
          <w:sz w:val="18"/>
        </w:rPr>
        <w:t xml:space="preserve"> 1,0)</w:t>
      </w:r>
      <w:r>
        <w:rPr>
          <w:rFonts w:ascii="Arial" w:hAnsi="Arial"/>
          <w:sz w:val="18"/>
          <w:vertAlign w:val="superscript"/>
        </w:rPr>
        <w:sym w:font="Arial" w:char="00B0"/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черные и белые полосы шириной (25±1) мм;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6" type="#_x0000_t75" style="width:219.75pt;height:142.5pt">
            <v:imagedata r:id="rId6" o:title=""/>
          </v:shape>
        </w:pic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*</w:t>
      </w:r>
      <w:r>
        <w:rPr>
          <w:rFonts w:ascii="Arial" w:hAnsi="Arial"/>
          <w:sz w:val="18"/>
        </w:rPr>
        <w:t xml:space="preserve"> Уточняются при наладке оборудования.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1—экран «зебра»;</w:t>
      </w:r>
      <w:r>
        <w:rPr>
          <w:rFonts w:ascii="Arial" w:hAnsi="Arial"/>
          <w:noProof/>
          <w:sz w:val="16"/>
        </w:rPr>
        <w:t xml:space="preserve"> 2—</w:t>
      </w:r>
      <w:r>
        <w:rPr>
          <w:rFonts w:ascii="Arial" w:hAnsi="Arial"/>
          <w:sz w:val="16"/>
        </w:rPr>
        <w:t>осветители;</w:t>
      </w:r>
      <w:r>
        <w:rPr>
          <w:rFonts w:ascii="Arial" w:hAnsi="Arial"/>
          <w:noProof/>
          <w:sz w:val="16"/>
        </w:rPr>
        <w:t xml:space="preserve"> 3—</w:t>
      </w:r>
      <w:r>
        <w:rPr>
          <w:rFonts w:ascii="Arial" w:hAnsi="Arial"/>
          <w:sz w:val="16"/>
        </w:rPr>
        <w:t>угол просмотра</w:t>
      </w:r>
      <w:r>
        <w:rPr>
          <w:rFonts w:ascii="Arial" w:hAnsi="Arial"/>
          <w:noProof/>
          <w:sz w:val="16"/>
        </w:rPr>
        <w:t xml:space="preserve"> (</w:t>
      </w:r>
      <w:r>
        <w:rPr>
          <w:rFonts w:ascii="Arial" w:hAnsi="Arial"/>
          <w:sz w:val="16"/>
          <w:lang w:val="en-US"/>
        </w:rPr>
        <w:t>Z</w:t>
      </w:r>
      <w:r>
        <w:rPr>
          <w:rFonts w:ascii="Arial" w:hAnsi="Arial"/>
          <w:noProof/>
          <w:sz w:val="16"/>
        </w:rPr>
        <w:t>); 4—</w:t>
      </w:r>
      <w:r>
        <w:rPr>
          <w:rFonts w:ascii="Arial" w:hAnsi="Arial"/>
          <w:sz w:val="16"/>
        </w:rPr>
        <w:t xml:space="preserve"> образец стекла;</w:t>
      </w:r>
      <w:r>
        <w:rPr>
          <w:rFonts w:ascii="Arial" w:hAnsi="Arial"/>
          <w:noProof/>
          <w:sz w:val="16"/>
        </w:rPr>
        <w:t xml:space="preserve"> 5—</w:t>
      </w:r>
      <w:r>
        <w:rPr>
          <w:rFonts w:ascii="Arial" w:hAnsi="Arial"/>
          <w:sz w:val="16"/>
        </w:rPr>
        <w:t>поворотный стол:</w:t>
      </w:r>
      <w:r>
        <w:rPr>
          <w:rFonts w:ascii="Arial" w:hAnsi="Arial"/>
          <w:noProof/>
          <w:sz w:val="16"/>
        </w:rPr>
        <w:t xml:space="preserve"> 6—</w:t>
      </w:r>
      <w:r>
        <w:rPr>
          <w:rFonts w:ascii="Arial" w:hAnsi="Arial"/>
          <w:sz w:val="16"/>
        </w:rPr>
        <w:t xml:space="preserve"> лимб;</w:t>
      </w:r>
      <w:r>
        <w:rPr>
          <w:rFonts w:ascii="Arial" w:hAnsi="Arial"/>
          <w:noProof/>
          <w:sz w:val="16"/>
        </w:rPr>
        <w:t xml:space="preserve"> 7—</w:t>
      </w:r>
      <w:r>
        <w:rPr>
          <w:rFonts w:ascii="Arial" w:hAnsi="Arial"/>
          <w:sz w:val="16"/>
        </w:rPr>
        <w:t>наблюдатель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</w:t>
      </w:r>
      <w:r>
        <w:rPr>
          <w:rFonts w:ascii="Arial" w:hAnsi="Arial"/>
          <w:noProof/>
          <w:sz w:val="18"/>
        </w:rPr>
        <w:t xml:space="preserve"> 1</w:t>
      </w:r>
    </w:p>
    <w:p w:rsidR="00000000" w:rsidRDefault="00401D50">
      <w:pPr>
        <w:ind w:firstLine="284"/>
        <w:jc w:val="center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держателя с рамкой для установки образцов, снабженной лимбом с ценой деления</w:t>
      </w:r>
      <w:r>
        <w:rPr>
          <w:rFonts w:ascii="Arial" w:hAnsi="Arial"/>
          <w:noProof/>
          <w:sz w:val="18"/>
        </w:rPr>
        <w:t xml:space="preserve"> 1°</w:t>
      </w:r>
      <w:r>
        <w:rPr>
          <w:rFonts w:ascii="Arial" w:hAnsi="Arial"/>
          <w:sz w:val="18"/>
        </w:rPr>
        <w:t xml:space="preserve"> и способной вращаться вокруг вертикальной оси.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Мощность установленных ламп и их расположение должны обеспечивать освещ</w:t>
      </w:r>
      <w:r>
        <w:rPr>
          <w:rFonts w:ascii="Arial" w:hAnsi="Arial"/>
          <w:sz w:val="18"/>
        </w:rPr>
        <w:t>енность экрана не мопсе</w:t>
      </w:r>
      <w:r>
        <w:rPr>
          <w:rFonts w:ascii="Arial" w:hAnsi="Arial"/>
          <w:noProof/>
          <w:sz w:val="18"/>
        </w:rPr>
        <w:t xml:space="preserve"> 1000</w:t>
      </w:r>
      <w:r>
        <w:rPr>
          <w:rFonts w:ascii="Arial" w:hAnsi="Arial"/>
          <w:sz w:val="18"/>
        </w:rPr>
        <w:t xml:space="preserve"> лк.</w:t>
      </w:r>
    </w:p>
    <w:p w:rsidR="00000000" w:rsidRDefault="00401D50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3.5.1.4.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Испытания проводят в затемненном помещении. Образец стекла закрепляют в рамке держателя. При этом направление вытягивания стекла должно быть вертикальным. На .лимбе держателя устанавливают нормируемый угол.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Наблюдатель занимает место наблюдения (см. черт.</w:t>
      </w:r>
      <w:r>
        <w:rPr>
          <w:rFonts w:ascii="Arial" w:hAnsi="Arial"/>
          <w:noProof/>
          <w:sz w:val="18"/>
        </w:rPr>
        <w:t xml:space="preserve"> 1)</w:t>
      </w:r>
      <w:r>
        <w:rPr>
          <w:rFonts w:ascii="Arial" w:hAnsi="Arial"/>
          <w:sz w:val="18"/>
        </w:rPr>
        <w:t xml:space="preserve"> и просматривает экран сквозь образец стекла. Перемещение наблюдателя, 0'бразца и экрана друг относительно друга в момент наблюдения не допускается. При этом не должно быть изменения формы по</w:t>
      </w:r>
      <w:r>
        <w:rPr>
          <w:rFonts w:ascii="Arial" w:hAnsi="Arial"/>
          <w:sz w:val="18"/>
        </w:rPr>
        <w:t>лос экрана и их «размытие». Единичные нитевидные искажения с углом ниже нормируемого, если их не более двух на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 длины образца, не учитывают. Погрешность определения</w:t>
      </w:r>
      <w:r>
        <w:rPr>
          <w:rFonts w:ascii="Arial" w:hAnsi="Arial"/>
          <w:noProof/>
          <w:sz w:val="18"/>
        </w:rPr>
        <w:t xml:space="preserve"> — 5°.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3.5.2.</w:t>
      </w:r>
      <w:r>
        <w:rPr>
          <w:rFonts w:ascii="Arial" w:hAnsi="Arial"/>
          <w:sz w:val="18"/>
        </w:rPr>
        <w:t xml:space="preserve"> Определение оптических искажений стекла марок М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8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3.5.2.1.</w:t>
      </w:r>
      <w:r>
        <w:rPr>
          <w:rFonts w:ascii="Arial" w:hAnsi="Arial"/>
          <w:sz w:val="18"/>
        </w:rPr>
        <w:t xml:space="preserve"> Сущность метода состоит в просмотре сквозь стекло экрана типа «кирпичная стена». Оптические искажения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минимальный угол между направлением наблюдения и плоскостью листа стекла, при котором не наблюдается искажения формы кирпичей экрана, «размытие» линий их образующих.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3</w:t>
      </w:r>
      <w:r>
        <w:rPr>
          <w:rFonts w:ascii="Arial" w:hAnsi="Arial"/>
          <w:b/>
          <w:noProof/>
          <w:sz w:val="18"/>
        </w:rPr>
        <w:t>.5.2.2.</w:t>
      </w:r>
      <w:r>
        <w:rPr>
          <w:rFonts w:ascii="Arial" w:hAnsi="Arial"/>
          <w:sz w:val="18"/>
        </w:rPr>
        <w:t xml:space="preserve"> Отбор образцов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Испытания проводят на образцах стекла шириной (400±50) мм, длиной</w:t>
      </w:r>
      <w:r>
        <w:rPr>
          <w:rFonts w:ascii="Arial" w:hAnsi="Arial"/>
          <w:noProof/>
          <w:sz w:val="18"/>
        </w:rPr>
        <w:t xml:space="preserve"> 400—1600</w:t>
      </w:r>
      <w:r>
        <w:rPr>
          <w:rFonts w:ascii="Arial" w:hAnsi="Arial"/>
          <w:sz w:val="18"/>
        </w:rPr>
        <w:t xml:space="preserve"> мм. Листы стекла больших размеров разрезают на образцы указанных размеров.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3.5.2.3.</w:t>
      </w:r>
      <w:r>
        <w:rPr>
          <w:rFonts w:ascii="Arial" w:hAnsi="Arial"/>
          <w:sz w:val="18"/>
        </w:rPr>
        <w:t xml:space="preserve"> Аппаратура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Установка для определения оптических искажений, схема которой указана на черт.</w:t>
      </w:r>
      <w:r>
        <w:rPr>
          <w:rFonts w:ascii="Arial" w:hAnsi="Arial"/>
          <w:noProof/>
          <w:sz w:val="18"/>
        </w:rPr>
        <w:t xml:space="preserve"> 2.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Установка состоит из экрана «кирпичная стена», указанного на черт.</w:t>
      </w:r>
      <w:r>
        <w:rPr>
          <w:rFonts w:ascii="Arial" w:hAnsi="Arial"/>
          <w:noProof/>
          <w:sz w:val="18"/>
        </w:rPr>
        <w:t xml:space="preserve"> 3,</w:t>
      </w:r>
      <w:r>
        <w:rPr>
          <w:rFonts w:ascii="Arial" w:hAnsi="Arial"/>
          <w:sz w:val="18"/>
        </w:rPr>
        <w:t xml:space="preserve"> и повторного стола с кареткой и держателем для крепления и перемещения листа стекла относительно экрана и наблюдателя или регистрирующего устройства. На плоском белом </w:t>
      </w:r>
      <w:r>
        <w:rPr>
          <w:rFonts w:ascii="Arial" w:hAnsi="Arial"/>
          <w:sz w:val="18"/>
        </w:rPr>
        <w:t>экране размерами (1030±5)Х(665±5) мм черной матовой краской должно быть нанесено изображение кирпичной стены.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Размеры кирпича для .изображения экрана должны быть</w:t>
      </w:r>
      <w:r>
        <w:rPr>
          <w:rFonts w:ascii="Arial" w:hAnsi="Arial"/>
          <w:noProof/>
          <w:sz w:val="18"/>
        </w:rPr>
        <w:t xml:space="preserve"> (250</w:t>
      </w:r>
      <w:r>
        <w:rPr>
          <w:rFonts w:ascii="Arial" w:hAnsi="Arial"/>
          <w:sz w:val="18"/>
        </w:rPr>
        <w:t xml:space="preserve"> ± ±1)Х(65±1) мм, расстояния между кирпичами и их частями </w:t>
      </w: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>(10±1) мм, толщина контурных линий изображения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 xml:space="preserve"> (3±1)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Освещенность экрана должна быть</w:t>
      </w:r>
      <w:r>
        <w:rPr>
          <w:rFonts w:ascii="Arial" w:hAnsi="Arial"/>
          <w:noProof/>
          <w:sz w:val="18"/>
        </w:rPr>
        <w:t xml:space="preserve"> 400—500</w:t>
      </w:r>
      <w:r>
        <w:rPr>
          <w:rFonts w:ascii="Arial" w:hAnsi="Arial"/>
          <w:sz w:val="18"/>
        </w:rPr>
        <w:t xml:space="preserve"> лк.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 xml:space="preserve"> Поворотный стол должен быть снабжен лимбом с ценой деления</w:t>
      </w:r>
      <w:r>
        <w:rPr>
          <w:rFonts w:ascii="Arial" w:hAnsi="Arial"/>
          <w:noProof/>
          <w:sz w:val="18"/>
        </w:rPr>
        <w:t xml:space="preserve"> 1°.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Установка для определения оптических искажений должна на-.ходиться в помещении с искусственным освещением, не дающим бл</w:t>
      </w:r>
      <w:r>
        <w:rPr>
          <w:rFonts w:ascii="Arial" w:hAnsi="Arial"/>
          <w:sz w:val="18"/>
        </w:rPr>
        <w:t>иков на экране и поверхности стекла.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pict>
          <v:shape id="_x0000_i1027" type="#_x0000_t75" style="width:96.75pt;height:159pt">
            <v:imagedata r:id="rId7" o:title=""/>
          </v:shape>
        </w:pic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1—наблюдатель:</w:t>
      </w:r>
      <w:r>
        <w:rPr>
          <w:rFonts w:ascii="Arial" w:hAnsi="Arial"/>
          <w:noProof/>
          <w:sz w:val="16"/>
        </w:rPr>
        <w:t xml:space="preserve">    </w:t>
      </w:r>
      <w:r>
        <w:rPr>
          <w:rFonts w:ascii="Arial" w:hAnsi="Arial"/>
          <w:sz w:val="16"/>
        </w:rPr>
        <w:t>2</w:t>
      </w:r>
      <w:r>
        <w:rPr>
          <w:rFonts w:ascii="Arial" w:hAnsi="Arial"/>
          <w:i/>
          <w:noProof/>
          <w:sz w:val="16"/>
        </w:rPr>
        <w:t>—</w:t>
      </w:r>
      <w:r>
        <w:rPr>
          <w:rFonts w:ascii="Arial" w:hAnsi="Arial"/>
          <w:sz w:val="16"/>
        </w:rPr>
        <w:t xml:space="preserve"> угол просмотра;   3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>поворотный стол; 4—образец;</w:t>
      </w:r>
      <w:r>
        <w:rPr>
          <w:rFonts w:ascii="Arial" w:hAnsi="Arial"/>
          <w:noProof/>
          <w:sz w:val="16"/>
        </w:rPr>
        <w:t xml:space="preserve"> 5—</w:t>
      </w:r>
      <w:r>
        <w:rPr>
          <w:rFonts w:ascii="Arial" w:hAnsi="Arial"/>
          <w:sz w:val="16"/>
        </w:rPr>
        <w:t>экран «кирпичная стена»; 6—каретка;</w:t>
      </w:r>
      <w:r>
        <w:rPr>
          <w:rFonts w:ascii="Arial" w:hAnsi="Arial"/>
          <w:noProof/>
          <w:sz w:val="16"/>
        </w:rPr>
        <w:t xml:space="preserve"> 7—</w:t>
      </w:r>
      <w:r>
        <w:rPr>
          <w:rFonts w:ascii="Arial" w:hAnsi="Arial"/>
          <w:sz w:val="16"/>
        </w:rPr>
        <w:t>лимб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</w:t>
      </w:r>
      <w:r>
        <w:rPr>
          <w:rFonts w:ascii="Arial" w:hAnsi="Arial"/>
          <w:noProof/>
          <w:sz w:val="18"/>
        </w:rPr>
        <w:t xml:space="preserve"> 2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pict>
          <v:shape id="_x0000_i1028" type="#_x0000_t75" style="width:102.75pt;height:76.5pt">
            <v:imagedata r:id="rId8" o:title=""/>
          </v:shape>
        </w:pic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3</w:t>
      </w:r>
    </w:p>
    <w:p w:rsidR="00000000" w:rsidRDefault="00401D50">
      <w:pPr>
        <w:ind w:firstLine="284"/>
        <w:jc w:val="center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Стены и потолок помещения должны иметь светлую матовую поверхность, рассеивающую свет. Одна стена должна служить фоном для экрана.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3.5.2.4.</w:t>
      </w:r>
      <w:r>
        <w:rPr>
          <w:rFonts w:ascii="Arial" w:hAnsi="Arial"/>
          <w:sz w:val="18"/>
        </w:rPr>
        <w:t xml:space="preserve"> Проведение испытания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Образец стекла закрепляют в рамке держателя. При этом направление вытягивания стекла должно быть вертикальным. На лимбе держателя устанавливают нормируемый угол. Наблюдатель за</w:t>
      </w:r>
      <w:r>
        <w:rPr>
          <w:rFonts w:ascii="Arial" w:hAnsi="Arial"/>
          <w:sz w:val="18"/>
        </w:rPr>
        <w:t>нимает место наблюдения (см. черт.</w:t>
      </w:r>
      <w:r>
        <w:rPr>
          <w:rFonts w:ascii="Arial" w:hAnsi="Arial"/>
          <w:noProof/>
          <w:sz w:val="18"/>
        </w:rPr>
        <w:t xml:space="preserve"> 2)</w:t>
      </w:r>
      <w:r>
        <w:rPr>
          <w:rFonts w:ascii="Arial" w:hAnsi="Arial"/>
          <w:sz w:val="18"/>
        </w:rPr>
        <w:t xml:space="preserve"> и просматривает экран сквозь образец стекла, причем просматривает только центральную зону экрана шириной не более</w:t>
      </w:r>
      <w:r>
        <w:rPr>
          <w:rFonts w:ascii="Arial" w:hAnsi="Arial"/>
          <w:noProof/>
          <w:sz w:val="18"/>
        </w:rPr>
        <w:t xml:space="preserve"> 700</w:t>
      </w:r>
      <w:r>
        <w:rPr>
          <w:rFonts w:ascii="Arial" w:hAnsi="Arial"/>
          <w:sz w:val="18"/>
        </w:rPr>
        <w:t xml:space="preserve"> мм и высотой не более</w:t>
      </w:r>
      <w:r>
        <w:rPr>
          <w:rFonts w:ascii="Arial" w:hAnsi="Arial"/>
          <w:noProof/>
          <w:sz w:val="18"/>
        </w:rPr>
        <w:t xml:space="preserve"> 500</w:t>
      </w:r>
      <w:r>
        <w:rPr>
          <w:rFonts w:ascii="Arial" w:hAnsi="Arial"/>
          <w:sz w:val="18"/>
        </w:rPr>
        <w:t xml:space="preserve"> мм. Образец просматривают по всей длине. Перемещение наблюдателя, образца и экрана друг относительно друга в момент наблюдения не допускается. При этом не должно быть изменения формы кирпичей</w:t>
      </w:r>
      <w:r>
        <w:rPr>
          <w:rFonts w:ascii="Arial" w:hAnsi="Arial"/>
          <w:noProof/>
          <w:sz w:val="18"/>
        </w:rPr>
        <w:t xml:space="preserve"> и</w:t>
      </w:r>
      <w:r>
        <w:rPr>
          <w:rFonts w:ascii="Arial" w:hAnsi="Arial"/>
          <w:sz w:val="18"/>
        </w:rPr>
        <w:t xml:space="preserve"> «размытия» линий их образующих.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3.5.3.</w:t>
      </w:r>
      <w:r>
        <w:rPr>
          <w:rFonts w:ascii="Arial" w:hAnsi="Arial"/>
          <w:sz w:val="18"/>
        </w:rPr>
        <w:t xml:space="preserve"> С</w:t>
      </w:r>
      <w:r>
        <w:rPr>
          <w:rFonts w:ascii="Arial" w:hAnsi="Arial"/>
          <w:noProof/>
          <w:sz w:val="18"/>
        </w:rPr>
        <w:t xml:space="preserve"> 01.01.94</w:t>
      </w:r>
      <w:r>
        <w:rPr>
          <w:rFonts w:ascii="Arial" w:hAnsi="Arial"/>
          <w:sz w:val="18"/>
        </w:rPr>
        <w:t xml:space="preserve"> для определения оптических искажений, видимых и проходящем свете, может применяться ме</w:t>
      </w:r>
      <w:r>
        <w:rPr>
          <w:rFonts w:ascii="Arial" w:hAnsi="Arial"/>
          <w:sz w:val="18"/>
        </w:rPr>
        <w:t>тод, приведенный в приложении</w:t>
      </w:r>
      <w:r>
        <w:rPr>
          <w:rFonts w:ascii="Arial" w:hAnsi="Arial"/>
          <w:noProof/>
          <w:sz w:val="18"/>
        </w:rPr>
        <w:t xml:space="preserve"> 3,</w:t>
      </w:r>
      <w:r>
        <w:rPr>
          <w:rFonts w:ascii="Arial" w:hAnsi="Arial"/>
          <w:sz w:val="18"/>
        </w:rPr>
        <w:t xml:space="preserve"> наряду с указанными в пп.</w:t>
      </w:r>
      <w:r>
        <w:rPr>
          <w:rFonts w:ascii="Arial" w:hAnsi="Arial"/>
          <w:noProof/>
          <w:sz w:val="18"/>
        </w:rPr>
        <w:t xml:space="preserve"> 3.5.1</w:t>
      </w:r>
      <w:r>
        <w:rPr>
          <w:rFonts w:ascii="Arial" w:hAnsi="Arial"/>
          <w:sz w:val="18"/>
        </w:rPr>
        <w:t xml:space="preserve"> и</w:t>
      </w:r>
      <w:r>
        <w:rPr>
          <w:rFonts w:ascii="Arial" w:hAnsi="Arial"/>
          <w:noProof/>
          <w:sz w:val="18"/>
        </w:rPr>
        <w:t xml:space="preserve"> 3.5.2.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3.5.4.</w:t>
      </w:r>
      <w:r>
        <w:rPr>
          <w:rFonts w:ascii="Arial" w:hAnsi="Arial"/>
          <w:sz w:val="18"/>
        </w:rPr>
        <w:t xml:space="preserve"> Определение оптических искажений, видимых в отраженном свете, стекла марок М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 xml:space="preserve">— 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методом отраженного растра</w:t>
      </w:r>
    </w:p>
    <w:p w:rsidR="00000000" w:rsidRDefault="00401D50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3.5.4.1.</w:t>
      </w:r>
      <w:r>
        <w:rPr>
          <w:rFonts w:ascii="Arial" w:hAnsi="Arial"/>
          <w:sz w:val="18"/>
        </w:rPr>
        <w:t xml:space="preserve"> Сущность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метода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Метод заключается в проецировании па экран картины из равностоящих полос после отражения от поверхности контролируемого образца стекла и измерении отклонений полученной картины от установленных показателей.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3.5.4.2.</w:t>
      </w:r>
      <w:r>
        <w:rPr>
          <w:rFonts w:ascii="Arial" w:hAnsi="Arial"/>
          <w:sz w:val="18"/>
        </w:rPr>
        <w:t xml:space="preserve"> Отбор образцов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Испытания проводят на образцах стекла размером не менее </w:t>
      </w:r>
      <w:r>
        <w:rPr>
          <w:rFonts w:ascii="Arial" w:hAnsi="Arial"/>
          <w:noProof/>
          <w:sz w:val="18"/>
        </w:rPr>
        <w:t>(300х400</w:t>
      </w:r>
      <w:r>
        <w:rPr>
          <w:rFonts w:ascii="Arial" w:hAnsi="Arial"/>
          <w:noProof/>
          <w:sz w:val="18"/>
        </w:rPr>
        <w:t>)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3.5.4.3.</w:t>
      </w:r>
      <w:r>
        <w:rPr>
          <w:rFonts w:ascii="Arial" w:hAnsi="Arial"/>
          <w:sz w:val="18"/>
        </w:rPr>
        <w:t xml:space="preserve"> Аппаратура и приспособления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Испытания проводят в затемненном помещении с использованием установки, схема которой приведена на черт.</w:t>
      </w:r>
      <w:r>
        <w:rPr>
          <w:rFonts w:ascii="Arial" w:hAnsi="Arial"/>
          <w:noProof/>
          <w:sz w:val="18"/>
        </w:rPr>
        <w:t xml:space="preserve"> 4,</w:t>
      </w:r>
      <w:r>
        <w:rPr>
          <w:rFonts w:ascii="Arial" w:hAnsi="Arial"/>
          <w:sz w:val="18"/>
        </w:rPr>
        <w:t xml:space="preserve"> и следующих приспособлений: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диапроектора, дающего изображение растровой решетки на экране;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2)</w:t>
      </w:r>
      <w:r>
        <w:rPr>
          <w:rFonts w:ascii="Arial" w:hAnsi="Arial"/>
          <w:sz w:val="18"/>
        </w:rPr>
        <w:t xml:space="preserve"> диапозитива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линейного растра, изготовленного из прозрачного материала  (например, из фотопленки) с нанесенными на него непрозрачными параллельными линиями с шагом растраравным</w:t>
      </w:r>
      <w:r>
        <w:rPr>
          <w:rFonts w:ascii="Arial" w:hAnsi="Arial"/>
          <w:noProof/>
          <w:sz w:val="18"/>
        </w:rPr>
        <w:t xml:space="preserve"> (0,293</w:t>
      </w:r>
      <w:r>
        <w:rPr>
          <w:rFonts w:ascii="Arial" w:hAnsi="Arial"/>
          <w:sz w:val="18"/>
        </w:rPr>
        <w:t xml:space="preserve"> ±</w:t>
      </w:r>
      <w:r>
        <w:rPr>
          <w:rFonts w:ascii="Arial" w:hAnsi="Arial"/>
          <w:noProof/>
          <w:sz w:val="18"/>
        </w:rPr>
        <w:t xml:space="preserve"> 0,005)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>Примечание. Шаг растра</w:t>
      </w:r>
      <w:r>
        <w:rPr>
          <w:rFonts w:ascii="Arial" w:hAnsi="Arial"/>
          <w:noProof/>
          <w:sz w:val="16"/>
        </w:rPr>
        <w:t>—</w:t>
      </w:r>
      <w:r>
        <w:rPr>
          <w:rFonts w:ascii="Arial" w:hAnsi="Arial"/>
          <w:sz w:val="16"/>
        </w:rPr>
        <w:t>суммарная ширина темной и светлой полос</w:t>
      </w:r>
      <w:r>
        <w:rPr>
          <w:rFonts w:ascii="Arial" w:hAnsi="Arial"/>
          <w:sz w:val="18"/>
        </w:rPr>
        <w:t>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3)</w:t>
      </w:r>
      <w:r>
        <w:rPr>
          <w:rFonts w:ascii="Arial" w:hAnsi="Arial"/>
          <w:sz w:val="18"/>
        </w:rPr>
        <w:t xml:space="preserve"> ко</w:t>
      </w:r>
      <w:r>
        <w:rPr>
          <w:rFonts w:ascii="Arial" w:hAnsi="Arial"/>
          <w:sz w:val="18"/>
        </w:rPr>
        <w:t>нтрольного образца стекла размером не менее (300 Х400) мм;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4)</w:t>
      </w:r>
      <w:r>
        <w:rPr>
          <w:rFonts w:ascii="Arial" w:hAnsi="Arial"/>
          <w:sz w:val="18"/>
        </w:rPr>
        <w:t xml:space="preserve"> плоского белого экрана размером не менее</w:t>
      </w:r>
      <w:r>
        <w:rPr>
          <w:rFonts w:ascii="Arial" w:hAnsi="Arial"/>
          <w:noProof/>
          <w:sz w:val="18"/>
        </w:rPr>
        <w:t xml:space="preserve"> (300х600)</w:t>
      </w:r>
      <w:r>
        <w:rPr>
          <w:rFonts w:ascii="Arial" w:hAnsi="Arial"/>
          <w:sz w:val="18"/>
        </w:rPr>
        <w:t xml:space="preserve"> мм (должен быть четко закреплен)</w:t>
      </w:r>
      <w:r>
        <w:rPr>
          <w:rFonts w:ascii="Arial" w:hAnsi="Arial"/>
          <w:noProof/>
          <w:sz w:val="18"/>
        </w:rPr>
        <w:t>;</w:t>
      </w:r>
    </w:p>
    <w:p w:rsidR="00000000" w:rsidRDefault="00401D50" w:rsidP="00401D50">
      <w:pPr>
        <w:numPr>
          <w:ilvl w:val="0"/>
          <w:numId w:val="4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приспособления для установки стекла (должно иметь продольный паз для перемещения стекла вдоль экрана);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6) металлической линейки с ценой деления не более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3.5.4.4.</w:t>
      </w:r>
      <w:r>
        <w:rPr>
          <w:rFonts w:ascii="Arial" w:hAnsi="Arial"/>
          <w:sz w:val="18"/>
        </w:rPr>
        <w:t xml:space="preserve"> Подготовка к испытанию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Диапроектор устанавливают рядом с экраном так, чтобы угол падения светового потока на контрольный образец стекла, закрепленный в приспособлении, составлял не более</w:t>
      </w:r>
      <w:r>
        <w:rPr>
          <w:rFonts w:ascii="Arial" w:hAnsi="Arial"/>
          <w:noProof/>
          <w:sz w:val="18"/>
        </w:rPr>
        <w:t xml:space="preserve"> 10°.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Включ</w:t>
      </w:r>
      <w:r>
        <w:rPr>
          <w:rFonts w:ascii="Arial" w:hAnsi="Arial"/>
          <w:sz w:val="18"/>
        </w:rPr>
        <w:t>ают диапроектор и регулируя расстояние между экраном и контрольным образцом, добиваются того, чтобы шаг отраженного растра на экране (В) составил</w:t>
      </w:r>
      <w:r>
        <w:rPr>
          <w:rFonts w:ascii="Arial" w:hAnsi="Arial"/>
          <w:noProof/>
          <w:sz w:val="18"/>
        </w:rPr>
        <w:t xml:space="preserve"> (30 </w:t>
      </w:r>
      <w:r>
        <w:rPr>
          <w:rFonts w:ascii="Arial" w:hAnsi="Arial"/>
          <w:sz w:val="18"/>
          <w:u w:val="single"/>
        </w:rPr>
        <w:t>+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noProof/>
          <w:sz w:val="18"/>
        </w:rPr>
        <w:t>1)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определении шага растра па экране следует измерить суммарную ширину нескольких темных и светлых полос. Например, для пяти темных и светлых полос суммарная ширина должна быть равна</w:t>
      </w:r>
      <w:r>
        <w:rPr>
          <w:rFonts w:ascii="Arial" w:hAnsi="Arial"/>
          <w:noProof/>
          <w:sz w:val="18"/>
        </w:rPr>
        <w:t xml:space="preserve"> 150</w:t>
      </w:r>
      <w:r>
        <w:rPr>
          <w:rFonts w:ascii="Arial" w:hAnsi="Arial"/>
          <w:sz w:val="18"/>
        </w:rPr>
        <w:t xml:space="preserve">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регулирования расстояний между элементами установки положение диапроектора и приспособления для установки стекла строго фиксируют.</w:t>
      </w:r>
    </w:p>
    <w:p w:rsidR="00000000" w:rsidRDefault="00401D50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noProof/>
          <w:sz w:val="18"/>
        </w:rPr>
        <w:t>3.5.4.5.</w:t>
      </w:r>
      <w:r>
        <w:rPr>
          <w:rFonts w:ascii="Arial" w:hAnsi="Arial"/>
          <w:sz w:val="18"/>
        </w:rPr>
        <w:t xml:space="preserve"> Проведение испы</w:t>
      </w:r>
      <w:r>
        <w:rPr>
          <w:rFonts w:ascii="Arial" w:hAnsi="Arial"/>
          <w:sz w:val="18"/>
        </w:rPr>
        <w:t>тания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приспособление для установки стекла помещают испытуемое стекло так, чтобы направление выработки было параллельно полосам отраженного растра.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Последовательно передвигая стекло вдоль экрана, отмечают участки наибольших искажений, имеющих вид расширенных и суженных полос отраженного растра.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29" type="#_x0000_t75" style="width:194.25pt;height:138.75pt">
            <v:imagedata r:id="rId9" o:title=""/>
          </v:shape>
        </w:pic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</w:p>
    <w:p w:rsidR="00000000" w:rsidRDefault="00401D50">
      <w:pPr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*</w:t>
      </w:r>
      <w:r>
        <w:rPr>
          <w:rFonts w:ascii="Arial" w:hAnsi="Arial"/>
          <w:sz w:val="16"/>
        </w:rPr>
        <w:t xml:space="preserve"> Уточняют при наладке оборудования.</w:t>
      </w:r>
    </w:p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/—</w:t>
      </w:r>
      <w:r>
        <w:rPr>
          <w:rFonts w:ascii="Arial" w:hAnsi="Arial"/>
          <w:sz w:val="16"/>
        </w:rPr>
        <w:t>Диапроектор с диапозитивом;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2—</w:t>
      </w:r>
      <w:r>
        <w:rPr>
          <w:rFonts w:ascii="Arial" w:hAnsi="Arial"/>
          <w:sz w:val="16"/>
        </w:rPr>
        <w:t xml:space="preserve"> экран:</w:t>
      </w:r>
      <w:r>
        <w:rPr>
          <w:rFonts w:ascii="Arial" w:hAnsi="Arial"/>
          <w:noProof/>
          <w:sz w:val="16"/>
        </w:rPr>
        <w:t xml:space="preserve"> 3—</w:t>
      </w:r>
      <w:r>
        <w:rPr>
          <w:rFonts w:ascii="Arial" w:hAnsi="Arial"/>
          <w:sz w:val="16"/>
        </w:rPr>
        <w:t>контрольный эбразец или испытуемое стекло;</w:t>
      </w:r>
      <w:r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i/>
          <w:noProof/>
          <w:sz w:val="16"/>
        </w:rPr>
        <w:t>4—</w:t>
      </w:r>
      <w:r>
        <w:rPr>
          <w:rFonts w:ascii="Arial" w:hAnsi="Arial"/>
          <w:sz w:val="16"/>
        </w:rPr>
        <w:t xml:space="preserve"> приспособление для установки стекла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</w:t>
      </w:r>
      <w:r>
        <w:rPr>
          <w:rFonts w:ascii="Arial" w:hAnsi="Arial"/>
          <w:noProof/>
          <w:sz w:val="18"/>
        </w:rPr>
        <w:t xml:space="preserve"> 4</w:t>
      </w:r>
    </w:p>
    <w:p w:rsidR="00000000" w:rsidRDefault="00401D50">
      <w:pPr>
        <w:ind w:firstLine="284"/>
        <w:jc w:val="center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Измеряют шаг растра в местах</w:t>
      </w:r>
      <w:r>
        <w:rPr>
          <w:rFonts w:ascii="Arial" w:hAnsi="Arial"/>
          <w:sz w:val="18"/>
        </w:rPr>
        <w:t xml:space="preserve"> наибольшего расширения (В</w:t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</w:rPr>
        <w:t>) и наибольшего сужения (</w:t>
      </w:r>
      <w:r>
        <w:rPr>
          <w:rFonts w:ascii="Arial" w:hAnsi="Arial"/>
          <w:sz w:val="18"/>
          <w:lang w:val="en-US"/>
        </w:rPr>
        <w:t>B</w:t>
      </w:r>
      <w:r>
        <w:rPr>
          <w:rFonts w:ascii="Arial" w:hAnsi="Arial"/>
          <w:sz w:val="18"/>
          <w:vertAlign w:val="subscript"/>
          <w:lang w:val="en-US"/>
        </w:rPr>
        <w:t>min</w:t>
      </w:r>
      <w:r>
        <w:rPr>
          <w:rFonts w:ascii="Arial" w:hAnsi="Arial"/>
          <w:sz w:val="18"/>
        </w:rPr>
        <w:t>) металлической линейкой.</w:t>
      </w:r>
    </w:p>
    <w:p w:rsidR="00000000" w:rsidRDefault="00401D50">
      <w:pPr>
        <w:ind w:firstLine="284"/>
        <w:jc w:val="both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 xml:space="preserve"> 3.5.4.6. Обработки результатов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Значение искажений (С) в миллиметрах вычисляют пи формуле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С = В</w:t>
      </w:r>
      <w:r>
        <w:rPr>
          <w:rFonts w:ascii="Arial" w:hAnsi="Arial"/>
          <w:b/>
          <w:sz w:val="18"/>
          <w:vertAlign w:val="subscript"/>
          <w:lang w:val="en-US"/>
        </w:rPr>
        <w:t xml:space="preserve">max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z w:val="18"/>
          <w:lang w:val="en-US"/>
        </w:rPr>
        <w:t xml:space="preserve"> </w:t>
      </w:r>
      <w:r>
        <w:rPr>
          <w:rFonts w:ascii="Arial" w:hAnsi="Arial"/>
          <w:b/>
          <w:sz w:val="18"/>
        </w:rPr>
        <w:t>В</w:t>
      </w:r>
      <w:r>
        <w:rPr>
          <w:rFonts w:ascii="Arial" w:hAnsi="Arial"/>
          <w:b/>
          <w:sz w:val="18"/>
          <w:vertAlign w:val="subscript"/>
          <w:lang w:val="en-US"/>
        </w:rPr>
        <w:t>min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i/>
          <w:noProof/>
          <w:sz w:val="18"/>
        </w:rPr>
        <w:t xml:space="preserve">             </w:t>
      </w:r>
      <w:r>
        <w:rPr>
          <w:rFonts w:ascii="Arial" w:hAnsi="Arial"/>
          <w:i/>
          <w:sz w:val="18"/>
        </w:rPr>
        <w:t xml:space="preserve">            </w:t>
      </w:r>
      <w:r>
        <w:rPr>
          <w:rFonts w:ascii="Arial" w:hAnsi="Arial"/>
          <w:i/>
          <w:noProof/>
          <w:sz w:val="18"/>
        </w:rPr>
        <w:t xml:space="preserve">                  </w:t>
      </w:r>
      <w:r>
        <w:rPr>
          <w:rFonts w:ascii="Arial" w:hAnsi="Arial"/>
          <w:i/>
          <w:sz w:val="18"/>
        </w:rPr>
        <w:t xml:space="preserve">        </w:t>
      </w:r>
      <w:r>
        <w:rPr>
          <w:rFonts w:ascii="Arial" w:hAnsi="Arial"/>
          <w:sz w:val="18"/>
        </w:rPr>
        <w:t>(</w:t>
      </w:r>
      <w:r>
        <w:rPr>
          <w:rFonts w:ascii="Arial" w:hAnsi="Arial"/>
          <w:noProof/>
          <w:sz w:val="18"/>
        </w:rPr>
        <w:t>1 )</w:t>
      </w:r>
    </w:p>
    <w:p w:rsidR="00000000" w:rsidRDefault="00401D50">
      <w:pPr>
        <w:ind w:firstLine="284"/>
        <w:jc w:val="right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при просмотре стекла обнаруживаются только расширенные или суженные участки отраженного растра или между границами этих участков имеется более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шагов неискаженного растра (В=30 мм), то значение искажения находят по формулам: для расширенных участков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  <w:lang w:val="en-US"/>
        </w:rPr>
        <w:t xml:space="preserve">    </w:t>
      </w:r>
      <w:r>
        <w:rPr>
          <w:rFonts w:ascii="Arial" w:hAnsi="Arial"/>
          <w:b/>
          <w:sz w:val="18"/>
        </w:rPr>
        <w:t xml:space="preserve">С </w:t>
      </w:r>
      <w:r>
        <w:rPr>
          <w:rFonts w:ascii="Arial" w:hAnsi="Arial"/>
          <w:b/>
          <w:sz w:val="18"/>
        </w:rPr>
        <w:t xml:space="preserve">= 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t>B</w:t>
      </w:r>
      <w:r>
        <w:rPr>
          <w:rFonts w:ascii="Arial" w:hAnsi="Arial"/>
          <w:b/>
          <w:sz w:val="18"/>
          <w:vertAlign w:val="subscript"/>
          <w:lang w:val="en-US"/>
        </w:rPr>
        <w:t>max</w:t>
      </w:r>
      <w:r>
        <w:rPr>
          <w:rFonts w:ascii="Arial" w:hAnsi="Arial"/>
          <w:b/>
          <w:sz w:val="18"/>
          <w:lang w:val="en-US"/>
        </w:rPr>
        <w:t xml:space="preserve"> - 30                                                      </w:t>
      </w:r>
      <w:r>
        <w:rPr>
          <w:rFonts w:ascii="Arial" w:hAnsi="Arial"/>
          <w:noProof/>
          <w:sz w:val="18"/>
        </w:rPr>
        <w:t>(2)</w:t>
      </w:r>
    </w:p>
    <w:p w:rsidR="00000000" w:rsidRDefault="00401D50">
      <w:pPr>
        <w:ind w:firstLine="284"/>
        <w:jc w:val="right"/>
        <w:rPr>
          <w:rFonts w:ascii="Arial" w:hAnsi="Arial"/>
          <w:noProof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для суженных участков</w:t>
      </w:r>
    </w:p>
    <w:p w:rsidR="00000000" w:rsidRDefault="00401D50">
      <w:pPr>
        <w:ind w:firstLine="284"/>
        <w:jc w:val="both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 </w:t>
      </w:r>
    </w:p>
    <w:p w:rsidR="00000000" w:rsidRDefault="00401D50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  <w:lang w:val="en-US"/>
        </w:rPr>
        <w:t>C = 30 - B</w:t>
      </w:r>
      <w:r>
        <w:rPr>
          <w:rFonts w:ascii="Arial" w:hAnsi="Arial"/>
          <w:b/>
          <w:sz w:val="18"/>
          <w:vertAlign w:val="subscript"/>
          <w:lang w:val="en-US"/>
        </w:rPr>
        <w:t xml:space="preserve">min                                                                          </w:t>
      </w:r>
      <w:r>
        <w:rPr>
          <w:rFonts w:ascii="Arial" w:hAnsi="Arial"/>
          <w:sz w:val="18"/>
          <w:lang w:val="en-US"/>
        </w:rPr>
        <w:t>(3)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 наибольшему значению искажения С определяют отклонение от плоскостности (оптические искажения в отраженном свете).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Допускаемая погрешность определения оптических искажении в отраженном свете составляет ±1 мм.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измерение шага отраженного растра затрудняется из-за размытости краев полос и бликов от задней поверхности ст</w:t>
      </w:r>
      <w:r>
        <w:rPr>
          <w:rFonts w:ascii="Arial" w:hAnsi="Arial"/>
          <w:sz w:val="18"/>
        </w:rPr>
        <w:t>екла, оценку производят по наиболее четко выраженным границам черных полос растра.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Допускается алюминирование стекла перед испытанием по данному методу для повышения контрастности изображения отраженного растра.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sz w:val="18"/>
        </w:rPr>
        <w:t>3.6.</w:t>
      </w:r>
      <w:r>
        <w:rPr>
          <w:rFonts w:ascii="Arial" w:hAnsi="Arial"/>
          <w:sz w:val="18"/>
        </w:rPr>
        <w:t xml:space="preserve"> Коэффициент направленного пропускания света определяют</w:t>
      </w:r>
      <w:r>
        <w:rPr>
          <w:rFonts w:ascii="Arial" w:hAnsi="Arial"/>
          <w:noProof/>
          <w:sz w:val="18"/>
        </w:rPr>
        <w:t xml:space="preserve"> по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20302.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3.7.</w:t>
      </w:r>
      <w:r>
        <w:rPr>
          <w:rFonts w:ascii="Arial" w:hAnsi="Arial"/>
          <w:sz w:val="18"/>
        </w:rPr>
        <w:t>Водостойкость стекла определяют по ГОСТ</w:t>
      </w:r>
      <w:r>
        <w:rPr>
          <w:rFonts w:ascii="Arial" w:hAnsi="Arial"/>
          <w:noProof/>
          <w:sz w:val="18"/>
        </w:rPr>
        <w:t xml:space="preserve"> 10134.1.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3.8.</w:t>
      </w:r>
      <w:r>
        <w:rPr>
          <w:rFonts w:ascii="Arial" w:hAnsi="Arial"/>
          <w:sz w:val="18"/>
        </w:rPr>
        <w:t xml:space="preserve"> Остаточные внутренние напряжения стекла определяют по СТ СЭВ</w:t>
      </w:r>
      <w:r>
        <w:rPr>
          <w:rFonts w:ascii="Arial" w:hAnsi="Arial"/>
          <w:noProof/>
          <w:sz w:val="18"/>
        </w:rPr>
        <w:t xml:space="preserve"> 2052</w:t>
      </w:r>
      <w:r>
        <w:rPr>
          <w:rFonts w:ascii="Arial" w:hAnsi="Arial"/>
          <w:sz w:val="18"/>
        </w:rPr>
        <w:t xml:space="preserve"> или нормативно-технической документации, утвержденной в установленном порядке.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 w:rsidP="00401D50">
      <w:pPr>
        <w:numPr>
          <w:ilvl w:val="0"/>
          <w:numId w:val="5"/>
        </w:num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ТРАНСПОРТИРОВАНИЕ И Х</w:t>
      </w:r>
      <w:r>
        <w:rPr>
          <w:rFonts w:ascii="Arial" w:hAnsi="Arial"/>
          <w:b/>
          <w:sz w:val="18"/>
        </w:rPr>
        <w:t>РАНЕНИЕ</w:t>
      </w:r>
    </w:p>
    <w:p w:rsidR="00000000" w:rsidRDefault="00401D50">
      <w:pPr>
        <w:ind w:left="284"/>
        <w:jc w:val="center"/>
        <w:rPr>
          <w:rFonts w:ascii="Arial" w:hAnsi="Arial"/>
          <w:b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4.1.</w:t>
      </w:r>
      <w:r>
        <w:rPr>
          <w:rFonts w:ascii="Arial" w:hAnsi="Arial"/>
          <w:sz w:val="18"/>
        </w:rPr>
        <w:t xml:space="preserve"> Контейнеры, ящики, разборные пакеты, ящичные поддоны, кассеты пакетирующие с листами стекла транспортируют в соответствии с Правилами перевозок грузов, действующими на данном виде транспорта, а размещение и крепление в транспортных средствах—в соответствии с «Техническими условиями погрузки и крепления грузов».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Контейнеры, разборные пакеты, ящичные поддоны, кассеты пакетирующие с листами стекла транспортируют на открытом подвижном железнодорожном транспорте (полувагоны, платформы), автомобилях</w:t>
      </w:r>
      <w:r>
        <w:rPr>
          <w:rFonts w:ascii="Arial" w:hAnsi="Arial"/>
          <w:sz w:val="18"/>
        </w:rPr>
        <w:t xml:space="preserve"> с открытым кузовом, в трюмах судов.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Ящики с листами стекла транспортируют в крытых железнодорожных вагонах, автомобилях, в трюмах судов.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Ящики с листами стекла при длине кромки св.</w:t>
      </w:r>
      <w:r>
        <w:rPr>
          <w:rFonts w:ascii="Arial" w:hAnsi="Arial"/>
          <w:noProof/>
          <w:sz w:val="18"/>
        </w:rPr>
        <w:t xml:space="preserve"> 1800</w:t>
      </w:r>
      <w:r>
        <w:rPr>
          <w:rFonts w:ascii="Arial" w:hAnsi="Arial"/>
          <w:sz w:val="18"/>
        </w:rPr>
        <w:t xml:space="preserve"> мм транспортируют на открытом подвижном железнодорожном транспорте (полувагонах) и специальных автомобилях, обеспечивая защиту стекол от атмосферных осадков.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4.2.</w:t>
      </w:r>
      <w:r>
        <w:rPr>
          <w:rFonts w:ascii="Arial" w:hAnsi="Arial"/>
          <w:sz w:val="18"/>
        </w:rPr>
        <w:t xml:space="preserve"> При транспортировании контейнеров, ящиков, пакетов разборных, ящичных поддонов, пакетирующих кассет с листами стекла их устанавливают так, чтобы торцы листов стек</w:t>
      </w:r>
      <w:r>
        <w:rPr>
          <w:rFonts w:ascii="Arial" w:hAnsi="Arial"/>
          <w:sz w:val="18"/>
        </w:rPr>
        <w:t>ла были расположены в них по направлению движения. Допускается при транспортировании ящиков со стеклом массой св.</w:t>
      </w:r>
      <w:r>
        <w:rPr>
          <w:rFonts w:ascii="Arial" w:hAnsi="Arial"/>
          <w:noProof/>
          <w:sz w:val="18"/>
        </w:rPr>
        <w:t xml:space="preserve"> 600</w:t>
      </w:r>
      <w:r>
        <w:rPr>
          <w:rFonts w:ascii="Arial" w:hAnsi="Arial"/>
          <w:sz w:val="18"/>
        </w:rPr>
        <w:t xml:space="preserve"> кг устанавливать их перпендикулярно движению. 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4.3.</w:t>
      </w:r>
      <w:r>
        <w:rPr>
          <w:rFonts w:ascii="Arial" w:hAnsi="Arial"/>
          <w:sz w:val="18"/>
        </w:rPr>
        <w:t xml:space="preserve"> При транспортировании, погрузке и выгрузке стекла должны быть приняты меры, обеспечивающие его сохранность от механических повреждений.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4.4.</w:t>
      </w:r>
      <w:r>
        <w:rPr>
          <w:rFonts w:ascii="Arial" w:hAnsi="Arial"/>
          <w:sz w:val="18"/>
        </w:rPr>
        <w:t xml:space="preserve"> Ящики, разборные пакеты, ящичные поддоны, кассеты пакетирующие с листами стекла и распакованное стекло должны храниться в сухих закрытых помещениях. Хранение стекла в контейнерах не допускается.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хр</w:t>
      </w:r>
      <w:r>
        <w:rPr>
          <w:rFonts w:ascii="Arial" w:hAnsi="Arial"/>
          <w:sz w:val="18"/>
        </w:rPr>
        <w:t xml:space="preserve">анении листы стекла должны быть установлены на пирамиды или стеллажи на резиновые, войлочные или деревянные подкладки в наклонном положении с углом наклона к вертикали </w:t>
      </w:r>
      <w:r>
        <w:rPr>
          <w:rFonts w:ascii="Arial" w:hAnsi="Arial"/>
          <w:noProof/>
          <w:sz w:val="18"/>
        </w:rPr>
        <w:t>10—15°.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хранении стекла марок М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sz w:val="18"/>
        </w:rPr>
        <w:t>, М</w:t>
      </w:r>
      <w:r>
        <w:rPr>
          <w:rFonts w:ascii="Arial" w:hAnsi="Arial"/>
          <w:sz w:val="18"/>
          <w:vertAlign w:val="subscript"/>
        </w:rPr>
        <w:t>7</w:t>
      </w:r>
      <w:r>
        <w:rPr>
          <w:rFonts w:ascii="Arial" w:hAnsi="Arial"/>
          <w:sz w:val="18"/>
        </w:rPr>
        <w:t xml:space="preserve"> листы должны быть переложены бумагой или другими прокладочными материалами.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При хранении ящики и пакеты с листами стекла должны быть установлены в наклонном положении с углом наклона к вертикали</w:t>
      </w:r>
      <w:r>
        <w:rPr>
          <w:rFonts w:ascii="Arial" w:hAnsi="Arial"/>
          <w:noProof/>
          <w:sz w:val="18"/>
        </w:rPr>
        <w:t xml:space="preserve"> 10—15°.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хранении тары с листами стекла транспортные манипуляции с ней должны быть сведены до минимума</w:t>
      </w:r>
      <w:r>
        <w:rPr>
          <w:rFonts w:ascii="Arial" w:hAnsi="Arial"/>
          <w:sz w:val="18"/>
        </w:rPr>
        <w:t>. Если транспортная тара влажная, необходимо стекло распаковать на складах получателя.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1</w:t>
      </w:r>
    </w:p>
    <w:p w:rsidR="00000000" w:rsidRDefault="00401D50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Обязательное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 10</w:t>
      </w:r>
    </w:p>
    <w:p w:rsidR="00000000" w:rsidRDefault="00401D50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Показатели внешнего вида (пороки) стекла марки М</w:t>
      </w:r>
      <w:r>
        <w:rPr>
          <w:rFonts w:ascii="Arial" w:hAnsi="Arial"/>
          <w:b/>
          <w:sz w:val="18"/>
          <w:vertAlign w:val="subscript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 порока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 на 1 м</w:t>
            </w:r>
            <w:r>
              <w:rPr>
                <w:rFonts w:ascii="Arial" w:hAnsi="Arial"/>
                <w:b/>
                <w:sz w:val="16"/>
                <w:vertAlign w:val="superscript"/>
              </w:rPr>
              <w:t xml:space="preserve">2 </w:t>
            </w:r>
            <w:r>
              <w:rPr>
                <w:rFonts w:ascii="Arial" w:hAnsi="Arial"/>
                <w:b/>
                <w:sz w:val="16"/>
              </w:rPr>
              <w:t>стекла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Пузыри размером, мм: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внутренние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до      0,5        включ.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Св.     0,5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1,0            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1,0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2,0            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2,0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3,0            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3,5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5,0     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</w:t>
            </w:r>
            <w:r>
              <w:rPr>
                <w:rFonts w:ascii="Arial" w:hAnsi="Arial"/>
                <w:sz w:val="16"/>
              </w:rPr>
              <w:t>я в сосредоточенном виде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допускается более 6 шт.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4   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2   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(2)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поверхностные: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до   1,0     включ.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Св.  1,0       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 счет общего количества пузырей регламентируемого размера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Размером до 3,0 мм не допускаются более 3(3)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Инородные неразрушающие включения и связь узловая, мм: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до       1,0        включ.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Св.  1,0  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   2,0          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Свиль</w:t>
            </w:r>
            <w:r>
              <w:rPr>
                <w:rFonts w:ascii="Arial" w:hAnsi="Arial"/>
                <w:sz w:val="16"/>
              </w:rPr>
              <w:t xml:space="preserve"> нитевидная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в сосредоточенном виде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более 1(2) шт.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более 4(6)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Царапины, мм: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волосные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грубые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в сосредоточенном виде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допускаются общей длиной более 50(100) мм.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Пороки поверхности площадью до 10 мм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</w:p>
        </w:tc>
        <w:tc>
          <w:tcPr>
            <w:tcW w:w="3226" w:type="dxa"/>
            <w:tcBorders>
              <w:left w:val="single" w:sz="6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слабые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грубые</w:t>
            </w:r>
          </w:p>
        </w:tc>
        <w:tc>
          <w:tcPr>
            <w:tcW w:w="3226" w:type="dxa"/>
            <w:tcBorders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в сосредоточенном виде</w:t>
            </w:r>
          </w:p>
          <w:p w:rsidR="00000000" w:rsidRDefault="00401D5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более 2(2) шт.</w:t>
            </w:r>
          </w:p>
        </w:tc>
      </w:tr>
    </w:tbl>
    <w:p w:rsidR="00000000" w:rsidRDefault="00401D50">
      <w:pPr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Примечание.</w:t>
      </w:r>
    </w:p>
    <w:p w:rsidR="00000000" w:rsidRDefault="00401D50" w:rsidP="00401D50">
      <w:pPr>
        <w:numPr>
          <w:ilvl w:val="0"/>
          <w:numId w:val="6"/>
        </w:num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Цифра. Заключенная в скобках. Означает норму ограничения в крае стекла.</w:t>
      </w:r>
    </w:p>
    <w:p w:rsidR="00000000" w:rsidRDefault="00401D50" w:rsidP="00401D50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Край листа — полоса вдоль его контура шириной 0,15 </w:t>
      </w:r>
      <w:r>
        <w:rPr>
          <w:rFonts w:ascii="Arial" w:hAnsi="Arial"/>
          <w:sz w:val="16"/>
        </w:rPr>
        <w:t>линейных размеров листа стекла. Остальная часть — поле листа стекла.</w:t>
      </w:r>
    </w:p>
    <w:p w:rsidR="00000000" w:rsidRDefault="00401D50" w:rsidP="00401D50">
      <w:pPr>
        <w:numPr>
          <w:ilvl w:val="0"/>
          <w:numId w:val="6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В крае листа стекла на расстоянии не более 50 м от кромки царапины длиной не более 20 мм не регламентируются. </w:t>
      </w: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Приложение 2</w:t>
      </w:r>
    </w:p>
    <w:p w:rsidR="00000000" w:rsidRDefault="00401D50">
      <w:pPr>
        <w:ind w:firstLine="284"/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Обязательное</w:t>
      </w:r>
    </w:p>
    <w:p w:rsidR="00000000" w:rsidRDefault="00401D50">
      <w:pPr>
        <w:ind w:left="284"/>
        <w:jc w:val="both"/>
        <w:rPr>
          <w:rFonts w:ascii="Arial" w:hAnsi="Arial"/>
          <w:b/>
          <w:sz w:val="18"/>
          <w:vertAlign w:val="subscript"/>
        </w:rPr>
      </w:pPr>
      <w:r>
        <w:rPr>
          <w:rFonts w:ascii="Arial" w:hAnsi="Arial"/>
          <w:b/>
          <w:sz w:val="18"/>
        </w:rPr>
        <w:t>Показатели внешнего вида (пороки) стекла марок М</w:t>
      </w:r>
      <w:r>
        <w:rPr>
          <w:rFonts w:ascii="Arial" w:hAnsi="Arial"/>
          <w:b/>
          <w:sz w:val="18"/>
          <w:vertAlign w:val="subscript"/>
        </w:rPr>
        <w:t>5</w:t>
      </w:r>
      <w:r>
        <w:rPr>
          <w:rFonts w:ascii="Arial" w:hAnsi="Arial"/>
          <w:b/>
          <w:sz w:val="18"/>
        </w:rPr>
        <w:t>—М</w:t>
      </w:r>
      <w:r>
        <w:rPr>
          <w:rFonts w:ascii="Arial" w:hAnsi="Arial"/>
          <w:b/>
          <w:sz w:val="18"/>
          <w:vertAlign w:val="subscript"/>
        </w:rPr>
        <w:t>8</w:t>
      </w:r>
    </w:p>
    <w:p w:rsidR="00000000" w:rsidRDefault="00401D50">
      <w:pPr>
        <w:ind w:left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Таблица 11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103"/>
        <w:gridCol w:w="1031"/>
        <w:gridCol w:w="207"/>
        <w:gridCol w:w="1069"/>
        <w:gridCol w:w="151"/>
        <w:gridCol w:w="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</w:p>
        </w:tc>
        <w:tc>
          <w:tcPr>
            <w:tcW w:w="4536" w:type="dxa"/>
            <w:gridSpan w:val="7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Норма ограничения на 1 м2 стекла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порока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5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</w:t>
            </w:r>
            <w:r>
              <w:rPr>
                <w:rFonts w:ascii="Arial" w:hAnsi="Arial"/>
                <w:b/>
                <w:sz w:val="16"/>
                <w:vertAlign w:val="subscript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Пузыри размером, мм</w:t>
            </w:r>
          </w:p>
        </w:tc>
        <w:tc>
          <w:tcPr>
            <w:tcW w:w="4537" w:type="dxa"/>
            <w:gridSpan w:val="7"/>
            <w:tcBorders>
              <w:top w:val="nil"/>
              <w:left w:val="nil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 2       включ.</w:t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в сосредоточенном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  2    до     6</w:t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более 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42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 6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12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</w:t>
            </w:r>
            <w:r>
              <w:rPr>
                <w:rFonts w:ascii="Arial" w:hAnsi="Arial"/>
                <w:sz w:val="16"/>
              </w:rPr>
              <w:t>ются более шт.</w:t>
            </w:r>
          </w:p>
        </w:tc>
        <w:tc>
          <w:tcPr>
            <w:tcW w:w="206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допускаются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06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12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20 </w:t>
            </w: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допускаются </w:t>
            </w: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Не допускаются </w:t>
            </w:r>
          </w:p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боле 1 шт. на расстоянии не более 20 мм от кромки листа стекла </w:t>
            </w:r>
          </w:p>
        </w:tc>
        <w:tc>
          <w:tcPr>
            <w:tcW w:w="206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Инородные неразру-</w:t>
            </w:r>
          </w:p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шающие включения размером мм: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      1       включ.</w:t>
            </w:r>
          </w:p>
        </w:tc>
        <w:tc>
          <w:tcPr>
            <w:tcW w:w="2475" w:type="dxa"/>
            <w:gridSpan w:val="4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нормируются</w:t>
            </w:r>
          </w:p>
        </w:tc>
        <w:tc>
          <w:tcPr>
            <w:tcW w:w="2062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в сосредоточенном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св.   1    до     3</w:t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более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842" w:type="dxa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3     </w:t>
            </w:r>
            <w:r>
              <w:rPr>
                <w:rFonts w:ascii="Arial" w:hAnsi="Arial"/>
                <w:sz w:val="16"/>
              </w:rPr>
              <w:sym w:font="Arial" w:char="00BB"/>
            </w:r>
            <w:r>
              <w:rPr>
                <w:rFonts w:ascii="Arial" w:hAnsi="Arial"/>
                <w:sz w:val="16"/>
              </w:rPr>
              <w:t xml:space="preserve">     4 </w:t>
            </w: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более 6 шт.</w:t>
            </w:r>
          </w:p>
        </w:tc>
        <w:tc>
          <w:tcPr>
            <w:tcW w:w="2062" w:type="dxa"/>
            <w:gridSpan w:val="3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Поверхностный </w:t>
            </w:r>
            <w:r>
              <w:rPr>
                <w:rFonts w:ascii="Arial" w:hAnsi="Arial"/>
                <w:sz w:val="16"/>
              </w:rPr>
              <w:sym w:font="Arial" w:char="00AB"/>
            </w:r>
            <w:r>
              <w:rPr>
                <w:rFonts w:ascii="Arial" w:hAnsi="Arial"/>
                <w:sz w:val="16"/>
              </w:rPr>
              <w:t>рух</w:t>
            </w:r>
            <w:r>
              <w:rPr>
                <w:rFonts w:ascii="Arial" w:hAnsi="Arial"/>
                <w:sz w:val="16"/>
              </w:rPr>
              <w:sym w:font="Arial" w:char="00BB"/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 в сосредоточенном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Царапины:</w:t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волосные</w:t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</w:t>
            </w:r>
            <w:r>
              <w:rPr>
                <w:rFonts w:ascii="Arial" w:hAnsi="Arial"/>
                <w:sz w:val="16"/>
              </w:rPr>
              <w:t>пускаются в сосредоточенном виде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грубые</w:t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нормируются общей длиной более,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bottom w:val="single" w:sz="12" w:space="0" w:color="auto"/>
              <w:right w:val="single" w:sz="6" w:space="0" w:color="auto"/>
            </w:tcBorders>
          </w:tcPr>
          <w:p w:rsidR="00000000" w:rsidRDefault="00401D5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Радужные, ма</w:t>
            </w:r>
            <w:r>
              <w:rPr>
                <w:rFonts w:ascii="Arial" w:hAnsi="Arial"/>
                <w:sz w:val="16"/>
              </w:rPr>
              <w:softHyphen/>
              <w:t>то</w:t>
            </w:r>
            <w:r>
              <w:rPr>
                <w:rFonts w:ascii="Arial" w:hAnsi="Arial"/>
                <w:sz w:val="16"/>
              </w:rPr>
              <w:softHyphen/>
              <w:t>вые пятна и др. сле</w:t>
            </w:r>
            <w:r>
              <w:rPr>
                <w:rFonts w:ascii="Arial" w:hAnsi="Arial"/>
                <w:sz w:val="16"/>
              </w:rPr>
              <w:softHyphen/>
              <w:t>ды выще</w:t>
            </w:r>
            <w:r>
              <w:rPr>
                <w:rFonts w:ascii="Arial" w:hAnsi="Arial"/>
                <w:sz w:val="16"/>
              </w:rPr>
              <w:softHyphen/>
              <w:t>лачивания. А также отпечатки валов. Снижающие требования к  оп</w:t>
            </w:r>
            <w:r>
              <w:rPr>
                <w:rFonts w:ascii="Arial" w:hAnsi="Arial"/>
                <w:sz w:val="16"/>
              </w:rPr>
              <w:softHyphen/>
              <w:t>ти</w:t>
            </w:r>
            <w:r>
              <w:rPr>
                <w:rFonts w:ascii="Arial" w:hAnsi="Arial"/>
                <w:sz w:val="16"/>
              </w:rPr>
              <w:softHyphen/>
              <w:t>ческим искажениям</w:t>
            </w:r>
          </w:p>
        </w:tc>
        <w:tc>
          <w:tcPr>
            <w:tcW w:w="4537" w:type="dxa"/>
            <w:gridSpan w:val="7"/>
            <w:tcBorders>
              <w:left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</w:p>
          <w:p w:rsidR="00000000" w:rsidRDefault="00401D5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допускаются</w:t>
            </w:r>
          </w:p>
        </w:tc>
      </w:tr>
    </w:tbl>
    <w:p w:rsidR="00000000" w:rsidRDefault="00401D50">
      <w:pPr>
        <w:ind w:left="284"/>
        <w:rPr>
          <w:rFonts w:ascii="Arial" w:hAnsi="Arial"/>
          <w:sz w:val="18"/>
        </w:rPr>
      </w:pPr>
    </w:p>
    <w:p w:rsidR="00000000" w:rsidRDefault="00401D50">
      <w:pPr>
        <w:ind w:firstLine="284"/>
        <w:rPr>
          <w:rFonts w:ascii="Arial" w:hAnsi="Arial"/>
          <w:sz w:val="18"/>
        </w:rPr>
      </w:pPr>
    </w:p>
    <w:p w:rsidR="00000000" w:rsidRDefault="00401D50">
      <w:pPr>
        <w:ind w:firstLine="284"/>
        <w:jc w:val="right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          </w:t>
      </w:r>
      <w:r>
        <w:rPr>
          <w:rFonts w:ascii="Arial" w:hAnsi="Arial"/>
          <w:b/>
          <w:sz w:val="18"/>
        </w:rPr>
        <w:t>ПРИЛОЖЕНИЕ</w:t>
      </w:r>
      <w:r>
        <w:rPr>
          <w:rFonts w:ascii="Arial" w:hAnsi="Arial"/>
          <w:b/>
          <w:noProof/>
          <w:sz w:val="18"/>
        </w:rPr>
        <w:t xml:space="preserve"> 3</w:t>
      </w:r>
    </w:p>
    <w:p w:rsidR="00000000" w:rsidRDefault="00401D50">
      <w:pPr>
        <w:ind w:firstLine="284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Осязательное</w:t>
      </w:r>
    </w:p>
    <w:p w:rsidR="00000000" w:rsidRDefault="00401D50">
      <w:pPr>
        <w:ind w:firstLine="284"/>
        <w:jc w:val="right"/>
        <w:rPr>
          <w:rFonts w:ascii="Arial" w:hAnsi="Arial"/>
          <w:i/>
          <w:sz w:val="18"/>
        </w:rPr>
      </w:pPr>
    </w:p>
    <w:p w:rsidR="00000000" w:rsidRDefault="00401D50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МЕТОД ОПРЕДЕЛЕНИЯ ОПТИЧЕСКИХ ИСКАЖЕНИИ СТЕКЛА</w:t>
      </w: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b/>
          <w:sz w:val="18"/>
        </w:rPr>
        <w:t xml:space="preserve"> Сущность метода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Метод определения оптических искажений основан на уменьшении величины импульсов видеосигнала телекамеры, «просматривающей» экран (сетка черных линий на белом</w:t>
      </w:r>
      <w:r>
        <w:rPr>
          <w:rFonts w:ascii="Arial" w:hAnsi="Arial"/>
          <w:sz w:val="18"/>
        </w:rPr>
        <w:t xml:space="preserve"> фоне) через лист стекла, при наличии в чем дефектов, приводящих к оптическим искажениям.</w:t>
      </w: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b/>
          <w:sz w:val="18"/>
        </w:rPr>
        <w:t xml:space="preserve"> Аппаратура</w:t>
      </w: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Установка, состоящая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из: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телевизионной установки с разрешением не менее</w:t>
      </w:r>
      <w:r>
        <w:rPr>
          <w:rFonts w:ascii="Arial" w:hAnsi="Arial"/>
          <w:noProof/>
          <w:sz w:val="18"/>
        </w:rPr>
        <w:t xml:space="preserve"> 200</w:t>
      </w:r>
      <w:r>
        <w:rPr>
          <w:rFonts w:ascii="Arial" w:hAnsi="Arial"/>
          <w:sz w:val="18"/>
        </w:rPr>
        <w:t xml:space="preserve"> линий;      частотомера с входным сопротивлением не менее</w:t>
      </w:r>
      <w:r>
        <w:rPr>
          <w:rFonts w:ascii="Arial" w:hAnsi="Arial"/>
          <w:noProof/>
          <w:sz w:val="18"/>
        </w:rPr>
        <w:t xml:space="preserve"> 10</w:t>
      </w:r>
      <w:r>
        <w:rPr>
          <w:rFonts w:ascii="Arial" w:hAnsi="Arial"/>
          <w:sz w:val="18"/>
        </w:rPr>
        <w:t xml:space="preserve"> МСм, </w:t>
      </w:r>
    </w:p>
    <w:p w:rsidR="00000000" w:rsidRDefault="00401D5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минимальным значением напряжения регистрируемого сигнала не более</w:t>
      </w:r>
      <w:r>
        <w:rPr>
          <w:rFonts w:ascii="Arial" w:hAnsi="Arial"/>
          <w:noProof/>
          <w:sz w:val="18"/>
        </w:rPr>
        <w:t xml:space="preserve"> 0,2</w:t>
      </w:r>
      <w:r>
        <w:rPr>
          <w:rFonts w:ascii="Arial" w:hAnsi="Arial"/>
          <w:sz w:val="18"/>
        </w:rPr>
        <w:t xml:space="preserve"> В и диапазоном измерений от</w:t>
      </w:r>
      <w:r>
        <w:rPr>
          <w:rFonts w:ascii="Arial" w:hAnsi="Arial"/>
          <w:noProof/>
          <w:sz w:val="18"/>
        </w:rPr>
        <w:t xml:space="preserve"> 0</w:t>
      </w:r>
      <w:r>
        <w:rPr>
          <w:rFonts w:ascii="Arial" w:hAnsi="Arial"/>
          <w:sz w:val="18"/>
        </w:rPr>
        <w:t xml:space="preserve"> до</w:t>
      </w:r>
      <w:r>
        <w:rPr>
          <w:rFonts w:ascii="Arial" w:hAnsi="Arial"/>
          <w:noProof/>
          <w:sz w:val="18"/>
        </w:rPr>
        <w:t xml:space="preserve"> 1</w:t>
      </w:r>
      <w:r>
        <w:rPr>
          <w:rFonts w:ascii="Arial" w:hAnsi="Arial"/>
          <w:sz w:val="18"/>
        </w:rPr>
        <w:t xml:space="preserve"> МГц;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электронного устройства, выделяющего из телевизионного сигнала импульсы. соответствующие разности между уровнями белого и черного, сигнал на входе устрой</w:t>
      </w:r>
      <w:r>
        <w:rPr>
          <w:rFonts w:ascii="Arial" w:hAnsi="Arial"/>
          <w:sz w:val="18"/>
        </w:rPr>
        <w:t>ства должен иметь положительную полярность и амплитуду не менее 0,3 В;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экрана размером не менее</w:t>
      </w:r>
      <w:r>
        <w:rPr>
          <w:rFonts w:ascii="Arial" w:hAnsi="Arial"/>
          <w:noProof/>
          <w:sz w:val="18"/>
        </w:rPr>
        <w:t xml:space="preserve"> (600х800)</w:t>
      </w:r>
      <w:r>
        <w:rPr>
          <w:rFonts w:ascii="Arial" w:hAnsi="Arial"/>
          <w:sz w:val="18"/>
        </w:rPr>
        <w:t xml:space="preserve"> мм. На белом поле экрана должны быть нанесены черной матовой краской клетки, размером</w:t>
      </w:r>
      <w:r>
        <w:rPr>
          <w:rFonts w:ascii="Arial" w:hAnsi="Arial"/>
          <w:noProof/>
          <w:sz w:val="18"/>
        </w:rPr>
        <w:t xml:space="preserve"> (50х50)</w:t>
      </w:r>
      <w:r>
        <w:rPr>
          <w:rFonts w:ascii="Arial" w:hAnsi="Arial"/>
          <w:sz w:val="18"/>
        </w:rPr>
        <w:t xml:space="preserve"> мм с допускаемым отклонением ±2 мм; линии, их образующие, наклонены под углом (45</w:t>
      </w:r>
      <w:r>
        <w:rPr>
          <w:rFonts w:ascii="Arial" w:hAnsi="Arial"/>
          <w:sz w:val="18"/>
          <w:u w:val="single"/>
        </w:rPr>
        <w:t>+</w:t>
      </w:r>
      <w:r>
        <w:rPr>
          <w:rFonts w:ascii="Arial" w:hAnsi="Arial"/>
          <w:sz w:val="18"/>
        </w:rPr>
        <w:t>1)° к горизонту и имеют толщину (0±0,5) мм; освещенность экрана в пределах</w:t>
      </w:r>
      <w:r>
        <w:rPr>
          <w:rFonts w:ascii="Arial" w:hAnsi="Arial"/>
          <w:noProof/>
          <w:sz w:val="18"/>
        </w:rPr>
        <w:t xml:space="preserve"> 100—1000</w:t>
      </w:r>
      <w:r>
        <w:rPr>
          <w:rFonts w:ascii="Arial" w:hAnsi="Arial"/>
          <w:sz w:val="18"/>
        </w:rPr>
        <w:t xml:space="preserve"> лк при неравномерности не более 50 лк по полю экрана: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держателя образцов, снабженного лимбом для отсчета углов между плоскостью образца стекла и н</w:t>
      </w:r>
      <w:r>
        <w:rPr>
          <w:rFonts w:ascii="Arial" w:hAnsi="Arial"/>
          <w:sz w:val="18"/>
        </w:rPr>
        <w:t xml:space="preserve">аправлением наблюдения телекамеры с ценой деления </w:t>
      </w:r>
      <w:r>
        <w:rPr>
          <w:rFonts w:ascii="Arial" w:hAnsi="Arial"/>
          <w:noProof/>
          <w:sz w:val="18"/>
        </w:rPr>
        <w:t>1°; 0°</w:t>
      </w:r>
      <w:r>
        <w:rPr>
          <w:rFonts w:ascii="Arial" w:hAnsi="Arial"/>
          <w:sz w:val="18"/>
        </w:rPr>
        <w:t xml:space="preserve"> при совпадении направления наблюдения с плоскостью листа стекла;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объектива с фокусным расстоянием (135±5) мм и диафрагменным числом не менее 3,5.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sz w:val="18"/>
        </w:rPr>
        <w:t>Схема установки представлена на черт.</w:t>
      </w:r>
      <w:r>
        <w:rPr>
          <w:rFonts w:ascii="Arial" w:hAnsi="Arial"/>
          <w:noProof/>
          <w:sz w:val="18"/>
        </w:rPr>
        <w:t xml:space="preserve"> 5.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Изменяя диафрагмениое число, регулируют установку так, чтобы для стекол марок М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3</w:t>
      </w:r>
      <w:r>
        <w:rPr>
          <w:rFonts w:ascii="Arial" w:hAnsi="Arial"/>
          <w:sz w:val="18"/>
        </w:rPr>
        <w:t xml:space="preserve"> она регистрировала наличие оптических искажений при оптической силе дефектов</w:t>
      </w:r>
      <w:r>
        <w:rPr>
          <w:rFonts w:ascii="Arial" w:hAnsi="Arial"/>
          <w:noProof/>
          <w:sz w:val="18"/>
        </w:rPr>
        <w:t>—0,08</w:t>
      </w:r>
      <w:r>
        <w:rPr>
          <w:rFonts w:ascii="Arial" w:hAnsi="Arial"/>
          <w:sz w:val="18"/>
        </w:rPr>
        <w:t xml:space="preserve"> дптр, а для стекол марок М</w:t>
      </w:r>
      <w:r>
        <w:rPr>
          <w:rFonts w:ascii="Arial" w:hAnsi="Arial"/>
          <w:sz w:val="18"/>
          <w:vertAlign w:val="subscript"/>
        </w:rPr>
        <w:t>4</w:t>
      </w:r>
      <w:r>
        <w:rPr>
          <w:rFonts w:ascii="Arial" w:hAnsi="Arial"/>
          <w:noProof/>
          <w:sz w:val="18"/>
        </w:rPr>
        <w:t>—</w:t>
      </w:r>
      <w:r>
        <w:rPr>
          <w:rFonts w:ascii="Arial" w:hAnsi="Arial"/>
          <w:sz w:val="18"/>
        </w:rPr>
        <w:t>М</w:t>
      </w:r>
      <w:r>
        <w:rPr>
          <w:rFonts w:ascii="Arial" w:hAnsi="Arial"/>
          <w:sz w:val="18"/>
          <w:vertAlign w:val="subscript"/>
        </w:rPr>
        <w:t>8</w:t>
      </w:r>
      <w:r>
        <w:rPr>
          <w:rFonts w:ascii="Arial" w:hAnsi="Arial"/>
          <w:sz w:val="18"/>
        </w:rPr>
        <w:t xml:space="preserve"> при</w:t>
      </w:r>
      <w:r>
        <w:rPr>
          <w:rFonts w:ascii="Arial" w:hAnsi="Arial"/>
          <w:noProof/>
          <w:sz w:val="18"/>
        </w:rPr>
        <w:t>—0,2</w:t>
      </w:r>
      <w:r>
        <w:rPr>
          <w:rFonts w:ascii="Arial" w:hAnsi="Arial"/>
          <w:sz w:val="18"/>
        </w:rPr>
        <w:t xml:space="preserve"> дптр.</w:t>
      </w: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Отбор образцов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Испытания проводят на образцах стекла </w:t>
      </w:r>
      <w:r>
        <w:rPr>
          <w:rFonts w:ascii="Arial" w:hAnsi="Arial"/>
          <w:sz w:val="18"/>
        </w:rPr>
        <w:t>шириной (200±50) мм вдоль направления вытягивания и длиной</w:t>
      </w:r>
      <w:r>
        <w:rPr>
          <w:rFonts w:ascii="Arial" w:hAnsi="Arial"/>
          <w:noProof/>
          <w:sz w:val="18"/>
        </w:rPr>
        <w:t xml:space="preserve"> 400—1600</w:t>
      </w:r>
      <w:r>
        <w:rPr>
          <w:rFonts w:ascii="Arial" w:hAnsi="Arial"/>
          <w:sz w:val="18"/>
        </w:rPr>
        <w:t xml:space="preserve"> мм. Листы отекла больших размеров разрезают на образцы указанных размеров.</w:t>
      </w: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noProof/>
          <w:sz w:val="18"/>
        </w:rPr>
        <w:t>4.</w:t>
      </w:r>
      <w:r>
        <w:rPr>
          <w:rFonts w:ascii="Arial" w:hAnsi="Arial"/>
          <w:b/>
          <w:sz w:val="18"/>
        </w:rPr>
        <w:t xml:space="preserve"> Проведение испытаний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Перед установкой образца на дисплее частотомера считывают показания (число </w:t>
      </w:r>
      <w:r>
        <w:rPr>
          <w:rFonts w:ascii="Arial" w:hAnsi="Arial"/>
          <w:sz w:val="18"/>
          <w:lang w:val="en-US"/>
        </w:rPr>
        <w:t>N</w:t>
      </w:r>
      <w:r>
        <w:rPr>
          <w:rFonts w:ascii="Arial" w:hAnsi="Arial"/>
          <w:sz w:val="18"/>
          <w:vertAlign w:val="subscript"/>
          <w:lang w:val="en-US"/>
        </w:rPr>
        <w:t>0</w:t>
      </w:r>
      <w:r>
        <w:rPr>
          <w:rFonts w:ascii="Arial" w:hAnsi="Arial"/>
          <w:i/>
          <w:noProof/>
          <w:sz w:val="18"/>
        </w:rPr>
        <w:t>).</w:t>
      </w:r>
      <w:r>
        <w:rPr>
          <w:rFonts w:ascii="Arial" w:hAnsi="Arial"/>
          <w:sz w:val="18"/>
        </w:rPr>
        <w:t xml:space="preserve"> Ставят образец в держатель образцов так, чтобы направление вытягивания было вертикальным. Угол на лимбе держателя должен соответствовать п.</w:t>
      </w:r>
      <w:r>
        <w:rPr>
          <w:rFonts w:ascii="Arial" w:hAnsi="Arial"/>
          <w:noProof/>
          <w:sz w:val="18"/>
        </w:rPr>
        <w:t xml:space="preserve"> 1.2.4</w:t>
      </w:r>
      <w:r>
        <w:rPr>
          <w:rFonts w:ascii="Arial" w:hAnsi="Arial"/>
          <w:sz w:val="18"/>
        </w:rPr>
        <w:t xml:space="preserve"> настоящего стандарта. Затем считывают показания частотомера (число </w:t>
      </w:r>
      <w:r>
        <w:rPr>
          <w:rFonts w:ascii="Arial" w:hAnsi="Arial"/>
          <w:sz w:val="18"/>
          <w:lang w:val="en-US"/>
        </w:rPr>
        <w:t>N</w:t>
      </w:r>
      <w:r>
        <w:rPr>
          <w:rFonts w:ascii="Arial" w:hAnsi="Arial"/>
          <w:sz w:val="18"/>
          <w:vertAlign w:val="subscript"/>
          <w:lang w:val="en-US"/>
        </w:rPr>
        <w:t>X</w:t>
      </w:r>
      <w:r>
        <w:rPr>
          <w:rFonts w:ascii="Arial" w:hAnsi="Arial"/>
          <w:i/>
          <w:sz w:val="18"/>
        </w:rPr>
        <w:t>).</w:t>
      </w:r>
      <w:r>
        <w:rPr>
          <w:rFonts w:ascii="Arial" w:hAnsi="Arial"/>
          <w:sz w:val="18"/>
        </w:rPr>
        <w:t xml:space="preserve"> Образец просматривают телекамерой по всей длин</w:t>
      </w:r>
      <w:r>
        <w:rPr>
          <w:rFonts w:ascii="Arial" w:hAnsi="Arial"/>
          <w:sz w:val="18"/>
        </w:rPr>
        <w:t>е, последовательно перемещая каретку.</w:t>
      </w:r>
    </w:p>
    <w:p w:rsidR="00000000" w:rsidRDefault="00401D50">
      <w:pPr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5. Обработка результатов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Образец стекла соответствует заданному показателю качества (на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лимбе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держателя угол по п.</w:t>
      </w:r>
      <w:r>
        <w:rPr>
          <w:rFonts w:ascii="Arial" w:hAnsi="Arial"/>
          <w:noProof/>
          <w:sz w:val="18"/>
        </w:rPr>
        <w:t xml:space="preserve"> 1.2.4),</w:t>
      </w:r>
      <w:r>
        <w:rPr>
          <w:rFonts w:ascii="Arial" w:hAnsi="Arial"/>
          <w:sz w:val="18"/>
        </w:rPr>
        <w:t xml:space="preserve"> если выполняется условие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position w:val="-30"/>
          <w:sz w:val="18"/>
        </w:rPr>
        <w:object w:dxaOrig="1660" w:dyaOrig="760">
          <v:shape id="_x0000_i1030" type="#_x0000_t75" style="width:55.5pt;height:25.5pt" o:ole="">
            <v:imagedata r:id="rId10" o:title=""/>
          </v:shape>
          <o:OLEObject Type="Embed" ProgID="Equation.2" ShapeID="_x0000_i1030" DrawAspect="Content" ObjectID="_1427202677" r:id="rId11"/>
        </w:objec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Схема установки для определения оптических искажений стекла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pict>
          <v:shape id="_x0000_i1031" type="#_x0000_t75" style="width:235.5pt;height:105.75pt">
            <v:imagedata r:id="rId12" o:title=""/>
          </v:shape>
        </w:pic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1 - экран; 2 - держатель образцов; 3 - телевизионная установка; 4 - электронное устройство; 5 - частотомер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Черт. 5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</w:p>
    <w:p w:rsidR="00000000" w:rsidRDefault="00401D50">
      <w:pPr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ИНФОРМАЦИОННЫЕ ДАННЫЕ</w:t>
      </w:r>
    </w:p>
    <w:p w:rsidR="00000000" w:rsidRDefault="00401D50">
      <w:pPr>
        <w:ind w:firstLine="284"/>
        <w:jc w:val="center"/>
        <w:rPr>
          <w:rFonts w:ascii="Arial" w:hAnsi="Arial"/>
          <w:sz w:val="18"/>
        </w:rPr>
      </w:pP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w:t>1.</w:t>
      </w:r>
      <w:r>
        <w:rPr>
          <w:rFonts w:ascii="Arial" w:hAnsi="Arial"/>
          <w:sz w:val="18"/>
        </w:rPr>
        <w:t xml:space="preserve"> РАЗРАБОТАН И ВНЕСЕН Министерством промышленности строительных материалов СССР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РАЗРАБОТЧИКИ</w:t>
      </w:r>
    </w:p>
    <w:p w:rsidR="00000000" w:rsidRDefault="00401D50">
      <w:pPr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Д. Л</w:t>
      </w:r>
      <w:r>
        <w:rPr>
          <w:rFonts w:ascii="Arial" w:hAnsi="Arial"/>
          <w:i/>
          <w:sz w:val="18"/>
        </w:rPr>
        <w:t>. Орлов</w:t>
      </w:r>
      <w:r>
        <w:rPr>
          <w:rFonts w:ascii="Arial" w:hAnsi="Arial"/>
          <w:sz w:val="18"/>
        </w:rPr>
        <w:t>, канд. техн. наук;</w:t>
      </w:r>
      <w:r>
        <w:rPr>
          <w:rFonts w:ascii="Arial" w:hAnsi="Arial"/>
          <w:i/>
          <w:sz w:val="18"/>
        </w:rPr>
        <w:t xml:space="preserve"> Е. В. Соболев</w:t>
      </w:r>
      <w:r>
        <w:rPr>
          <w:rFonts w:ascii="Arial" w:hAnsi="Arial"/>
          <w:sz w:val="18"/>
        </w:rPr>
        <w:t xml:space="preserve">, канд. техн. наук; </w:t>
      </w:r>
      <w:r>
        <w:rPr>
          <w:rFonts w:ascii="Arial" w:hAnsi="Arial"/>
          <w:i/>
          <w:sz w:val="18"/>
        </w:rPr>
        <w:t>В. Е.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Голубев,</w:t>
      </w:r>
      <w:r>
        <w:rPr>
          <w:rFonts w:ascii="Arial" w:hAnsi="Arial"/>
          <w:sz w:val="18"/>
        </w:rPr>
        <w:t xml:space="preserve"> канд. техн. наук; </w:t>
      </w:r>
      <w:r>
        <w:rPr>
          <w:rFonts w:ascii="Arial" w:hAnsi="Arial"/>
          <w:i/>
          <w:sz w:val="18"/>
        </w:rPr>
        <w:t>О. А. Голозубов</w:t>
      </w:r>
      <w:r>
        <w:rPr>
          <w:rFonts w:ascii="Arial" w:hAnsi="Arial"/>
          <w:sz w:val="18"/>
        </w:rPr>
        <w:t xml:space="preserve">, канд. техн. наук; </w:t>
      </w:r>
      <w:r>
        <w:rPr>
          <w:rFonts w:ascii="Arial" w:hAnsi="Arial"/>
          <w:i/>
          <w:sz w:val="18"/>
        </w:rPr>
        <w:t>Б. Г. Варшал</w:t>
      </w:r>
      <w:r>
        <w:rPr>
          <w:rFonts w:ascii="Arial" w:hAnsi="Arial"/>
          <w:sz w:val="18"/>
        </w:rPr>
        <w:t xml:space="preserve">, д-р техн. наук; </w:t>
      </w:r>
      <w:r>
        <w:rPr>
          <w:rFonts w:ascii="Arial" w:hAnsi="Arial"/>
          <w:i/>
          <w:sz w:val="18"/>
        </w:rPr>
        <w:t>С. Г. Цибульская</w:t>
      </w:r>
      <w:r>
        <w:rPr>
          <w:rFonts w:ascii="Arial" w:hAnsi="Arial"/>
          <w:sz w:val="18"/>
        </w:rPr>
        <w:t xml:space="preserve">, .канд. экон. наук; </w:t>
      </w:r>
      <w:r>
        <w:rPr>
          <w:rFonts w:ascii="Arial" w:hAnsi="Arial"/>
          <w:i/>
          <w:sz w:val="18"/>
        </w:rPr>
        <w:t>А. Г. Чесноков</w:t>
      </w:r>
      <w:r>
        <w:rPr>
          <w:rFonts w:ascii="Arial" w:hAnsi="Arial"/>
          <w:sz w:val="18"/>
        </w:rPr>
        <w:t xml:space="preserve">, канд. техн. наук; </w:t>
      </w:r>
      <w:r>
        <w:rPr>
          <w:rFonts w:ascii="Arial" w:hAnsi="Arial"/>
          <w:i/>
          <w:sz w:val="18"/>
        </w:rPr>
        <w:t>М. Л. Кудрякова</w:t>
      </w:r>
      <w:r>
        <w:rPr>
          <w:rFonts w:ascii="Arial" w:hAnsi="Arial"/>
          <w:sz w:val="18"/>
        </w:rPr>
        <w:t>;</w:t>
      </w:r>
      <w:r>
        <w:rPr>
          <w:rFonts w:ascii="Arial" w:hAnsi="Arial"/>
          <w:i/>
          <w:sz w:val="18"/>
        </w:rPr>
        <w:t xml:space="preserve"> Е. А. Черемхина; С. К. Васильев; Г. И.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Найшулер</w:t>
      </w:r>
      <w:r>
        <w:rPr>
          <w:rFonts w:ascii="Arial" w:hAnsi="Arial"/>
          <w:sz w:val="18"/>
        </w:rPr>
        <w:t xml:space="preserve">; </w:t>
      </w:r>
      <w:r>
        <w:rPr>
          <w:rFonts w:ascii="Arial" w:hAnsi="Arial"/>
          <w:i/>
          <w:sz w:val="18"/>
        </w:rPr>
        <w:t>С. И. Литвак;</w:t>
      </w:r>
      <w:r>
        <w:rPr>
          <w:rFonts w:ascii="Arial" w:hAnsi="Arial"/>
          <w:i/>
          <w:noProof/>
          <w:sz w:val="18"/>
        </w:rPr>
        <w:t xml:space="preserve"> 3.</w:t>
      </w:r>
      <w:r>
        <w:rPr>
          <w:rFonts w:ascii="Arial" w:hAnsi="Arial"/>
          <w:i/>
          <w:sz w:val="18"/>
        </w:rPr>
        <w:t xml:space="preserve"> И. Серебрянникова; С. П. Соловьев</w:t>
      </w:r>
      <w:r>
        <w:rPr>
          <w:rFonts w:ascii="Arial" w:hAnsi="Arial"/>
          <w:sz w:val="18"/>
        </w:rPr>
        <w:t>, канд. техн. наук;</w:t>
      </w:r>
      <w:r>
        <w:rPr>
          <w:rFonts w:ascii="Arial" w:hAnsi="Arial"/>
          <w:i/>
          <w:sz w:val="18"/>
        </w:rPr>
        <w:t xml:space="preserve"> Ю. М. Щипанов; Л. И. Колчанова; В. Н. Александров</w:t>
      </w:r>
      <w:r>
        <w:rPr>
          <w:rFonts w:ascii="Arial" w:hAnsi="Arial"/>
          <w:sz w:val="18"/>
        </w:rPr>
        <w:t>, канд. техн. наук;</w:t>
      </w: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i/>
          <w:noProof/>
          <w:sz w:val="18"/>
        </w:rPr>
        <w:t>X.</w:t>
      </w:r>
      <w:r>
        <w:rPr>
          <w:rFonts w:ascii="Arial" w:hAnsi="Arial"/>
          <w:i/>
          <w:sz w:val="18"/>
        </w:rPr>
        <w:t xml:space="preserve"> Г. Ярокер</w:t>
      </w:r>
      <w:r>
        <w:rPr>
          <w:rFonts w:ascii="Arial" w:hAnsi="Arial"/>
          <w:sz w:val="18"/>
        </w:rPr>
        <w:t xml:space="preserve">, канд. техн. наук; </w:t>
      </w:r>
      <w:r>
        <w:rPr>
          <w:rFonts w:ascii="Arial" w:hAnsi="Arial"/>
          <w:i/>
          <w:sz w:val="18"/>
        </w:rPr>
        <w:t>В. Н. Алексеев</w:t>
      </w:r>
      <w:r>
        <w:rPr>
          <w:rFonts w:ascii="Arial" w:hAnsi="Arial"/>
          <w:sz w:val="18"/>
        </w:rPr>
        <w:t xml:space="preserve">; </w:t>
      </w:r>
      <w:r>
        <w:rPr>
          <w:rFonts w:ascii="Arial" w:hAnsi="Arial"/>
          <w:i/>
          <w:sz w:val="18"/>
        </w:rPr>
        <w:t>В. Н. Кудинова; Г. И</w:t>
      </w:r>
      <w:r>
        <w:rPr>
          <w:rFonts w:ascii="Arial" w:hAnsi="Arial"/>
          <w:sz w:val="18"/>
        </w:rPr>
        <w:t xml:space="preserve">. </w:t>
      </w:r>
      <w:r>
        <w:rPr>
          <w:rFonts w:ascii="Arial" w:hAnsi="Arial"/>
          <w:i/>
          <w:sz w:val="18"/>
        </w:rPr>
        <w:t>Хавалджи</w:t>
      </w:r>
      <w:r>
        <w:rPr>
          <w:rFonts w:ascii="Arial" w:hAnsi="Arial"/>
          <w:sz w:val="18"/>
        </w:rPr>
        <w:t xml:space="preserve">, канд. техн. наук; </w:t>
      </w:r>
      <w:r>
        <w:rPr>
          <w:rFonts w:ascii="Arial" w:hAnsi="Arial"/>
          <w:i/>
          <w:sz w:val="18"/>
        </w:rPr>
        <w:t>И. И. Борисова</w:t>
      </w:r>
      <w:r>
        <w:rPr>
          <w:rFonts w:ascii="Arial" w:hAnsi="Arial"/>
          <w:sz w:val="18"/>
        </w:rPr>
        <w:t xml:space="preserve">, канд. техн. наук; </w:t>
      </w:r>
      <w:r>
        <w:rPr>
          <w:rFonts w:ascii="Arial" w:hAnsi="Arial"/>
          <w:i/>
          <w:sz w:val="18"/>
        </w:rPr>
        <w:t>В. Б.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Скворцова; Н. В. Шведов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2.</w:t>
      </w:r>
      <w:r>
        <w:rPr>
          <w:rFonts w:ascii="Arial" w:hAnsi="Arial"/>
          <w:sz w:val="18"/>
        </w:rPr>
        <w:t xml:space="preserve"> УТВЕРЖДЕН И ВВЕДЕН В ДЕЙСТВИЕ постановлением Государственного строительного комитета СССР от</w:t>
      </w:r>
      <w:r>
        <w:rPr>
          <w:rFonts w:ascii="Arial" w:hAnsi="Arial"/>
          <w:noProof/>
          <w:sz w:val="18"/>
        </w:rPr>
        <w:t xml:space="preserve"> 18.12.90 № 108</w:t>
      </w:r>
    </w:p>
    <w:p w:rsidR="00000000" w:rsidRDefault="00401D50">
      <w:pPr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sz w:val="18"/>
        </w:rPr>
        <w:t xml:space="preserve"> ВЗАМЕН ГОСТ</w:t>
      </w:r>
      <w:r>
        <w:rPr>
          <w:rFonts w:ascii="Arial" w:hAnsi="Arial"/>
          <w:noProof/>
          <w:sz w:val="18"/>
        </w:rPr>
        <w:t xml:space="preserve"> 111—78,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7132-78,</w:t>
      </w:r>
      <w:r>
        <w:rPr>
          <w:rFonts w:ascii="Arial" w:hAnsi="Arial"/>
          <w:sz w:val="18"/>
        </w:rPr>
        <w:t xml:space="preserve"> ГОСТ</w:t>
      </w:r>
      <w:r>
        <w:rPr>
          <w:rFonts w:ascii="Arial" w:hAnsi="Arial"/>
          <w:noProof/>
          <w:sz w:val="18"/>
        </w:rPr>
        <w:t xml:space="preserve"> 7380—77, </w:t>
      </w:r>
      <w:r>
        <w:rPr>
          <w:rFonts w:ascii="Arial" w:hAnsi="Arial"/>
          <w:sz w:val="18"/>
        </w:rPr>
        <w:t>ГОСТ</w:t>
      </w:r>
      <w:r>
        <w:rPr>
          <w:rFonts w:ascii="Arial" w:hAnsi="Arial"/>
          <w:noProof/>
          <w:sz w:val="18"/>
        </w:rPr>
        <w:t xml:space="preserve"> 13454—77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4. </w:t>
      </w:r>
      <w:r>
        <w:rPr>
          <w:rFonts w:ascii="Arial" w:hAnsi="Arial"/>
          <w:sz w:val="18"/>
        </w:rPr>
        <w:t>ССЫЛОЧНЫЕ НОРМАТИВНО-ТЕХНИЧЕСКИЕ ДОКУМЕНТЫ</w:t>
      </w:r>
    </w:p>
    <w:p w:rsidR="00000000" w:rsidRDefault="00401D50">
      <w:pPr>
        <w:ind w:left="284"/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6"/>
        <w:gridCol w:w="32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Обозначение НТД, на который дана ссылка</w:t>
            </w:r>
          </w:p>
        </w:tc>
        <w:tc>
          <w:tcPr>
            <w:tcW w:w="3226" w:type="dxa"/>
            <w:tcBorders>
              <w:top w:val="single" w:sz="12" w:space="0" w:color="auto"/>
              <w:bottom w:val="nil"/>
            </w:tcBorders>
          </w:tcPr>
          <w:p w:rsidR="00000000" w:rsidRDefault="00401D5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Номер пункта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422—75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427—75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3.3;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515—77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1.3.6.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4295—80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>1.3.3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ascii="Arial" w:hAnsi="Arial"/>
                <w:sz w:val="16"/>
                <w:lang w:val="en-US"/>
              </w:rPr>
              <w:t xml:space="preserve"> 1.3.8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4598—86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5244—79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6507—78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73</w:t>
            </w:r>
            <w:r>
              <w:rPr>
                <w:rFonts w:ascii="Arial" w:hAnsi="Arial"/>
                <w:sz w:val="16"/>
              </w:rPr>
              <w:t>76—89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7502—89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3.1; 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8273—75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1.3.2; 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8749—79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9828— 89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10134Л—82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Приложение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14192—77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15846—79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16711—84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1.3.2; 1.3.6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18242—72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25706—83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ГОСТ 26302—84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2.7; 3.6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21—23/23—07—88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21—РСФСР—60—86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21—УССР—403—86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right w:val="nil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ТУ 21—0281503—112—90</w:t>
            </w: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00000" w:rsidRDefault="00401D50">
            <w:pPr>
              <w:ind w:firstLine="5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1.2.3</w:t>
            </w:r>
          </w:p>
        </w:tc>
      </w:tr>
    </w:tbl>
    <w:p w:rsidR="00000000" w:rsidRDefault="00401D50">
      <w:pPr>
        <w:ind w:left="284" w:firstLine="567"/>
        <w:rPr>
          <w:rFonts w:ascii="Arial" w:hAnsi="Arial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1907" w:h="16783"/>
      <w:pgMar w:top="1440" w:right="5670" w:bottom="85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6CFA"/>
    <w:multiLevelType w:val="singleLevel"/>
    <w:tmpl w:val="220450F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">
    <w:nsid w:val="2CD77F2B"/>
    <w:multiLevelType w:val="singleLevel"/>
    <w:tmpl w:val="D38C1E2E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2">
    <w:nsid w:val="64F67A5E"/>
    <w:multiLevelType w:val="singleLevel"/>
    <w:tmpl w:val="6F0E0BB8"/>
    <w:lvl w:ilvl="0">
      <w:start w:val="5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3">
    <w:nsid w:val="6CD90DCB"/>
    <w:multiLevelType w:val="singleLevel"/>
    <w:tmpl w:val="9CB68B3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16"/>
        <w:u w:val="none"/>
      </w:rPr>
    </w:lvl>
  </w:abstractNum>
  <w:abstractNum w:abstractNumId="4">
    <w:nsid w:val="747C1C06"/>
    <w:multiLevelType w:val="singleLevel"/>
    <w:tmpl w:val="A4D85D5A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5">
    <w:nsid w:val="7EBE0C92"/>
    <w:multiLevelType w:val="singleLevel"/>
    <w:tmpl w:val="F1A25C5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D50"/>
    <w:rsid w:val="004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embeddings/oleObject1.bin" Type="http://schemas.openxmlformats.org/officeDocument/2006/relationships/oleObject"/><Relationship Id="rId5" Target="media/image1.jpeg" Type="http://schemas.openxmlformats.org/officeDocument/2006/relationships/image"/><Relationship Id="rId10" Target="media/image6.wmf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5136</Words>
  <Characters>29280</Characters>
  <Application>Microsoft Office Word</Application>
  <DocSecurity>0</DocSecurity>
  <Lines>244</Lines>
  <Paragraphs>68</Paragraphs>
  <ScaleCrop>false</ScaleCrop>
  <Company>Elcom Ltd</Company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 СТАНДАРТ СОЮЗА   ССР</dc:title>
  <dc:subject/>
  <dc:creator>Alexandre Katalov</dc:creator>
  <cp:keywords/>
  <dc:description/>
  <cp:lastModifiedBy>Parhomeiai</cp:lastModifiedBy>
  <cp:revision>2</cp:revision>
  <dcterms:created xsi:type="dcterms:W3CDTF">2013-04-11T11:03:00Z</dcterms:created>
  <dcterms:modified xsi:type="dcterms:W3CDTF">2013-04-11T11:03:00Z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128970</vt:lpwstr>
  </property>
  <property fmtid="{D5CDD505-2E9C-101B-9397-08002B2CF9AE}" name="NXPowerLiteSettings" pid="3">
    <vt:lpwstr>C700052003A000</vt:lpwstr>
  </property>
  <property fmtid="{D5CDD505-2E9C-101B-9397-08002B2CF9AE}" name="NXPowerLiteVersion" pid="4">
    <vt:lpwstr>D8.0.4</vt:lpwstr>
  </property>
</Properties>
</file>