
<file path=[Content_Types].xml><?xml version="1.0" encoding="utf-8"?>
<Types xmlns="http://schemas.openxmlformats.org/package/2006/content-types">
  <Default ContentType="image/png" Extension="png"/>
  <Default ContentType="application/vnd.openxmlformats-officedocument.oleObject" Extension="bin"/>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5F4E">
      <w:pPr>
        <w:jc w:val="right"/>
        <w:rPr>
          <w:rFonts w:ascii="Times New Roman" w:hAnsi="Times New Roman"/>
          <w:sz w:val="20"/>
        </w:rPr>
      </w:pPr>
      <w:bookmarkStart w:id="0" w:name="_GoBack"/>
      <w:bookmarkEnd w:id="0"/>
      <w:r>
        <w:rPr>
          <w:rFonts w:ascii="Times New Roman" w:hAnsi="Times New Roman"/>
          <w:sz w:val="20"/>
        </w:rPr>
        <w:t>ГОСТ 12.1.011-78</w:t>
      </w:r>
    </w:p>
    <w:p w:rsidR="00000000" w:rsidRDefault="00785F4E">
      <w:pPr>
        <w:jc w:val="right"/>
        <w:rPr>
          <w:rFonts w:ascii="Times New Roman" w:hAnsi="Times New Roman"/>
          <w:sz w:val="20"/>
        </w:rPr>
      </w:pPr>
      <w:r>
        <w:rPr>
          <w:rFonts w:ascii="Times New Roman" w:hAnsi="Times New Roman"/>
          <w:sz w:val="20"/>
        </w:rPr>
        <w:t>(СТ СЭВ 2775-80)</w:t>
      </w:r>
    </w:p>
    <w:p w:rsidR="00000000" w:rsidRDefault="00785F4E">
      <w:pPr>
        <w:jc w:val="right"/>
        <w:rPr>
          <w:rFonts w:ascii="Times New Roman" w:hAnsi="Times New Roman"/>
          <w:sz w:val="20"/>
        </w:rPr>
      </w:pPr>
    </w:p>
    <w:p w:rsidR="00000000" w:rsidRDefault="00785F4E">
      <w:pPr>
        <w:jc w:val="center"/>
        <w:rPr>
          <w:rFonts w:ascii="Times New Roman" w:hAnsi="Times New Roman"/>
          <w:sz w:val="20"/>
        </w:rPr>
      </w:pPr>
      <w:r>
        <w:rPr>
          <w:rFonts w:ascii="Times New Roman" w:hAnsi="Times New Roman"/>
          <w:sz w:val="20"/>
        </w:rPr>
        <w:t>УДК 622.411.4.001.33:006.354                                                                                      Группа Т58</w:t>
      </w:r>
    </w:p>
    <w:p w:rsidR="00000000" w:rsidRDefault="00785F4E">
      <w:pPr>
        <w:ind w:firstLine="720"/>
        <w:jc w:val="right"/>
        <w:rPr>
          <w:rFonts w:ascii="Times New Roman" w:hAnsi="Times New Roman"/>
          <w:sz w:val="20"/>
        </w:rPr>
      </w:pPr>
    </w:p>
    <w:p w:rsidR="00000000" w:rsidRDefault="00785F4E">
      <w:pPr>
        <w:pStyle w:val="Heading"/>
        <w:jc w:val="center"/>
        <w:rPr>
          <w:rFonts w:ascii="Times New Roman" w:hAnsi="Times New Roman"/>
          <w:sz w:val="20"/>
        </w:rPr>
      </w:pPr>
      <w:r>
        <w:rPr>
          <w:rFonts w:ascii="Times New Roman" w:hAnsi="Times New Roman"/>
          <w:sz w:val="20"/>
        </w:rPr>
        <w:t>ГОСУДАРСТВЕННЫЙ СТАНДАРТ СОЮЗА ССР</w:t>
      </w:r>
    </w:p>
    <w:p w:rsidR="00000000" w:rsidRDefault="00785F4E">
      <w:pPr>
        <w:pStyle w:val="Heading"/>
        <w:jc w:val="center"/>
        <w:rPr>
          <w:rFonts w:ascii="Times New Roman" w:hAnsi="Times New Roman"/>
          <w:sz w:val="20"/>
        </w:rPr>
      </w:pPr>
    </w:p>
    <w:p w:rsidR="00000000" w:rsidRDefault="00785F4E">
      <w:pPr>
        <w:pStyle w:val="Heading"/>
        <w:jc w:val="center"/>
        <w:rPr>
          <w:rFonts w:ascii="Times New Roman" w:hAnsi="Times New Roman"/>
          <w:sz w:val="20"/>
        </w:rPr>
      </w:pPr>
      <w:r>
        <w:rPr>
          <w:rFonts w:ascii="Times New Roman" w:hAnsi="Times New Roman"/>
          <w:sz w:val="20"/>
        </w:rPr>
        <w:t>СИСТЕМА СТАНДАРТОВ БЕЗОПАСНОСТИ ТРУДА</w:t>
      </w:r>
    </w:p>
    <w:p w:rsidR="00000000" w:rsidRDefault="00785F4E">
      <w:pPr>
        <w:pStyle w:val="Heading"/>
        <w:jc w:val="center"/>
        <w:rPr>
          <w:rFonts w:ascii="Times New Roman" w:hAnsi="Times New Roman"/>
          <w:sz w:val="20"/>
        </w:rPr>
      </w:pPr>
    </w:p>
    <w:p w:rsidR="00000000" w:rsidRDefault="00785F4E">
      <w:pPr>
        <w:pStyle w:val="Heading"/>
        <w:jc w:val="center"/>
        <w:rPr>
          <w:rFonts w:ascii="Times New Roman" w:hAnsi="Times New Roman"/>
          <w:sz w:val="20"/>
        </w:rPr>
      </w:pPr>
      <w:r>
        <w:rPr>
          <w:rFonts w:ascii="Times New Roman" w:hAnsi="Times New Roman"/>
          <w:sz w:val="20"/>
        </w:rPr>
        <w:t>Смеси взрывоопасные</w:t>
      </w:r>
    </w:p>
    <w:p w:rsidR="00000000" w:rsidRDefault="00785F4E">
      <w:pPr>
        <w:pStyle w:val="Heading"/>
        <w:jc w:val="center"/>
        <w:rPr>
          <w:rFonts w:ascii="Times New Roman" w:hAnsi="Times New Roman"/>
          <w:sz w:val="20"/>
        </w:rPr>
      </w:pPr>
      <w:r>
        <w:rPr>
          <w:rFonts w:ascii="Times New Roman" w:hAnsi="Times New Roman"/>
          <w:sz w:val="20"/>
        </w:rPr>
        <w:t>Классификация и методы испытаний</w:t>
      </w:r>
    </w:p>
    <w:p w:rsidR="00000000" w:rsidRDefault="00785F4E">
      <w:pPr>
        <w:pStyle w:val="Heading"/>
        <w:jc w:val="center"/>
        <w:rPr>
          <w:rFonts w:ascii="Times New Roman" w:hAnsi="Times New Roman"/>
          <w:sz w:val="20"/>
        </w:rPr>
      </w:pPr>
    </w:p>
    <w:p w:rsidR="00000000" w:rsidRDefault="00785F4E">
      <w:pPr>
        <w:pStyle w:val="Heading"/>
        <w:jc w:val="center"/>
        <w:rPr>
          <w:rFonts w:ascii="Times New Roman" w:hAnsi="Times New Roman"/>
          <w:sz w:val="20"/>
        </w:rPr>
      </w:pPr>
      <w:r>
        <w:rPr>
          <w:rFonts w:ascii="Times New Roman" w:hAnsi="Times New Roman"/>
          <w:sz w:val="20"/>
        </w:rPr>
        <w:t>Occupational safety standards system.</w:t>
      </w:r>
    </w:p>
    <w:p w:rsidR="00000000" w:rsidRDefault="00785F4E">
      <w:pPr>
        <w:pStyle w:val="Heading"/>
        <w:jc w:val="center"/>
        <w:rPr>
          <w:rFonts w:ascii="Times New Roman" w:hAnsi="Times New Roman"/>
          <w:sz w:val="20"/>
        </w:rPr>
      </w:pPr>
      <w:r>
        <w:rPr>
          <w:rFonts w:ascii="Times New Roman" w:hAnsi="Times New Roman"/>
          <w:sz w:val="20"/>
        </w:rPr>
        <w:t>Explosive mixtures. Classification and test methods</w:t>
      </w:r>
    </w:p>
    <w:p w:rsidR="00000000" w:rsidRDefault="00785F4E">
      <w:pPr>
        <w:pStyle w:val="Heading"/>
        <w:jc w:val="center"/>
        <w:rPr>
          <w:rFonts w:ascii="Times New Roman" w:hAnsi="Times New Roman"/>
          <w:sz w:val="20"/>
        </w:rPr>
      </w:pPr>
    </w:p>
    <w:p w:rsidR="00000000" w:rsidRDefault="00785F4E">
      <w:pPr>
        <w:jc w:val="right"/>
        <w:rPr>
          <w:rFonts w:ascii="Times New Roman" w:hAnsi="Times New Roman"/>
          <w:i/>
          <w:sz w:val="20"/>
          <w:lang w:val="en-US"/>
        </w:rPr>
      </w:pPr>
      <w:r>
        <w:rPr>
          <w:rFonts w:ascii="Times New Roman" w:hAnsi="Times New Roman"/>
          <w:i/>
          <w:sz w:val="20"/>
        </w:rPr>
        <w:t>Дата введения 1979-07-01</w:t>
      </w:r>
    </w:p>
    <w:p w:rsidR="00000000" w:rsidRDefault="00785F4E">
      <w:pPr>
        <w:ind w:firstLine="720"/>
        <w:jc w:val="right"/>
        <w:rPr>
          <w:rFonts w:ascii="Times New Roman" w:hAnsi="Times New Roman"/>
          <w:sz w:val="20"/>
        </w:rPr>
      </w:pPr>
    </w:p>
    <w:p w:rsidR="00000000" w:rsidRDefault="00785F4E">
      <w:pPr>
        <w:pStyle w:val="Heading"/>
        <w:jc w:val="center"/>
        <w:rPr>
          <w:rFonts w:ascii="Times New Roman" w:hAnsi="Times New Roman"/>
          <w:sz w:val="20"/>
          <w:lang w:val="en-US"/>
        </w:rPr>
      </w:pPr>
      <w:r>
        <w:rPr>
          <w:rFonts w:ascii="Times New Roman" w:hAnsi="Times New Roman"/>
          <w:sz w:val="20"/>
        </w:rPr>
        <w:t>Информационные данные</w:t>
      </w:r>
    </w:p>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sz w:val="20"/>
        </w:rPr>
      </w:pPr>
      <w:r>
        <w:rPr>
          <w:rFonts w:ascii="Times New Roman" w:hAnsi="Times New Roman"/>
          <w:sz w:val="20"/>
        </w:rPr>
        <w:t>1. РАЗРАБОТАН И ВНЕСЕН Министерством электротехнической промышленности СССР</w:t>
      </w:r>
    </w:p>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sz w:val="20"/>
        </w:rPr>
      </w:pPr>
      <w:r>
        <w:rPr>
          <w:rFonts w:ascii="Times New Roman" w:hAnsi="Times New Roman"/>
          <w:sz w:val="20"/>
        </w:rPr>
        <w:t>РАЗРАБОТЧИКИ:</w:t>
      </w:r>
      <w:r>
        <w:rPr>
          <w:rFonts w:ascii="Times New Roman" w:hAnsi="Times New Roman"/>
          <w:sz w:val="20"/>
          <w:lang w:val="en-US"/>
        </w:rPr>
        <w:t xml:space="preserve"> </w:t>
      </w:r>
      <w:r>
        <w:rPr>
          <w:rFonts w:ascii="Times New Roman" w:hAnsi="Times New Roman"/>
          <w:sz w:val="20"/>
        </w:rPr>
        <w:t>И.Г. Ширник, В.Н. Скрипник, А.С. Колендовский, М.В. Хорунжий, Е.А. Ширяев</w:t>
      </w:r>
    </w:p>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sz w:val="20"/>
        </w:rPr>
      </w:pPr>
      <w:r>
        <w:rPr>
          <w:rFonts w:ascii="Times New Roman" w:hAnsi="Times New Roman"/>
          <w:sz w:val="20"/>
        </w:rPr>
        <w:t>2. УТВЕРЖДЕН И ВВЕДЕН в действие Постановлением Государственного комитета СССР по стандартам от 14. 09.78 № 2509</w:t>
      </w:r>
    </w:p>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sz w:val="20"/>
        </w:rPr>
      </w:pPr>
      <w:r>
        <w:rPr>
          <w:rFonts w:ascii="Times New Roman" w:hAnsi="Times New Roman"/>
          <w:sz w:val="20"/>
        </w:rPr>
        <w:t>3. Стандарт полностью соответствует СТ СЭВ 2775-80</w:t>
      </w:r>
    </w:p>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sz w:val="20"/>
        </w:rPr>
      </w:pPr>
      <w:r>
        <w:rPr>
          <w:rFonts w:ascii="Times New Roman" w:hAnsi="Times New Roman"/>
          <w:sz w:val="20"/>
        </w:rPr>
        <w:t>4. Ста</w:t>
      </w:r>
      <w:r>
        <w:rPr>
          <w:rFonts w:ascii="Times New Roman" w:hAnsi="Times New Roman"/>
          <w:sz w:val="20"/>
        </w:rPr>
        <w:t>ндарт полностью соответствует международному стандарту МЭК 79-1 А, 79-4</w:t>
      </w:r>
    </w:p>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sz w:val="20"/>
        </w:rPr>
      </w:pPr>
      <w:r>
        <w:rPr>
          <w:rFonts w:ascii="Times New Roman" w:hAnsi="Times New Roman"/>
          <w:sz w:val="20"/>
        </w:rPr>
        <w:t>5. ВВЕДЕН ВПЕРВЫЕ</w:t>
      </w:r>
    </w:p>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sz w:val="20"/>
        </w:rPr>
      </w:pPr>
      <w:r>
        <w:rPr>
          <w:rFonts w:ascii="Times New Roman" w:hAnsi="Times New Roman"/>
          <w:sz w:val="20"/>
        </w:rPr>
        <w:t>6. Ссылочные нормативно-технические документы</w:t>
      </w:r>
    </w:p>
    <w:p w:rsidR="00000000" w:rsidRDefault="00785F4E">
      <w:pPr>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4087"/>
        <w:gridCol w:w="4088"/>
      </w:tblGrid>
      <w:tr w:rsidR="00000000">
        <w:tblPrEx>
          <w:tblCellMar>
            <w:top w:w="0" w:type="dxa"/>
            <w:bottom w:w="0" w:type="dxa"/>
          </w:tblCellMar>
        </w:tblPrEx>
        <w:tc>
          <w:tcPr>
            <w:tcW w:w="4087" w:type="dxa"/>
            <w:tcBorders>
              <w:top w:val="single" w:sz="6" w:space="0" w:color="auto"/>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Обозначение НТД, на которые</w:t>
            </w:r>
            <w:r>
              <w:rPr>
                <w:rFonts w:ascii="Times New Roman" w:hAnsi="Times New Roman"/>
                <w:sz w:val="20"/>
                <w:lang w:val="en-US"/>
              </w:rPr>
              <w:t xml:space="preserve"> </w:t>
            </w:r>
            <w:r>
              <w:rPr>
                <w:rFonts w:ascii="Times New Roman" w:hAnsi="Times New Roman"/>
                <w:sz w:val="20"/>
              </w:rPr>
              <w:t>дана ссылка</w:t>
            </w:r>
          </w:p>
        </w:tc>
        <w:tc>
          <w:tcPr>
            <w:tcW w:w="4088" w:type="dxa"/>
            <w:tcBorders>
              <w:top w:val="single" w:sz="6" w:space="0" w:color="auto"/>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Номер пункта</w:t>
            </w:r>
          </w:p>
        </w:tc>
      </w:tr>
      <w:tr w:rsidR="00000000">
        <w:tblPrEx>
          <w:tblCellMar>
            <w:top w:w="0" w:type="dxa"/>
            <w:bottom w:w="0" w:type="dxa"/>
          </w:tblCellMar>
        </w:tblPrEx>
        <w:tc>
          <w:tcPr>
            <w:tcW w:w="4087" w:type="dxa"/>
            <w:tcBorders>
              <w:top w:val="single" w:sz="6" w:space="0" w:color="auto"/>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ГОСТ 12.2.020-76</w:t>
            </w:r>
          </w:p>
        </w:tc>
        <w:tc>
          <w:tcPr>
            <w:tcW w:w="4088" w:type="dxa"/>
            <w:tcBorders>
              <w:top w:val="single" w:sz="6" w:space="0" w:color="auto"/>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4087"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ГОСТ 12.2.021-76</w:t>
            </w:r>
          </w:p>
        </w:tc>
        <w:tc>
          <w:tcPr>
            <w:tcW w:w="4088"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5</w:t>
            </w:r>
          </w:p>
        </w:tc>
      </w:tr>
      <w:tr w:rsidR="00000000">
        <w:tblPrEx>
          <w:tblCellMar>
            <w:top w:w="0" w:type="dxa"/>
            <w:bottom w:w="0" w:type="dxa"/>
          </w:tblCellMar>
        </w:tblPrEx>
        <w:tc>
          <w:tcPr>
            <w:tcW w:w="4087"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ГОСТ 12.1.044-89</w:t>
            </w:r>
          </w:p>
        </w:tc>
        <w:tc>
          <w:tcPr>
            <w:tcW w:w="4088"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6.1.2.2</w:t>
            </w:r>
          </w:p>
        </w:tc>
      </w:tr>
      <w:tr w:rsidR="00000000">
        <w:tblPrEx>
          <w:tblCellMar>
            <w:top w:w="0" w:type="dxa"/>
            <w:bottom w:w="0" w:type="dxa"/>
          </w:tblCellMar>
        </w:tblPrEx>
        <w:tc>
          <w:tcPr>
            <w:tcW w:w="4087" w:type="dxa"/>
            <w:tcBorders>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ГОСТ 15150-69</w:t>
            </w:r>
          </w:p>
        </w:tc>
        <w:tc>
          <w:tcPr>
            <w:tcW w:w="4088" w:type="dxa"/>
            <w:tcBorders>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6.1.3</w:t>
            </w:r>
          </w:p>
        </w:tc>
      </w:tr>
    </w:tbl>
    <w:p w:rsidR="00000000" w:rsidRDefault="00785F4E">
      <w:pPr>
        <w:ind w:firstLine="284"/>
        <w:jc w:val="both"/>
        <w:rPr>
          <w:rFonts w:ascii="Times New Roman" w:hAnsi="Times New Roman"/>
          <w:sz w:val="20"/>
        </w:rPr>
      </w:pPr>
    </w:p>
    <w:p w:rsidR="00000000" w:rsidRDefault="00785F4E">
      <w:pPr>
        <w:pStyle w:val="2"/>
        <w:rPr>
          <w:rFonts w:ascii="Times New Roman" w:hAnsi="Times New Roman"/>
          <w:sz w:val="20"/>
        </w:rPr>
      </w:pPr>
      <w:r>
        <w:rPr>
          <w:rFonts w:ascii="Times New Roman" w:hAnsi="Times New Roman"/>
          <w:sz w:val="20"/>
        </w:rPr>
        <w:t>7. Переиздание (май 1991 г.) с Изменениями 1, 2, утвержденными в феврале 1982 г., июне 1988 г. (ИУС 5-82,10-88)</w:t>
      </w:r>
    </w:p>
    <w:p w:rsidR="00000000" w:rsidRDefault="00785F4E">
      <w:pPr>
        <w:pStyle w:val="2"/>
        <w:rPr>
          <w:rFonts w:ascii="Times New Roman" w:hAnsi="Times New Roman"/>
          <w:sz w:val="20"/>
        </w:rPr>
      </w:pPr>
    </w:p>
    <w:p w:rsidR="00000000" w:rsidRDefault="00785F4E">
      <w:pPr>
        <w:ind w:firstLine="284"/>
        <w:jc w:val="both"/>
        <w:rPr>
          <w:rFonts w:ascii="Times New Roman" w:hAnsi="Times New Roman"/>
          <w:sz w:val="20"/>
        </w:rPr>
      </w:pPr>
      <w:r>
        <w:rPr>
          <w:rFonts w:ascii="Times New Roman" w:hAnsi="Times New Roman"/>
          <w:sz w:val="20"/>
        </w:rPr>
        <w:t>8. Проверен в 1984 г. Ограничение срока действия отменено (Постановлением Госстандарта СССР от 16.03.84 № 813)</w:t>
      </w:r>
    </w:p>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sz w:val="20"/>
        </w:rPr>
      </w:pPr>
      <w:r>
        <w:rPr>
          <w:rFonts w:ascii="Times New Roman" w:hAnsi="Times New Roman"/>
          <w:sz w:val="20"/>
        </w:rPr>
        <w:t>1. На</w:t>
      </w:r>
      <w:r>
        <w:rPr>
          <w:rFonts w:ascii="Times New Roman" w:hAnsi="Times New Roman"/>
          <w:sz w:val="20"/>
        </w:rPr>
        <w:t>стоящий стандарт распространяется на взрывоопасные смеси горючих газов и паров с воздухом, образующиеся в процессе производства во взрывоопасных средах, способные взрываться от постороннего источника поджигания, в которых применяется взрывозащищенное электрооборудование.</w:t>
      </w:r>
    </w:p>
    <w:p w:rsidR="00000000" w:rsidRDefault="00785F4E">
      <w:pPr>
        <w:ind w:firstLine="284"/>
        <w:jc w:val="both"/>
        <w:rPr>
          <w:rFonts w:ascii="Times New Roman" w:hAnsi="Times New Roman"/>
          <w:sz w:val="20"/>
        </w:rPr>
      </w:pPr>
      <w:r>
        <w:rPr>
          <w:rFonts w:ascii="Times New Roman" w:hAnsi="Times New Roman"/>
          <w:sz w:val="20"/>
        </w:rPr>
        <w:t>Стандарт устанавливает классификацию взрывоопасных смесей по категориям и группам и методы определения параметров взрывоопасности, используемых при установлении классификации смесей.</w:t>
      </w:r>
    </w:p>
    <w:p w:rsidR="00000000" w:rsidRDefault="00785F4E">
      <w:pPr>
        <w:ind w:firstLine="284"/>
        <w:jc w:val="both"/>
        <w:rPr>
          <w:rFonts w:ascii="Times New Roman" w:hAnsi="Times New Roman"/>
          <w:sz w:val="20"/>
        </w:rPr>
      </w:pPr>
      <w:r>
        <w:rPr>
          <w:rFonts w:ascii="Times New Roman" w:hAnsi="Times New Roman"/>
          <w:sz w:val="20"/>
        </w:rPr>
        <w:t>Классификация взрывоопасных смесей предназначена для полу</w:t>
      </w:r>
      <w:r>
        <w:rPr>
          <w:rFonts w:ascii="Times New Roman" w:hAnsi="Times New Roman"/>
          <w:sz w:val="20"/>
        </w:rPr>
        <w:t>чения исходных данных, необходимых при выборке взрывозащищенного электрооборудования согласно ГОСТ 12.2.020-76.</w:t>
      </w:r>
    </w:p>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b/>
          <w:sz w:val="20"/>
        </w:rPr>
      </w:pPr>
      <w:r>
        <w:rPr>
          <w:rFonts w:ascii="Times New Roman" w:hAnsi="Times New Roman"/>
          <w:b/>
          <w:sz w:val="20"/>
        </w:rPr>
        <w:lastRenderedPageBreak/>
        <w:t>(Измененная редакция, Изм. № 2).</w:t>
      </w:r>
    </w:p>
    <w:p w:rsidR="00000000" w:rsidRDefault="00785F4E">
      <w:pPr>
        <w:ind w:firstLine="284"/>
        <w:jc w:val="both"/>
        <w:rPr>
          <w:rFonts w:ascii="Times New Roman" w:hAnsi="Times New Roman"/>
          <w:b/>
          <w:sz w:val="20"/>
        </w:rPr>
      </w:pPr>
    </w:p>
    <w:p w:rsidR="00000000" w:rsidRDefault="00785F4E">
      <w:pPr>
        <w:ind w:firstLine="284"/>
        <w:jc w:val="both"/>
        <w:rPr>
          <w:rFonts w:ascii="Times New Roman" w:hAnsi="Times New Roman"/>
          <w:sz w:val="20"/>
        </w:rPr>
      </w:pPr>
      <w:r>
        <w:rPr>
          <w:rFonts w:ascii="Times New Roman" w:hAnsi="Times New Roman"/>
          <w:sz w:val="20"/>
        </w:rPr>
        <w:t>2. Взрывоопасные смеси газов и паров подразделяются на категории взрывоопасности в зависимости от величины безопасного экспериментального максимального зазора (БЭМЗ)* и значения соотношения между минимальным током воспламенения испытуемого газа или пара и минимальным током воспламенения метана (МТВ); на группы в зависимости от величины температуры самовоспламенен</w:t>
      </w:r>
      <w:r>
        <w:rPr>
          <w:rFonts w:ascii="Times New Roman" w:hAnsi="Times New Roman"/>
          <w:sz w:val="20"/>
        </w:rPr>
        <w:t>ия.</w:t>
      </w:r>
    </w:p>
    <w:p w:rsidR="00000000" w:rsidRDefault="00785F4E">
      <w:pPr>
        <w:jc w:val="both"/>
        <w:rPr>
          <w:rFonts w:ascii="Times New Roman" w:hAnsi="Times New Roman"/>
          <w:sz w:val="20"/>
        </w:rPr>
      </w:pPr>
      <w:r>
        <w:rPr>
          <w:rFonts w:ascii="Times New Roman" w:hAnsi="Times New Roman"/>
          <w:sz w:val="20"/>
          <w:lang w:val="en-US"/>
        </w:rPr>
        <w:t>______</w:t>
      </w:r>
      <w:r>
        <w:rPr>
          <w:rFonts w:ascii="Times New Roman" w:hAnsi="Times New Roman"/>
          <w:sz w:val="20"/>
        </w:rPr>
        <w:t>_________</w:t>
      </w:r>
    </w:p>
    <w:p w:rsidR="00000000" w:rsidRDefault="00785F4E">
      <w:pPr>
        <w:ind w:firstLine="284"/>
        <w:jc w:val="both"/>
        <w:rPr>
          <w:rFonts w:ascii="Times New Roman" w:hAnsi="Times New Roman"/>
          <w:sz w:val="20"/>
        </w:rPr>
      </w:pPr>
      <w:r>
        <w:rPr>
          <w:rFonts w:ascii="Times New Roman" w:hAnsi="Times New Roman"/>
          <w:sz w:val="20"/>
        </w:rPr>
        <w:t>* Максимальный зазор между фланцами оболочки, через который не происходит передача взрыва из оболочки в окружающую среду при любой концентрации горючего в воздухе.</w:t>
      </w:r>
    </w:p>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sz w:val="20"/>
        </w:rPr>
      </w:pPr>
      <w:r>
        <w:rPr>
          <w:rFonts w:ascii="Times New Roman" w:hAnsi="Times New Roman"/>
          <w:sz w:val="20"/>
        </w:rPr>
        <w:t>3. Классификация по категориям взрывоопасности смесей газов и паров с воздухом.</w:t>
      </w:r>
    </w:p>
    <w:p w:rsidR="00000000" w:rsidRDefault="00785F4E">
      <w:pPr>
        <w:ind w:firstLine="284"/>
        <w:jc w:val="both"/>
        <w:rPr>
          <w:rFonts w:ascii="Times New Roman" w:hAnsi="Times New Roman"/>
          <w:sz w:val="20"/>
        </w:rPr>
      </w:pPr>
      <w:r>
        <w:rPr>
          <w:rFonts w:ascii="Times New Roman" w:hAnsi="Times New Roman"/>
          <w:sz w:val="20"/>
        </w:rPr>
        <w:t>3.1. Взрывоопасные смеси подразделяются на категории:</w:t>
      </w:r>
    </w:p>
    <w:p w:rsidR="00000000" w:rsidRDefault="00785F4E">
      <w:pPr>
        <w:ind w:firstLine="284"/>
        <w:jc w:val="both"/>
        <w:rPr>
          <w:rFonts w:ascii="Times New Roman" w:hAnsi="Times New Roman"/>
          <w:sz w:val="20"/>
        </w:rPr>
      </w:pPr>
      <w:r>
        <w:rPr>
          <w:rFonts w:ascii="Times New Roman" w:hAnsi="Times New Roman"/>
          <w:sz w:val="20"/>
        </w:rPr>
        <w:t>I - метан на подземных горных работах,</w:t>
      </w:r>
    </w:p>
    <w:p w:rsidR="00000000" w:rsidRDefault="00785F4E">
      <w:pPr>
        <w:ind w:firstLine="284"/>
        <w:jc w:val="both"/>
        <w:rPr>
          <w:rFonts w:ascii="Times New Roman" w:hAnsi="Times New Roman"/>
          <w:sz w:val="20"/>
        </w:rPr>
      </w:pPr>
      <w:r>
        <w:rPr>
          <w:rFonts w:ascii="Times New Roman" w:hAnsi="Times New Roman"/>
          <w:sz w:val="20"/>
        </w:rPr>
        <w:t>II - газы и пары за исключением метана на подземных горных работах.</w:t>
      </w:r>
    </w:p>
    <w:p w:rsidR="00000000" w:rsidRDefault="00785F4E">
      <w:pPr>
        <w:ind w:firstLine="284"/>
        <w:jc w:val="both"/>
        <w:rPr>
          <w:rFonts w:ascii="Times New Roman" w:hAnsi="Times New Roman"/>
          <w:sz w:val="20"/>
        </w:rPr>
      </w:pPr>
      <w:r>
        <w:rPr>
          <w:rFonts w:ascii="Times New Roman" w:hAnsi="Times New Roman"/>
          <w:sz w:val="20"/>
        </w:rPr>
        <w:t>3.2. В зависимости от значения БЭМЗ газы и пары категории II подразделяются согласно т</w:t>
      </w:r>
      <w:r>
        <w:rPr>
          <w:rFonts w:ascii="Times New Roman" w:hAnsi="Times New Roman"/>
          <w:sz w:val="20"/>
        </w:rPr>
        <w:t>абл. 1.</w:t>
      </w:r>
    </w:p>
    <w:p w:rsidR="00000000" w:rsidRDefault="00785F4E">
      <w:pPr>
        <w:ind w:firstLine="284"/>
        <w:jc w:val="both"/>
        <w:rPr>
          <w:rFonts w:ascii="Times New Roman" w:hAnsi="Times New Roman"/>
          <w:sz w:val="20"/>
        </w:rPr>
      </w:pPr>
    </w:p>
    <w:p w:rsidR="00000000" w:rsidRDefault="00785F4E">
      <w:pPr>
        <w:ind w:firstLine="284"/>
        <w:jc w:val="right"/>
        <w:rPr>
          <w:rFonts w:ascii="Times New Roman" w:hAnsi="Times New Roman"/>
          <w:sz w:val="20"/>
          <w:lang w:val="en-US"/>
        </w:rPr>
      </w:pPr>
      <w:r>
        <w:rPr>
          <w:rFonts w:ascii="Times New Roman" w:hAnsi="Times New Roman"/>
          <w:sz w:val="20"/>
        </w:rPr>
        <w:t>Таблица 1</w:t>
      </w:r>
    </w:p>
    <w:p w:rsidR="00000000" w:rsidRDefault="00785F4E">
      <w:pPr>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4080"/>
        <w:gridCol w:w="4080"/>
      </w:tblGrid>
      <w:tr w:rsidR="00000000">
        <w:tblPrEx>
          <w:tblCellMar>
            <w:top w:w="0" w:type="dxa"/>
            <w:bottom w:w="0" w:type="dxa"/>
          </w:tblCellMar>
        </w:tblPrEx>
        <w:tc>
          <w:tcPr>
            <w:tcW w:w="4080" w:type="dxa"/>
            <w:tcBorders>
              <w:top w:val="single" w:sz="6" w:space="0" w:color="auto"/>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Категория взрывоопасности</w:t>
            </w:r>
            <w:r>
              <w:rPr>
                <w:rFonts w:ascii="Times New Roman" w:hAnsi="Times New Roman"/>
                <w:sz w:val="20"/>
                <w:lang w:val="en-US"/>
              </w:rPr>
              <w:t xml:space="preserve"> </w:t>
            </w:r>
            <w:r>
              <w:rPr>
                <w:rFonts w:ascii="Times New Roman" w:hAnsi="Times New Roman"/>
                <w:sz w:val="20"/>
              </w:rPr>
              <w:t>взрывоопасных смесей</w:t>
            </w:r>
          </w:p>
        </w:tc>
        <w:tc>
          <w:tcPr>
            <w:tcW w:w="4080" w:type="dxa"/>
            <w:tcBorders>
              <w:top w:val="single" w:sz="6" w:space="0" w:color="auto"/>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Величина БЭМЗ, мм</w:t>
            </w:r>
          </w:p>
        </w:tc>
      </w:tr>
      <w:tr w:rsidR="00000000">
        <w:tblPrEx>
          <w:tblCellMar>
            <w:top w:w="0" w:type="dxa"/>
            <w:bottom w:w="0" w:type="dxa"/>
          </w:tblCellMar>
        </w:tblPrEx>
        <w:tc>
          <w:tcPr>
            <w:tcW w:w="4080" w:type="dxa"/>
            <w:tcBorders>
              <w:top w:val="single" w:sz="6" w:space="0" w:color="auto"/>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II A</w:t>
            </w:r>
          </w:p>
        </w:tc>
        <w:tc>
          <w:tcPr>
            <w:tcW w:w="4080" w:type="dxa"/>
            <w:tcBorders>
              <w:top w:val="single" w:sz="6" w:space="0" w:color="auto"/>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 и более</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II B</w:t>
            </w:r>
          </w:p>
        </w:tc>
        <w:tc>
          <w:tcPr>
            <w:tcW w:w="40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Св. 0,5 но менее 0,9</w:t>
            </w:r>
          </w:p>
        </w:tc>
      </w:tr>
      <w:tr w:rsidR="00000000">
        <w:tblPrEx>
          <w:tblCellMar>
            <w:top w:w="0" w:type="dxa"/>
            <w:bottom w:w="0" w:type="dxa"/>
          </w:tblCellMar>
        </w:tblPrEx>
        <w:tc>
          <w:tcPr>
            <w:tcW w:w="4080" w:type="dxa"/>
            <w:tcBorders>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II C</w:t>
            </w:r>
          </w:p>
        </w:tc>
        <w:tc>
          <w:tcPr>
            <w:tcW w:w="4080" w:type="dxa"/>
            <w:tcBorders>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0,5 и менее</w:t>
            </w:r>
          </w:p>
        </w:tc>
      </w:tr>
    </w:tbl>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sz w:val="20"/>
        </w:rPr>
      </w:pPr>
      <w:r>
        <w:rPr>
          <w:rFonts w:ascii="Times New Roman" w:hAnsi="Times New Roman"/>
          <w:sz w:val="20"/>
        </w:rPr>
        <w:t>3.3. В зависимости от значений МТВ газы и пары категории II подразделяются согласно табл. 1а.</w:t>
      </w:r>
    </w:p>
    <w:p w:rsidR="00000000" w:rsidRDefault="00785F4E">
      <w:pPr>
        <w:ind w:firstLine="284"/>
        <w:jc w:val="both"/>
        <w:rPr>
          <w:rFonts w:ascii="Times New Roman" w:hAnsi="Times New Roman"/>
          <w:sz w:val="20"/>
        </w:rPr>
      </w:pPr>
    </w:p>
    <w:p w:rsidR="00000000" w:rsidRDefault="00785F4E">
      <w:pPr>
        <w:ind w:firstLine="284"/>
        <w:jc w:val="right"/>
        <w:rPr>
          <w:rFonts w:ascii="Times New Roman" w:hAnsi="Times New Roman"/>
          <w:sz w:val="20"/>
          <w:lang w:val="en-US"/>
        </w:rPr>
      </w:pPr>
      <w:r>
        <w:rPr>
          <w:rFonts w:ascii="Times New Roman" w:hAnsi="Times New Roman"/>
          <w:sz w:val="20"/>
        </w:rPr>
        <w:t>Таблица 1а</w:t>
      </w:r>
    </w:p>
    <w:p w:rsidR="00000000" w:rsidRDefault="00785F4E">
      <w:pPr>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4080"/>
        <w:gridCol w:w="4080"/>
      </w:tblGrid>
      <w:tr w:rsidR="00000000">
        <w:tblPrEx>
          <w:tblCellMar>
            <w:top w:w="0" w:type="dxa"/>
            <w:bottom w:w="0" w:type="dxa"/>
          </w:tblCellMar>
        </w:tblPrEx>
        <w:tc>
          <w:tcPr>
            <w:tcW w:w="4080" w:type="dxa"/>
            <w:tcBorders>
              <w:top w:val="single" w:sz="6" w:space="0" w:color="auto"/>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Категория взрывоопасности</w:t>
            </w:r>
            <w:r>
              <w:rPr>
                <w:rFonts w:ascii="Times New Roman" w:hAnsi="Times New Roman"/>
                <w:sz w:val="20"/>
                <w:lang w:val="en-US"/>
              </w:rPr>
              <w:t xml:space="preserve"> </w:t>
            </w:r>
            <w:r>
              <w:rPr>
                <w:rFonts w:ascii="Times New Roman" w:hAnsi="Times New Roman"/>
                <w:sz w:val="20"/>
              </w:rPr>
              <w:t>взрывоопасных смесей</w:t>
            </w:r>
          </w:p>
        </w:tc>
        <w:tc>
          <w:tcPr>
            <w:tcW w:w="4080" w:type="dxa"/>
            <w:tcBorders>
              <w:top w:val="single" w:sz="6" w:space="0" w:color="auto"/>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Величина МТВ</w:t>
            </w:r>
          </w:p>
        </w:tc>
      </w:tr>
      <w:tr w:rsidR="00000000">
        <w:tblPrEx>
          <w:tblCellMar>
            <w:top w:w="0" w:type="dxa"/>
            <w:bottom w:w="0" w:type="dxa"/>
          </w:tblCellMar>
        </w:tblPrEx>
        <w:tc>
          <w:tcPr>
            <w:tcW w:w="4080" w:type="dxa"/>
            <w:tcBorders>
              <w:top w:val="single" w:sz="6" w:space="0" w:color="auto"/>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II A</w:t>
            </w:r>
          </w:p>
        </w:tc>
        <w:tc>
          <w:tcPr>
            <w:tcW w:w="4080" w:type="dxa"/>
            <w:tcBorders>
              <w:top w:val="single" w:sz="6" w:space="0" w:color="auto"/>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Более 0,8</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II B</w:t>
            </w:r>
          </w:p>
        </w:tc>
        <w:tc>
          <w:tcPr>
            <w:tcW w:w="40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От 0,4 до 0,8 включ.</w:t>
            </w:r>
          </w:p>
        </w:tc>
      </w:tr>
      <w:tr w:rsidR="00000000">
        <w:tblPrEx>
          <w:tblCellMar>
            <w:top w:w="0" w:type="dxa"/>
            <w:bottom w:w="0" w:type="dxa"/>
          </w:tblCellMar>
        </w:tblPrEx>
        <w:tc>
          <w:tcPr>
            <w:tcW w:w="4080" w:type="dxa"/>
            <w:tcBorders>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II C</w:t>
            </w:r>
          </w:p>
        </w:tc>
        <w:tc>
          <w:tcPr>
            <w:tcW w:w="4080" w:type="dxa"/>
            <w:tcBorders>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Менее 0,45</w:t>
            </w:r>
          </w:p>
        </w:tc>
      </w:tr>
    </w:tbl>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sz w:val="20"/>
        </w:rPr>
      </w:pPr>
      <w:r>
        <w:rPr>
          <w:rFonts w:ascii="Times New Roman" w:hAnsi="Times New Roman"/>
          <w:sz w:val="20"/>
        </w:rPr>
        <w:t>3.4. Для классификации большинства газов и паров достаточно применения одного из критериев пп.3.2 и 3.3.</w:t>
      </w:r>
    </w:p>
    <w:p w:rsidR="00000000" w:rsidRDefault="00785F4E">
      <w:pPr>
        <w:ind w:firstLine="284"/>
        <w:jc w:val="both"/>
        <w:rPr>
          <w:rFonts w:ascii="Times New Roman" w:hAnsi="Times New Roman"/>
          <w:sz w:val="20"/>
        </w:rPr>
      </w:pPr>
      <w:r>
        <w:rPr>
          <w:rFonts w:ascii="Times New Roman" w:hAnsi="Times New Roman"/>
          <w:sz w:val="20"/>
        </w:rPr>
        <w:t>Один критерий достаточен в с</w:t>
      </w:r>
      <w:r>
        <w:rPr>
          <w:rFonts w:ascii="Times New Roman" w:hAnsi="Times New Roman"/>
          <w:sz w:val="20"/>
        </w:rPr>
        <w:t>ледующих случаях:</w:t>
      </w:r>
    </w:p>
    <w:p w:rsidR="00000000" w:rsidRDefault="00785F4E">
      <w:pPr>
        <w:ind w:firstLine="284"/>
        <w:jc w:val="both"/>
        <w:rPr>
          <w:rFonts w:ascii="Times New Roman" w:hAnsi="Times New Roman"/>
          <w:sz w:val="20"/>
        </w:rPr>
      </w:pPr>
      <w:r>
        <w:rPr>
          <w:rFonts w:ascii="Times New Roman" w:hAnsi="Times New Roman"/>
          <w:sz w:val="20"/>
        </w:rPr>
        <w:t>для категории II A - БЭМЗ больше 0,9 мм или соотношение МТВ больше 0,9;</w:t>
      </w:r>
    </w:p>
    <w:p w:rsidR="00000000" w:rsidRDefault="00785F4E">
      <w:pPr>
        <w:ind w:firstLine="284"/>
        <w:jc w:val="both"/>
        <w:rPr>
          <w:rFonts w:ascii="Times New Roman" w:hAnsi="Times New Roman"/>
          <w:sz w:val="20"/>
        </w:rPr>
      </w:pPr>
      <w:r>
        <w:rPr>
          <w:rFonts w:ascii="Times New Roman" w:hAnsi="Times New Roman"/>
          <w:sz w:val="20"/>
        </w:rPr>
        <w:t>для категории II B - БЭМЗ в пределах от 0,55 до 0,9 мм или соотношение МТВ в пределах от 0,5 до 0,8;</w:t>
      </w:r>
    </w:p>
    <w:p w:rsidR="00000000" w:rsidRDefault="00785F4E">
      <w:pPr>
        <w:ind w:firstLine="284"/>
        <w:jc w:val="both"/>
        <w:rPr>
          <w:rFonts w:ascii="Times New Roman" w:hAnsi="Times New Roman"/>
          <w:sz w:val="20"/>
        </w:rPr>
      </w:pPr>
      <w:r>
        <w:rPr>
          <w:rFonts w:ascii="Times New Roman" w:hAnsi="Times New Roman"/>
          <w:sz w:val="20"/>
        </w:rPr>
        <w:t>для категории II C - БЭМЗ меньше 0,5 мм или соотношение МТВ меньше 0,45;</w:t>
      </w:r>
    </w:p>
    <w:p w:rsidR="00000000" w:rsidRDefault="00785F4E">
      <w:pPr>
        <w:ind w:firstLine="284"/>
        <w:jc w:val="both"/>
        <w:rPr>
          <w:rFonts w:ascii="Times New Roman" w:hAnsi="Times New Roman"/>
          <w:sz w:val="20"/>
        </w:rPr>
      </w:pPr>
      <w:r>
        <w:rPr>
          <w:rFonts w:ascii="Times New Roman" w:hAnsi="Times New Roman"/>
          <w:sz w:val="20"/>
        </w:rPr>
        <w:t>3.5. Необходимо определять как БЭМЗ, так и соотношение МТВ в следующих случаях:</w:t>
      </w:r>
    </w:p>
    <w:p w:rsidR="00000000" w:rsidRDefault="00785F4E">
      <w:pPr>
        <w:ind w:firstLine="284"/>
        <w:jc w:val="both"/>
        <w:rPr>
          <w:rFonts w:ascii="Times New Roman" w:hAnsi="Times New Roman"/>
          <w:sz w:val="20"/>
        </w:rPr>
      </w:pPr>
      <w:r>
        <w:rPr>
          <w:rFonts w:ascii="Times New Roman" w:hAnsi="Times New Roman"/>
          <w:sz w:val="20"/>
        </w:rPr>
        <w:t>если определено только соотношение МТВ и его значение находится в пределах от 0,45 до 0,5 или от 0,8 до 0,9;</w:t>
      </w:r>
    </w:p>
    <w:p w:rsidR="00000000" w:rsidRDefault="00785F4E">
      <w:pPr>
        <w:ind w:firstLine="284"/>
        <w:jc w:val="both"/>
        <w:rPr>
          <w:rFonts w:ascii="Times New Roman" w:hAnsi="Times New Roman"/>
          <w:sz w:val="20"/>
        </w:rPr>
      </w:pPr>
      <w:r>
        <w:rPr>
          <w:rFonts w:ascii="Times New Roman" w:hAnsi="Times New Roman"/>
          <w:sz w:val="20"/>
        </w:rPr>
        <w:t>если определен только БЭМЗ и его значение находится в преде</w:t>
      </w:r>
      <w:r>
        <w:rPr>
          <w:rFonts w:ascii="Times New Roman" w:hAnsi="Times New Roman"/>
          <w:sz w:val="20"/>
        </w:rPr>
        <w:t>лах 0,5 до 0,55.</w:t>
      </w:r>
    </w:p>
    <w:p w:rsidR="00000000" w:rsidRDefault="00785F4E">
      <w:pPr>
        <w:ind w:firstLine="284"/>
        <w:jc w:val="both"/>
        <w:rPr>
          <w:rFonts w:ascii="Times New Roman" w:hAnsi="Times New Roman"/>
          <w:sz w:val="20"/>
        </w:rPr>
      </w:pPr>
      <w:r>
        <w:rPr>
          <w:rFonts w:ascii="Times New Roman" w:hAnsi="Times New Roman"/>
          <w:sz w:val="20"/>
        </w:rPr>
        <w:t>3.6. Категория взрывоопасности (II A, II B или II C) может быть определена условно (предварительно) по сходству химической структуры.</w:t>
      </w:r>
    </w:p>
    <w:p w:rsidR="00000000" w:rsidRDefault="00785F4E">
      <w:pPr>
        <w:ind w:firstLine="284"/>
        <w:jc w:val="both"/>
        <w:rPr>
          <w:rFonts w:ascii="Times New Roman" w:hAnsi="Times New Roman"/>
          <w:sz w:val="20"/>
        </w:rPr>
      </w:pPr>
      <w:r>
        <w:rPr>
          <w:rFonts w:ascii="Times New Roman" w:hAnsi="Times New Roman"/>
          <w:sz w:val="20"/>
        </w:rPr>
        <w:t>В тех случаях, когда значение БЭМЗ или соотношение МТВ неизвестны для данного газа или пара, можно условно (предварительно) принять категорию этого химического соединения, принадлежащего к тому же гомологическому ряду, но с меньшим молекулярным весом.</w:t>
      </w:r>
    </w:p>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b/>
          <w:sz w:val="20"/>
        </w:rPr>
      </w:pPr>
      <w:r>
        <w:rPr>
          <w:rFonts w:ascii="Times New Roman" w:hAnsi="Times New Roman"/>
          <w:sz w:val="20"/>
        </w:rPr>
        <w:t>2</w:t>
      </w:r>
      <w:r>
        <w:rPr>
          <w:rFonts w:ascii="Times New Roman" w:hAnsi="Times New Roman"/>
          <w:sz w:val="20"/>
          <w:lang w:val="en-US"/>
        </w:rPr>
        <w:t>.</w:t>
      </w:r>
      <w:r>
        <w:rPr>
          <w:rFonts w:ascii="Times New Roman" w:hAnsi="Times New Roman"/>
          <w:sz w:val="20"/>
        </w:rPr>
        <w:t>3</w:t>
      </w:r>
      <w:r>
        <w:rPr>
          <w:rFonts w:ascii="Times New Roman" w:hAnsi="Times New Roman"/>
          <w:sz w:val="20"/>
          <w:lang w:val="en-US"/>
        </w:rPr>
        <w:t>,</w:t>
      </w:r>
      <w:r>
        <w:rPr>
          <w:rFonts w:ascii="Times New Roman" w:hAnsi="Times New Roman"/>
          <w:sz w:val="20"/>
        </w:rPr>
        <w:t xml:space="preserve"> 3.1-3.6. </w:t>
      </w:r>
      <w:r>
        <w:rPr>
          <w:rFonts w:ascii="Times New Roman" w:hAnsi="Times New Roman"/>
          <w:b/>
          <w:sz w:val="20"/>
        </w:rPr>
        <w:t>(Измененная редакция, Изм. № 1).</w:t>
      </w:r>
    </w:p>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sz w:val="20"/>
        </w:rPr>
      </w:pPr>
      <w:r>
        <w:rPr>
          <w:rFonts w:ascii="Times New Roman" w:hAnsi="Times New Roman"/>
          <w:sz w:val="20"/>
        </w:rPr>
        <w:t>4а. Взрывоопасные смеси газов и паров подразделяются на груп</w:t>
      </w:r>
      <w:r>
        <w:rPr>
          <w:rFonts w:ascii="Times New Roman" w:hAnsi="Times New Roman"/>
          <w:sz w:val="20"/>
        </w:rPr>
        <w:t>пы в зависимости от величины температуры самовоспламенения согласно табл. 2.</w:t>
      </w:r>
    </w:p>
    <w:p w:rsidR="00000000" w:rsidRDefault="00785F4E">
      <w:pPr>
        <w:ind w:firstLine="284"/>
        <w:jc w:val="right"/>
        <w:rPr>
          <w:rFonts w:ascii="Times New Roman" w:hAnsi="Times New Roman"/>
          <w:sz w:val="20"/>
          <w:lang w:val="en-US"/>
        </w:rPr>
      </w:pPr>
      <w:r>
        <w:rPr>
          <w:rFonts w:ascii="Times New Roman" w:hAnsi="Times New Roman"/>
          <w:sz w:val="20"/>
        </w:rPr>
        <w:t>Таблица 2</w:t>
      </w:r>
    </w:p>
    <w:p w:rsidR="00000000" w:rsidRDefault="00785F4E">
      <w:pPr>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4080"/>
        <w:gridCol w:w="4080"/>
      </w:tblGrid>
      <w:tr w:rsidR="00000000">
        <w:tblPrEx>
          <w:tblCellMar>
            <w:top w:w="0" w:type="dxa"/>
            <w:bottom w:w="0" w:type="dxa"/>
          </w:tblCellMar>
        </w:tblPrEx>
        <w:tc>
          <w:tcPr>
            <w:tcW w:w="4080" w:type="dxa"/>
            <w:tcBorders>
              <w:top w:val="single" w:sz="6" w:space="0" w:color="auto"/>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Группы взрывоопасных</w:t>
            </w:r>
            <w:r>
              <w:rPr>
                <w:rFonts w:ascii="Times New Roman" w:hAnsi="Times New Roman"/>
                <w:sz w:val="20"/>
                <w:lang w:val="en-US"/>
              </w:rPr>
              <w:t xml:space="preserve"> </w:t>
            </w:r>
            <w:r>
              <w:rPr>
                <w:rFonts w:ascii="Times New Roman" w:hAnsi="Times New Roman"/>
                <w:sz w:val="20"/>
              </w:rPr>
              <w:t>смесей</w:t>
            </w:r>
          </w:p>
        </w:tc>
        <w:tc>
          <w:tcPr>
            <w:tcW w:w="4080" w:type="dxa"/>
            <w:tcBorders>
              <w:top w:val="single" w:sz="6" w:space="0" w:color="auto"/>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Температура самовоспламенения, град. С</w:t>
            </w:r>
          </w:p>
        </w:tc>
      </w:tr>
      <w:tr w:rsidR="00000000">
        <w:tblPrEx>
          <w:tblCellMar>
            <w:top w:w="0" w:type="dxa"/>
            <w:bottom w:w="0" w:type="dxa"/>
          </w:tblCellMar>
        </w:tblPrEx>
        <w:tc>
          <w:tcPr>
            <w:tcW w:w="4080" w:type="dxa"/>
            <w:tcBorders>
              <w:top w:val="single" w:sz="6" w:space="0" w:color="auto"/>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Т1</w:t>
            </w:r>
          </w:p>
        </w:tc>
        <w:tc>
          <w:tcPr>
            <w:tcW w:w="4080" w:type="dxa"/>
            <w:tcBorders>
              <w:top w:val="single" w:sz="6" w:space="0" w:color="auto"/>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Св. 450</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Т2</w:t>
            </w:r>
          </w:p>
        </w:tc>
        <w:tc>
          <w:tcPr>
            <w:tcW w:w="40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 xml:space="preserve">" </w:t>
            </w:r>
            <w:r>
              <w:rPr>
                <w:rFonts w:ascii="Times New Roman" w:hAnsi="Times New Roman"/>
                <w:sz w:val="20"/>
                <w:lang w:val="en-US"/>
              </w:rPr>
              <w:t xml:space="preserve"> </w:t>
            </w:r>
            <w:r>
              <w:rPr>
                <w:rFonts w:ascii="Times New Roman" w:hAnsi="Times New Roman"/>
                <w:sz w:val="20"/>
              </w:rPr>
              <w:t>300 до 450 включ.</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Т3</w:t>
            </w:r>
          </w:p>
        </w:tc>
        <w:tc>
          <w:tcPr>
            <w:tcW w:w="40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w:t>
            </w:r>
            <w:r>
              <w:rPr>
                <w:rFonts w:ascii="Times New Roman" w:hAnsi="Times New Roman"/>
                <w:sz w:val="20"/>
                <w:lang w:val="en-US"/>
              </w:rPr>
              <w:t xml:space="preserve"> </w:t>
            </w:r>
            <w:r>
              <w:rPr>
                <w:rFonts w:ascii="Times New Roman" w:hAnsi="Times New Roman"/>
                <w:sz w:val="20"/>
              </w:rPr>
              <w:t xml:space="preserve"> 200 до 300     "</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Т4</w:t>
            </w:r>
          </w:p>
        </w:tc>
        <w:tc>
          <w:tcPr>
            <w:tcW w:w="40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w:t>
            </w:r>
            <w:r>
              <w:rPr>
                <w:rFonts w:ascii="Times New Roman" w:hAnsi="Times New Roman"/>
                <w:sz w:val="20"/>
                <w:lang w:val="en-US"/>
              </w:rPr>
              <w:t xml:space="preserve"> </w:t>
            </w:r>
            <w:r>
              <w:rPr>
                <w:rFonts w:ascii="Times New Roman" w:hAnsi="Times New Roman"/>
                <w:sz w:val="20"/>
              </w:rPr>
              <w:t xml:space="preserve"> 135 до 200     "</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Т5</w:t>
            </w:r>
          </w:p>
        </w:tc>
        <w:tc>
          <w:tcPr>
            <w:tcW w:w="40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w:t>
            </w:r>
            <w:r>
              <w:rPr>
                <w:rFonts w:ascii="Times New Roman" w:hAnsi="Times New Roman"/>
                <w:sz w:val="20"/>
                <w:lang w:val="en-US"/>
              </w:rPr>
              <w:t xml:space="preserve"> </w:t>
            </w:r>
            <w:r>
              <w:rPr>
                <w:rFonts w:ascii="Times New Roman" w:hAnsi="Times New Roman"/>
                <w:sz w:val="20"/>
              </w:rPr>
              <w:t xml:space="preserve"> 100 до 135     "</w:t>
            </w:r>
          </w:p>
        </w:tc>
      </w:tr>
      <w:tr w:rsidR="00000000">
        <w:tblPrEx>
          <w:tblCellMar>
            <w:top w:w="0" w:type="dxa"/>
            <w:bottom w:w="0" w:type="dxa"/>
          </w:tblCellMar>
        </w:tblPrEx>
        <w:tc>
          <w:tcPr>
            <w:tcW w:w="4080" w:type="dxa"/>
            <w:tcBorders>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Т6</w:t>
            </w:r>
          </w:p>
        </w:tc>
        <w:tc>
          <w:tcPr>
            <w:tcW w:w="4080" w:type="dxa"/>
            <w:tcBorders>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  85 до 100     "</w:t>
            </w:r>
          </w:p>
        </w:tc>
      </w:tr>
    </w:tbl>
    <w:p w:rsidR="00000000" w:rsidRDefault="00785F4E">
      <w:pPr>
        <w:ind w:firstLine="284"/>
        <w:jc w:val="both"/>
        <w:rPr>
          <w:rFonts w:ascii="Times New Roman" w:hAnsi="Times New Roman"/>
          <w:sz w:val="20"/>
        </w:rPr>
      </w:pPr>
    </w:p>
    <w:p w:rsidR="00000000" w:rsidRDefault="00785F4E">
      <w:pPr>
        <w:pStyle w:val="2"/>
        <w:rPr>
          <w:rFonts w:ascii="Times New Roman" w:hAnsi="Times New Roman"/>
          <w:b/>
          <w:sz w:val="20"/>
        </w:rPr>
      </w:pPr>
      <w:r>
        <w:rPr>
          <w:rFonts w:ascii="Times New Roman" w:hAnsi="Times New Roman"/>
          <w:b/>
          <w:sz w:val="20"/>
        </w:rPr>
        <w:t>(Введен дополнительно, Изм. № 1).</w:t>
      </w:r>
    </w:p>
    <w:p w:rsidR="00000000" w:rsidRDefault="00785F4E">
      <w:pPr>
        <w:pStyle w:val="2"/>
        <w:rPr>
          <w:rFonts w:ascii="Times New Roman" w:hAnsi="Times New Roman"/>
          <w:sz w:val="20"/>
        </w:rPr>
      </w:pPr>
    </w:p>
    <w:p w:rsidR="00000000" w:rsidRDefault="00785F4E">
      <w:pPr>
        <w:ind w:firstLine="284"/>
        <w:jc w:val="both"/>
        <w:rPr>
          <w:rFonts w:ascii="Times New Roman" w:hAnsi="Times New Roman"/>
          <w:sz w:val="20"/>
        </w:rPr>
      </w:pPr>
      <w:r>
        <w:rPr>
          <w:rFonts w:ascii="Times New Roman" w:hAnsi="Times New Roman"/>
          <w:sz w:val="20"/>
        </w:rPr>
        <w:t>4. Распределение взрывоопасных смесей по категориям и группам приведено в приложении 3.</w:t>
      </w:r>
    </w:p>
    <w:p w:rsidR="00000000" w:rsidRDefault="00785F4E">
      <w:pPr>
        <w:ind w:firstLine="284"/>
        <w:jc w:val="both"/>
        <w:rPr>
          <w:rFonts w:ascii="Times New Roman" w:hAnsi="Times New Roman"/>
          <w:sz w:val="20"/>
        </w:rPr>
      </w:pPr>
      <w:r>
        <w:rPr>
          <w:rFonts w:ascii="Times New Roman" w:hAnsi="Times New Roman"/>
          <w:sz w:val="20"/>
        </w:rPr>
        <w:t>5. Отнесение к категориям и группам смесей, не указанным в приложении 3, производится испытательными</w:t>
      </w:r>
      <w:r>
        <w:rPr>
          <w:rFonts w:ascii="Times New Roman" w:hAnsi="Times New Roman"/>
          <w:sz w:val="20"/>
        </w:rPr>
        <w:t xml:space="preserve"> организациями в соответствии с перечнем их по ГОСТ 12.2.021-76.</w:t>
      </w:r>
    </w:p>
    <w:p w:rsidR="00000000" w:rsidRDefault="00785F4E">
      <w:pPr>
        <w:ind w:firstLine="284"/>
        <w:jc w:val="both"/>
        <w:rPr>
          <w:rFonts w:ascii="Times New Roman" w:hAnsi="Times New Roman"/>
          <w:sz w:val="20"/>
        </w:rPr>
      </w:pPr>
    </w:p>
    <w:p w:rsidR="00000000" w:rsidRDefault="00785F4E">
      <w:pPr>
        <w:pStyle w:val="Heading"/>
        <w:ind w:firstLine="284"/>
        <w:jc w:val="center"/>
        <w:rPr>
          <w:rFonts w:ascii="Times New Roman" w:hAnsi="Times New Roman"/>
          <w:sz w:val="20"/>
          <w:lang w:val="en-US"/>
        </w:rPr>
      </w:pPr>
      <w:r>
        <w:rPr>
          <w:rFonts w:ascii="Times New Roman" w:hAnsi="Times New Roman"/>
          <w:sz w:val="20"/>
        </w:rPr>
        <w:t>6. Методы испытаний</w:t>
      </w:r>
    </w:p>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sz w:val="20"/>
        </w:rPr>
      </w:pPr>
      <w:r>
        <w:rPr>
          <w:rFonts w:ascii="Times New Roman" w:hAnsi="Times New Roman"/>
          <w:sz w:val="20"/>
        </w:rPr>
        <w:t>6.1. Метод определения БЭМЗ</w:t>
      </w:r>
    </w:p>
    <w:p w:rsidR="00000000" w:rsidRDefault="00785F4E">
      <w:pPr>
        <w:ind w:firstLine="284"/>
        <w:jc w:val="both"/>
        <w:rPr>
          <w:rFonts w:ascii="Times New Roman" w:hAnsi="Times New Roman"/>
          <w:sz w:val="20"/>
        </w:rPr>
      </w:pPr>
      <w:r>
        <w:rPr>
          <w:rFonts w:ascii="Times New Roman" w:hAnsi="Times New Roman"/>
          <w:sz w:val="20"/>
        </w:rPr>
        <w:t xml:space="preserve">6.1.1. </w:t>
      </w:r>
      <w:r>
        <w:rPr>
          <w:rFonts w:ascii="Times New Roman" w:hAnsi="Times New Roman"/>
          <w:i/>
          <w:sz w:val="20"/>
        </w:rPr>
        <w:t>Аппаратура</w:t>
      </w:r>
    </w:p>
    <w:p w:rsidR="00000000" w:rsidRDefault="00785F4E">
      <w:pPr>
        <w:ind w:firstLine="284"/>
        <w:jc w:val="both"/>
        <w:rPr>
          <w:rFonts w:ascii="Times New Roman" w:hAnsi="Times New Roman"/>
          <w:sz w:val="20"/>
        </w:rPr>
      </w:pPr>
      <w:r>
        <w:rPr>
          <w:rFonts w:ascii="Times New Roman" w:hAnsi="Times New Roman"/>
          <w:sz w:val="20"/>
        </w:rPr>
        <w:t>6.1.1.1. Прибор (черт.1), применяемый для определения БЭМЗ, должен изготовляться из химически стойкого металла и иметь:</w:t>
      </w:r>
    </w:p>
    <w:p w:rsidR="00000000" w:rsidRDefault="00785F4E">
      <w:pPr>
        <w:ind w:firstLine="284"/>
        <w:jc w:val="both"/>
        <w:rPr>
          <w:rFonts w:ascii="Times New Roman" w:hAnsi="Times New Roman"/>
          <w:sz w:val="20"/>
        </w:rPr>
      </w:pPr>
      <w:r>
        <w:rPr>
          <w:rFonts w:ascii="Times New Roman" w:hAnsi="Times New Roman"/>
          <w:sz w:val="20"/>
        </w:rPr>
        <w:t>цилиндрическую герметичную камеру объемом 4,0 дм</w:t>
      </w:r>
      <w:r>
        <w:rPr>
          <w:rFonts w:ascii="Times New Roman" w:hAnsi="Times New Roman"/>
          <w:sz w:val="20"/>
          <w:vertAlign w:val="superscript"/>
          <w:lang w:val="en-US"/>
        </w:rPr>
        <w:t>3</w:t>
      </w:r>
      <w:r>
        <w:rPr>
          <w:rFonts w:ascii="Times New Roman" w:hAnsi="Times New Roman"/>
          <w:sz w:val="20"/>
        </w:rPr>
        <w:t>, оборудованную смотровым окном, запальной свечой, вакуумными кранами, нагревательными элементами. Камера должна герметически закрываться крышкой;</w:t>
      </w:r>
    </w:p>
    <w:p w:rsidR="00000000" w:rsidRDefault="00785F4E">
      <w:pPr>
        <w:ind w:firstLine="284"/>
        <w:jc w:val="both"/>
        <w:rPr>
          <w:rFonts w:ascii="Times New Roman" w:hAnsi="Times New Roman"/>
          <w:sz w:val="20"/>
        </w:rPr>
      </w:pPr>
      <w:r>
        <w:rPr>
          <w:rFonts w:ascii="Times New Roman" w:hAnsi="Times New Roman"/>
          <w:sz w:val="20"/>
        </w:rPr>
        <w:t>сферическую оболочку объемом 0,02 дм</w:t>
      </w:r>
      <w:r>
        <w:rPr>
          <w:rFonts w:ascii="Times New Roman" w:hAnsi="Times New Roman"/>
          <w:sz w:val="20"/>
          <w:vertAlign w:val="superscript"/>
          <w:lang w:val="en-US"/>
        </w:rPr>
        <w:t>3</w:t>
      </w:r>
      <w:r>
        <w:rPr>
          <w:rFonts w:ascii="Times New Roman" w:hAnsi="Times New Roman"/>
          <w:sz w:val="20"/>
        </w:rPr>
        <w:t>, укрепленную на крышке, и</w:t>
      </w:r>
      <w:r>
        <w:rPr>
          <w:rFonts w:ascii="Times New Roman" w:hAnsi="Times New Roman"/>
          <w:sz w:val="20"/>
        </w:rPr>
        <w:t xml:space="preserve"> состоящую из полусфер с фланцами длиной 25 мм; нижняя полусфера неподвижная, верхняя прижата пружиной к микрометрическому винту;</w:t>
      </w:r>
    </w:p>
    <w:p w:rsidR="00000000" w:rsidRDefault="00785F4E">
      <w:pPr>
        <w:ind w:firstLine="284"/>
        <w:jc w:val="both"/>
        <w:rPr>
          <w:rFonts w:ascii="Times New Roman" w:hAnsi="Times New Roman"/>
          <w:sz w:val="20"/>
        </w:rPr>
      </w:pPr>
      <w:r>
        <w:rPr>
          <w:rFonts w:ascii="Times New Roman" w:hAnsi="Times New Roman"/>
          <w:sz w:val="20"/>
        </w:rPr>
        <w:t>микрометрический винт с шагом резьбы 0,5 мм, с головкой, на которой нанесены деления;</w:t>
      </w:r>
    </w:p>
    <w:p w:rsidR="00000000" w:rsidRDefault="00785F4E">
      <w:pPr>
        <w:ind w:firstLine="284"/>
        <w:jc w:val="both"/>
        <w:rPr>
          <w:rFonts w:ascii="Times New Roman" w:hAnsi="Times New Roman"/>
          <w:sz w:val="20"/>
        </w:rPr>
      </w:pPr>
      <w:r>
        <w:rPr>
          <w:rFonts w:ascii="Times New Roman" w:hAnsi="Times New Roman"/>
          <w:sz w:val="20"/>
        </w:rPr>
        <w:t>зазор между фланцами оболочки, который можно менять вращением головки микрометрического винта;</w:t>
      </w:r>
    </w:p>
    <w:p w:rsidR="00000000" w:rsidRDefault="00785F4E">
      <w:pPr>
        <w:ind w:firstLine="284"/>
        <w:jc w:val="both"/>
        <w:rPr>
          <w:rFonts w:ascii="Times New Roman" w:hAnsi="Times New Roman"/>
          <w:sz w:val="20"/>
        </w:rPr>
      </w:pPr>
      <w:r>
        <w:rPr>
          <w:rFonts w:ascii="Times New Roman" w:hAnsi="Times New Roman"/>
          <w:sz w:val="20"/>
        </w:rPr>
        <w:t>электроды из нержавеющей стали с искровым промежутком (3</w:t>
      </w:r>
      <w:r>
        <w:rPr>
          <w:rFonts w:ascii="Times New Roman" w:hAnsi="Times New Roman"/>
          <w:sz w:val="20"/>
        </w:rPr>
        <w:sym w:font="Symbol" w:char="F0B1"/>
      </w:r>
      <w:r>
        <w:rPr>
          <w:rFonts w:ascii="Times New Roman" w:hAnsi="Times New Roman"/>
          <w:sz w:val="20"/>
        </w:rPr>
        <w:t>0,5) мм, которые должны располагаться вертикально и находиться в 14 мм от внутренней кромки фланцев оболочки;</w:t>
      </w:r>
    </w:p>
    <w:p w:rsidR="00000000" w:rsidRDefault="00785F4E">
      <w:pPr>
        <w:ind w:firstLine="284"/>
        <w:jc w:val="both"/>
        <w:rPr>
          <w:rFonts w:ascii="Times New Roman" w:hAnsi="Times New Roman"/>
          <w:sz w:val="20"/>
        </w:rPr>
      </w:pPr>
      <w:r>
        <w:rPr>
          <w:rFonts w:ascii="Times New Roman" w:hAnsi="Times New Roman"/>
          <w:sz w:val="20"/>
        </w:rPr>
        <w:t>устройства для перемешивания смеси</w:t>
      </w:r>
      <w:r>
        <w:rPr>
          <w:rFonts w:ascii="Times New Roman" w:hAnsi="Times New Roman"/>
          <w:sz w:val="20"/>
        </w:rPr>
        <w:t>.</w:t>
      </w:r>
    </w:p>
    <w:p w:rsidR="00000000" w:rsidRDefault="00785F4E">
      <w:pPr>
        <w:ind w:firstLine="284"/>
        <w:jc w:val="center"/>
        <w:rPr>
          <w:rFonts w:ascii="Times New Roman" w:hAnsi="Times New Roman"/>
          <w:sz w:val="20"/>
        </w:rPr>
        <w:sectPr w:rsidR="00000000">
          <w:pgSz w:w="11907" w:h="16840" w:code="9"/>
          <w:pgMar w:top="1440" w:right="1797" w:bottom="1440" w:left="1797" w:header="720" w:footer="720" w:gutter="0"/>
          <w:cols w:space="720"/>
          <w:noEndnote/>
        </w:sectPr>
      </w:pPr>
    </w:p>
    <w:p w:rsidR="00000000" w:rsidRDefault="00785F4E">
      <w:pPr>
        <w:ind w:firstLine="284"/>
        <w:jc w:val="center"/>
        <w:rPr>
          <w:rFonts w:ascii="Times New Roman" w:hAnsi="Times New Roman"/>
          <w:sz w:val="20"/>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25pt;height:248.25pt">
            <v:imagedata r:id="rId4" o:title=""/>
          </v:shape>
        </w:pict>
      </w:r>
    </w:p>
    <w:p w:rsidR="00000000" w:rsidRDefault="00785F4E">
      <w:pPr>
        <w:ind w:firstLine="284"/>
        <w:jc w:val="center"/>
        <w:rPr>
          <w:rFonts w:ascii="Times New Roman" w:hAnsi="Times New Roman"/>
          <w:sz w:val="20"/>
        </w:rPr>
      </w:pPr>
      <w:r>
        <w:rPr>
          <w:rFonts w:ascii="Times New Roman" w:hAnsi="Times New Roman"/>
          <w:sz w:val="20"/>
        </w:rPr>
        <w:t>1 - электроды; 2 - камера; 3 - краны вакуумные; 4 - смотровое окно; 5 - блок автоматического терморегулирования;</w:t>
      </w:r>
      <w:r>
        <w:rPr>
          <w:rFonts w:ascii="Times New Roman" w:hAnsi="Times New Roman"/>
          <w:sz w:val="20"/>
          <w:lang w:val="en-US"/>
        </w:rPr>
        <w:t xml:space="preserve"> </w:t>
      </w:r>
      <w:r>
        <w:rPr>
          <w:rFonts w:ascii="Times New Roman" w:hAnsi="Times New Roman"/>
          <w:sz w:val="20"/>
        </w:rPr>
        <w:t>6 - датчик температур; 7 - устройство для перемешивания смеси; 8 - микрометрический винт; 9 - головка винта;</w:t>
      </w:r>
      <w:r>
        <w:rPr>
          <w:rFonts w:ascii="Times New Roman" w:hAnsi="Times New Roman"/>
          <w:sz w:val="20"/>
          <w:lang w:val="en-US"/>
        </w:rPr>
        <w:t xml:space="preserve"> </w:t>
      </w:r>
      <w:r>
        <w:rPr>
          <w:rFonts w:ascii="Times New Roman" w:hAnsi="Times New Roman"/>
          <w:sz w:val="20"/>
        </w:rPr>
        <w:t xml:space="preserve">10 - крышка; 11 - индуктор высоковольтный; 12 - лабораторный автотрансформатор; </w:t>
      </w:r>
    </w:p>
    <w:p w:rsidR="00000000" w:rsidRDefault="00785F4E">
      <w:pPr>
        <w:ind w:firstLine="284"/>
        <w:jc w:val="center"/>
        <w:rPr>
          <w:rFonts w:ascii="Times New Roman" w:hAnsi="Times New Roman"/>
          <w:sz w:val="20"/>
        </w:rPr>
      </w:pPr>
      <w:r>
        <w:rPr>
          <w:rFonts w:ascii="Times New Roman" w:hAnsi="Times New Roman"/>
          <w:sz w:val="20"/>
        </w:rPr>
        <w:t>13 - вакуумметр; 14 - вакуум-насос; 15 - нагревательные элементы; 16 - запальная свеча; 17 - сферическая оболочка</w:t>
      </w:r>
    </w:p>
    <w:p w:rsidR="00000000" w:rsidRDefault="00785F4E">
      <w:pPr>
        <w:ind w:firstLine="284"/>
        <w:jc w:val="center"/>
        <w:rPr>
          <w:rFonts w:ascii="Times New Roman" w:hAnsi="Times New Roman"/>
          <w:sz w:val="20"/>
        </w:rPr>
      </w:pPr>
    </w:p>
    <w:p w:rsidR="00000000" w:rsidRDefault="00785F4E">
      <w:pPr>
        <w:ind w:firstLine="284"/>
        <w:jc w:val="center"/>
        <w:rPr>
          <w:rFonts w:ascii="Times New Roman" w:hAnsi="Times New Roman"/>
          <w:sz w:val="20"/>
          <w:lang w:val="en-US"/>
        </w:rPr>
      </w:pPr>
      <w:r>
        <w:rPr>
          <w:rFonts w:ascii="Times New Roman" w:hAnsi="Times New Roman"/>
          <w:sz w:val="20"/>
        </w:rPr>
        <w:t>Черт. 1</w:t>
      </w:r>
    </w:p>
    <w:p w:rsidR="00000000" w:rsidRDefault="00785F4E">
      <w:pPr>
        <w:ind w:firstLine="284"/>
        <w:jc w:val="both"/>
        <w:rPr>
          <w:rFonts w:ascii="Times New Roman" w:hAnsi="Times New Roman"/>
          <w:sz w:val="20"/>
        </w:rPr>
        <w:sectPr w:rsidR="00000000">
          <w:pgSz w:w="16840" w:h="11907" w:orient="landscape" w:code="9"/>
          <w:pgMar w:top="1134" w:right="1134" w:bottom="1134" w:left="1134" w:header="720" w:footer="720" w:gutter="0"/>
          <w:cols w:space="720"/>
          <w:noEndnote/>
        </w:sectPr>
      </w:pPr>
    </w:p>
    <w:p w:rsidR="00000000" w:rsidRDefault="00785F4E">
      <w:pPr>
        <w:ind w:firstLine="284"/>
        <w:jc w:val="both"/>
        <w:rPr>
          <w:rFonts w:ascii="Times New Roman" w:hAnsi="Times New Roman"/>
          <w:sz w:val="20"/>
        </w:rPr>
      </w:pPr>
      <w:r>
        <w:rPr>
          <w:rFonts w:ascii="Times New Roman" w:hAnsi="Times New Roman"/>
          <w:sz w:val="20"/>
        </w:rPr>
        <w:t>Прибор для определения БЭМЗ сконструирован таким образом, что он способен выдерж</w:t>
      </w:r>
      <w:r>
        <w:rPr>
          <w:rFonts w:ascii="Times New Roman" w:hAnsi="Times New Roman"/>
          <w:sz w:val="20"/>
        </w:rPr>
        <w:t>ивать максимальное давление 15х10</w:t>
      </w:r>
      <w:r>
        <w:rPr>
          <w:rFonts w:ascii="Times New Roman" w:hAnsi="Times New Roman"/>
          <w:sz w:val="20"/>
          <w:vertAlign w:val="superscript"/>
          <w:lang w:val="en-US"/>
        </w:rPr>
        <w:t>5</w:t>
      </w:r>
      <w:r>
        <w:rPr>
          <w:rFonts w:ascii="Times New Roman" w:hAnsi="Times New Roman"/>
          <w:sz w:val="20"/>
        </w:rPr>
        <w:t xml:space="preserve"> Н/м</w:t>
      </w:r>
      <w:r>
        <w:rPr>
          <w:rFonts w:ascii="Times New Roman" w:hAnsi="Times New Roman"/>
          <w:sz w:val="20"/>
          <w:vertAlign w:val="superscript"/>
          <w:lang w:val="en-US"/>
        </w:rPr>
        <w:t>2</w:t>
      </w:r>
      <w:r>
        <w:rPr>
          <w:rFonts w:ascii="Times New Roman" w:hAnsi="Times New Roman"/>
          <w:sz w:val="20"/>
        </w:rPr>
        <w:t>, при этом в момент взрыва не должно происходить увеличения зазора в оболочке.</w:t>
      </w:r>
    </w:p>
    <w:p w:rsidR="00000000" w:rsidRDefault="00785F4E">
      <w:pPr>
        <w:ind w:firstLine="284"/>
        <w:jc w:val="both"/>
        <w:rPr>
          <w:rFonts w:ascii="Times New Roman" w:hAnsi="Times New Roman"/>
          <w:sz w:val="20"/>
        </w:rPr>
      </w:pPr>
      <w:r>
        <w:rPr>
          <w:rFonts w:ascii="Times New Roman" w:hAnsi="Times New Roman"/>
          <w:sz w:val="20"/>
        </w:rPr>
        <w:t>6.1.1.2. В комплект прибора должны входить:</w:t>
      </w:r>
    </w:p>
    <w:p w:rsidR="00000000" w:rsidRDefault="00785F4E">
      <w:pPr>
        <w:ind w:firstLine="284"/>
        <w:jc w:val="both"/>
        <w:rPr>
          <w:rFonts w:ascii="Times New Roman" w:hAnsi="Times New Roman"/>
          <w:sz w:val="20"/>
        </w:rPr>
      </w:pPr>
      <w:r>
        <w:rPr>
          <w:rFonts w:ascii="Times New Roman" w:hAnsi="Times New Roman"/>
          <w:sz w:val="20"/>
        </w:rPr>
        <w:t>вакуум-насос;</w:t>
      </w:r>
    </w:p>
    <w:p w:rsidR="00000000" w:rsidRDefault="00785F4E">
      <w:pPr>
        <w:ind w:firstLine="284"/>
        <w:jc w:val="both"/>
        <w:rPr>
          <w:rFonts w:ascii="Times New Roman" w:hAnsi="Times New Roman"/>
          <w:sz w:val="20"/>
        </w:rPr>
      </w:pPr>
      <w:r>
        <w:rPr>
          <w:rFonts w:ascii="Times New Roman" w:hAnsi="Times New Roman"/>
          <w:sz w:val="20"/>
        </w:rPr>
        <w:t>вакуумметр;</w:t>
      </w:r>
    </w:p>
    <w:p w:rsidR="00000000" w:rsidRDefault="00785F4E">
      <w:pPr>
        <w:ind w:firstLine="284"/>
        <w:jc w:val="both"/>
        <w:rPr>
          <w:rFonts w:ascii="Times New Roman" w:hAnsi="Times New Roman"/>
          <w:sz w:val="20"/>
        </w:rPr>
      </w:pPr>
      <w:r>
        <w:rPr>
          <w:rFonts w:ascii="Times New Roman" w:hAnsi="Times New Roman"/>
          <w:sz w:val="20"/>
        </w:rPr>
        <w:t>индуктор высоковольтный;</w:t>
      </w:r>
    </w:p>
    <w:p w:rsidR="00000000" w:rsidRDefault="00785F4E">
      <w:pPr>
        <w:ind w:firstLine="284"/>
        <w:jc w:val="both"/>
        <w:rPr>
          <w:rFonts w:ascii="Times New Roman" w:hAnsi="Times New Roman"/>
          <w:sz w:val="20"/>
        </w:rPr>
      </w:pPr>
      <w:r>
        <w:rPr>
          <w:rFonts w:ascii="Times New Roman" w:hAnsi="Times New Roman"/>
          <w:sz w:val="20"/>
        </w:rPr>
        <w:t>лабораторный автотрансформатор;</w:t>
      </w:r>
    </w:p>
    <w:p w:rsidR="00000000" w:rsidRDefault="00785F4E">
      <w:pPr>
        <w:ind w:firstLine="284"/>
        <w:jc w:val="both"/>
        <w:rPr>
          <w:rFonts w:ascii="Times New Roman" w:hAnsi="Times New Roman"/>
          <w:sz w:val="20"/>
        </w:rPr>
      </w:pPr>
      <w:r>
        <w:rPr>
          <w:rFonts w:ascii="Times New Roman" w:hAnsi="Times New Roman"/>
          <w:sz w:val="20"/>
        </w:rPr>
        <w:t>блок автоматического терморегулирования нагрева прибора с датчиком температуры;</w:t>
      </w:r>
    </w:p>
    <w:p w:rsidR="00000000" w:rsidRDefault="00785F4E">
      <w:pPr>
        <w:ind w:firstLine="284"/>
        <w:jc w:val="both"/>
        <w:rPr>
          <w:rFonts w:ascii="Times New Roman" w:hAnsi="Times New Roman"/>
          <w:sz w:val="20"/>
        </w:rPr>
      </w:pPr>
      <w:r>
        <w:rPr>
          <w:rFonts w:ascii="Times New Roman" w:hAnsi="Times New Roman"/>
          <w:sz w:val="20"/>
        </w:rPr>
        <w:t>барометр метеорологический;</w:t>
      </w:r>
    </w:p>
    <w:p w:rsidR="00000000" w:rsidRDefault="00785F4E">
      <w:pPr>
        <w:ind w:firstLine="284"/>
        <w:jc w:val="both"/>
        <w:rPr>
          <w:rFonts w:ascii="Times New Roman" w:hAnsi="Times New Roman"/>
          <w:sz w:val="20"/>
        </w:rPr>
      </w:pPr>
      <w:r>
        <w:rPr>
          <w:rFonts w:ascii="Times New Roman" w:hAnsi="Times New Roman"/>
          <w:sz w:val="20"/>
        </w:rPr>
        <w:t>набор мерных пипеток вместимостью 1-5 мл.</w:t>
      </w:r>
    </w:p>
    <w:p w:rsidR="00000000" w:rsidRDefault="00785F4E">
      <w:pPr>
        <w:ind w:firstLine="284"/>
        <w:jc w:val="both"/>
        <w:rPr>
          <w:rFonts w:ascii="Times New Roman" w:hAnsi="Times New Roman"/>
          <w:sz w:val="20"/>
        </w:rPr>
      </w:pPr>
      <w:r>
        <w:rPr>
          <w:rFonts w:ascii="Times New Roman" w:hAnsi="Times New Roman"/>
          <w:sz w:val="20"/>
        </w:rPr>
        <w:t>6.1.1.3. При исследовании токсичного вещества или вещества, которое выделяет токсичные компоненты при разложении и го</w:t>
      </w:r>
      <w:r>
        <w:rPr>
          <w:rFonts w:ascii="Times New Roman" w:hAnsi="Times New Roman"/>
          <w:sz w:val="20"/>
        </w:rPr>
        <w:t>рении, испытание проводят при соблюдении санитарных правил и правил по технике безопасности, принятых для работы с токсичными веществами. В этом случае прибор устанавливают в вытяжном шкафу, применяют соответствующий противогаз и дегазационные средства.</w:t>
      </w:r>
    </w:p>
    <w:p w:rsidR="00000000" w:rsidRDefault="00785F4E">
      <w:pPr>
        <w:ind w:firstLine="284"/>
        <w:jc w:val="both"/>
        <w:rPr>
          <w:rFonts w:ascii="Times New Roman" w:hAnsi="Times New Roman"/>
          <w:sz w:val="20"/>
        </w:rPr>
      </w:pPr>
      <w:r>
        <w:rPr>
          <w:rFonts w:ascii="Times New Roman" w:hAnsi="Times New Roman"/>
          <w:sz w:val="20"/>
        </w:rPr>
        <w:t xml:space="preserve">6.1.2. </w:t>
      </w:r>
      <w:r>
        <w:rPr>
          <w:rFonts w:ascii="Times New Roman" w:hAnsi="Times New Roman"/>
          <w:i/>
          <w:sz w:val="20"/>
        </w:rPr>
        <w:t>Подготовка к испытанию</w:t>
      </w:r>
    </w:p>
    <w:p w:rsidR="00000000" w:rsidRDefault="00785F4E">
      <w:pPr>
        <w:ind w:firstLine="284"/>
        <w:jc w:val="both"/>
        <w:rPr>
          <w:rFonts w:ascii="Times New Roman" w:hAnsi="Times New Roman"/>
          <w:sz w:val="20"/>
        </w:rPr>
      </w:pPr>
      <w:r>
        <w:rPr>
          <w:rFonts w:ascii="Times New Roman" w:hAnsi="Times New Roman"/>
          <w:sz w:val="20"/>
        </w:rPr>
        <w:t>6.1.2.1. Проверяют параллельность фланцев и нулевую установку зазора, при этом величина усилия, приложенного к головке микрометрического винта, должна быть небольшой (например, около 10</w:t>
      </w:r>
      <w:r>
        <w:rPr>
          <w:rFonts w:ascii="Times New Roman" w:hAnsi="Times New Roman"/>
          <w:sz w:val="20"/>
          <w:vertAlign w:val="superscript"/>
          <w:lang w:val="en-US"/>
        </w:rPr>
        <w:t>-2</w:t>
      </w:r>
      <w:r>
        <w:rPr>
          <w:rFonts w:ascii="Times New Roman" w:hAnsi="Times New Roman"/>
          <w:sz w:val="20"/>
        </w:rPr>
        <w:t xml:space="preserve"> H).</w:t>
      </w:r>
    </w:p>
    <w:p w:rsidR="00000000" w:rsidRDefault="00785F4E">
      <w:pPr>
        <w:ind w:firstLine="284"/>
        <w:jc w:val="both"/>
        <w:rPr>
          <w:rFonts w:ascii="Times New Roman" w:hAnsi="Times New Roman"/>
          <w:sz w:val="20"/>
        </w:rPr>
      </w:pPr>
      <w:r>
        <w:rPr>
          <w:rFonts w:ascii="Times New Roman" w:hAnsi="Times New Roman"/>
          <w:sz w:val="20"/>
        </w:rPr>
        <w:t>Проверяют работу системы искрового з</w:t>
      </w:r>
      <w:r>
        <w:rPr>
          <w:rFonts w:ascii="Times New Roman" w:hAnsi="Times New Roman"/>
          <w:sz w:val="20"/>
        </w:rPr>
        <w:t>ажигания: подают переменное напряжение 35-50 В через автотрансформатор и проверяют наличие искры при включении индуктора на 2-3 с.</w:t>
      </w:r>
    </w:p>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b/>
          <w:sz w:val="20"/>
        </w:rPr>
      </w:pPr>
      <w:r>
        <w:rPr>
          <w:rFonts w:ascii="Times New Roman" w:hAnsi="Times New Roman"/>
          <w:sz w:val="20"/>
        </w:rPr>
        <w:t xml:space="preserve">6-6.1.2.1. </w:t>
      </w:r>
      <w:r>
        <w:rPr>
          <w:rFonts w:ascii="Times New Roman" w:hAnsi="Times New Roman"/>
          <w:b/>
          <w:sz w:val="20"/>
        </w:rPr>
        <w:t>(Введены дополнительно, Изм. № 1).</w:t>
      </w:r>
    </w:p>
    <w:p w:rsidR="00000000" w:rsidRDefault="00785F4E">
      <w:pPr>
        <w:ind w:firstLine="284"/>
        <w:jc w:val="both"/>
        <w:rPr>
          <w:rFonts w:ascii="Times New Roman" w:hAnsi="Times New Roman"/>
          <w:sz w:val="20"/>
          <w:lang w:val="en-US"/>
        </w:rPr>
      </w:pPr>
    </w:p>
    <w:p w:rsidR="00000000" w:rsidRDefault="00785F4E">
      <w:pPr>
        <w:ind w:firstLine="284"/>
        <w:jc w:val="both"/>
        <w:rPr>
          <w:rFonts w:ascii="Times New Roman" w:hAnsi="Times New Roman"/>
          <w:sz w:val="20"/>
        </w:rPr>
      </w:pPr>
      <w:r>
        <w:rPr>
          <w:rFonts w:ascii="Times New Roman" w:hAnsi="Times New Roman"/>
          <w:sz w:val="20"/>
        </w:rPr>
        <w:t>6.1.2.2. Проведение расчетов</w:t>
      </w:r>
    </w:p>
    <w:p w:rsidR="00000000" w:rsidRDefault="00785F4E">
      <w:pPr>
        <w:ind w:firstLine="284"/>
        <w:jc w:val="both"/>
        <w:rPr>
          <w:rFonts w:ascii="Times New Roman" w:hAnsi="Times New Roman"/>
          <w:sz w:val="20"/>
          <w:lang w:val="en-US"/>
        </w:rPr>
      </w:pPr>
      <w:r>
        <w:rPr>
          <w:rFonts w:ascii="Times New Roman" w:hAnsi="Times New Roman"/>
          <w:sz w:val="20"/>
        </w:rPr>
        <w:t>Парциальное давление газа p, кПа, необходимое для одного испытания, в соответствии с заданной концентрацией рассчитывается по закону Дальтона о парциальных давлениях</w:t>
      </w:r>
    </w:p>
    <w:p w:rsidR="00000000" w:rsidRDefault="00785F4E">
      <w:pPr>
        <w:ind w:firstLine="284"/>
        <w:jc w:val="both"/>
        <w:rPr>
          <w:rFonts w:ascii="Times New Roman" w:hAnsi="Times New Roman"/>
          <w:sz w:val="20"/>
        </w:rPr>
      </w:pPr>
    </w:p>
    <w:p w:rsidR="00000000" w:rsidRDefault="00785F4E">
      <w:pPr>
        <w:ind w:firstLine="284"/>
        <w:jc w:val="center"/>
        <w:rPr>
          <w:rFonts w:ascii="Times New Roman" w:hAnsi="Times New Roman"/>
          <w:sz w:val="20"/>
          <w:lang w:val="en-US"/>
        </w:rPr>
      </w:pPr>
      <w:r>
        <w:rPr>
          <w:rFonts w:ascii="Times New Roman" w:hAnsi="Times New Roman"/>
          <w:position w:val="-24"/>
          <w:sz w:val="20"/>
          <w:lang w:val="en-US"/>
        </w:rPr>
        <w:object w:dxaOrig="1100" w:dyaOrig="639">
          <v:shape id="_x0000_i1026" type="#_x0000_t75" style="width:54.75pt;height:32.25pt" o:ole="">
            <v:imagedata r:id="rId5" o:title=""/>
          </v:shape>
          <o:OLEObject Type="Embed" ProgID="Equation.3" ShapeID="_x0000_i1026" DrawAspect="Content" ObjectID="_1427204691" r:id="rId6"/>
        </w:object>
      </w:r>
    </w:p>
    <w:p w:rsidR="00000000" w:rsidRDefault="00785F4E">
      <w:pPr>
        <w:ind w:firstLine="284"/>
        <w:rPr>
          <w:rFonts w:ascii="Times New Roman" w:hAnsi="Times New Roman"/>
          <w:sz w:val="20"/>
          <w:lang w:val="en-US"/>
        </w:rPr>
      </w:pPr>
    </w:p>
    <w:p w:rsidR="00000000" w:rsidRDefault="00785F4E">
      <w:pPr>
        <w:ind w:firstLine="284"/>
        <w:jc w:val="both"/>
        <w:rPr>
          <w:rFonts w:ascii="Times New Roman" w:hAnsi="Times New Roman"/>
          <w:sz w:val="20"/>
        </w:rPr>
      </w:pPr>
      <w:r>
        <w:rPr>
          <w:rFonts w:ascii="Times New Roman" w:hAnsi="Times New Roman"/>
          <w:sz w:val="20"/>
        </w:rPr>
        <w:t>где k - заданная концентрация в объемных долях;</w:t>
      </w:r>
    </w:p>
    <w:p w:rsidR="00000000" w:rsidRDefault="00785F4E">
      <w:pPr>
        <w:ind w:firstLine="284"/>
        <w:jc w:val="both"/>
        <w:rPr>
          <w:rFonts w:ascii="Times New Roman" w:hAnsi="Times New Roman"/>
          <w:sz w:val="20"/>
        </w:rPr>
      </w:pPr>
      <w:r>
        <w:rPr>
          <w:rFonts w:ascii="Times New Roman" w:hAnsi="Times New Roman"/>
          <w:sz w:val="20"/>
        </w:rPr>
        <w:t>p</w:t>
      </w:r>
      <w:r>
        <w:rPr>
          <w:rFonts w:ascii="Times New Roman" w:hAnsi="Times New Roman"/>
          <w:sz w:val="20"/>
          <w:vertAlign w:val="subscript"/>
          <w:lang w:val="en-US"/>
        </w:rPr>
        <w:t>1</w:t>
      </w:r>
      <w:r>
        <w:rPr>
          <w:rFonts w:ascii="Times New Roman" w:hAnsi="Times New Roman"/>
          <w:sz w:val="20"/>
        </w:rPr>
        <w:t xml:space="preserve"> - атмосферное давление, кПа.</w:t>
      </w:r>
    </w:p>
    <w:p w:rsidR="00000000" w:rsidRDefault="00785F4E">
      <w:pPr>
        <w:ind w:firstLine="284"/>
        <w:jc w:val="both"/>
        <w:rPr>
          <w:rFonts w:ascii="Times New Roman" w:hAnsi="Times New Roman"/>
          <w:sz w:val="20"/>
        </w:rPr>
      </w:pPr>
      <w:r>
        <w:rPr>
          <w:rFonts w:ascii="Times New Roman" w:hAnsi="Times New Roman"/>
          <w:sz w:val="20"/>
        </w:rPr>
        <w:t>Для газов с высокой критической тем</w:t>
      </w:r>
      <w:r>
        <w:rPr>
          <w:rFonts w:ascii="Times New Roman" w:hAnsi="Times New Roman"/>
          <w:sz w:val="20"/>
        </w:rPr>
        <w:t>пературой при определении объемной концентрации следует учитывать отклонение от состояния идеального газа по ГОСТ 12.1.044</w:t>
      </w:r>
      <w:r>
        <w:rPr>
          <w:rFonts w:ascii="Times New Roman" w:hAnsi="Times New Roman"/>
          <w:sz w:val="20"/>
          <w:lang w:val="en-US"/>
        </w:rPr>
        <w:t>-</w:t>
      </w:r>
      <w:r>
        <w:rPr>
          <w:rFonts w:ascii="Times New Roman" w:hAnsi="Times New Roman"/>
          <w:sz w:val="20"/>
        </w:rPr>
        <w:t>8</w:t>
      </w:r>
      <w:r>
        <w:rPr>
          <w:rFonts w:ascii="Times New Roman" w:hAnsi="Times New Roman"/>
          <w:sz w:val="20"/>
          <w:lang w:val="en-US"/>
        </w:rPr>
        <w:t>9</w:t>
      </w:r>
      <w:r>
        <w:rPr>
          <w:rFonts w:ascii="Times New Roman" w:hAnsi="Times New Roman"/>
          <w:sz w:val="20"/>
        </w:rPr>
        <w:t>.</w:t>
      </w:r>
    </w:p>
    <w:p w:rsidR="00000000" w:rsidRDefault="00785F4E">
      <w:pPr>
        <w:ind w:firstLine="284"/>
        <w:jc w:val="both"/>
        <w:rPr>
          <w:rFonts w:ascii="Times New Roman" w:hAnsi="Times New Roman"/>
          <w:sz w:val="20"/>
        </w:rPr>
      </w:pPr>
      <w:r>
        <w:rPr>
          <w:rFonts w:ascii="Times New Roman" w:hAnsi="Times New Roman"/>
          <w:sz w:val="20"/>
        </w:rPr>
        <w:t>Для проведения опытов с жидким горючим веществом следует задаться концентрацией этого вещества в воздухе.</w:t>
      </w:r>
    </w:p>
    <w:p w:rsidR="00000000" w:rsidRDefault="00785F4E">
      <w:pPr>
        <w:ind w:firstLine="284"/>
        <w:jc w:val="both"/>
        <w:rPr>
          <w:rFonts w:ascii="Times New Roman" w:hAnsi="Times New Roman"/>
          <w:sz w:val="20"/>
        </w:rPr>
      </w:pPr>
      <w:r>
        <w:rPr>
          <w:rFonts w:ascii="Times New Roman" w:hAnsi="Times New Roman"/>
          <w:sz w:val="20"/>
        </w:rPr>
        <w:t>Количество жидкости m в миллилитрах, необходимое для одного испытания в соответствии с заданной концентрацией при температуре испытания, рассчитывают по формуле</w:t>
      </w:r>
    </w:p>
    <w:p w:rsidR="00000000" w:rsidRDefault="00785F4E">
      <w:pPr>
        <w:ind w:firstLine="284"/>
        <w:jc w:val="both"/>
        <w:rPr>
          <w:rFonts w:ascii="Times New Roman" w:hAnsi="Times New Roman"/>
          <w:sz w:val="20"/>
        </w:rPr>
      </w:pPr>
    </w:p>
    <w:p w:rsidR="00000000" w:rsidRDefault="00785F4E">
      <w:pPr>
        <w:ind w:firstLine="284"/>
        <w:jc w:val="center"/>
        <w:rPr>
          <w:rFonts w:ascii="Times New Roman" w:hAnsi="Times New Roman"/>
          <w:sz w:val="20"/>
          <w:lang w:val="en-US"/>
        </w:rPr>
      </w:pPr>
      <w:r>
        <w:rPr>
          <w:rFonts w:ascii="Times New Roman" w:hAnsi="Times New Roman"/>
          <w:position w:val="-28"/>
          <w:sz w:val="20"/>
          <w:lang w:val="en-US"/>
        </w:rPr>
        <w:object w:dxaOrig="1320" w:dyaOrig="660">
          <v:shape id="_x0000_i1027" type="#_x0000_t75" style="width:66pt;height:33pt" o:ole="">
            <v:imagedata r:id="rId7" o:title=""/>
          </v:shape>
          <o:OLEObject Type="Embed" ProgID="Equation.3" ShapeID="_x0000_i1027" DrawAspect="Content" ObjectID="_1427204692" r:id="rId8"/>
        </w:object>
      </w:r>
    </w:p>
    <w:p w:rsidR="00000000" w:rsidRDefault="00785F4E">
      <w:pPr>
        <w:ind w:firstLine="284"/>
        <w:rPr>
          <w:rFonts w:ascii="Times New Roman" w:hAnsi="Times New Roman"/>
          <w:sz w:val="20"/>
          <w:lang w:val="en-US"/>
        </w:rPr>
      </w:pPr>
    </w:p>
    <w:p w:rsidR="00000000" w:rsidRDefault="00785F4E">
      <w:pPr>
        <w:ind w:firstLine="284"/>
        <w:jc w:val="both"/>
        <w:rPr>
          <w:rFonts w:ascii="Times New Roman" w:hAnsi="Times New Roman"/>
          <w:sz w:val="20"/>
        </w:rPr>
      </w:pPr>
      <w:r>
        <w:rPr>
          <w:rFonts w:ascii="Times New Roman" w:hAnsi="Times New Roman"/>
          <w:sz w:val="20"/>
        </w:rPr>
        <w:t>где M - молекулярная масса;</w:t>
      </w:r>
    </w:p>
    <w:p w:rsidR="00000000" w:rsidRDefault="00785F4E">
      <w:pPr>
        <w:ind w:firstLine="284"/>
        <w:jc w:val="both"/>
        <w:rPr>
          <w:rFonts w:ascii="Times New Roman" w:hAnsi="Times New Roman"/>
          <w:sz w:val="20"/>
        </w:rPr>
      </w:pPr>
      <w:r>
        <w:rPr>
          <w:rFonts w:ascii="Times New Roman" w:hAnsi="Times New Roman"/>
          <w:sz w:val="20"/>
        </w:rPr>
        <w:t>V - вместимость камеры, дм</w:t>
      </w:r>
      <w:r>
        <w:rPr>
          <w:rFonts w:ascii="Times New Roman" w:hAnsi="Times New Roman"/>
          <w:sz w:val="20"/>
          <w:vertAlign w:val="superscript"/>
          <w:lang w:val="en-US"/>
        </w:rPr>
        <w:t>3</w:t>
      </w:r>
      <w:r>
        <w:rPr>
          <w:rFonts w:ascii="Times New Roman" w:hAnsi="Times New Roman"/>
          <w:sz w:val="20"/>
        </w:rPr>
        <w:t>;</w:t>
      </w:r>
    </w:p>
    <w:p w:rsidR="00000000" w:rsidRDefault="00785F4E">
      <w:pPr>
        <w:ind w:firstLine="284"/>
        <w:jc w:val="both"/>
        <w:rPr>
          <w:rFonts w:ascii="Times New Roman" w:hAnsi="Times New Roman"/>
          <w:sz w:val="20"/>
          <w:lang w:val="en-US"/>
        </w:rPr>
      </w:pPr>
      <w:r>
        <w:rPr>
          <w:rFonts w:ascii="Times New Roman" w:hAnsi="Times New Roman"/>
          <w:sz w:val="20"/>
        </w:rPr>
        <w:t>T - температура испытания, K;</w:t>
      </w:r>
    </w:p>
    <w:p w:rsidR="00000000" w:rsidRDefault="00785F4E">
      <w:pPr>
        <w:ind w:firstLine="284"/>
        <w:jc w:val="both"/>
        <w:rPr>
          <w:rFonts w:ascii="Times New Roman" w:hAnsi="Times New Roman"/>
          <w:sz w:val="20"/>
        </w:rPr>
      </w:pPr>
      <w:r>
        <w:rPr>
          <w:rFonts w:ascii="Times New Roman" w:hAnsi="Times New Roman"/>
          <w:sz w:val="20"/>
          <w:lang w:val="en-US"/>
        </w:rPr>
        <w:t xml:space="preserve">v - </w:t>
      </w:r>
      <w:r>
        <w:rPr>
          <w:rFonts w:ascii="Times New Roman" w:hAnsi="Times New Roman"/>
          <w:sz w:val="20"/>
        </w:rPr>
        <w:t>плот</w:t>
      </w:r>
      <w:r>
        <w:rPr>
          <w:rFonts w:ascii="Times New Roman" w:hAnsi="Times New Roman"/>
          <w:sz w:val="20"/>
        </w:rPr>
        <w:t>ность</w:t>
      </w:r>
      <w:r>
        <w:rPr>
          <w:rFonts w:ascii="Times New Roman" w:hAnsi="Times New Roman"/>
          <w:sz w:val="20"/>
          <w:lang w:val="en-US"/>
        </w:rPr>
        <w:t xml:space="preserve">, </w:t>
      </w:r>
      <w:r>
        <w:rPr>
          <w:rFonts w:ascii="Times New Roman" w:hAnsi="Times New Roman"/>
          <w:sz w:val="20"/>
        </w:rPr>
        <w:t>кг/м</w:t>
      </w:r>
      <w:r>
        <w:rPr>
          <w:rFonts w:ascii="Times New Roman" w:hAnsi="Times New Roman"/>
          <w:sz w:val="20"/>
          <w:vertAlign w:val="superscript"/>
        </w:rPr>
        <w:t>3</w:t>
      </w:r>
      <w:r>
        <w:rPr>
          <w:rFonts w:ascii="Times New Roman" w:hAnsi="Times New Roman"/>
          <w:sz w:val="20"/>
        </w:rPr>
        <w:t>.</w:t>
      </w:r>
    </w:p>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b/>
          <w:sz w:val="20"/>
        </w:rPr>
      </w:pPr>
      <w:r>
        <w:rPr>
          <w:rFonts w:ascii="Times New Roman" w:hAnsi="Times New Roman"/>
          <w:b/>
          <w:sz w:val="20"/>
        </w:rPr>
        <w:t>(Измененная редакция, Изм. № 2).</w:t>
      </w:r>
    </w:p>
    <w:p w:rsidR="00000000" w:rsidRDefault="00785F4E">
      <w:pPr>
        <w:ind w:firstLine="284"/>
        <w:jc w:val="both"/>
        <w:rPr>
          <w:rFonts w:ascii="Times New Roman" w:hAnsi="Times New Roman"/>
          <w:b/>
          <w:sz w:val="20"/>
        </w:rPr>
      </w:pPr>
    </w:p>
    <w:p w:rsidR="00000000" w:rsidRDefault="00785F4E">
      <w:pPr>
        <w:ind w:firstLine="284"/>
        <w:jc w:val="both"/>
        <w:rPr>
          <w:rFonts w:ascii="Times New Roman" w:hAnsi="Times New Roman"/>
          <w:sz w:val="20"/>
        </w:rPr>
      </w:pPr>
      <w:r>
        <w:rPr>
          <w:rFonts w:ascii="Times New Roman" w:hAnsi="Times New Roman"/>
          <w:sz w:val="20"/>
        </w:rPr>
        <w:t>6.1.2.3. Для проведения испытаний при нагревании включают блок терморегулирования, установив его на температуру испытания.</w:t>
      </w:r>
    </w:p>
    <w:p w:rsidR="00000000" w:rsidRDefault="00785F4E">
      <w:pPr>
        <w:ind w:firstLine="284"/>
        <w:jc w:val="both"/>
        <w:rPr>
          <w:rFonts w:ascii="Times New Roman" w:hAnsi="Times New Roman"/>
          <w:sz w:val="20"/>
        </w:rPr>
      </w:pPr>
      <w:r>
        <w:rPr>
          <w:rFonts w:ascii="Times New Roman" w:hAnsi="Times New Roman"/>
          <w:sz w:val="20"/>
        </w:rPr>
        <w:t xml:space="preserve">6.1.3. </w:t>
      </w:r>
      <w:r>
        <w:rPr>
          <w:rFonts w:ascii="Times New Roman" w:hAnsi="Times New Roman"/>
          <w:i/>
          <w:sz w:val="20"/>
        </w:rPr>
        <w:t>Проведение испытаний</w:t>
      </w:r>
    </w:p>
    <w:p w:rsidR="00000000" w:rsidRDefault="00785F4E">
      <w:pPr>
        <w:pStyle w:val="20"/>
        <w:rPr>
          <w:rFonts w:ascii="Times New Roman" w:hAnsi="Times New Roman"/>
        </w:rPr>
      </w:pPr>
      <w:r>
        <w:rPr>
          <w:rFonts w:ascii="Times New Roman" w:hAnsi="Times New Roman"/>
        </w:rPr>
        <w:t>Испытания проводят при нормальном атмосферном давлении и температуре окружающей среды согласно ГОСТ 15150-69. Влажность воздуха, используемого для подготовки смеси, не должна быть больше 0,2% по объему (относительная влажность 10%).</w:t>
      </w:r>
    </w:p>
    <w:p w:rsidR="00000000" w:rsidRDefault="00785F4E">
      <w:pPr>
        <w:pStyle w:val="20"/>
        <w:rPr>
          <w:rFonts w:ascii="Times New Roman" w:hAnsi="Times New Roman"/>
        </w:rPr>
      </w:pPr>
    </w:p>
    <w:p w:rsidR="00000000" w:rsidRDefault="00785F4E">
      <w:pPr>
        <w:ind w:firstLine="284"/>
        <w:jc w:val="both"/>
        <w:rPr>
          <w:rFonts w:ascii="Times New Roman" w:hAnsi="Times New Roman"/>
          <w:sz w:val="20"/>
        </w:rPr>
      </w:pPr>
      <w:r>
        <w:rPr>
          <w:rFonts w:ascii="Times New Roman" w:hAnsi="Times New Roman"/>
          <w:sz w:val="20"/>
        </w:rPr>
        <w:t>Примечание. Для веществ, упругость пара которых недостаточна, чтобы получить с</w:t>
      </w:r>
      <w:r>
        <w:rPr>
          <w:rFonts w:ascii="Times New Roman" w:hAnsi="Times New Roman"/>
          <w:sz w:val="20"/>
        </w:rPr>
        <w:t>месь заданной концентрации при температуре окружающей среды, допускается нагрев на 10 град. С выше температуры, необходимой для образования заданной упругости пара.</w:t>
      </w:r>
    </w:p>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sz w:val="20"/>
        </w:rPr>
      </w:pPr>
      <w:r>
        <w:rPr>
          <w:rFonts w:ascii="Times New Roman" w:hAnsi="Times New Roman"/>
          <w:sz w:val="20"/>
        </w:rPr>
        <w:t>6.1.3.1. Устанавливается заданная ширина зазора между фланцами.</w:t>
      </w:r>
    </w:p>
    <w:p w:rsidR="00000000" w:rsidRDefault="00785F4E">
      <w:pPr>
        <w:ind w:firstLine="284"/>
        <w:jc w:val="both"/>
        <w:rPr>
          <w:rFonts w:ascii="Times New Roman" w:hAnsi="Times New Roman"/>
          <w:sz w:val="20"/>
        </w:rPr>
      </w:pPr>
      <w:r>
        <w:rPr>
          <w:rFonts w:ascii="Times New Roman" w:hAnsi="Times New Roman"/>
          <w:sz w:val="20"/>
        </w:rPr>
        <w:t xml:space="preserve">6.1.3.2. Прибор вакуумируют и в нем составляют взрывоопасную смесь горючего с воздухом. Рассчитанное по формуле (1) количество горючего газа впускают в камеру по вакуумметру; при работе с жидким горючим веществом необходимое для опыта количество его, в миллилитрах, рассчитанное по </w:t>
      </w:r>
      <w:r>
        <w:rPr>
          <w:rFonts w:ascii="Times New Roman" w:hAnsi="Times New Roman"/>
          <w:sz w:val="20"/>
        </w:rPr>
        <w:t>формуле (2), вводят в камеру мерной пипеткой. После введения горючего камеру заполняют воздухом до атмосферного давления.</w:t>
      </w:r>
    </w:p>
    <w:p w:rsidR="00000000" w:rsidRDefault="00785F4E">
      <w:pPr>
        <w:ind w:firstLine="284"/>
        <w:jc w:val="both"/>
        <w:rPr>
          <w:rFonts w:ascii="Times New Roman" w:hAnsi="Times New Roman"/>
          <w:sz w:val="20"/>
        </w:rPr>
      </w:pPr>
      <w:r>
        <w:rPr>
          <w:rFonts w:ascii="Times New Roman" w:hAnsi="Times New Roman"/>
          <w:sz w:val="20"/>
        </w:rPr>
        <w:t>Испытуемая взрывоопасная смесь может составляться отдельно в газгольдере с последующим перепуском ее в вакуумированную камеру.</w:t>
      </w:r>
    </w:p>
    <w:p w:rsidR="00000000" w:rsidRDefault="00785F4E">
      <w:pPr>
        <w:ind w:firstLine="284"/>
        <w:jc w:val="both"/>
        <w:rPr>
          <w:rFonts w:ascii="Times New Roman" w:hAnsi="Times New Roman"/>
          <w:sz w:val="20"/>
        </w:rPr>
      </w:pPr>
      <w:r>
        <w:rPr>
          <w:rFonts w:ascii="Times New Roman" w:hAnsi="Times New Roman"/>
          <w:sz w:val="20"/>
        </w:rPr>
        <w:t>6.1.3.3. Включают устройство для перемешивания смеси горючего с воздухом. После перемешивания приготовленную смесь горючего с воздухом поджигают искрой в оболочке и через смотровое окно наблюдают за результатом опыта. Если взрыв из оболочки передается через фланц</w:t>
      </w:r>
      <w:r>
        <w:rPr>
          <w:rFonts w:ascii="Times New Roman" w:hAnsi="Times New Roman"/>
          <w:sz w:val="20"/>
        </w:rPr>
        <w:t>евый зазор в камеру и воспламеняет окружающую взрывоопасную, смесь считают, что произошла "передача взрыва"; если взрыв из оболочки не передается через зазор в окружающую среду, то фиксируют "непередачу взрыва". При "непередаче взрыва" смесь поджигают искрой от запальной свечи в камере. После проведения опыта камеру продувают воздухом.</w:t>
      </w:r>
    </w:p>
    <w:p w:rsidR="00000000" w:rsidRDefault="00785F4E">
      <w:pPr>
        <w:ind w:firstLine="284"/>
        <w:jc w:val="both"/>
        <w:rPr>
          <w:rFonts w:ascii="Times New Roman" w:hAnsi="Times New Roman"/>
          <w:sz w:val="20"/>
        </w:rPr>
      </w:pPr>
      <w:r>
        <w:rPr>
          <w:rFonts w:ascii="Times New Roman" w:hAnsi="Times New Roman"/>
          <w:sz w:val="20"/>
        </w:rPr>
        <w:t>6.1.3.4. Определение величины БЭМЗ проводят в два этапа: предварительные и подтверждающие испытания.</w:t>
      </w:r>
    </w:p>
    <w:p w:rsidR="00000000" w:rsidRDefault="00785F4E">
      <w:pPr>
        <w:ind w:firstLine="284"/>
        <w:jc w:val="both"/>
        <w:rPr>
          <w:rFonts w:ascii="Times New Roman" w:hAnsi="Times New Roman"/>
          <w:sz w:val="20"/>
        </w:rPr>
      </w:pPr>
      <w:r>
        <w:rPr>
          <w:rFonts w:ascii="Times New Roman" w:hAnsi="Times New Roman"/>
          <w:sz w:val="20"/>
        </w:rPr>
        <w:t>6.1.3.5. При предварительных испытаниях на определенной (заданной) концен</w:t>
      </w:r>
      <w:r>
        <w:rPr>
          <w:rFonts w:ascii="Times New Roman" w:hAnsi="Times New Roman"/>
          <w:sz w:val="20"/>
        </w:rPr>
        <w:t>трации горючего газа или пара в воздухе проводят не менее двух испытаний на воспламенение смеси в оболочки на каждом из большого количества зазоров, значения которых находятся между безопасным и опасным зазорами с интервалами 0,02 мм, с целью нахождения наименьшего зазора S</w:t>
      </w:r>
      <w:r>
        <w:rPr>
          <w:rFonts w:ascii="Times New Roman" w:hAnsi="Times New Roman"/>
          <w:sz w:val="20"/>
          <w:vertAlign w:val="subscript"/>
        </w:rPr>
        <w:t>100</w:t>
      </w:r>
      <w:r>
        <w:rPr>
          <w:rFonts w:ascii="Times New Roman" w:hAnsi="Times New Roman"/>
          <w:sz w:val="20"/>
        </w:rPr>
        <w:t>, при котором вероятность передачи взрыва из оболочки в камеру равна 100%, и наибольшего зазора S</w:t>
      </w:r>
      <w:r>
        <w:rPr>
          <w:rFonts w:ascii="Times New Roman" w:hAnsi="Times New Roman"/>
          <w:sz w:val="20"/>
          <w:vertAlign w:val="subscript"/>
          <w:lang w:val="en-US"/>
        </w:rPr>
        <w:t>0</w:t>
      </w:r>
      <w:r>
        <w:rPr>
          <w:rFonts w:ascii="Times New Roman" w:hAnsi="Times New Roman"/>
          <w:sz w:val="20"/>
        </w:rPr>
        <w:t>, при котором вероятность передачи равна 0. В последующем зазоры S</w:t>
      </w:r>
      <w:r>
        <w:rPr>
          <w:rFonts w:ascii="Times New Roman" w:hAnsi="Times New Roman"/>
          <w:sz w:val="20"/>
          <w:vertAlign w:val="subscript"/>
        </w:rPr>
        <w:t>100</w:t>
      </w:r>
      <w:r>
        <w:rPr>
          <w:rFonts w:ascii="Times New Roman" w:hAnsi="Times New Roman"/>
          <w:sz w:val="20"/>
        </w:rPr>
        <w:t xml:space="preserve"> и S</w:t>
      </w:r>
      <w:r>
        <w:rPr>
          <w:rFonts w:ascii="Times New Roman" w:hAnsi="Times New Roman"/>
          <w:sz w:val="20"/>
          <w:vertAlign w:val="subscript"/>
          <w:lang w:val="en-US"/>
        </w:rPr>
        <w:t>0</w:t>
      </w:r>
      <w:r>
        <w:rPr>
          <w:rFonts w:ascii="Times New Roman" w:hAnsi="Times New Roman"/>
          <w:sz w:val="20"/>
        </w:rPr>
        <w:t xml:space="preserve"> определяют для других концентраций горючего в смеси с воздухом</w:t>
      </w:r>
      <w:r>
        <w:rPr>
          <w:rFonts w:ascii="Times New Roman" w:hAnsi="Times New Roman"/>
          <w:sz w:val="20"/>
        </w:rPr>
        <w:t>, лежащих выше и ниже взятой первоначально. По полученным результатам строят график зависимости величины зазора от концентрации.</w:t>
      </w:r>
    </w:p>
    <w:p w:rsidR="00000000" w:rsidRDefault="00785F4E">
      <w:pPr>
        <w:ind w:firstLine="284"/>
        <w:jc w:val="both"/>
        <w:rPr>
          <w:rFonts w:ascii="Times New Roman" w:hAnsi="Times New Roman"/>
          <w:sz w:val="20"/>
        </w:rPr>
      </w:pPr>
      <w:r>
        <w:rPr>
          <w:rFonts w:ascii="Times New Roman" w:hAnsi="Times New Roman"/>
          <w:sz w:val="20"/>
        </w:rPr>
        <w:t>Из полученных данных выделяют смесь такой концентрации, для которой величины S</w:t>
      </w:r>
      <w:r>
        <w:rPr>
          <w:rFonts w:ascii="Times New Roman" w:hAnsi="Times New Roman"/>
          <w:sz w:val="20"/>
          <w:vertAlign w:val="subscript"/>
        </w:rPr>
        <w:t>100</w:t>
      </w:r>
      <w:r>
        <w:rPr>
          <w:rFonts w:ascii="Times New Roman" w:hAnsi="Times New Roman"/>
          <w:sz w:val="20"/>
        </w:rPr>
        <w:t xml:space="preserve"> и S</w:t>
      </w:r>
      <w:r>
        <w:rPr>
          <w:rFonts w:ascii="Times New Roman" w:hAnsi="Times New Roman"/>
          <w:sz w:val="20"/>
          <w:vertAlign w:val="subscript"/>
          <w:lang w:val="en-US"/>
        </w:rPr>
        <w:t>0</w:t>
      </w:r>
      <w:r>
        <w:rPr>
          <w:rFonts w:ascii="Times New Roman" w:hAnsi="Times New Roman"/>
          <w:sz w:val="20"/>
        </w:rPr>
        <w:t xml:space="preserve"> имеют наименьшее значение.</w:t>
      </w:r>
    </w:p>
    <w:p w:rsidR="00000000" w:rsidRDefault="00785F4E">
      <w:pPr>
        <w:ind w:firstLine="284"/>
        <w:jc w:val="both"/>
        <w:rPr>
          <w:rFonts w:ascii="Times New Roman" w:hAnsi="Times New Roman"/>
          <w:sz w:val="20"/>
          <w:lang w:val="en-US"/>
        </w:rPr>
      </w:pPr>
      <w:r>
        <w:rPr>
          <w:rFonts w:ascii="Times New Roman" w:hAnsi="Times New Roman"/>
          <w:sz w:val="20"/>
        </w:rPr>
        <w:t>6.1.3.6. При подтверждающих испытаниях результаты проверяют повторением испытаний на каждой установке зазора по 10 опытов на концентрациях, близких к наиболее опасной по передаче взрыва, найденной в предварительных испытаниях. По полученным результатам определяют миним</w:t>
      </w:r>
      <w:r>
        <w:rPr>
          <w:rFonts w:ascii="Times New Roman" w:hAnsi="Times New Roman"/>
          <w:sz w:val="20"/>
        </w:rPr>
        <w:t>альные значения</w:t>
      </w:r>
      <w:r>
        <w:rPr>
          <w:rFonts w:ascii="Times New Roman" w:hAnsi="Times New Roman"/>
          <w:sz w:val="20"/>
          <w:lang w:val="en-US"/>
        </w:rPr>
        <w:t xml:space="preserve"> (S</w:t>
      </w:r>
      <w:r>
        <w:rPr>
          <w:rFonts w:ascii="Times New Roman" w:hAnsi="Times New Roman"/>
          <w:sz w:val="20"/>
          <w:vertAlign w:val="subscript"/>
          <w:lang w:val="en-US"/>
        </w:rPr>
        <w:t>0</w:t>
      </w:r>
      <w:r>
        <w:rPr>
          <w:rFonts w:ascii="Times New Roman" w:hAnsi="Times New Roman"/>
          <w:sz w:val="20"/>
          <w:lang w:val="en-US"/>
        </w:rPr>
        <w:t>)</w:t>
      </w:r>
      <w:r>
        <w:rPr>
          <w:rFonts w:ascii="Times New Roman" w:hAnsi="Times New Roman"/>
          <w:sz w:val="20"/>
          <w:vertAlign w:val="subscript"/>
          <w:lang w:val="en-US"/>
        </w:rPr>
        <w:t>min</w:t>
      </w:r>
      <w:r>
        <w:rPr>
          <w:rFonts w:ascii="Times New Roman" w:hAnsi="Times New Roman"/>
          <w:sz w:val="20"/>
          <w:lang w:val="en-US"/>
        </w:rPr>
        <w:t>.</w:t>
      </w:r>
    </w:p>
    <w:p w:rsidR="00000000" w:rsidRDefault="00785F4E">
      <w:pPr>
        <w:ind w:firstLine="284"/>
        <w:jc w:val="both"/>
        <w:rPr>
          <w:rFonts w:ascii="Times New Roman" w:hAnsi="Times New Roman"/>
          <w:sz w:val="20"/>
        </w:rPr>
      </w:pPr>
      <w:r>
        <w:rPr>
          <w:rFonts w:ascii="Times New Roman" w:hAnsi="Times New Roman"/>
          <w:sz w:val="20"/>
        </w:rPr>
        <w:t xml:space="preserve">6.1.4. </w:t>
      </w:r>
      <w:r>
        <w:rPr>
          <w:rFonts w:ascii="Times New Roman" w:hAnsi="Times New Roman"/>
          <w:i/>
          <w:sz w:val="20"/>
        </w:rPr>
        <w:t>Обработка результатов</w:t>
      </w:r>
    </w:p>
    <w:p w:rsidR="00000000" w:rsidRDefault="00785F4E">
      <w:pPr>
        <w:ind w:firstLine="284"/>
        <w:jc w:val="both"/>
        <w:rPr>
          <w:rFonts w:ascii="Times New Roman" w:hAnsi="Times New Roman"/>
          <w:sz w:val="20"/>
        </w:rPr>
      </w:pPr>
      <w:r>
        <w:rPr>
          <w:rFonts w:ascii="Times New Roman" w:hAnsi="Times New Roman"/>
          <w:sz w:val="20"/>
        </w:rPr>
        <w:t xml:space="preserve">6.1.4.1. Максимальная разность между величинами </w:t>
      </w:r>
      <w:r>
        <w:rPr>
          <w:rFonts w:ascii="Times New Roman" w:hAnsi="Times New Roman"/>
          <w:sz w:val="20"/>
          <w:lang w:val="en-US"/>
        </w:rPr>
        <w:t>(S</w:t>
      </w:r>
      <w:r>
        <w:rPr>
          <w:rFonts w:ascii="Times New Roman" w:hAnsi="Times New Roman"/>
          <w:sz w:val="20"/>
          <w:vertAlign w:val="subscript"/>
          <w:lang w:val="en-US"/>
        </w:rPr>
        <w:t>0</w:t>
      </w:r>
      <w:r>
        <w:rPr>
          <w:rFonts w:ascii="Times New Roman" w:hAnsi="Times New Roman"/>
          <w:sz w:val="20"/>
          <w:lang w:val="en-US"/>
        </w:rPr>
        <w:t>)</w:t>
      </w:r>
      <w:r>
        <w:rPr>
          <w:rFonts w:ascii="Times New Roman" w:hAnsi="Times New Roman"/>
          <w:sz w:val="20"/>
          <w:vertAlign w:val="subscript"/>
          <w:lang w:val="en-US"/>
        </w:rPr>
        <w:t>min</w:t>
      </w:r>
      <w:r>
        <w:rPr>
          <w:rFonts w:ascii="Times New Roman" w:hAnsi="Times New Roman"/>
          <w:sz w:val="20"/>
        </w:rPr>
        <w:t xml:space="preserve"> полученная при двух сериях испытаний, не должна превышать 0,04 мм. Если полученные величины лежат в указанном диапазоне, то за величину БЭМЗ для данного исследуемого вещества принимается такая величина, для которой разность </w:t>
      </w:r>
      <w:r>
        <w:rPr>
          <w:rFonts w:ascii="Times New Roman" w:hAnsi="Times New Roman"/>
          <w:sz w:val="20"/>
          <w:lang w:val="en-US"/>
        </w:rPr>
        <w:t>(S</w:t>
      </w:r>
      <w:r>
        <w:rPr>
          <w:rFonts w:ascii="Times New Roman" w:hAnsi="Times New Roman"/>
          <w:sz w:val="20"/>
          <w:vertAlign w:val="subscript"/>
          <w:lang w:val="en-US"/>
        </w:rPr>
        <w:t>100</w:t>
      </w:r>
      <w:r>
        <w:rPr>
          <w:rFonts w:ascii="Times New Roman" w:hAnsi="Times New Roman"/>
          <w:sz w:val="20"/>
          <w:lang w:val="en-US"/>
        </w:rPr>
        <w:t>)</w:t>
      </w:r>
      <w:r>
        <w:rPr>
          <w:rFonts w:ascii="Times New Roman" w:hAnsi="Times New Roman"/>
          <w:sz w:val="20"/>
          <w:vertAlign w:val="subscript"/>
          <w:lang w:val="en-US"/>
        </w:rPr>
        <w:t>min</w:t>
      </w:r>
      <w:r>
        <w:rPr>
          <w:rFonts w:ascii="Times New Roman" w:hAnsi="Times New Roman"/>
          <w:sz w:val="20"/>
          <w:lang w:val="en-US"/>
        </w:rPr>
        <w:t>-(S</w:t>
      </w:r>
      <w:r>
        <w:rPr>
          <w:rFonts w:ascii="Times New Roman" w:hAnsi="Times New Roman"/>
          <w:sz w:val="20"/>
          <w:vertAlign w:val="subscript"/>
          <w:lang w:val="en-US"/>
        </w:rPr>
        <w:t>0</w:t>
      </w:r>
      <w:r>
        <w:rPr>
          <w:rFonts w:ascii="Times New Roman" w:hAnsi="Times New Roman"/>
          <w:sz w:val="20"/>
          <w:lang w:val="en-US"/>
        </w:rPr>
        <w:t>)</w:t>
      </w:r>
      <w:r>
        <w:rPr>
          <w:rFonts w:ascii="Times New Roman" w:hAnsi="Times New Roman"/>
          <w:sz w:val="20"/>
          <w:vertAlign w:val="subscript"/>
          <w:lang w:val="en-US"/>
        </w:rPr>
        <w:t>min</w:t>
      </w:r>
      <w:r>
        <w:rPr>
          <w:rFonts w:ascii="Times New Roman" w:hAnsi="Times New Roman"/>
          <w:sz w:val="20"/>
          <w:lang w:val="en-US"/>
        </w:rPr>
        <w:t xml:space="preserve"> </w:t>
      </w:r>
      <w:r>
        <w:rPr>
          <w:rFonts w:ascii="Times New Roman" w:hAnsi="Times New Roman"/>
          <w:sz w:val="20"/>
        </w:rPr>
        <w:t>наименьшая.</w:t>
      </w:r>
    </w:p>
    <w:p w:rsidR="00000000" w:rsidRDefault="00785F4E">
      <w:pPr>
        <w:ind w:firstLine="284"/>
        <w:jc w:val="both"/>
        <w:rPr>
          <w:rFonts w:ascii="Times New Roman" w:hAnsi="Times New Roman"/>
          <w:sz w:val="20"/>
        </w:rPr>
      </w:pPr>
      <w:r>
        <w:rPr>
          <w:rFonts w:ascii="Times New Roman" w:hAnsi="Times New Roman"/>
          <w:sz w:val="20"/>
        </w:rPr>
        <w:t>6.1.4.2. Если разность между величинами</w:t>
      </w:r>
      <w:r>
        <w:rPr>
          <w:rFonts w:ascii="Times New Roman" w:hAnsi="Times New Roman"/>
          <w:sz w:val="20"/>
          <w:lang w:val="en-US"/>
        </w:rPr>
        <w:t xml:space="preserve"> (S</w:t>
      </w:r>
      <w:r>
        <w:rPr>
          <w:rFonts w:ascii="Times New Roman" w:hAnsi="Times New Roman"/>
          <w:sz w:val="20"/>
          <w:vertAlign w:val="subscript"/>
          <w:lang w:val="en-US"/>
        </w:rPr>
        <w:t>0</w:t>
      </w:r>
      <w:r>
        <w:rPr>
          <w:rFonts w:ascii="Times New Roman" w:hAnsi="Times New Roman"/>
          <w:sz w:val="20"/>
          <w:lang w:val="en-US"/>
        </w:rPr>
        <w:t>)</w:t>
      </w:r>
      <w:r>
        <w:rPr>
          <w:rFonts w:ascii="Times New Roman" w:hAnsi="Times New Roman"/>
          <w:sz w:val="20"/>
          <w:vertAlign w:val="subscript"/>
          <w:lang w:val="en-US"/>
        </w:rPr>
        <w:t>min</w:t>
      </w:r>
      <w:r>
        <w:rPr>
          <w:rFonts w:ascii="Times New Roman" w:hAnsi="Times New Roman"/>
          <w:sz w:val="20"/>
        </w:rPr>
        <w:t>, получаемая при различных сериях испытаний превышает 0,04 мм, необходимо провести контрольные испыта</w:t>
      </w:r>
      <w:r>
        <w:rPr>
          <w:rFonts w:ascii="Times New Roman" w:hAnsi="Times New Roman"/>
          <w:sz w:val="20"/>
        </w:rPr>
        <w:t>ния прибора по методу, изложенному в п.6.1, т.е. воспроизвести табличное значение БЭМЗ для водорода*.</w:t>
      </w:r>
    </w:p>
    <w:p w:rsidR="00000000" w:rsidRDefault="00785F4E">
      <w:pPr>
        <w:jc w:val="both"/>
        <w:rPr>
          <w:rFonts w:ascii="Times New Roman" w:hAnsi="Times New Roman"/>
          <w:sz w:val="20"/>
        </w:rPr>
      </w:pPr>
      <w:r>
        <w:rPr>
          <w:rFonts w:ascii="Times New Roman" w:hAnsi="Times New Roman"/>
          <w:sz w:val="20"/>
          <w:lang w:val="en-US"/>
        </w:rPr>
        <w:t>_____</w:t>
      </w:r>
      <w:r>
        <w:rPr>
          <w:rFonts w:ascii="Times New Roman" w:hAnsi="Times New Roman"/>
          <w:sz w:val="20"/>
        </w:rPr>
        <w:t>____________</w:t>
      </w:r>
    </w:p>
    <w:p w:rsidR="00000000" w:rsidRDefault="00785F4E">
      <w:pPr>
        <w:ind w:firstLine="284"/>
        <w:jc w:val="both"/>
        <w:rPr>
          <w:rFonts w:ascii="Times New Roman" w:hAnsi="Times New Roman"/>
          <w:sz w:val="20"/>
        </w:rPr>
      </w:pPr>
      <w:r>
        <w:rPr>
          <w:rFonts w:ascii="Times New Roman" w:hAnsi="Times New Roman"/>
          <w:sz w:val="20"/>
        </w:rPr>
        <w:t>*Величина БЭМЗ должна быть 0,29 мм при объемной доле водорода в смеси, составляющей 0,27.</w:t>
      </w:r>
    </w:p>
    <w:p w:rsidR="00000000" w:rsidRDefault="00785F4E">
      <w:pPr>
        <w:ind w:firstLine="284"/>
        <w:jc w:val="both"/>
        <w:rPr>
          <w:rFonts w:ascii="Times New Roman" w:hAnsi="Times New Roman"/>
          <w:sz w:val="20"/>
        </w:rPr>
      </w:pPr>
      <w:r>
        <w:rPr>
          <w:rFonts w:ascii="Times New Roman" w:hAnsi="Times New Roman"/>
          <w:sz w:val="20"/>
        </w:rPr>
        <w:t>Затем следует повторить испытания с исследуемым веществом.</w:t>
      </w:r>
    </w:p>
    <w:p w:rsidR="00000000" w:rsidRDefault="00785F4E">
      <w:pPr>
        <w:ind w:firstLine="284"/>
        <w:jc w:val="both"/>
        <w:rPr>
          <w:rFonts w:ascii="Times New Roman" w:hAnsi="Times New Roman"/>
          <w:sz w:val="20"/>
          <w:lang w:val="en-US"/>
        </w:rPr>
      </w:pPr>
      <w:r>
        <w:rPr>
          <w:rFonts w:ascii="Times New Roman" w:hAnsi="Times New Roman"/>
          <w:sz w:val="20"/>
        </w:rPr>
        <w:t>6.1.4.3. После проведения опытов в протоколе испытаний фиксируют наиболее опасную концентрацию горючего вещества по передаче взрыва через зазор, значение БЭМЗ, категорию взрывоопасности согласно табл. 1 и разность</w:t>
      </w:r>
      <w:r>
        <w:rPr>
          <w:rFonts w:ascii="Times New Roman" w:hAnsi="Times New Roman"/>
          <w:sz w:val="20"/>
          <w:lang w:val="en-US"/>
        </w:rPr>
        <w:t xml:space="preserve"> (S</w:t>
      </w:r>
      <w:r>
        <w:rPr>
          <w:rFonts w:ascii="Times New Roman" w:hAnsi="Times New Roman"/>
          <w:sz w:val="20"/>
          <w:vertAlign w:val="subscript"/>
          <w:lang w:val="en-US"/>
        </w:rPr>
        <w:t>100</w:t>
      </w:r>
      <w:r>
        <w:rPr>
          <w:rFonts w:ascii="Times New Roman" w:hAnsi="Times New Roman"/>
          <w:sz w:val="20"/>
          <w:lang w:val="en-US"/>
        </w:rPr>
        <w:t>)</w:t>
      </w:r>
      <w:r>
        <w:rPr>
          <w:rFonts w:ascii="Times New Roman" w:hAnsi="Times New Roman"/>
          <w:sz w:val="20"/>
          <w:vertAlign w:val="subscript"/>
          <w:lang w:val="en-US"/>
        </w:rPr>
        <w:t>min</w:t>
      </w:r>
      <w:r>
        <w:rPr>
          <w:rFonts w:ascii="Times New Roman" w:hAnsi="Times New Roman"/>
          <w:sz w:val="20"/>
          <w:lang w:val="en-US"/>
        </w:rPr>
        <w:t>-(S</w:t>
      </w:r>
      <w:r>
        <w:rPr>
          <w:rFonts w:ascii="Times New Roman" w:hAnsi="Times New Roman"/>
          <w:sz w:val="20"/>
          <w:vertAlign w:val="subscript"/>
          <w:lang w:val="en-US"/>
        </w:rPr>
        <w:t>0</w:t>
      </w:r>
      <w:r>
        <w:rPr>
          <w:rFonts w:ascii="Times New Roman" w:hAnsi="Times New Roman"/>
          <w:sz w:val="20"/>
          <w:lang w:val="en-US"/>
        </w:rPr>
        <w:t>)</w:t>
      </w:r>
      <w:r>
        <w:rPr>
          <w:rFonts w:ascii="Times New Roman" w:hAnsi="Times New Roman"/>
          <w:sz w:val="20"/>
          <w:vertAlign w:val="subscript"/>
          <w:lang w:val="en-US"/>
        </w:rPr>
        <w:t>min</w:t>
      </w:r>
    </w:p>
    <w:p w:rsidR="00000000" w:rsidRDefault="00785F4E">
      <w:pPr>
        <w:ind w:firstLine="284"/>
        <w:jc w:val="both"/>
        <w:rPr>
          <w:rFonts w:ascii="Times New Roman" w:hAnsi="Times New Roman"/>
          <w:sz w:val="20"/>
        </w:rPr>
      </w:pPr>
      <w:r>
        <w:rPr>
          <w:rFonts w:ascii="Times New Roman" w:hAnsi="Times New Roman"/>
          <w:sz w:val="20"/>
        </w:rPr>
        <w:t>Концентраци</w:t>
      </w:r>
      <w:r>
        <w:rPr>
          <w:rFonts w:ascii="Times New Roman" w:hAnsi="Times New Roman"/>
          <w:sz w:val="20"/>
        </w:rPr>
        <w:t>я с наибольшей опасностью воспламенения и значения БЭМЗ для различных газов и паров даны в обязательном приложении 1.</w:t>
      </w:r>
    </w:p>
    <w:p w:rsidR="00000000" w:rsidRDefault="00785F4E">
      <w:pPr>
        <w:pStyle w:val="20"/>
        <w:rPr>
          <w:rFonts w:ascii="Times New Roman" w:hAnsi="Times New Roman"/>
        </w:rPr>
      </w:pPr>
      <w:r>
        <w:rPr>
          <w:rFonts w:ascii="Times New Roman" w:hAnsi="Times New Roman"/>
        </w:rPr>
        <w:t>6.1.4.4. Условия и результаты испытаний должны регистрироваться с точностью:</w:t>
      </w:r>
    </w:p>
    <w:p w:rsidR="00000000" w:rsidRDefault="00785F4E">
      <w:pPr>
        <w:pStyle w:val="Preformat"/>
        <w:ind w:firstLine="284"/>
        <w:rPr>
          <w:rFonts w:ascii="Times New Roman" w:hAnsi="Times New Roman"/>
        </w:rPr>
      </w:pPr>
      <w:r>
        <w:rPr>
          <w:rFonts w:ascii="Times New Roman" w:hAnsi="Times New Roman"/>
        </w:rPr>
        <w:t xml:space="preserve">температура ... до 1 </w:t>
      </w:r>
      <w:r>
        <w:rPr>
          <w:rFonts w:ascii="Times New Roman" w:hAnsi="Times New Roman"/>
        </w:rPr>
        <w:sym w:font="Symbol" w:char="F0B0"/>
      </w:r>
      <w:r>
        <w:rPr>
          <w:rFonts w:ascii="Times New Roman" w:hAnsi="Times New Roman"/>
        </w:rPr>
        <w:t>С;</w:t>
      </w:r>
    </w:p>
    <w:p w:rsidR="00000000" w:rsidRDefault="00785F4E">
      <w:pPr>
        <w:pStyle w:val="Preformat"/>
        <w:ind w:firstLine="284"/>
        <w:rPr>
          <w:rFonts w:ascii="Times New Roman" w:hAnsi="Times New Roman"/>
        </w:rPr>
      </w:pPr>
      <w:r>
        <w:rPr>
          <w:rFonts w:ascii="Times New Roman" w:hAnsi="Times New Roman"/>
        </w:rPr>
        <w:t>величина зазора</w:t>
      </w:r>
      <w:r>
        <w:rPr>
          <w:rFonts w:ascii="Times New Roman" w:hAnsi="Times New Roman"/>
          <w:lang w:val="en-US"/>
        </w:rPr>
        <w:t xml:space="preserve"> </w:t>
      </w:r>
      <w:r>
        <w:rPr>
          <w:rFonts w:ascii="Times New Roman" w:hAnsi="Times New Roman"/>
        </w:rPr>
        <w:t>...</w:t>
      </w:r>
      <w:r>
        <w:rPr>
          <w:rFonts w:ascii="Times New Roman" w:hAnsi="Times New Roman"/>
          <w:lang w:val="en-US"/>
        </w:rPr>
        <w:t xml:space="preserve"> </w:t>
      </w:r>
      <w:r>
        <w:rPr>
          <w:rFonts w:ascii="Times New Roman" w:hAnsi="Times New Roman"/>
        </w:rPr>
        <w:t>до 0,01 мм;</w:t>
      </w:r>
    </w:p>
    <w:p w:rsidR="00000000" w:rsidRDefault="00785F4E">
      <w:pPr>
        <w:pStyle w:val="Preformat"/>
        <w:ind w:firstLine="284"/>
        <w:rPr>
          <w:rFonts w:ascii="Times New Roman" w:hAnsi="Times New Roman"/>
        </w:rPr>
      </w:pPr>
      <w:r>
        <w:rPr>
          <w:rFonts w:ascii="Times New Roman" w:hAnsi="Times New Roman"/>
        </w:rPr>
        <w:t>разряжения</w:t>
      </w:r>
      <w:r>
        <w:rPr>
          <w:rFonts w:ascii="Times New Roman" w:hAnsi="Times New Roman"/>
          <w:lang w:val="en-US"/>
        </w:rPr>
        <w:t xml:space="preserve"> </w:t>
      </w:r>
      <w:r>
        <w:rPr>
          <w:rFonts w:ascii="Times New Roman" w:hAnsi="Times New Roman"/>
        </w:rPr>
        <w:t>... до 1 мм рт. ст.;</w:t>
      </w:r>
    </w:p>
    <w:p w:rsidR="00000000" w:rsidRDefault="00785F4E">
      <w:pPr>
        <w:pStyle w:val="Preformat"/>
        <w:ind w:firstLine="284"/>
        <w:rPr>
          <w:rFonts w:ascii="Times New Roman" w:hAnsi="Times New Roman"/>
        </w:rPr>
      </w:pPr>
      <w:r>
        <w:rPr>
          <w:rFonts w:ascii="Times New Roman" w:hAnsi="Times New Roman"/>
        </w:rPr>
        <w:t>время</w:t>
      </w:r>
      <w:r>
        <w:rPr>
          <w:rFonts w:ascii="Times New Roman" w:hAnsi="Times New Roman"/>
          <w:lang w:val="en-US"/>
        </w:rPr>
        <w:t xml:space="preserve"> </w:t>
      </w:r>
      <w:r>
        <w:rPr>
          <w:rFonts w:ascii="Times New Roman" w:hAnsi="Times New Roman"/>
        </w:rPr>
        <w:t>... до 1 с;</w:t>
      </w:r>
    </w:p>
    <w:p w:rsidR="00000000" w:rsidRDefault="00785F4E">
      <w:pPr>
        <w:pStyle w:val="Preformat"/>
        <w:ind w:firstLine="284"/>
        <w:rPr>
          <w:rFonts w:ascii="Times New Roman" w:hAnsi="Times New Roman"/>
        </w:rPr>
      </w:pPr>
      <w:r>
        <w:rPr>
          <w:rFonts w:ascii="Times New Roman" w:hAnsi="Times New Roman"/>
        </w:rPr>
        <w:t>объем вещества</w:t>
      </w:r>
      <w:r>
        <w:rPr>
          <w:rFonts w:ascii="Times New Roman" w:hAnsi="Times New Roman"/>
          <w:lang w:val="en-US"/>
        </w:rPr>
        <w:t xml:space="preserve"> </w:t>
      </w:r>
      <w:r>
        <w:rPr>
          <w:rFonts w:ascii="Times New Roman" w:hAnsi="Times New Roman"/>
        </w:rPr>
        <w:t>... до 0,05 см</w:t>
      </w:r>
      <w:r>
        <w:rPr>
          <w:rFonts w:ascii="Times New Roman" w:hAnsi="Times New Roman"/>
          <w:vertAlign w:val="superscript"/>
          <w:lang w:val="en-US"/>
        </w:rPr>
        <w:t>3</w:t>
      </w:r>
      <w:r>
        <w:rPr>
          <w:rFonts w:ascii="Times New Roman" w:hAnsi="Times New Roman"/>
        </w:rPr>
        <w:t xml:space="preserve"> .</w:t>
      </w:r>
    </w:p>
    <w:p w:rsidR="00000000" w:rsidRDefault="00785F4E">
      <w:pPr>
        <w:ind w:firstLine="284"/>
        <w:jc w:val="both"/>
        <w:rPr>
          <w:rFonts w:ascii="Times New Roman" w:hAnsi="Times New Roman"/>
          <w:sz w:val="20"/>
        </w:rPr>
      </w:pPr>
      <w:r>
        <w:rPr>
          <w:rFonts w:ascii="Times New Roman" w:hAnsi="Times New Roman"/>
          <w:sz w:val="20"/>
        </w:rPr>
        <w:t>6.2. Метод определения температуры самовоспламенения газов и паров в воздухе</w:t>
      </w:r>
    </w:p>
    <w:p w:rsidR="00000000" w:rsidRDefault="00785F4E">
      <w:pPr>
        <w:ind w:firstLine="284"/>
        <w:jc w:val="both"/>
        <w:rPr>
          <w:rFonts w:ascii="Times New Roman" w:hAnsi="Times New Roman"/>
          <w:sz w:val="20"/>
        </w:rPr>
      </w:pPr>
      <w:r>
        <w:rPr>
          <w:rFonts w:ascii="Times New Roman" w:hAnsi="Times New Roman"/>
          <w:sz w:val="20"/>
        </w:rPr>
        <w:t xml:space="preserve">6.2.1. </w:t>
      </w:r>
      <w:r>
        <w:rPr>
          <w:rFonts w:ascii="Times New Roman" w:hAnsi="Times New Roman"/>
          <w:i/>
          <w:sz w:val="20"/>
        </w:rPr>
        <w:t>Аппаратура</w:t>
      </w:r>
    </w:p>
    <w:p w:rsidR="00000000" w:rsidRDefault="00785F4E">
      <w:pPr>
        <w:ind w:firstLine="284"/>
        <w:jc w:val="both"/>
        <w:rPr>
          <w:rFonts w:ascii="Times New Roman" w:hAnsi="Times New Roman"/>
          <w:sz w:val="20"/>
        </w:rPr>
      </w:pPr>
      <w:r>
        <w:rPr>
          <w:rFonts w:ascii="Times New Roman" w:hAnsi="Times New Roman"/>
          <w:sz w:val="20"/>
        </w:rPr>
        <w:t>6.2.1.1. Для определения температуры самовоспламенения применяют прибор, который с</w:t>
      </w:r>
      <w:r>
        <w:rPr>
          <w:rFonts w:ascii="Times New Roman" w:hAnsi="Times New Roman"/>
          <w:sz w:val="20"/>
        </w:rPr>
        <w:t>остоит из следующих частей (черт. 2):</w:t>
      </w:r>
    </w:p>
    <w:p w:rsidR="00000000" w:rsidRDefault="00785F4E">
      <w:pPr>
        <w:ind w:firstLine="284"/>
        <w:jc w:val="center"/>
        <w:rPr>
          <w:rFonts w:ascii="Times New Roman" w:hAnsi="Times New Roman"/>
          <w:sz w:val="20"/>
        </w:rPr>
      </w:pPr>
      <w:r>
        <w:rPr>
          <w:rFonts w:ascii="Times New Roman" w:hAnsi="Times New Roman"/>
          <w:sz w:val="20"/>
        </w:rPr>
        <w:pict>
          <v:shape id="_x0000_i1028" type="#_x0000_t75" style="width:231pt;height:254.25pt">
            <v:imagedata r:id="rId9" o:title=""/>
          </v:shape>
        </w:pict>
      </w:r>
    </w:p>
    <w:p w:rsidR="00000000" w:rsidRDefault="00785F4E">
      <w:pPr>
        <w:ind w:firstLine="284"/>
        <w:jc w:val="center"/>
        <w:rPr>
          <w:rFonts w:ascii="Times New Roman" w:hAnsi="Times New Roman"/>
          <w:sz w:val="20"/>
        </w:rPr>
      </w:pPr>
      <w:r>
        <w:rPr>
          <w:rFonts w:ascii="Times New Roman" w:hAnsi="Times New Roman"/>
          <w:sz w:val="20"/>
        </w:rPr>
        <w:t>1 -огнеупорный цилиндр; 2 -колба; 3 -крышка; 4 -металлический цилиндр; 5 - вставка</w:t>
      </w:r>
    </w:p>
    <w:p w:rsidR="00000000" w:rsidRDefault="00785F4E">
      <w:pPr>
        <w:ind w:firstLine="284"/>
        <w:jc w:val="center"/>
        <w:rPr>
          <w:rFonts w:ascii="Times New Roman" w:hAnsi="Times New Roman"/>
          <w:sz w:val="20"/>
        </w:rPr>
      </w:pPr>
    </w:p>
    <w:p w:rsidR="00000000" w:rsidRDefault="00785F4E">
      <w:pPr>
        <w:ind w:firstLine="284"/>
        <w:jc w:val="center"/>
        <w:rPr>
          <w:rFonts w:ascii="Times New Roman" w:hAnsi="Times New Roman"/>
          <w:sz w:val="20"/>
        </w:rPr>
      </w:pPr>
      <w:r>
        <w:rPr>
          <w:rFonts w:ascii="Times New Roman" w:hAnsi="Times New Roman"/>
          <w:sz w:val="20"/>
        </w:rPr>
        <w:t>Черт. 2</w:t>
      </w:r>
    </w:p>
    <w:p w:rsidR="00000000" w:rsidRDefault="00785F4E">
      <w:pPr>
        <w:ind w:firstLine="284"/>
        <w:jc w:val="center"/>
        <w:rPr>
          <w:rFonts w:ascii="Times New Roman" w:hAnsi="Times New Roman"/>
          <w:sz w:val="20"/>
        </w:rPr>
      </w:pPr>
    </w:p>
    <w:p w:rsidR="00000000" w:rsidRDefault="00785F4E">
      <w:pPr>
        <w:ind w:firstLine="284"/>
        <w:jc w:val="both"/>
        <w:rPr>
          <w:rFonts w:ascii="Times New Roman" w:hAnsi="Times New Roman"/>
          <w:sz w:val="20"/>
        </w:rPr>
      </w:pPr>
      <w:r>
        <w:rPr>
          <w:rFonts w:ascii="Times New Roman" w:hAnsi="Times New Roman"/>
          <w:sz w:val="20"/>
        </w:rPr>
        <w:t xml:space="preserve">нагревательной печи, включающей цилиндр высотой 135-145 мм из огнеупорного материала с нагревательным элементом мощностью 1300 Вт, теплоизоляционную и защитную оболочки. Внутри печи находится металлический цилиндр из стали внутренним диаметром 100-110 мм; внутри цилиндра располагают металлическую вставку; </w:t>
      </w:r>
    </w:p>
    <w:p w:rsidR="00000000" w:rsidRDefault="00785F4E">
      <w:pPr>
        <w:ind w:firstLine="284"/>
        <w:jc w:val="both"/>
        <w:rPr>
          <w:rFonts w:ascii="Times New Roman" w:hAnsi="Times New Roman"/>
          <w:sz w:val="20"/>
        </w:rPr>
      </w:pPr>
      <w:r>
        <w:rPr>
          <w:rFonts w:ascii="Times New Roman" w:hAnsi="Times New Roman"/>
          <w:sz w:val="20"/>
        </w:rPr>
        <w:t>реакционного сосуда (черт. 3), представляющего собой коническую колбу о</w:t>
      </w:r>
      <w:r>
        <w:rPr>
          <w:rFonts w:ascii="Times New Roman" w:hAnsi="Times New Roman"/>
          <w:sz w:val="20"/>
        </w:rPr>
        <w:t>бъемом 200 см</w:t>
      </w:r>
      <w:r>
        <w:rPr>
          <w:rFonts w:ascii="Times New Roman" w:hAnsi="Times New Roman"/>
          <w:sz w:val="20"/>
          <w:vertAlign w:val="superscript"/>
          <w:lang w:val="en-US"/>
        </w:rPr>
        <w:t>3</w:t>
      </w:r>
      <w:r>
        <w:rPr>
          <w:rFonts w:ascii="Times New Roman" w:hAnsi="Times New Roman"/>
          <w:sz w:val="20"/>
        </w:rPr>
        <w:t xml:space="preserve"> из термически устойчивого стекла.</w:t>
      </w:r>
    </w:p>
    <w:p w:rsidR="00000000" w:rsidRDefault="00785F4E">
      <w:pPr>
        <w:ind w:firstLine="284"/>
        <w:jc w:val="center"/>
        <w:rPr>
          <w:rFonts w:ascii="Times New Roman" w:hAnsi="Times New Roman"/>
          <w:sz w:val="20"/>
        </w:rPr>
      </w:pPr>
      <w:r>
        <w:rPr>
          <w:rFonts w:ascii="Times New Roman" w:hAnsi="Times New Roman"/>
          <w:sz w:val="20"/>
        </w:rPr>
        <w:pict>
          <v:shape id="_x0000_i1029" type="#_x0000_t75" style="width:153.75pt;height:195.75pt">
            <v:imagedata r:id="rId10" o:title=""/>
          </v:shape>
        </w:pict>
      </w:r>
    </w:p>
    <w:p w:rsidR="00000000" w:rsidRDefault="00785F4E">
      <w:pPr>
        <w:ind w:firstLine="284"/>
        <w:jc w:val="center"/>
        <w:rPr>
          <w:rFonts w:ascii="Times New Roman" w:hAnsi="Times New Roman"/>
          <w:sz w:val="20"/>
        </w:rPr>
      </w:pPr>
      <w:r>
        <w:rPr>
          <w:rFonts w:ascii="Times New Roman" w:hAnsi="Times New Roman"/>
          <w:sz w:val="20"/>
        </w:rPr>
        <w:t>Черт.3</w:t>
      </w:r>
    </w:p>
    <w:p w:rsidR="00000000" w:rsidRDefault="00785F4E">
      <w:pPr>
        <w:ind w:firstLine="284"/>
        <w:jc w:val="center"/>
        <w:rPr>
          <w:rFonts w:ascii="Times New Roman" w:hAnsi="Times New Roman"/>
          <w:sz w:val="20"/>
        </w:rPr>
      </w:pPr>
    </w:p>
    <w:p w:rsidR="00000000" w:rsidRDefault="00785F4E">
      <w:pPr>
        <w:ind w:firstLine="284"/>
        <w:jc w:val="both"/>
        <w:rPr>
          <w:rFonts w:ascii="Times New Roman" w:hAnsi="Times New Roman"/>
          <w:sz w:val="20"/>
        </w:rPr>
      </w:pPr>
      <w:r>
        <w:rPr>
          <w:rFonts w:ascii="Times New Roman" w:hAnsi="Times New Roman"/>
          <w:sz w:val="20"/>
        </w:rPr>
        <w:t>Если температура самовоспламенения испытуемого образца превышает температуру размягчения стекла, допускается применять кварцевую или металлическую колбу при условии, что это будет отмечено в протоколе испытаний;</w:t>
      </w:r>
    </w:p>
    <w:p w:rsidR="00000000" w:rsidRDefault="00785F4E">
      <w:pPr>
        <w:ind w:firstLine="284"/>
        <w:jc w:val="both"/>
        <w:rPr>
          <w:rFonts w:ascii="Times New Roman" w:hAnsi="Times New Roman"/>
          <w:sz w:val="20"/>
        </w:rPr>
      </w:pPr>
      <w:r>
        <w:rPr>
          <w:rFonts w:ascii="Times New Roman" w:hAnsi="Times New Roman"/>
          <w:sz w:val="20"/>
        </w:rPr>
        <w:t>крышки, в которой асбоцементными сегментами крепят колбу;</w:t>
      </w:r>
    </w:p>
    <w:p w:rsidR="00000000" w:rsidRDefault="00785F4E">
      <w:pPr>
        <w:ind w:firstLine="284"/>
        <w:jc w:val="both"/>
        <w:rPr>
          <w:rFonts w:ascii="Times New Roman" w:hAnsi="Times New Roman"/>
          <w:sz w:val="20"/>
        </w:rPr>
      </w:pPr>
      <w:r>
        <w:rPr>
          <w:rFonts w:ascii="Times New Roman" w:hAnsi="Times New Roman"/>
          <w:sz w:val="20"/>
        </w:rPr>
        <w:t>трех термопар с диаметром проволоки не более 0,8 мм.</w:t>
      </w:r>
    </w:p>
    <w:p w:rsidR="00000000" w:rsidRDefault="00785F4E">
      <w:pPr>
        <w:ind w:firstLine="284"/>
        <w:jc w:val="both"/>
        <w:rPr>
          <w:rFonts w:ascii="Times New Roman" w:hAnsi="Times New Roman"/>
          <w:sz w:val="20"/>
        </w:rPr>
      </w:pPr>
      <w:r>
        <w:rPr>
          <w:rFonts w:ascii="Times New Roman" w:hAnsi="Times New Roman"/>
          <w:sz w:val="20"/>
        </w:rPr>
        <w:t>Одну термопару располагают в центре дна колбы, две другие - на 25 мм выше; каждую термопару помещают в двухканальную фарфоровую тр</w:t>
      </w:r>
      <w:r>
        <w:rPr>
          <w:rFonts w:ascii="Times New Roman" w:hAnsi="Times New Roman"/>
          <w:sz w:val="20"/>
        </w:rPr>
        <w:t>убку и плотно прижимают к колбе.</w:t>
      </w:r>
    </w:p>
    <w:p w:rsidR="00000000" w:rsidRDefault="00785F4E">
      <w:pPr>
        <w:ind w:firstLine="284"/>
        <w:jc w:val="both"/>
        <w:rPr>
          <w:rFonts w:ascii="Times New Roman" w:hAnsi="Times New Roman"/>
          <w:sz w:val="20"/>
        </w:rPr>
      </w:pPr>
      <w:r>
        <w:rPr>
          <w:rFonts w:ascii="Times New Roman" w:hAnsi="Times New Roman"/>
          <w:sz w:val="20"/>
        </w:rPr>
        <w:t>6.2.1.2. В комплект приборов входят:</w:t>
      </w:r>
    </w:p>
    <w:p w:rsidR="00000000" w:rsidRDefault="00785F4E">
      <w:pPr>
        <w:ind w:firstLine="284"/>
        <w:jc w:val="both"/>
        <w:rPr>
          <w:rFonts w:ascii="Times New Roman" w:hAnsi="Times New Roman"/>
          <w:sz w:val="20"/>
        </w:rPr>
      </w:pPr>
      <w:r>
        <w:rPr>
          <w:rFonts w:ascii="Times New Roman" w:hAnsi="Times New Roman"/>
          <w:sz w:val="20"/>
        </w:rPr>
        <w:t>лабораторный автотрансформатор;</w:t>
      </w:r>
    </w:p>
    <w:p w:rsidR="00000000" w:rsidRDefault="00785F4E">
      <w:pPr>
        <w:ind w:firstLine="284"/>
        <w:jc w:val="both"/>
        <w:rPr>
          <w:rFonts w:ascii="Times New Roman" w:hAnsi="Times New Roman"/>
          <w:sz w:val="20"/>
        </w:rPr>
      </w:pPr>
      <w:r>
        <w:rPr>
          <w:rFonts w:ascii="Times New Roman" w:hAnsi="Times New Roman"/>
          <w:sz w:val="20"/>
        </w:rPr>
        <w:t>потенциометр класса точности 0,1 или более точный для измерения т. э. д. с. термопар;</w:t>
      </w:r>
    </w:p>
    <w:p w:rsidR="00000000" w:rsidRDefault="00785F4E">
      <w:pPr>
        <w:ind w:firstLine="284"/>
        <w:jc w:val="both"/>
        <w:rPr>
          <w:rFonts w:ascii="Times New Roman" w:hAnsi="Times New Roman"/>
          <w:sz w:val="20"/>
        </w:rPr>
      </w:pPr>
      <w:r>
        <w:rPr>
          <w:rFonts w:ascii="Times New Roman" w:hAnsi="Times New Roman"/>
          <w:sz w:val="20"/>
        </w:rPr>
        <w:t>набор мерных пипеток на 0,1-2,0 см</w:t>
      </w:r>
      <w:r>
        <w:rPr>
          <w:rFonts w:ascii="Times New Roman" w:hAnsi="Times New Roman"/>
          <w:sz w:val="20"/>
          <w:vertAlign w:val="superscript"/>
          <w:lang w:val="en-US"/>
        </w:rPr>
        <w:t>3</w:t>
      </w:r>
      <w:r>
        <w:rPr>
          <w:rFonts w:ascii="Times New Roman" w:hAnsi="Times New Roman"/>
          <w:sz w:val="20"/>
        </w:rPr>
        <w:t xml:space="preserve"> для дозировки горючих жидкостей и введения их в реакционный сосуд;</w:t>
      </w:r>
    </w:p>
    <w:p w:rsidR="00000000" w:rsidRDefault="00785F4E">
      <w:pPr>
        <w:ind w:firstLine="284"/>
        <w:jc w:val="both"/>
        <w:rPr>
          <w:rFonts w:ascii="Times New Roman" w:hAnsi="Times New Roman"/>
          <w:sz w:val="20"/>
        </w:rPr>
      </w:pPr>
      <w:r>
        <w:rPr>
          <w:rFonts w:ascii="Times New Roman" w:hAnsi="Times New Roman"/>
          <w:sz w:val="20"/>
        </w:rPr>
        <w:t>шприц типа Ш-9 объемом 150 см</w:t>
      </w:r>
      <w:r>
        <w:rPr>
          <w:rFonts w:ascii="Times New Roman" w:hAnsi="Times New Roman"/>
          <w:sz w:val="20"/>
          <w:vertAlign w:val="superscript"/>
          <w:lang w:val="en-US"/>
        </w:rPr>
        <w:t>3</w:t>
      </w:r>
      <w:r>
        <w:rPr>
          <w:rFonts w:ascii="Times New Roman" w:hAnsi="Times New Roman"/>
          <w:sz w:val="20"/>
        </w:rPr>
        <w:t xml:space="preserve"> для дозировки горючих газов;</w:t>
      </w:r>
    </w:p>
    <w:p w:rsidR="00000000" w:rsidRDefault="00785F4E">
      <w:pPr>
        <w:ind w:firstLine="284"/>
        <w:jc w:val="both"/>
        <w:rPr>
          <w:rFonts w:ascii="Times New Roman" w:hAnsi="Times New Roman"/>
          <w:sz w:val="20"/>
        </w:rPr>
      </w:pPr>
      <w:r>
        <w:rPr>
          <w:rFonts w:ascii="Times New Roman" w:hAnsi="Times New Roman"/>
          <w:sz w:val="20"/>
        </w:rPr>
        <w:t>шприц соединяют с резервуаром для газа и с пламяпреградителем, как показано на черт. 4;</w:t>
      </w:r>
    </w:p>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sz w:val="20"/>
        </w:rPr>
      </w:pPr>
      <w:r>
        <w:rPr>
          <w:rFonts w:ascii="Times New Roman" w:hAnsi="Times New Roman"/>
          <w:sz w:val="20"/>
        </w:rPr>
        <w:pict>
          <v:shape id="_x0000_i1030" type="#_x0000_t75" style="width:398.25pt;height:201pt">
            <v:imagedata r:id="rId11" o:title=""/>
          </v:shape>
        </w:pict>
      </w:r>
    </w:p>
    <w:p w:rsidR="00000000" w:rsidRDefault="00785F4E">
      <w:pPr>
        <w:ind w:firstLine="284"/>
        <w:jc w:val="center"/>
        <w:rPr>
          <w:rFonts w:ascii="Times New Roman" w:hAnsi="Times New Roman"/>
          <w:sz w:val="20"/>
        </w:rPr>
      </w:pPr>
      <w:r>
        <w:rPr>
          <w:rFonts w:ascii="Times New Roman" w:hAnsi="Times New Roman"/>
          <w:sz w:val="20"/>
        </w:rPr>
        <w:t>1 -пламяпреградитель; 2 -резервуар с газом; 3 -шприц; 4 -трехходовой к</w:t>
      </w:r>
      <w:r>
        <w:rPr>
          <w:rFonts w:ascii="Times New Roman" w:hAnsi="Times New Roman"/>
          <w:sz w:val="20"/>
        </w:rPr>
        <w:t>ран;</w:t>
      </w:r>
      <w:r>
        <w:rPr>
          <w:rFonts w:ascii="Times New Roman" w:hAnsi="Times New Roman"/>
          <w:sz w:val="20"/>
          <w:lang w:val="en-US"/>
        </w:rPr>
        <w:t xml:space="preserve"> </w:t>
      </w:r>
      <w:r>
        <w:rPr>
          <w:rFonts w:ascii="Times New Roman" w:hAnsi="Times New Roman"/>
          <w:sz w:val="20"/>
        </w:rPr>
        <w:t>5 -двухходовой кран</w:t>
      </w:r>
    </w:p>
    <w:p w:rsidR="00000000" w:rsidRDefault="00785F4E">
      <w:pPr>
        <w:ind w:firstLine="284"/>
        <w:jc w:val="center"/>
        <w:rPr>
          <w:rFonts w:ascii="Times New Roman" w:hAnsi="Times New Roman"/>
          <w:sz w:val="20"/>
        </w:rPr>
      </w:pPr>
    </w:p>
    <w:p w:rsidR="00000000" w:rsidRDefault="00785F4E">
      <w:pPr>
        <w:ind w:firstLine="284"/>
        <w:jc w:val="center"/>
        <w:rPr>
          <w:rFonts w:ascii="Times New Roman" w:hAnsi="Times New Roman"/>
          <w:sz w:val="20"/>
        </w:rPr>
      </w:pPr>
      <w:r>
        <w:rPr>
          <w:rFonts w:ascii="Times New Roman" w:hAnsi="Times New Roman"/>
          <w:sz w:val="20"/>
        </w:rPr>
        <w:t>Черт. 4</w:t>
      </w:r>
    </w:p>
    <w:p w:rsidR="00000000" w:rsidRDefault="00785F4E">
      <w:pPr>
        <w:ind w:firstLine="284"/>
        <w:jc w:val="center"/>
        <w:rPr>
          <w:rFonts w:ascii="Times New Roman" w:hAnsi="Times New Roman"/>
          <w:sz w:val="20"/>
        </w:rPr>
      </w:pPr>
    </w:p>
    <w:p w:rsidR="00000000" w:rsidRDefault="00785F4E">
      <w:pPr>
        <w:ind w:firstLine="284"/>
        <w:jc w:val="both"/>
        <w:rPr>
          <w:rFonts w:ascii="Times New Roman" w:hAnsi="Times New Roman"/>
          <w:sz w:val="20"/>
        </w:rPr>
      </w:pPr>
      <w:r>
        <w:rPr>
          <w:rFonts w:ascii="Times New Roman" w:hAnsi="Times New Roman"/>
          <w:sz w:val="20"/>
        </w:rPr>
        <w:t>пламяпреградитель, рассчитанный на среду ПСТ6;</w:t>
      </w:r>
    </w:p>
    <w:p w:rsidR="00000000" w:rsidRDefault="00785F4E">
      <w:pPr>
        <w:ind w:firstLine="284"/>
        <w:jc w:val="both"/>
        <w:rPr>
          <w:rFonts w:ascii="Times New Roman" w:hAnsi="Times New Roman"/>
          <w:sz w:val="20"/>
        </w:rPr>
      </w:pPr>
      <w:r>
        <w:rPr>
          <w:rFonts w:ascii="Times New Roman" w:hAnsi="Times New Roman"/>
          <w:sz w:val="20"/>
        </w:rPr>
        <w:t>зеркальце укрепленное на крышке печи, для наблюдения за опытом;</w:t>
      </w:r>
    </w:p>
    <w:p w:rsidR="00000000" w:rsidRDefault="00785F4E">
      <w:pPr>
        <w:ind w:firstLine="284"/>
        <w:jc w:val="both"/>
        <w:rPr>
          <w:rFonts w:ascii="Times New Roman" w:hAnsi="Times New Roman"/>
          <w:sz w:val="20"/>
        </w:rPr>
      </w:pPr>
      <w:r>
        <w:rPr>
          <w:rFonts w:ascii="Times New Roman" w:hAnsi="Times New Roman"/>
          <w:sz w:val="20"/>
        </w:rPr>
        <w:t>секундомер;</w:t>
      </w:r>
    </w:p>
    <w:p w:rsidR="00000000" w:rsidRDefault="00785F4E">
      <w:pPr>
        <w:ind w:firstLine="284"/>
        <w:jc w:val="both"/>
        <w:rPr>
          <w:rFonts w:ascii="Times New Roman" w:hAnsi="Times New Roman"/>
          <w:sz w:val="20"/>
        </w:rPr>
      </w:pPr>
      <w:r>
        <w:rPr>
          <w:rFonts w:ascii="Times New Roman" w:hAnsi="Times New Roman"/>
          <w:sz w:val="20"/>
        </w:rPr>
        <w:t>барометр;</w:t>
      </w:r>
    </w:p>
    <w:p w:rsidR="00000000" w:rsidRDefault="00785F4E">
      <w:pPr>
        <w:ind w:firstLine="284"/>
        <w:jc w:val="both"/>
        <w:rPr>
          <w:rFonts w:ascii="Times New Roman" w:hAnsi="Times New Roman"/>
          <w:sz w:val="20"/>
        </w:rPr>
      </w:pPr>
      <w:r>
        <w:rPr>
          <w:rFonts w:ascii="Times New Roman" w:hAnsi="Times New Roman"/>
          <w:sz w:val="20"/>
        </w:rPr>
        <w:t>резиновая груша для продувки реакционного сосуда (допускается продувка сжатым воздухом).</w:t>
      </w:r>
    </w:p>
    <w:p w:rsidR="00000000" w:rsidRDefault="00785F4E">
      <w:pPr>
        <w:ind w:firstLine="284"/>
        <w:jc w:val="both"/>
        <w:rPr>
          <w:rFonts w:ascii="Times New Roman" w:hAnsi="Times New Roman"/>
          <w:sz w:val="20"/>
        </w:rPr>
      </w:pPr>
      <w:r>
        <w:rPr>
          <w:rFonts w:ascii="Times New Roman" w:hAnsi="Times New Roman"/>
          <w:sz w:val="20"/>
        </w:rPr>
        <w:t xml:space="preserve">6.2.1.3. При исследовании токсичного вещества или вещества, которое выделяет токсичные компоненты при разложении и горении, испытание проводят при соблюдении санитарных правил и правил по технике безопасности, принятых для работы с токсичными веществами. </w:t>
      </w:r>
      <w:r>
        <w:rPr>
          <w:rFonts w:ascii="Times New Roman" w:hAnsi="Times New Roman"/>
          <w:sz w:val="20"/>
        </w:rPr>
        <w:t>В этом случае прибор устанавливают в вытяжном шкафу, применяют соответствующий противогаз и дегазационные средства.</w:t>
      </w:r>
    </w:p>
    <w:p w:rsidR="00000000" w:rsidRDefault="00785F4E">
      <w:pPr>
        <w:ind w:firstLine="284"/>
        <w:jc w:val="both"/>
        <w:rPr>
          <w:rFonts w:ascii="Times New Roman" w:hAnsi="Times New Roman"/>
          <w:sz w:val="20"/>
        </w:rPr>
      </w:pPr>
      <w:r>
        <w:rPr>
          <w:rFonts w:ascii="Times New Roman" w:hAnsi="Times New Roman"/>
          <w:sz w:val="20"/>
        </w:rPr>
        <w:t xml:space="preserve">6.2.2. </w:t>
      </w:r>
      <w:r>
        <w:rPr>
          <w:rFonts w:ascii="Times New Roman" w:hAnsi="Times New Roman"/>
          <w:i/>
          <w:sz w:val="20"/>
        </w:rPr>
        <w:t>Подготовка к испытаниям</w:t>
      </w:r>
    </w:p>
    <w:p w:rsidR="00000000" w:rsidRDefault="00785F4E">
      <w:pPr>
        <w:ind w:firstLine="284"/>
        <w:jc w:val="both"/>
        <w:rPr>
          <w:rFonts w:ascii="Times New Roman" w:hAnsi="Times New Roman"/>
          <w:sz w:val="20"/>
        </w:rPr>
      </w:pPr>
      <w:r>
        <w:rPr>
          <w:rFonts w:ascii="Times New Roman" w:hAnsi="Times New Roman"/>
          <w:sz w:val="20"/>
        </w:rPr>
        <w:t>6.2.2.1. Чистую реакционную колбу укрепляют на крышке печи, боковые термопары прижимают к колбе и фиксируют их в таком положении; колбу с термопарами помещают в печь; после этого устанавливают нижнюю термопару, прижимают ее к дну колбы и также фиксируют.</w:t>
      </w:r>
    </w:p>
    <w:p w:rsidR="00000000" w:rsidRDefault="00785F4E">
      <w:pPr>
        <w:ind w:firstLine="284"/>
        <w:jc w:val="both"/>
        <w:rPr>
          <w:rFonts w:ascii="Times New Roman" w:hAnsi="Times New Roman"/>
          <w:sz w:val="20"/>
        </w:rPr>
      </w:pPr>
      <w:r>
        <w:rPr>
          <w:rFonts w:ascii="Times New Roman" w:hAnsi="Times New Roman"/>
          <w:sz w:val="20"/>
        </w:rPr>
        <w:t>6.2.2.2. Проверяют правильность сборки термометрической схемы.</w:t>
      </w:r>
    </w:p>
    <w:p w:rsidR="00000000" w:rsidRDefault="00785F4E">
      <w:pPr>
        <w:ind w:firstLine="284"/>
        <w:jc w:val="both"/>
        <w:rPr>
          <w:rFonts w:ascii="Times New Roman" w:hAnsi="Times New Roman"/>
          <w:sz w:val="20"/>
        </w:rPr>
      </w:pPr>
      <w:r>
        <w:rPr>
          <w:rFonts w:ascii="Times New Roman" w:hAnsi="Times New Roman"/>
          <w:sz w:val="20"/>
        </w:rPr>
        <w:t>6.2.2.3. Электрическую схему проверяют на отсут</w:t>
      </w:r>
      <w:r>
        <w:rPr>
          <w:rFonts w:ascii="Times New Roman" w:hAnsi="Times New Roman"/>
          <w:sz w:val="20"/>
        </w:rPr>
        <w:t>ствие короткого замыкания в местах присоединения проводов и замыкания токоведущих частей на корпус прибора.</w:t>
      </w:r>
    </w:p>
    <w:p w:rsidR="00000000" w:rsidRDefault="00785F4E">
      <w:pPr>
        <w:ind w:firstLine="284"/>
        <w:jc w:val="both"/>
        <w:rPr>
          <w:rFonts w:ascii="Times New Roman" w:hAnsi="Times New Roman"/>
          <w:sz w:val="20"/>
        </w:rPr>
      </w:pPr>
      <w:r>
        <w:rPr>
          <w:rFonts w:ascii="Times New Roman" w:hAnsi="Times New Roman"/>
          <w:sz w:val="20"/>
        </w:rPr>
        <w:t>6.2.2.4. Перед испытанием вязкие и твердые продукты нагревают, а легкокипящие охлаждают до температур, при которых можно легко набрать в пипетку требуемое количество вещества.</w:t>
      </w:r>
    </w:p>
    <w:p w:rsidR="00000000" w:rsidRDefault="00785F4E">
      <w:pPr>
        <w:ind w:firstLine="284"/>
        <w:jc w:val="both"/>
        <w:rPr>
          <w:rFonts w:ascii="Times New Roman" w:hAnsi="Times New Roman"/>
          <w:sz w:val="20"/>
        </w:rPr>
      </w:pPr>
      <w:r>
        <w:rPr>
          <w:rFonts w:ascii="Times New Roman" w:hAnsi="Times New Roman"/>
          <w:sz w:val="20"/>
        </w:rPr>
        <w:t>6.2.2.5. Проверка правильной работы нагревательной печи может осуществляться путем определения температур самовоспламенения веществ в соответствии с методикой настоящего стандарта, температура самовоспламенения которых известна:</w:t>
      </w:r>
      <w:r>
        <w:rPr>
          <w:rFonts w:ascii="Times New Roman" w:hAnsi="Times New Roman"/>
          <w:sz w:val="20"/>
        </w:rPr>
        <w:t xml:space="preserve"> n-Гептана - 220 </w:t>
      </w:r>
      <w:r>
        <w:rPr>
          <w:rFonts w:ascii="Times New Roman" w:hAnsi="Times New Roman"/>
          <w:sz w:val="20"/>
        </w:rPr>
        <w:sym w:font="Symbol" w:char="F0B0"/>
      </w:r>
      <w:r>
        <w:rPr>
          <w:rFonts w:ascii="Times New Roman" w:hAnsi="Times New Roman"/>
          <w:sz w:val="20"/>
        </w:rPr>
        <w:t xml:space="preserve">С, этилена - 435 </w:t>
      </w:r>
      <w:r>
        <w:rPr>
          <w:rFonts w:ascii="Times New Roman" w:hAnsi="Times New Roman"/>
          <w:sz w:val="20"/>
        </w:rPr>
        <w:sym w:font="Symbol" w:char="F0B0"/>
      </w:r>
      <w:r>
        <w:rPr>
          <w:rFonts w:ascii="Times New Roman" w:hAnsi="Times New Roman"/>
          <w:sz w:val="20"/>
        </w:rPr>
        <w:t xml:space="preserve">С, бензола - 560 </w:t>
      </w:r>
      <w:r>
        <w:rPr>
          <w:rFonts w:ascii="Times New Roman" w:hAnsi="Times New Roman"/>
          <w:sz w:val="20"/>
        </w:rPr>
        <w:sym w:font="Symbol" w:char="F0B0"/>
      </w:r>
      <w:r>
        <w:rPr>
          <w:rFonts w:ascii="Times New Roman" w:hAnsi="Times New Roman"/>
          <w:sz w:val="20"/>
        </w:rPr>
        <w:t>С; их чистота должна быть не менее 99,9%.</w:t>
      </w:r>
    </w:p>
    <w:p w:rsidR="00000000" w:rsidRDefault="00785F4E">
      <w:pPr>
        <w:ind w:firstLine="284"/>
        <w:jc w:val="both"/>
        <w:rPr>
          <w:rFonts w:ascii="Times New Roman" w:hAnsi="Times New Roman"/>
          <w:sz w:val="20"/>
        </w:rPr>
      </w:pPr>
      <w:r>
        <w:rPr>
          <w:rFonts w:ascii="Times New Roman" w:hAnsi="Times New Roman"/>
          <w:sz w:val="20"/>
        </w:rPr>
        <w:t xml:space="preserve">6.2.3. </w:t>
      </w:r>
      <w:r>
        <w:rPr>
          <w:rFonts w:ascii="Times New Roman" w:hAnsi="Times New Roman"/>
          <w:i/>
          <w:sz w:val="20"/>
        </w:rPr>
        <w:t>Проведение испытаний</w:t>
      </w:r>
    </w:p>
    <w:p w:rsidR="00000000" w:rsidRDefault="00785F4E">
      <w:pPr>
        <w:ind w:firstLine="284"/>
        <w:jc w:val="both"/>
        <w:rPr>
          <w:rFonts w:ascii="Times New Roman" w:hAnsi="Times New Roman"/>
          <w:sz w:val="20"/>
        </w:rPr>
      </w:pPr>
      <w:r>
        <w:rPr>
          <w:rFonts w:ascii="Times New Roman" w:hAnsi="Times New Roman"/>
          <w:sz w:val="20"/>
        </w:rPr>
        <w:t>6.2.3.1. Печь нагревают до заданной температуры и регулируют нагрев так, чтобы показания трех термопар отличались не более чем на 1</w:t>
      </w:r>
      <w:r>
        <w:rPr>
          <w:rFonts w:ascii="Times New Roman" w:hAnsi="Times New Roman"/>
          <w:sz w:val="20"/>
          <w:lang w:val="en-US"/>
        </w:rPr>
        <w:t xml:space="preserve"> °</w:t>
      </w:r>
      <w:r>
        <w:rPr>
          <w:rFonts w:ascii="Times New Roman" w:hAnsi="Times New Roman"/>
          <w:sz w:val="20"/>
        </w:rPr>
        <w:t>С, а заданная температура в течение 5 мин не изменялась.</w:t>
      </w:r>
    </w:p>
    <w:p w:rsidR="00000000" w:rsidRDefault="00785F4E">
      <w:pPr>
        <w:ind w:firstLine="284"/>
        <w:jc w:val="both"/>
        <w:rPr>
          <w:rFonts w:ascii="Times New Roman" w:hAnsi="Times New Roman"/>
          <w:sz w:val="20"/>
        </w:rPr>
      </w:pPr>
      <w:r>
        <w:rPr>
          <w:rFonts w:ascii="Times New Roman" w:hAnsi="Times New Roman"/>
          <w:sz w:val="20"/>
        </w:rPr>
        <w:t>6.2.3.2. Заданное количество горючего вещества (рекомендуемыми количествами для первоначальных испытаний могут быть 0,07 см</w:t>
      </w:r>
      <w:r>
        <w:rPr>
          <w:rFonts w:ascii="Times New Roman" w:hAnsi="Times New Roman"/>
          <w:sz w:val="20"/>
          <w:vertAlign w:val="superscript"/>
          <w:lang w:val="en-US"/>
        </w:rPr>
        <w:t>3</w:t>
      </w:r>
      <w:r>
        <w:rPr>
          <w:rFonts w:ascii="Times New Roman" w:hAnsi="Times New Roman"/>
          <w:sz w:val="20"/>
        </w:rPr>
        <w:t xml:space="preserve"> для жидкостей и 20 см</w:t>
      </w:r>
      <w:r>
        <w:rPr>
          <w:rFonts w:ascii="Times New Roman" w:hAnsi="Times New Roman"/>
          <w:sz w:val="20"/>
          <w:vertAlign w:val="superscript"/>
          <w:lang w:val="en-US"/>
        </w:rPr>
        <w:t>3</w:t>
      </w:r>
      <w:r>
        <w:rPr>
          <w:rFonts w:ascii="Times New Roman" w:hAnsi="Times New Roman"/>
          <w:sz w:val="20"/>
        </w:rPr>
        <w:t xml:space="preserve"> для газов) набирают в пипетку (или в шприц) и быст</w:t>
      </w:r>
      <w:r>
        <w:rPr>
          <w:rFonts w:ascii="Times New Roman" w:hAnsi="Times New Roman"/>
          <w:sz w:val="20"/>
        </w:rPr>
        <w:t>ро вводят в колбу, включают секундомер и с помощью зеркальца наблюдают за образовавшейся смесью горючего (пара или газа) с воздухом.</w:t>
      </w:r>
    </w:p>
    <w:p w:rsidR="00000000" w:rsidRDefault="00785F4E">
      <w:pPr>
        <w:ind w:firstLine="284"/>
        <w:jc w:val="both"/>
        <w:rPr>
          <w:rFonts w:ascii="Times New Roman" w:hAnsi="Times New Roman"/>
          <w:sz w:val="20"/>
        </w:rPr>
      </w:pPr>
      <w:r>
        <w:rPr>
          <w:rFonts w:ascii="Times New Roman" w:hAnsi="Times New Roman"/>
          <w:sz w:val="20"/>
        </w:rPr>
        <w:t>Если во время опыта в колбе появляется пламя, секундомер останавливают, считают, что заданное количество вещества самовоспламенилось; если в течение 5 мин пламя в колбе не появляется, то считают, что не произошло самовоспламенение заданного количества исследуемого вещества.</w:t>
      </w:r>
    </w:p>
    <w:p w:rsidR="00000000" w:rsidRDefault="00785F4E">
      <w:pPr>
        <w:ind w:firstLine="284"/>
        <w:jc w:val="both"/>
        <w:rPr>
          <w:rFonts w:ascii="Times New Roman" w:hAnsi="Times New Roman"/>
          <w:sz w:val="20"/>
        </w:rPr>
      </w:pPr>
      <w:r>
        <w:rPr>
          <w:rFonts w:ascii="Times New Roman" w:hAnsi="Times New Roman"/>
          <w:sz w:val="20"/>
        </w:rPr>
        <w:t>6.2.3.3. После проведения каждого испытания колбу продувают чистым воздухом в течение 1-2 мин.</w:t>
      </w:r>
    </w:p>
    <w:p w:rsidR="00000000" w:rsidRDefault="00785F4E">
      <w:pPr>
        <w:ind w:firstLine="284"/>
        <w:jc w:val="both"/>
        <w:rPr>
          <w:rFonts w:ascii="Times New Roman" w:hAnsi="Times New Roman"/>
          <w:sz w:val="20"/>
        </w:rPr>
      </w:pPr>
      <w:r>
        <w:rPr>
          <w:rFonts w:ascii="Times New Roman" w:hAnsi="Times New Roman"/>
          <w:sz w:val="20"/>
        </w:rPr>
        <w:t xml:space="preserve">6.2.3.4. </w:t>
      </w:r>
      <w:r>
        <w:rPr>
          <w:rFonts w:ascii="Times New Roman" w:hAnsi="Times New Roman"/>
          <w:i/>
          <w:sz w:val="20"/>
        </w:rPr>
        <w:t>Предварительные испытания</w:t>
      </w:r>
    </w:p>
    <w:p w:rsidR="00000000" w:rsidRDefault="00785F4E">
      <w:pPr>
        <w:ind w:firstLine="284"/>
        <w:jc w:val="both"/>
        <w:rPr>
          <w:rFonts w:ascii="Times New Roman" w:hAnsi="Times New Roman"/>
          <w:sz w:val="20"/>
        </w:rPr>
      </w:pPr>
      <w:r>
        <w:rPr>
          <w:rFonts w:ascii="Times New Roman" w:hAnsi="Times New Roman"/>
          <w:sz w:val="20"/>
        </w:rPr>
        <w:t>Предварительные испытания проводят для нахождения наиболее легко самовоспламеняющегося количества вещества. Для этого выбирают 6-8 проб вещества, отличающихся на 0,05-0,2 см</w:t>
      </w:r>
      <w:r>
        <w:rPr>
          <w:rFonts w:ascii="Times New Roman" w:hAnsi="Times New Roman"/>
          <w:sz w:val="20"/>
          <w:vertAlign w:val="superscript"/>
          <w:lang w:val="en-US"/>
        </w:rPr>
        <w:t>3</w:t>
      </w:r>
      <w:r>
        <w:rPr>
          <w:rFonts w:ascii="Times New Roman" w:hAnsi="Times New Roman"/>
          <w:sz w:val="20"/>
        </w:rPr>
        <w:t xml:space="preserve"> для жидкостей (на 4-5 см</w:t>
      </w:r>
      <w:r>
        <w:rPr>
          <w:rFonts w:ascii="Times New Roman" w:hAnsi="Times New Roman"/>
          <w:sz w:val="20"/>
          <w:vertAlign w:val="superscript"/>
          <w:lang w:val="en-US"/>
        </w:rPr>
        <w:t>3</w:t>
      </w:r>
      <w:r>
        <w:rPr>
          <w:rFonts w:ascii="Times New Roman" w:hAnsi="Times New Roman"/>
          <w:sz w:val="20"/>
        </w:rPr>
        <w:t xml:space="preserve"> для газов) и для каждой из них, изменяя температуру опыта ступенями через 25, 10, 5 °С, находят минимальную температуру, при которой происходит самовоспламенение, а при температуре на 5 °С ниже наблюдают "отказ". По полученным данным строят график зависимости температуры самовоспламен</w:t>
      </w:r>
      <w:r>
        <w:rPr>
          <w:rFonts w:ascii="Times New Roman" w:hAnsi="Times New Roman"/>
          <w:sz w:val="20"/>
        </w:rPr>
        <w:t>ения от величины пробы. График должен иметь вид параболы (если парабола не вырисовывается, исследуют дополнительно несколько проб вещества). Величину пробы, соответствующую минимуму полученной кривой, принимают за наиболее легко самовоспламеняющееся количество испытуемого вещества.</w:t>
      </w:r>
    </w:p>
    <w:p w:rsidR="00000000" w:rsidRDefault="00785F4E">
      <w:pPr>
        <w:ind w:firstLine="284"/>
        <w:jc w:val="both"/>
        <w:rPr>
          <w:rFonts w:ascii="Times New Roman" w:hAnsi="Times New Roman"/>
          <w:sz w:val="20"/>
        </w:rPr>
      </w:pPr>
      <w:r>
        <w:rPr>
          <w:rFonts w:ascii="Times New Roman" w:hAnsi="Times New Roman"/>
          <w:sz w:val="20"/>
        </w:rPr>
        <w:t xml:space="preserve">6.2.3.5. </w:t>
      </w:r>
      <w:r>
        <w:rPr>
          <w:rFonts w:ascii="Times New Roman" w:hAnsi="Times New Roman"/>
          <w:i/>
          <w:sz w:val="20"/>
        </w:rPr>
        <w:t>Основные испытания</w:t>
      </w:r>
    </w:p>
    <w:p w:rsidR="00000000" w:rsidRDefault="00785F4E">
      <w:pPr>
        <w:pStyle w:val="20"/>
        <w:rPr>
          <w:rFonts w:ascii="Times New Roman" w:hAnsi="Times New Roman"/>
        </w:rPr>
      </w:pPr>
      <w:r>
        <w:rPr>
          <w:rFonts w:ascii="Times New Roman" w:hAnsi="Times New Roman"/>
        </w:rPr>
        <w:t>6.2.3.5.1. Проводят 10 испытаний на самовоспламенение на наиболее легко самовоспламеняющейся пробе при температуре на 2 °С ниже минимальной температуры самовоспламенения, полученной в предварительных и</w:t>
      </w:r>
      <w:r>
        <w:rPr>
          <w:rFonts w:ascii="Times New Roman" w:hAnsi="Times New Roman"/>
        </w:rPr>
        <w:t>спытаниях. Если ни в одном из 10 испытаний смесь не самовоспламеняется, то повышают температуру на 2 °С и проводят вторую серию из 10 испытаний на самовоспламенение с тем же количеством смеси. При получении во второй серии не менее двух опытов с самовоспламенением смеси из 10 испытаний определение температуры самовоспламенения вещества считают выполненным (это главное условие испытаний).</w:t>
      </w:r>
    </w:p>
    <w:p w:rsidR="00000000" w:rsidRDefault="00785F4E">
      <w:pPr>
        <w:ind w:firstLine="284"/>
        <w:jc w:val="both"/>
        <w:rPr>
          <w:rFonts w:ascii="Times New Roman" w:hAnsi="Times New Roman"/>
          <w:sz w:val="20"/>
        </w:rPr>
      </w:pPr>
      <w:r>
        <w:rPr>
          <w:rFonts w:ascii="Times New Roman" w:hAnsi="Times New Roman"/>
          <w:sz w:val="20"/>
        </w:rPr>
        <w:t>6.2.3.5.2. Химически чистую колбу необходимо применять и для испытаний каждого вещества, и для окончательной серии испыта</w:t>
      </w:r>
      <w:r>
        <w:rPr>
          <w:rFonts w:ascii="Times New Roman" w:hAnsi="Times New Roman"/>
          <w:sz w:val="20"/>
        </w:rPr>
        <w:t>ний.</w:t>
      </w:r>
    </w:p>
    <w:p w:rsidR="00000000" w:rsidRDefault="00785F4E">
      <w:pPr>
        <w:ind w:firstLine="284"/>
        <w:jc w:val="both"/>
        <w:rPr>
          <w:rFonts w:ascii="Times New Roman" w:hAnsi="Times New Roman"/>
          <w:sz w:val="20"/>
        </w:rPr>
      </w:pPr>
      <w:r>
        <w:rPr>
          <w:rFonts w:ascii="Times New Roman" w:hAnsi="Times New Roman"/>
          <w:sz w:val="20"/>
        </w:rPr>
        <w:t xml:space="preserve">6.2.4. </w:t>
      </w:r>
      <w:r>
        <w:rPr>
          <w:rFonts w:ascii="Times New Roman" w:hAnsi="Times New Roman"/>
          <w:i/>
          <w:sz w:val="20"/>
        </w:rPr>
        <w:t>Обработка результатов</w:t>
      </w:r>
    </w:p>
    <w:p w:rsidR="00000000" w:rsidRDefault="00785F4E">
      <w:pPr>
        <w:pStyle w:val="20"/>
        <w:rPr>
          <w:rFonts w:ascii="Times New Roman" w:hAnsi="Times New Roman"/>
        </w:rPr>
      </w:pPr>
      <w:r>
        <w:rPr>
          <w:rFonts w:ascii="Times New Roman" w:hAnsi="Times New Roman"/>
        </w:rPr>
        <w:t>6.2.4.1. Условия и результаты испытаний должны регистрироваться со следующей точностью:</w:t>
      </w:r>
    </w:p>
    <w:p w:rsidR="00000000" w:rsidRDefault="00785F4E">
      <w:pPr>
        <w:ind w:firstLine="284"/>
        <w:jc w:val="both"/>
        <w:rPr>
          <w:rFonts w:ascii="Times New Roman" w:hAnsi="Times New Roman"/>
          <w:sz w:val="20"/>
        </w:rPr>
      </w:pPr>
      <w:r>
        <w:rPr>
          <w:rFonts w:ascii="Times New Roman" w:hAnsi="Times New Roman"/>
          <w:sz w:val="20"/>
        </w:rPr>
        <w:t>температура - до 1</w:t>
      </w:r>
      <w:r>
        <w:rPr>
          <w:rFonts w:ascii="Times New Roman" w:hAnsi="Times New Roman"/>
          <w:sz w:val="20"/>
          <w:lang w:val="en-US"/>
        </w:rPr>
        <w:t xml:space="preserve"> °</w:t>
      </w:r>
      <w:r>
        <w:rPr>
          <w:rFonts w:ascii="Times New Roman" w:hAnsi="Times New Roman"/>
          <w:sz w:val="20"/>
        </w:rPr>
        <w:t>С;</w:t>
      </w:r>
    </w:p>
    <w:p w:rsidR="00000000" w:rsidRDefault="00785F4E">
      <w:pPr>
        <w:ind w:firstLine="284"/>
        <w:jc w:val="both"/>
        <w:rPr>
          <w:rFonts w:ascii="Times New Roman" w:hAnsi="Times New Roman"/>
          <w:sz w:val="20"/>
        </w:rPr>
      </w:pPr>
      <w:r>
        <w:rPr>
          <w:rFonts w:ascii="Times New Roman" w:hAnsi="Times New Roman"/>
          <w:sz w:val="20"/>
        </w:rPr>
        <w:t>объем вещества - до 0,01 см</w:t>
      </w:r>
      <w:r>
        <w:rPr>
          <w:rFonts w:ascii="Times New Roman" w:hAnsi="Times New Roman"/>
          <w:sz w:val="20"/>
          <w:vertAlign w:val="superscript"/>
          <w:lang w:val="en-US"/>
        </w:rPr>
        <w:t>3</w:t>
      </w:r>
      <w:r>
        <w:rPr>
          <w:rFonts w:ascii="Times New Roman" w:hAnsi="Times New Roman"/>
          <w:sz w:val="20"/>
        </w:rPr>
        <w:t>;</w:t>
      </w:r>
    </w:p>
    <w:p w:rsidR="00000000" w:rsidRDefault="00785F4E">
      <w:pPr>
        <w:ind w:firstLine="284"/>
        <w:jc w:val="both"/>
        <w:rPr>
          <w:rFonts w:ascii="Times New Roman" w:hAnsi="Times New Roman"/>
          <w:sz w:val="20"/>
        </w:rPr>
      </w:pPr>
      <w:r>
        <w:rPr>
          <w:rFonts w:ascii="Times New Roman" w:hAnsi="Times New Roman"/>
          <w:sz w:val="20"/>
        </w:rPr>
        <w:t>время - до 1 с.</w:t>
      </w:r>
    </w:p>
    <w:p w:rsidR="00000000" w:rsidRDefault="00785F4E">
      <w:pPr>
        <w:ind w:firstLine="284"/>
        <w:jc w:val="both"/>
        <w:rPr>
          <w:rFonts w:ascii="Times New Roman" w:hAnsi="Times New Roman"/>
          <w:sz w:val="20"/>
        </w:rPr>
      </w:pPr>
      <w:r>
        <w:rPr>
          <w:rFonts w:ascii="Times New Roman" w:hAnsi="Times New Roman"/>
          <w:sz w:val="20"/>
        </w:rPr>
        <w:t>6.2.4.2. За температуру самовоспламенения данного образца вещества принимают среднее арифметическое двух температур, удовлетворяющих условиям п.6.2.3.5.1, при одной из которых наблюдается самовоспламенение наиболее легковоспламеняющейся пробы вещества, а при другой отказ.</w:t>
      </w:r>
    </w:p>
    <w:p w:rsidR="00000000" w:rsidRDefault="00785F4E">
      <w:pPr>
        <w:ind w:firstLine="284"/>
        <w:jc w:val="both"/>
        <w:rPr>
          <w:rFonts w:ascii="Times New Roman" w:hAnsi="Times New Roman"/>
          <w:sz w:val="20"/>
        </w:rPr>
      </w:pPr>
      <w:r>
        <w:rPr>
          <w:rFonts w:ascii="Times New Roman" w:hAnsi="Times New Roman"/>
          <w:sz w:val="20"/>
        </w:rPr>
        <w:t>6.2.4.3. Расхождение двух параллельных определен</w:t>
      </w:r>
      <w:r>
        <w:rPr>
          <w:rFonts w:ascii="Times New Roman" w:hAnsi="Times New Roman"/>
          <w:sz w:val="20"/>
        </w:rPr>
        <w:t>ий температур самовоспламенения, выполненных одним оператором, не должно превышать 2% от определяемой величины.</w:t>
      </w:r>
    </w:p>
    <w:p w:rsidR="00000000" w:rsidRDefault="00785F4E">
      <w:pPr>
        <w:ind w:firstLine="284"/>
        <w:jc w:val="both"/>
        <w:rPr>
          <w:rFonts w:ascii="Times New Roman" w:hAnsi="Times New Roman"/>
          <w:sz w:val="20"/>
        </w:rPr>
      </w:pPr>
      <w:r>
        <w:rPr>
          <w:rFonts w:ascii="Times New Roman" w:hAnsi="Times New Roman"/>
          <w:sz w:val="20"/>
        </w:rPr>
        <w:t>Средние величины параллельных определений, полученные в различных лабораториях, не должны различаться более чем на 5%.</w:t>
      </w:r>
    </w:p>
    <w:p w:rsidR="00000000" w:rsidRDefault="00785F4E">
      <w:pPr>
        <w:ind w:firstLine="284"/>
        <w:jc w:val="both"/>
        <w:rPr>
          <w:rFonts w:ascii="Times New Roman" w:hAnsi="Times New Roman"/>
          <w:sz w:val="20"/>
        </w:rPr>
      </w:pPr>
      <w:r>
        <w:rPr>
          <w:rFonts w:ascii="Times New Roman" w:hAnsi="Times New Roman"/>
          <w:sz w:val="20"/>
        </w:rPr>
        <w:t>6.2.4.4. После проведения опытов в протоколе испытаний фиксируют значение температуры самовоспламенения, группу взрывоопасных смесей по табл. 2.</w:t>
      </w:r>
    </w:p>
    <w:p w:rsidR="00000000" w:rsidRDefault="00785F4E">
      <w:pPr>
        <w:ind w:firstLine="284"/>
        <w:jc w:val="both"/>
        <w:rPr>
          <w:rFonts w:ascii="Times New Roman" w:hAnsi="Times New Roman"/>
          <w:sz w:val="20"/>
        </w:rPr>
      </w:pPr>
      <w:r>
        <w:rPr>
          <w:rFonts w:ascii="Times New Roman" w:hAnsi="Times New Roman"/>
          <w:sz w:val="20"/>
        </w:rPr>
        <w:t>6.2.4.5. Температура самовоспламенения некоторых горючих газов и паров приведена в приложении 2.</w:t>
      </w:r>
    </w:p>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sz w:val="20"/>
        </w:rPr>
      </w:pPr>
      <w:r>
        <w:rPr>
          <w:rFonts w:ascii="Times New Roman" w:hAnsi="Times New Roman"/>
          <w:sz w:val="20"/>
        </w:rPr>
        <w:t xml:space="preserve">6.1.2.3-6.2.4.5. </w:t>
      </w:r>
      <w:r>
        <w:rPr>
          <w:rFonts w:ascii="Times New Roman" w:hAnsi="Times New Roman"/>
          <w:b/>
          <w:sz w:val="20"/>
        </w:rPr>
        <w:t>(Введены дополнительн</w:t>
      </w:r>
      <w:r>
        <w:rPr>
          <w:rFonts w:ascii="Times New Roman" w:hAnsi="Times New Roman"/>
          <w:b/>
          <w:sz w:val="20"/>
        </w:rPr>
        <w:t>о, Изм. № 1).</w:t>
      </w:r>
    </w:p>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sz w:val="20"/>
        </w:rPr>
      </w:pPr>
    </w:p>
    <w:p w:rsidR="00000000" w:rsidRDefault="00785F4E">
      <w:pPr>
        <w:ind w:firstLine="284"/>
        <w:jc w:val="right"/>
        <w:rPr>
          <w:rFonts w:ascii="Times New Roman" w:hAnsi="Times New Roman"/>
          <w:sz w:val="20"/>
        </w:rPr>
      </w:pPr>
      <w:r>
        <w:rPr>
          <w:rFonts w:ascii="Times New Roman" w:hAnsi="Times New Roman"/>
          <w:sz w:val="20"/>
        </w:rPr>
        <w:t>Приложение 1</w:t>
      </w:r>
    </w:p>
    <w:p w:rsidR="00000000" w:rsidRDefault="00785F4E">
      <w:pPr>
        <w:ind w:firstLine="284"/>
        <w:jc w:val="right"/>
        <w:rPr>
          <w:rFonts w:ascii="Times New Roman" w:hAnsi="Times New Roman"/>
          <w:sz w:val="20"/>
        </w:rPr>
      </w:pPr>
      <w:r>
        <w:rPr>
          <w:rFonts w:ascii="Times New Roman" w:hAnsi="Times New Roman"/>
          <w:sz w:val="20"/>
        </w:rPr>
        <w:t>Обязательное</w:t>
      </w:r>
    </w:p>
    <w:p w:rsidR="00000000" w:rsidRDefault="00785F4E">
      <w:pPr>
        <w:ind w:firstLine="284"/>
        <w:jc w:val="right"/>
        <w:rPr>
          <w:rFonts w:ascii="Times New Roman" w:hAnsi="Times New Roman"/>
          <w:sz w:val="20"/>
        </w:rPr>
      </w:pPr>
    </w:p>
    <w:p w:rsidR="00000000" w:rsidRDefault="00785F4E">
      <w:pPr>
        <w:pStyle w:val="Heading"/>
        <w:ind w:firstLine="284"/>
        <w:jc w:val="center"/>
        <w:rPr>
          <w:rFonts w:ascii="Times New Roman" w:hAnsi="Times New Roman"/>
          <w:sz w:val="20"/>
        </w:rPr>
      </w:pPr>
      <w:r>
        <w:rPr>
          <w:rFonts w:ascii="Times New Roman" w:hAnsi="Times New Roman"/>
          <w:sz w:val="20"/>
        </w:rPr>
        <w:t>Концентрация с наибольшей опасностью воспламенения</w:t>
      </w:r>
      <w:r>
        <w:rPr>
          <w:rFonts w:ascii="Times New Roman" w:hAnsi="Times New Roman"/>
          <w:sz w:val="20"/>
          <w:lang w:val="en-US"/>
        </w:rPr>
        <w:t xml:space="preserve"> </w:t>
      </w:r>
      <w:r>
        <w:rPr>
          <w:rFonts w:ascii="Times New Roman" w:hAnsi="Times New Roman"/>
          <w:sz w:val="20"/>
        </w:rPr>
        <w:t>и значения БЭМЗ для различных газов и паров</w:t>
      </w:r>
    </w:p>
    <w:p w:rsidR="00000000" w:rsidRDefault="00785F4E">
      <w:pPr>
        <w:ind w:firstLine="284"/>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220"/>
        <w:gridCol w:w="1245"/>
        <w:gridCol w:w="1980"/>
        <w:gridCol w:w="1695"/>
        <w:gridCol w:w="1185"/>
      </w:tblGrid>
      <w:tr w:rsidR="00000000">
        <w:tblPrEx>
          <w:tblCellMar>
            <w:top w:w="0" w:type="dxa"/>
            <w:bottom w:w="0" w:type="dxa"/>
          </w:tblCellMar>
        </w:tblPrEx>
        <w:tc>
          <w:tcPr>
            <w:tcW w:w="3465" w:type="dxa"/>
            <w:gridSpan w:val="2"/>
            <w:tcBorders>
              <w:top w:val="single" w:sz="6" w:space="0" w:color="auto"/>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Газы и пары</w:t>
            </w:r>
          </w:p>
        </w:tc>
        <w:tc>
          <w:tcPr>
            <w:tcW w:w="1980" w:type="dxa"/>
            <w:tcBorders>
              <w:top w:val="single" w:sz="6" w:space="0" w:color="auto"/>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Концентрация с наибольшей опасностью воспламенения, %</w:t>
            </w:r>
          </w:p>
        </w:tc>
        <w:tc>
          <w:tcPr>
            <w:tcW w:w="1695" w:type="dxa"/>
            <w:tcBorders>
              <w:top w:val="single" w:sz="6" w:space="0" w:color="auto"/>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БЭМЗ, мм</w:t>
            </w:r>
          </w:p>
        </w:tc>
        <w:tc>
          <w:tcPr>
            <w:tcW w:w="1185" w:type="dxa"/>
            <w:tcBorders>
              <w:top w:val="single" w:sz="6" w:space="0" w:color="auto"/>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S</w:t>
            </w:r>
            <w:r>
              <w:rPr>
                <w:rFonts w:ascii="Times New Roman" w:hAnsi="Times New Roman"/>
                <w:sz w:val="20"/>
                <w:vertAlign w:val="subscript"/>
              </w:rPr>
              <w:t>100</w:t>
            </w:r>
            <w:r>
              <w:rPr>
                <w:rFonts w:ascii="Times New Roman" w:hAnsi="Times New Roman"/>
                <w:sz w:val="20"/>
              </w:rPr>
              <w:t>-S</w:t>
            </w:r>
            <w:r>
              <w:rPr>
                <w:rFonts w:ascii="Times New Roman" w:hAnsi="Times New Roman"/>
                <w:sz w:val="20"/>
                <w:vertAlign w:val="subscript"/>
                <w:lang w:val="en-US"/>
              </w:rPr>
              <w:t>0</w:t>
            </w:r>
            <w:r>
              <w:rPr>
                <w:rFonts w:ascii="Times New Roman" w:hAnsi="Times New Roman"/>
                <w:sz w:val="20"/>
              </w:rPr>
              <w:t>,</w:t>
            </w:r>
            <w:r>
              <w:rPr>
                <w:rFonts w:ascii="Times New Roman" w:hAnsi="Times New Roman"/>
                <w:sz w:val="20"/>
                <w:lang w:val="en-US"/>
              </w:rPr>
              <w:t xml:space="preserve"> </w:t>
            </w:r>
            <w:r>
              <w:rPr>
                <w:rFonts w:ascii="Times New Roman" w:hAnsi="Times New Roman"/>
                <w:sz w:val="20"/>
              </w:rPr>
              <w:t>мм</w:t>
            </w:r>
          </w:p>
        </w:tc>
      </w:tr>
      <w:tr w:rsidR="00000000">
        <w:tblPrEx>
          <w:tblCellMar>
            <w:top w:w="0" w:type="dxa"/>
            <w:bottom w:w="0" w:type="dxa"/>
          </w:tblCellMar>
        </w:tblPrEx>
        <w:tc>
          <w:tcPr>
            <w:tcW w:w="2220" w:type="dxa"/>
            <w:tcBorders>
              <w:left w:val="single" w:sz="6" w:space="0" w:color="auto"/>
            </w:tcBorders>
          </w:tcPr>
          <w:p w:rsidR="00000000" w:rsidRDefault="00785F4E">
            <w:pPr>
              <w:pStyle w:val="Preformat"/>
              <w:rPr>
                <w:rFonts w:ascii="Times New Roman" w:hAnsi="Times New Roman"/>
              </w:rPr>
            </w:pPr>
            <w:r>
              <w:rPr>
                <w:rFonts w:ascii="Times New Roman" w:hAnsi="Times New Roman"/>
              </w:rPr>
              <w:t>Окись углерода</w:t>
            </w:r>
          </w:p>
        </w:tc>
        <w:tc>
          <w:tcPr>
            <w:tcW w:w="1245" w:type="dxa"/>
          </w:tcPr>
          <w:p w:rsidR="00000000" w:rsidRDefault="00785F4E">
            <w:pPr>
              <w:pStyle w:val="Preformat"/>
              <w:rPr>
                <w:rFonts w:ascii="Times New Roman" w:hAnsi="Times New Roman"/>
                <w:lang w:val="en-US"/>
              </w:rPr>
            </w:pPr>
            <w:r>
              <w:rPr>
                <w:rFonts w:ascii="Times New Roman" w:hAnsi="Times New Roman"/>
                <w:lang w:val="en-US"/>
              </w:rPr>
              <w:t>CO</w:t>
            </w:r>
          </w:p>
        </w:tc>
        <w:tc>
          <w:tcPr>
            <w:tcW w:w="1980" w:type="dxa"/>
            <w:tcBorders>
              <w:top w:val="single" w:sz="6" w:space="0" w:color="auto"/>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40,8</w:t>
            </w:r>
          </w:p>
        </w:tc>
        <w:tc>
          <w:tcPr>
            <w:tcW w:w="1695" w:type="dxa"/>
            <w:tcBorders>
              <w:top w:val="single" w:sz="6" w:space="0" w:color="auto"/>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0,94</w:t>
            </w:r>
          </w:p>
        </w:tc>
        <w:tc>
          <w:tcPr>
            <w:tcW w:w="1185" w:type="dxa"/>
            <w:tcBorders>
              <w:top w:val="single" w:sz="6" w:space="0" w:color="auto"/>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0,03</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Метан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CH</w:t>
            </w:r>
            <w:r>
              <w:rPr>
                <w:rFonts w:ascii="Times New Roman" w:hAnsi="Times New Roman"/>
                <w:sz w:val="20"/>
                <w:vertAlign w:val="subscript"/>
                <w:lang w:val="en-US"/>
              </w:rPr>
              <w:t>4</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8,2</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1,14</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0,11</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Пропан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3</w:t>
            </w:r>
            <w:r>
              <w:rPr>
                <w:rFonts w:ascii="Times New Roman" w:hAnsi="Times New Roman"/>
                <w:sz w:val="20"/>
                <w:lang w:val="en-US"/>
              </w:rPr>
              <w:t>H</w:t>
            </w:r>
            <w:r>
              <w:rPr>
                <w:rFonts w:ascii="Times New Roman" w:hAnsi="Times New Roman"/>
                <w:sz w:val="20"/>
                <w:vertAlign w:val="subscript"/>
                <w:lang w:val="en-US"/>
              </w:rPr>
              <w:t>8</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4,2</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0,92</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0,03</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Бутан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4</w:t>
            </w:r>
            <w:r>
              <w:rPr>
                <w:rFonts w:ascii="Times New Roman" w:hAnsi="Times New Roman"/>
                <w:sz w:val="20"/>
                <w:lang w:val="en-US"/>
              </w:rPr>
              <w:t>H</w:t>
            </w:r>
            <w:r>
              <w:rPr>
                <w:rFonts w:ascii="Times New Roman" w:hAnsi="Times New Roman"/>
                <w:sz w:val="20"/>
                <w:vertAlign w:val="subscript"/>
                <w:lang w:val="en-US"/>
              </w:rPr>
              <w:t>10</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3,2</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0,98</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0,02</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Пентан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5</w:t>
            </w:r>
            <w:r>
              <w:rPr>
                <w:rFonts w:ascii="Times New Roman" w:hAnsi="Times New Roman"/>
                <w:sz w:val="20"/>
                <w:lang w:val="en-US"/>
              </w:rPr>
              <w:t>H</w:t>
            </w:r>
            <w:r>
              <w:rPr>
                <w:rFonts w:ascii="Times New Roman" w:hAnsi="Times New Roman"/>
                <w:sz w:val="20"/>
                <w:vertAlign w:val="subscript"/>
                <w:lang w:val="en-US"/>
              </w:rPr>
              <w:t>12</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2,55</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0,93</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0,02</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Гексан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6</w:t>
            </w:r>
            <w:r>
              <w:rPr>
                <w:rFonts w:ascii="Times New Roman" w:hAnsi="Times New Roman"/>
                <w:sz w:val="20"/>
                <w:lang w:val="en-US"/>
              </w:rPr>
              <w:t>H</w:t>
            </w:r>
            <w:r>
              <w:rPr>
                <w:rFonts w:ascii="Times New Roman" w:hAnsi="Times New Roman"/>
                <w:sz w:val="20"/>
                <w:vertAlign w:val="subscript"/>
                <w:lang w:val="en-US"/>
              </w:rPr>
              <w:t>14</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2,5</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0,93</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0,02</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Гептан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7</w:t>
            </w:r>
            <w:r>
              <w:rPr>
                <w:rFonts w:ascii="Times New Roman" w:hAnsi="Times New Roman"/>
                <w:sz w:val="20"/>
                <w:lang w:val="en-US"/>
              </w:rPr>
              <w:t>H</w:t>
            </w:r>
            <w:r>
              <w:rPr>
                <w:rFonts w:ascii="Times New Roman" w:hAnsi="Times New Roman"/>
                <w:sz w:val="20"/>
                <w:vertAlign w:val="subscript"/>
                <w:lang w:val="en-US"/>
              </w:rPr>
              <w:t>16</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2,3</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0,91</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0,02</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Изооктан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8</w:t>
            </w:r>
            <w:r>
              <w:rPr>
                <w:rFonts w:ascii="Times New Roman" w:hAnsi="Times New Roman"/>
                <w:sz w:val="20"/>
                <w:lang w:val="en-US"/>
              </w:rPr>
              <w:t>H</w:t>
            </w:r>
            <w:r>
              <w:rPr>
                <w:rFonts w:ascii="Times New Roman" w:hAnsi="Times New Roman"/>
                <w:sz w:val="20"/>
                <w:vertAlign w:val="subscript"/>
                <w:lang w:val="en-US"/>
              </w:rPr>
              <w:t>18</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2,0</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1,04</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0,04</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n-Октан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8</w:t>
            </w:r>
            <w:r>
              <w:rPr>
                <w:rFonts w:ascii="Times New Roman" w:hAnsi="Times New Roman"/>
                <w:sz w:val="20"/>
                <w:lang w:val="en-US"/>
              </w:rPr>
              <w:t>H</w:t>
            </w:r>
            <w:r>
              <w:rPr>
                <w:rFonts w:ascii="Times New Roman" w:hAnsi="Times New Roman"/>
                <w:sz w:val="20"/>
                <w:vertAlign w:val="subscript"/>
                <w:lang w:val="en-US"/>
              </w:rPr>
              <w:t>18</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1,94</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0,94</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0,02</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Декан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10</w:t>
            </w:r>
            <w:r>
              <w:rPr>
                <w:rFonts w:ascii="Times New Roman" w:hAnsi="Times New Roman"/>
                <w:sz w:val="20"/>
                <w:lang w:val="en-US"/>
              </w:rPr>
              <w:t>H</w:t>
            </w:r>
            <w:r>
              <w:rPr>
                <w:rFonts w:ascii="Times New Roman" w:hAnsi="Times New Roman"/>
                <w:sz w:val="20"/>
                <w:vertAlign w:val="subscript"/>
                <w:lang w:val="en-US"/>
              </w:rPr>
              <w:t>22</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120/105</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(1,02)</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Циклогексанон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6</w:t>
            </w:r>
            <w:r>
              <w:rPr>
                <w:rFonts w:ascii="Times New Roman" w:hAnsi="Times New Roman"/>
                <w:sz w:val="20"/>
                <w:lang w:val="en-US"/>
              </w:rPr>
              <w:t>H</w:t>
            </w:r>
            <w:r>
              <w:rPr>
                <w:rFonts w:ascii="Times New Roman" w:hAnsi="Times New Roman"/>
                <w:sz w:val="20"/>
                <w:vertAlign w:val="subscript"/>
                <w:lang w:val="en-US"/>
              </w:rPr>
              <w:t>10</w:t>
            </w:r>
            <w:r>
              <w:rPr>
                <w:rFonts w:ascii="Times New Roman" w:hAnsi="Times New Roman"/>
                <w:sz w:val="20"/>
                <w:lang w:val="en-US"/>
              </w:rPr>
              <w:t>O</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3,0</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0,95</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0,03</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Ацетон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3</w:t>
            </w:r>
            <w:r>
              <w:rPr>
                <w:rFonts w:ascii="Times New Roman" w:hAnsi="Times New Roman"/>
                <w:sz w:val="20"/>
                <w:lang w:val="en-US"/>
              </w:rPr>
              <w:t>H</w:t>
            </w:r>
            <w:r>
              <w:rPr>
                <w:rFonts w:ascii="Times New Roman" w:hAnsi="Times New Roman"/>
                <w:sz w:val="20"/>
                <w:vertAlign w:val="subscript"/>
                <w:lang w:val="en-US"/>
              </w:rPr>
              <w:t>6</w:t>
            </w:r>
            <w:r>
              <w:rPr>
                <w:rFonts w:ascii="Times New Roman" w:hAnsi="Times New Roman"/>
                <w:sz w:val="20"/>
                <w:lang w:val="en-US"/>
              </w:rPr>
              <w:t>O</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5,9/4,5</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(1,02)</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Этилметилкетон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4</w:t>
            </w:r>
            <w:r>
              <w:rPr>
                <w:rFonts w:ascii="Times New Roman" w:hAnsi="Times New Roman"/>
                <w:sz w:val="20"/>
                <w:lang w:val="en-US"/>
              </w:rPr>
              <w:t>H</w:t>
            </w:r>
            <w:r>
              <w:rPr>
                <w:rFonts w:ascii="Times New Roman" w:hAnsi="Times New Roman"/>
                <w:sz w:val="20"/>
                <w:vertAlign w:val="subscript"/>
                <w:lang w:val="en-US"/>
              </w:rPr>
              <w:t>8</w:t>
            </w:r>
            <w:r>
              <w:rPr>
                <w:rFonts w:ascii="Times New Roman" w:hAnsi="Times New Roman"/>
                <w:sz w:val="20"/>
                <w:lang w:val="en-US"/>
              </w:rPr>
              <w:t>O</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4,8</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0,92</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0,02</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Метилацетат</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3</w:t>
            </w:r>
            <w:r>
              <w:rPr>
                <w:rFonts w:ascii="Times New Roman" w:hAnsi="Times New Roman"/>
                <w:sz w:val="20"/>
                <w:lang w:val="en-US"/>
              </w:rPr>
              <w:t>H</w:t>
            </w:r>
            <w:r>
              <w:rPr>
                <w:rFonts w:ascii="Times New Roman" w:hAnsi="Times New Roman"/>
                <w:sz w:val="20"/>
                <w:vertAlign w:val="subscript"/>
                <w:lang w:val="en-US"/>
              </w:rPr>
              <w:t>6</w:t>
            </w:r>
            <w:r>
              <w:rPr>
                <w:rFonts w:ascii="Times New Roman" w:hAnsi="Times New Roman"/>
                <w:sz w:val="20"/>
                <w:lang w:val="en-US"/>
              </w:rPr>
              <w:t>O</w:t>
            </w:r>
            <w:r>
              <w:rPr>
                <w:rFonts w:ascii="Times New Roman" w:hAnsi="Times New Roman"/>
                <w:sz w:val="20"/>
                <w:vertAlign w:val="subscript"/>
                <w:lang w:val="en-US"/>
              </w:rPr>
              <w:t>2</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208/152</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(0,99)</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Этилацетат</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4</w:t>
            </w:r>
            <w:r>
              <w:rPr>
                <w:rFonts w:ascii="Times New Roman" w:hAnsi="Times New Roman"/>
                <w:sz w:val="20"/>
                <w:lang w:val="en-US"/>
              </w:rPr>
              <w:t>H</w:t>
            </w:r>
            <w:r>
              <w:rPr>
                <w:rFonts w:ascii="Times New Roman" w:hAnsi="Times New Roman"/>
                <w:sz w:val="20"/>
                <w:vertAlign w:val="subscript"/>
                <w:lang w:val="en-US"/>
              </w:rPr>
              <w:t>8</w:t>
            </w:r>
            <w:r>
              <w:rPr>
                <w:rFonts w:ascii="Times New Roman" w:hAnsi="Times New Roman"/>
                <w:sz w:val="20"/>
                <w:lang w:val="en-US"/>
              </w:rPr>
              <w:t>O</w:t>
            </w:r>
            <w:r>
              <w:rPr>
                <w:rFonts w:ascii="Times New Roman" w:hAnsi="Times New Roman"/>
                <w:sz w:val="20"/>
                <w:vertAlign w:val="subscript"/>
                <w:lang w:val="en-US"/>
              </w:rPr>
              <w:t>2</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4,7</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0,99</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0,04</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Пропилацетат</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5</w:t>
            </w:r>
            <w:r>
              <w:rPr>
                <w:rFonts w:ascii="Times New Roman" w:hAnsi="Times New Roman"/>
                <w:sz w:val="20"/>
                <w:lang w:val="en-US"/>
              </w:rPr>
              <w:t>H</w:t>
            </w:r>
            <w:r>
              <w:rPr>
                <w:rFonts w:ascii="Times New Roman" w:hAnsi="Times New Roman"/>
                <w:sz w:val="20"/>
                <w:vertAlign w:val="subscript"/>
                <w:lang w:val="en-US"/>
              </w:rPr>
              <w:t>10</w:t>
            </w:r>
            <w:r>
              <w:rPr>
                <w:rFonts w:ascii="Times New Roman" w:hAnsi="Times New Roman"/>
                <w:sz w:val="20"/>
                <w:lang w:val="en-US"/>
              </w:rPr>
              <w:t>O</w:t>
            </w:r>
            <w:r>
              <w:rPr>
                <w:rFonts w:ascii="Times New Roman" w:hAnsi="Times New Roman"/>
                <w:sz w:val="20"/>
                <w:vertAlign w:val="subscript"/>
                <w:lang w:val="en-US"/>
              </w:rPr>
              <w:t>2</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135</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(1,04)</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Циклогексан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6</w:t>
            </w:r>
            <w:r>
              <w:rPr>
                <w:rFonts w:ascii="Times New Roman" w:hAnsi="Times New Roman"/>
                <w:sz w:val="20"/>
                <w:lang w:val="en-US"/>
              </w:rPr>
              <w:t>H</w:t>
            </w:r>
            <w:r>
              <w:rPr>
                <w:rFonts w:ascii="Times New Roman" w:hAnsi="Times New Roman"/>
                <w:sz w:val="20"/>
                <w:vertAlign w:val="subscript"/>
                <w:lang w:val="en-US"/>
              </w:rPr>
              <w:t>12</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90</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(0,94)</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Амилацетат</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7</w:t>
            </w:r>
            <w:r>
              <w:rPr>
                <w:rFonts w:ascii="Times New Roman" w:hAnsi="Times New Roman"/>
                <w:sz w:val="20"/>
                <w:lang w:val="en-US"/>
              </w:rPr>
              <w:t>H</w:t>
            </w:r>
            <w:r>
              <w:rPr>
                <w:rFonts w:ascii="Times New Roman" w:hAnsi="Times New Roman"/>
                <w:sz w:val="20"/>
                <w:vertAlign w:val="subscript"/>
                <w:lang w:val="en-US"/>
              </w:rPr>
              <w:t>14</w:t>
            </w:r>
            <w:r>
              <w:rPr>
                <w:rFonts w:ascii="Times New Roman" w:hAnsi="Times New Roman"/>
                <w:sz w:val="20"/>
                <w:lang w:val="en-US"/>
              </w:rPr>
              <w:t>O</w:t>
            </w:r>
            <w:r>
              <w:rPr>
                <w:rFonts w:ascii="Times New Roman" w:hAnsi="Times New Roman"/>
                <w:sz w:val="20"/>
                <w:vertAlign w:val="subscript"/>
                <w:lang w:val="en-US"/>
              </w:rPr>
              <w:t>2</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110</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(0,99)</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Бутилацетат</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6</w:t>
            </w:r>
            <w:r>
              <w:rPr>
                <w:rFonts w:ascii="Times New Roman" w:hAnsi="Times New Roman"/>
                <w:sz w:val="20"/>
                <w:lang w:val="en-US"/>
              </w:rPr>
              <w:t>H</w:t>
            </w:r>
            <w:r>
              <w:rPr>
                <w:rFonts w:ascii="Times New Roman" w:hAnsi="Times New Roman"/>
                <w:sz w:val="20"/>
                <w:vertAlign w:val="subscript"/>
                <w:lang w:val="en-US"/>
              </w:rPr>
              <w:t>12</w:t>
            </w:r>
            <w:r>
              <w:rPr>
                <w:rFonts w:ascii="Times New Roman" w:hAnsi="Times New Roman"/>
                <w:sz w:val="20"/>
                <w:lang w:val="en-US"/>
              </w:rPr>
              <w:t>O</w:t>
            </w:r>
            <w:r>
              <w:rPr>
                <w:rFonts w:ascii="Times New Roman" w:hAnsi="Times New Roman"/>
                <w:sz w:val="20"/>
                <w:vertAlign w:val="subscript"/>
                <w:lang w:val="en-US"/>
              </w:rPr>
              <w:t>2</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130</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(1,02)</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Хлорвинил</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2</w:t>
            </w:r>
            <w:r>
              <w:rPr>
                <w:rFonts w:ascii="Times New Roman" w:hAnsi="Times New Roman"/>
                <w:sz w:val="20"/>
                <w:lang w:val="en-US"/>
              </w:rPr>
              <w:t>H</w:t>
            </w:r>
            <w:r>
              <w:rPr>
                <w:rFonts w:ascii="Times New Roman" w:hAnsi="Times New Roman"/>
                <w:sz w:val="20"/>
                <w:vertAlign w:val="subscript"/>
                <w:lang w:val="en-US"/>
              </w:rPr>
              <w:t>3</w:t>
            </w:r>
            <w:r>
              <w:rPr>
                <w:rFonts w:ascii="Times New Roman" w:hAnsi="Times New Roman"/>
                <w:sz w:val="20"/>
                <w:lang w:val="en-US"/>
              </w:rPr>
              <w:t>Cl</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7,3</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0,99</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0,04</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Метиловый спирт</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CH</w:t>
            </w:r>
            <w:r>
              <w:rPr>
                <w:rFonts w:ascii="Times New Roman" w:hAnsi="Times New Roman"/>
                <w:sz w:val="20"/>
                <w:vertAlign w:val="subscript"/>
                <w:lang w:val="en-US"/>
              </w:rPr>
              <w:t>3</w:t>
            </w:r>
            <w:r>
              <w:rPr>
                <w:rFonts w:ascii="Times New Roman" w:hAnsi="Times New Roman"/>
                <w:sz w:val="20"/>
                <w:lang w:val="en-US"/>
              </w:rPr>
              <w:t>OH</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11,0</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0,92</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0,03</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Этиловый спирт</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2</w:t>
            </w:r>
            <w:r>
              <w:rPr>
                <w:rFonts w:ascii="Times New Roman" w:hAnsi="Times New Roman"/>
                <w:sz w:val="20"/>
                <w:lang w:val="en-US"/>
              </w:rPr>
              <w:t>H</w:t>
            </w:r>
            <w:r>
              <w:rPr>
                <w:rFonts w:ascii="Times New Roman" w:hAnsi="Times New Roman"/>
                <w:sz w:val="20"/>
                <w:vertAlign w:val="subscript"/>
                <w:lang w:val="en-US"/>
              </w:rPr>
              <w:t>5</w:t>
            </w:r>
            <w:r>
              <w:rPr>
                <w:rFonts w:ascii="Times New Roman" w:hAnsi="Times New Roman"/>
                <w:sz w:val="20"/>
                <w:lang w:val="en-US"/>
              </w:rPr>
              <w:t>OH</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6,5</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0,89</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0,02</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Винилиденхлорид</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2</w:t>
            </w:r>
            <w:r>
              <w:rPr>
                <w:rFonts w:ascii="Times New Roman" w:hAnsi="Times New Roman"/>
                <w:sz w:val="20"/>
                <w:lang w:val="en-US"/>
              </w:rPr>
              <w:t>H</w:t>
            </w:r>
            <w:r>
              <w:rPr>
                <w:rFonts w:ascii="Times New Roman" w:hAnsi="Times New Roman"/>
                <w:sz w:val="20"/>
                <w:vertAlign w:val="subscript"/>
                <w:lang w:val="en-US"/>
              </w:rPr>
              <w:t>2</w:t>
            </w:r>
            <w:r>
              <w:rPr>
                <w:rFonts w:ascii="Times New Roman" w:hAnsi="Times New Roman"/>
                <w:sz w:val="20"/>
                <w:lang w:val="en-US"/>
              </w:rPr>
              <w:t>Cl</w:t>
            </w:r>
            <w:r>
              <w:rPr>
                <w:rFonts w:ascii="Times New Roman" w:hAnsi="Times New Roman"/>
                <w:sz w:val="20"/>
                <w:vertAlign w:val="subscript"/>
                <w:lang w:val="en-US"/>
              </w:rPr>
              <w:t>2</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10,5</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3,91</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0,08</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Бензотрифторид</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6</w:t>
            </w:r>
            <w:r>
              <w:rPr>
                <w:rFonts w:ascii="Times New Roman" w:hAnsi="Times New Roman"/>
                <w:sz w:val="20"/>
                <w:lang w:val="en-US"/>
              </w:rPr>
              <w:t>H</w:t>
            </w:r>
            <w:r>
              <w:rPr>
                <w:rFonts w:ascii="Times New Roman" w:hAnsi="Times New Roman"/>
                <w:sz w:val="20"/>
                <w:vertAlign w:val="subscript"/>
                <w:lang w:val="en-US"/>
              </w:rPr>
              <w:t>5</w:t>
            </w:r>
            <w:r>
              <w:rPr>
                <w:rFonts w:ascii="Times New Roman" w:hAnsi="Times New Roman"/>
                <w:sz w:val="20"/>
                <w:lang w:val="en-US"/>
              </w:rPr>
              <w:t>CF</w:t>
            </w:r>
            <w:r>
              <w:rPr>
                <w:rFonts w:ascii="Times New Roman" w:hAnsi="Times New Roman"/>
                <w:sz w:val="20"/>
                <w:vertAlign w:val="subscript"/>
                <w:lang w:val="en-US"/>
              </w:rPr>
              <w:t>3</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19,3 C</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1,40</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0,05</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Изобутанол</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4</w:t>
            </w:r>
            <w:r>
              <w:rPr>
                <w:rFonts w:ascii="Times New Roman" w:hAnsi="Times New Roman"/>
                <w:sz w:val="20"/>
                <w:lang w:val="en-US"/>
              </w:rPr>
              <w:t>H</w:t>
            </w:r>
            <w:r>
              <w:rPr>
                <w:rFonts w:ascii="Times New Roman" w:hAnsi="Times New Roman"/>
                <w:sz w:val="20"/>
                <w:vertAlign w:val="subscript"/>
                <w:lang w:val="en-US"/>
              </w:rPr>
              <w:t>10</w:t>
            </w:r>
            <w:r>
              <w:rPr>
                <w:rFonts w:ascii="Times New Roman" w:hAnsi="Times New Roman"/>
                <w:sz w:val="20"/>
                <w:lang w:val="en-US"/>
              </w:rPr>
              <w:t>O</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105/123</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(0,96)</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n-Бутанол</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4</w:t>
            </w:r>
            <w:r>
              <w:rPr>
                <w:rFonts w:ascii="Times New Roman" w:hAnsi="Times New Roman"/>
                <w:sz w:val="20"/>
                <w:lang w:val="en-US"/>
              </w:rPr>
              <w:t>H</w:t>
            </w:r>
            <w:r>
              <w:rPr>
                <w:rFonts w:ascii="Times New Roman" w:hAnsi="Times New Roman"/>
                <w:sz w:val="20"/>
                <w:vertAlign w:val="subscript"/>
                <w:lang w:val="en-US"/>
              </w:rPr>
              <w:t>10</w:t>
            </w:r>
            <w:r>
              <w:rPr>
                <w:rFonts w:ascii="Times New Roman" w:hAnsi="Times New Roman"/>
                <w:sz w:val="20"/>
                <w:lang w:val="en-US"/>
              </w:rPr>
              <w:t>O</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115/125</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(0,94)</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Пентанол</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5</w:t>
            </w:r>
            <w:r>
              <w:rPr>
                <w:rFonts w:ascii="Times New Roman" w:hAnsi="Times New Roman"/>
                <w:sz w:val="20"/>
                <w:lang w:val="en-US"/>
              </w:rPr>
              <w:t>H</w:t>
            </w:r>
            <w:r>
              <w:rPr>
                <w:rFonts w:ascii="Times New Roman" w:hAnsi="Times New Roman"/>
                <w:sz w:val="20"/>
                <w:vertAlign w:val="subscript"/>
                <w:lang w:val="en-US"/>
              </w:rPr>
              <w:t>11</w:t>
            </w:r>
            <w:r>
              <w:rPr>
                <w:rFonts w:ascii="Times New Roman" w:hAnsi="Times New Roman"/>
                <w:sz w:val="20"/>
                <w:lang w:val="en-US"/>
              </w:rPr>
              <w:t>OH</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100/100</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(0,99)</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Этилнитрит</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2</w:t>
            </w:r>
            <w:r>
              <w:rPr>
                <w:rFonts w:ascii="Times New Roman" w:hAnsi="Times New Roman"/>
                <w:sz w:val="20"/>
                <w:lang w:val="en-US"/>
              </w:rPr>
              <w:t>H</w:t>
            </w:r>
            <w:r>
              <w:rPr>
                <w:rFonts w:ascii="Times New Roman" w:hAnsi="Times New Roman"/>
                <w:sz w:val="20"/>
                <w:vertAlign w:val="subscript"/>
                <w:lang w:val="en-US"/>
              </w:rPr>
              <w:t>5</w:t>
            </w:r>
            <w:r>
              <w:rPr>
                <w:rFonts w:ascii="Times New Roman" w:hAnsi="Times New Roman"/>
                <w:sz w:val="20"/>
                <w:lang w:val="en-US"/>
              </w:rPr>
              <w:t>ONO</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270/270</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(0,96)</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Аммиак</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NH</w:t>
            </w:r>
            <w:r>
              <w:rPr>
                <w:rFonts w:ascii="Times New Roman" w:hAnsi="Times New Roman"/>
                <w:sz w:val="20"/>
                <w:vertAlign w:val="subscript"/>
                <w:lang w:val="en-US"/>
              </w:rPr>
              <w:t>3</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24,5/17,0</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(3,17)</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1, 3-Бутадиен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4</w:t>
            </w:r>
            <w:r>
              <w:rPr>
                <w:rFonts w:ascii="Times New Roman" w:hAnsi="Times New Roman"/>
                <w:sz w:val="20"/>
                <w:lang w:val="en-US"/>
              </w:rPr>
              <w:t>H</w:t>
            </w:r>
            <w:r>
              <w:rPr>
                <w:rFonts w:ascii="Times New Roman" w:hAnsi="Times New Roman"/>
                <w:sz w:val="20"/>
                <w:vertAlign w:val="subscript"/>
                <w:lang w:val="en-US"/>
              </w:rPr>
              <w:t>6</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3,9</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0,79</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0,02</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Этилен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2</w:t>
            </w:r>
            <w:r>
              <w:rPr>
                <w:rFonts w:ascii="Times New Roman" w:hAnsi="Times New Roman"/>
                <w:sz w:val="20"/>
                <w:lang w:val="en-US"/>
              </w:rPr>
              <w:t>H</w:t>
            </w:r>
            <w:r>
              <w:rPr>
                <w:rFonts w:ascii="Times New Roman" w:hAnsi="Times New Roman"/>
                <w:sz w:val="20"/>
                <w:vertAlign w:val="subscript"/>
                <w:lang w:val="en-US"/>
              </w:rPr>
              <w:t>4</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6,5</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0,65</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0,02</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Диэтиловый эфир</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4</w:t>
            </w:r>
            <w:r>
              <w:rPr>
                <w:rFonts w:ascii="Times New Roman" w:hAnsi="Times New Roman"/>
                <w:sz w:val="20"/>
                <w:lang w:val="en-US"/>
              </w:rPr>
              <w:t>H</w:t>
            </w:r>
            <w:r>
              <w:rPr>
                <w:rFonts w:ascii="Times New Roman" w:hAnsi="Times New Roman"/>
                <w:sz w:val="20"/>
                <w:vertAlign w:val="subscript"/>
                <w:lang w:val="en-US"/>
              </w:rPr>
              <w:t>10</w:t>
            </w:r>
            <w:r>
              <w:rPr>
                <w:rFonts w:ascii="Times New Roman" w:hAnsi="Times New Roman"/>
                <w:sz w:val="20"/>
                <w:lang w:val="en-US"/>
              </w:rPr>
              <w:t>O</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3,47</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0,87</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0,01</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Окись этилена</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2</w:t>
            </w:r>
            <w:r>
              <w:rPr>
                <w:rFonts w:ascii="Times New Roman" w:hAnsi="Times New Roman"/>
                <w:sz w:val="20"/>
                <w:lang w:val="en-US"/>
              </w:rPr>
              <w:t>H</w:t>
            </w:r>
            <w:r>
              <w:rPr>
                <w:rFonts w:ascii="Times New Roman" w:hAnsi="Times New Roman"/>
                <w:sz w:val="20"/>
                <w:vertAlign w:val="subscript"/>
                <w:lang w:val="en-US"/>
              </w:rPr>
              <w:t>4</w:t>
            </w:r>
            <w:r>
              <w:rPr>
                <w:rFonts w:ascii="Times New Roman" w:hAnsi="Times New Roman"/>
                <w:sz w:val="20"/>
                <w:lang w:val="en-US"/>
              </w:rPr>
              <w:t>O</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8,0</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0,59</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0,02</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Городской газ</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(H=57%) CO=16%</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21/21</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(0,53)</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Ацетилен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2</w:t>
            </w:r>
            <w:r>
              <w:rPr>
                <w:rFonts w:ascii="Times New Roman" w:hAnsi="Times New Roman"/>
                <w:sz w:val="20"/>
                <w:lang w:val="en-US"/>
              </w:rPr>
              <w:t>H</w:t>
            </w:r>
            <w:r>
              <w:rPr>
                <w:rFonts w:ascii="Times New Roman" w:hAnsi="Times New Roman"/>
                <w:sz w:val="20"/>
                <w:vertAlign w:val="subscript"/>
                <w:lang w:val="en-US"/>
              </w:rPr>
              <w:t>2</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3</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0,37</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0,01</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Водород</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H</w:t>
            </w:r>
            <w:r>
              <w:rPr>
                <w:rFonts w:ascii="Times New Roman" w:hAnsi="Times New Roman"/>
                <w:sz w:val="20"/>
                <w:vertAlign w:val="subscript"/>
                <w:lang w:val="en-US"/>
              </w:rPr>
              <w:t>2</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27,0</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0,29</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0,01</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Сероуглерод</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CS</w:t>
            </w:r>
            <w:r>
              <w:rPr>
                <w:rFonts w:ascii="Times New Roman" w:hAnsi="Times New Roman"/>
                <w:sz w:val="20"/>
                <w:vertAlign w:val="subscript"/>
                <w:lang w:val="en-US"/>
              </w:rPr>
              <w:t>2</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8,5</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0,34</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0,02</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Диоксан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4</w:t>
            </w:r>
            <w:r>
              <w:rPr>
                <w:rFonts w:ascii="Times New Roman" w:hAnsi="Times New Roman"/>
                <w:sz w:val="20"/>
                <w:lang w:val="en-US"/>
              </w:rPr>
              <w:t>H</w:t>
            </w:r>
            <w:r>
              <w:rPr>
                <w:rFonts w:ascii="Times New Roman" w:hAnsi="Times New Roman"/>
                <w:sz w:val="20"/>
                <w:vertAlign w:val="subscript"/>
                <w:lang w:val="en-US"/>
              </w:rPr>
              <w:t>8</w:t>
            </w:r>
            <w:r>
              <w:rPr>
                <w:rFonts w:ascii="Times New Roman" w:hAnsi="Times New Roman"/>
                <w:sz w:val="20"/>
                <w:lang w:val="en-US"/>
              </w:rPr>
              <w:t>O</w:t>
            </w:r>
            <w:r>
              <w:rPr>
                <w:rFonts w:ascii="Times New Roman" w:hAnsi="Times New Roman"/>
                <w:sz w:val="20"/>
                <w:vertAlign w:val="subscript"/>
                <w:lang w:val="en-US"/>
              </w:rPr>
              <w:t>2</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4,75</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0,70</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0,02</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Изопентан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5</w:t>
            </w:r>
            <w:r>
              <w:rPr>
                <w:rFonts w:ascii="Times New Roman" w:hAnsi="Times New Roman"/>
                <w:sz w:val="20"/>
                <w:lang w:val="en-US"/>
              </w:rPr>
              <w:t>H</w:t>
            </w:r>
            <w:r>
              <w:rPr>
                <w:rFonts w:ascii="Times New Roman" w:hAnsi="Times New Roman"/>
                <w:sz w:val="20"/>
                <w:vertAlign w:val="subscript"/>
                <w:lang w:val="en-US"/>
              </w:rPr>
              <w:t>12</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2,45</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0,98</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0,02</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Хлорбутан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4</w:t>
            </w:r>
            <w:r>
              <w:rPr>
                <w:rFonts w:ascii="Times New Roman" w:hAnsi="Times New Roman"/>
                <w:sz w:val="20"/>
                <w:lang w:val="en-US"/>
              </w:rPr>
              <w:t>H</w:t>
            </w:r>
            <w:r>
              <w:rPr>
                <w:rFonts w:ascii="Times New Roman" w:hAnsi="Times New Roman"/>
                <w:sz w:val="20"/>
                <w:vertAlign w:val="subscript"/>
                <w:lang w:val="en-US"/>
              </w:rPr>
              <w:t>9</w:t>
            </w:r>
            <w:r>
              <w:rPr>
                <w:rFonts w:ascii="Times New Roman" w:hAnsi="Times New Roman"/>
                <w:sz w:val="20"/>
                <w:lang w:val="en-US"/>
              </w:rPr>
              <w:t>Cl</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3,9</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1,0</w:t>
            </w:r>
            <w:r>
              <w:rPr>
                <w:rFonts w:ascii="Times New Roman" w:hAnsi="Times New Roman"/>
                <w:sz w:val="20"/>
              </w:rPr>
              <w:t>6</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0,04</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Да-n-бутиловый эфир</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8</w:t>
            </w:r>
            <w:r>
              <w:rPr>
                <w:rFonts w:ascii="Times New Roman" w:hAnsi="Times New Roman"/>
                <w:sz w:val="20"/>
                <w:lang w:val="en-US"/>
              </w:rPr>
              <w:t>H</w:t>
            </w:r>
            <w:r>
              <w:rPr>
                <w:rFonts w:ascii="Times New Roman" w:hAnsi="Times New Roman"/>
                <w:sz w:val="20"/>
                <w:vertAlign w:val="subscript"/>
                <w:lang w:val="en-US"/>
              </w:rPr>
              <w:t>18</w:t>
            </w:r>
            <w:r>
              <w:rPr>
                <w:rFonts w:ascii="Times New Roman" w:hAnsi="Times New Roman"/>
                <w:sz w:val="20"/>
                <w:lang w:val="en-US"/>
              </w:rPr>
              <w:t>O</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2,6</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0,86</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0,02</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Диметиловый эфир</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2</w:t>
            </w:r>
            <w:r>
              <w:rPr>
                <w:rFonts w:ascii="Times New Roman" w:hAnsi="Times New Roman"/>
                <w:sz w:val="20"/>
                <w:lang w:val="en-US"/>
              </w:rPr>
              <w:t>H</w:t>
            </w:r>
            <w:r>
              <w:rPr>
                <w:rFonts w:ascii="Times New Roman" w:hAnsi="Times New Roman"/>
                <w:sz w:val="20"/>
                <w:vertAlign w:val="subscript"/>
                <w:lang w:val="en-US"/>
              </w:rPr>
              <w:t>6</w:t>
            </w:r>
            <w:r>
              <w:rPr>
                <w:rFonts w:ascii="Times New Roman" w:hAnsi="Times New Roman"/>
                <w:sz w:val="20"/>
                <w:lang w:val="en-US"/>
              </w:rPr>
              <w:t>O</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7,0</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0,84</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0,06</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Пропилен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3</w:t>
            </w:r>
            <w:r>
              <w:rPr>
                <w:rFonts w:ascii="Times New Roman" w:hAnsi="Times New Roman"/>
                <w:sz w:val="20"/>
                <w:lang w:val="en-US"/>
              </w:rPr>
              <w:t>H</w:t>
            </w:r>
            <w:r>
              <w:rPr>
                <w:rFonts w:ascii="Times New Roman" w:hAnsi="Times New Roman"/>
                <w:sz w:val="20"/>
                <w:vertAlign w:val="subscript"/>
                <w:lang w:val="en-US"/>
              </w:rPr>
              <w:t>6</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4,8</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0,91</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0,02</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Ацетонитрил</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2</w:t>
            </w:r>
            <w:r>
              <w:rPr>
                <w:rFonts w:ascii="Times New Roman" w:hAnsi="Times New Roman"/>
                <w:sz w:val="20"/>
                <w:lang w:val="en-US"/>
              </w:rPr>
              <w:t>H</w:t>
            </w:r>
            <w:r>
              <w:rPr>
                <w:rFonts w:ascii="Times New Roman" w:hAnsi="Times New Roman"/>
                <w:sz w:val="20"/>
                <w:vertAlign w:val="subscript"/>
                <w:lang w:val="en-US"/>
              </w:rPr>
              <w:t>3</w:t>
            </w:r>
            <w:r>
              <w:rPr>
                <w:rFonts w:ascii="Times New Roman" w:hAnsi="Times New Roman"/>
                <w:sz w:val="20"/>
                <w:lang w:val="en-US"/>
              </w:rPr>
              <w:t>N</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7,2</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1,50</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0,05</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Ди-изо-пропиловый эфир</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6</w:t>
            </w:r>
            <w:r>
              <w:rPr>
                <w:rFonts w:ascii="Times New Roman" w:hAnsi="Times New Roman"/>
                <w:sz w:val="20"/>
                <w:lang w:val="en-US"/>
              </w:rPr>
              <w:t>H</w:t>
            </w:r>
            <w:r>
              <w:rPr>
                <w:rFonts w:ascii="Times New Roman" w:hAnsi="Times New Roman"/>
                <w:sz w:val="20"/>
                <w:vertAlign w:val="subscript"/>
                <w:lang w:val="en-US"/>
              </w:rPr>
              <w:t>14</w:t>
            </w:r>
            <w:r>
              <w:rPr>
                <w:rFonts w:ascii="Times New Roman" w:hAnsi="Times New Roman"/>
                <w:sz w:val="20"/>
                <w:lang w:val="en-US"/>
              </w:rPr>
              <w:t>O</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2,6</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0,94</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0,06</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1, 2-дихлорэтан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2</w:t>
            </w:r>
            <w:r>
              <w:rPr>
                <w:rFonts w:ascii="Times New Roman" w:hAnsi="Times New Roman"/>
                <w:sz w:val="20"/>
                <w:lang w:val="en-US"/>
              </w:rPr>
              <w:t>H</w:t>
            </w:r>
            <w:r>
              <w:rPr>
                <w:rFonts w:ascii="Times New Roman" w:hAnsi="Times New Roman"/>
                <w:sz w:val="20"/>
                <w:vertAlign w:val="subscript"/>
                <w:lang w:val="en-US"/>
              </w:rPr>
              <w:t>4</w:t>
            </w:r>
            <w:r>
              <w:rPr>
                <w:rFonts w:ascii="Times New Roman" w:hAnsi="Times New Roman"/>
                <w:sz w:val="20"/>
                <w:lang w:val="en-US"/>
              </w:rPr>
              <w:t>Cl</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9,5</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1,80</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0,05</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Окись пропилена</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3</w:t>
            </w:r>
            <w:r>
              <w:rPr>
                <w:rFonts w:ascii="Times New Roman" w:hAnsi="Times New Roman"/>
                <w:sz w:val="20"/>
                <w:lang w:val="en-US"/>
              </w:rPr>
              <w:t>H</w:t>
            </w:r>
            <w:r>
              <w:rPr>
                <w:rFonts w:ascii="Times New Roman" w:hAnsi="Times New Roman"/>
                <w:sz w:val="20"/>
                <w:vertAlign w:val="subscript"/>
                <w:lang w:val="en-US"/>
              </w:rPr>
              <w:t>6</w:t>
            </w:r>
            <w:r>
              <w:rPr>
                <w:rFonts w:ascii="Times New Roman" w:hAnsi="Times New Roman"/>
                <w:sz w:val="20"/>
                <w:lang w:val="en-US"/>
              </w:rPr>
              <w:t>O</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4,55</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0,70</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0,03</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Этан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2</w:t>
            </w:r>
            <w:r>
              <w:rPr>
                <w:rFonts w:ascii="Times New Roman" w:hAnsi="Times New Roman"/>
                <w:sz w:val="20"/>
                <w:lang w:val="en-US"/>
              </w:rPr>
              <w:t>H</w:t>
            </w:r>
            <w:r>
              <w:rPr>
                <w:rFonts w:ascii="Times New Roman" w:hAnsi="Times New Roman"/>
                <w:sz w:val="20"/>
                <w:vertAlign w:val="subscript"/>
                <w:lang w:val="en-US"/>
              </w:rPr>
              <w:t>6</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5,9</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0,91</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0,02</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Метил-изобутил кетон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6</w:t>
            </w:r>
            <w:r>
              <w:rPr>
                <w:rFonts w:ascii="Times New Roman" w:hAnsi="Times New Roman"/>
                <w:sz w:val="20"/>
                <w:lang w:val="en-US"/>
              </w:rPr>
              <w:t>H</w:t>
            </w:r>
            <w:r>
              <w:rPr>
                <w:rFonts w:ascii="Times New Roman" w:hAnsi="Times New Roman"/>
                <w:sz w:val="20"/>
                <w:vertAlign w:val="subscript"/>
                <w:lang w:val="en-US"/>
              </w:rPr>
              <w:t>12</w:t>
            </w:r>
            <w:r>
              <w:rPr>
                <w:rFonts w:ascii="Times New Roman" w:hAnsi="Times New Roman"/>
                <w:sz w:val="20"/>
                <w:lang w:val="en-US"/>
              </w:rPr>
              <w:t>O</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3,0</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0,98</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0,03</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Акрилонитрил</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CH</w:t>
            </w:r>
            <w:r>
              <w:rPr>
                <w:rFonts w:ascii="Times New Roman" w:hAnsi="Times New Roman"/>
                <w:sz w:val="20"/>
                <w:vertAlign w:val="subscript"/>
                <w:lang w:val="en-US"/>
              </w:rPr>
              <w:t>2</w:t>
            </w:r>
            <w:r>
              <w:rPr>
                <w:rFonts w:ascii="Times New Roman" w:hAnsi="Times New Roman"/>
                <w:sz w:val="20"/>
                <w:lang w:val="en-US"/>
              </w:rPr>
              <w:t>=CHCN</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7,1</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0,87</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0,02</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Метилакрилат</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4</w:t>
            </w:r>
            <w:r>
              <w:rPr>
                <w:rFonts w:ascii="Times New Roman" w:hAnsi="Times New Roman"/>
                <w:sz w:val="20"/>
                <w:lang w:val="en-US"/>
              </w:rPr>
              <w:t>H</w:t>
            </w:r>
            <w:r>
              <w:rPr>
                <w:rFonts w:ascii="Times New Roman" w:hAnsi="Times New Roman"/>
                <w:sz w:val="20"/>
                <w:vertAlign w:val="subscript"/>
                <w:lang w:val="en-US"/>
              </w:rPr>
              <w:t>6</w:t>
            </w:r>
            <w:r>
              <w:rPr>
                <w:rFonts w:ascii="Times New Roman" w:hAnsi="Times New Roman"/>
                <w:sz w:val="20"/>
                <w:lang w:val="en-US"/>
              </w:rPr>
              <w:t>O</w:t>
            </w:r>
            <w:r>
              <w:rPr>
                <w:rFonts w:ascii="Times New Roman" w:hAnsi="Times New Roman"/>
                <w:sz w:val="20"/>
                <w:vertAlign w:val="subscript"/>
                <w:lang w:val="en-US"/>
              </w:rPr>
              <w:t>2</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5,6</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0,85</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0,02</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Бутилгликоль</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6</w:t>
            </w:r>
            <w:r>
              <w:rPr>
                <w:rFonts w:ascii="Times New Roman" w:hAnsi="Times New Roman"/>
                <w:sz w:val="20"/>
                <w:lang w:val="en-US"/>
              </w:rPr>
              <w:t>H</w:t>
            </w:r>
            <w:r>
              <w:rPr>
                <w:rFonts w:ascii="Times New Roman" w:hAnsi="Times New Roman"/>
                <w:sz w:val="20"/>
                <w:vertAlign w:val="subscript"/>
                <w:lang w:val="en-US"/>
              </w:rPr>
              <w:t>12</w:t>
            </w:r>
            <w:r>
              <w:rPr>
                <w:rFonts w:ascii="Times New Roman" w:hAnsi="Times New Roman"/>
                <w:sz w:val="20"/>
                <w:lang w:val="en-US"/>
              </w:rPr>
              <w:t>O</w:t>
            </w:r>
            <w:r>
              <w:rPr>
                <w:rFonts w:ascii="Times New Roman" w:hAnsi="Times New Roman"/>
                <w:sz w:val="20"/>
                <w:vertAlign w:val="subscript"/>
                <w:lang w:val="en-US"/>
              </w:rPr>
              <w:t>3</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4,2</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0,88</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0,02</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Ацетилацетон</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5</w:t>
            </w:r>
            <w:r>
              <w:rPr>
                <w:rFonts w:ascii="Times New Roman" w:hAnsi="Times New Roman"/>
                <w:sz w:val="20"/>
                <w:lang w:val="en-US"/>
              </w:rPr>
              <w:t>H</w:t>
            </w:r>
            <w:r>
              <w:rPr>
                <w:rFonts w:ascii="Times New Roman" w:hAnsi="Times New Roman"/>
                <w:sz w:val="20"/>
                <w:vertAlign w:val="subscript"/>
                <w:lang w:val="en-US"/>
              </w:rPr>
              <w:t>8</w:t>
            </w:r>
            <w:r>
              <w:rPr>
                <w:rFonts w:ascii="Times New Roman" w:hAnsi="Times New Roman"/>
                <w:sz w:val="20"/>
                <w:lang w:val="en-US"/>
              </w:rPr>
              <w:t>O</w:t>
            </w:r>
            <w:r>
              <w:rPr>
                <w:rFonts w:ascii="Times New Roman" w:hAnsi="Times New Roman"/>
                <w:sz w:val="20"/>
                <w:vertAlign w:val="subscript"/>
                <w:lang w:val="en-US"/>
              </w:rPr>
              <w:t>2</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3,3</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0,95</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0,15</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Этилацетоацетат</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6</w:t>
            </w:r>
            <w:r>
              <w:rPr>
                <w:rFonts w:ascii="Times New Roman" w:hAnsi="Times New Roman"/>
                <w:sz w:val="20"/>
                <w:lang w:val="en-US"/>
              </w:rPr>
              <w:t>H</w:t>
            </w:r>
            <w:r>
              <w:rPr>
                <w:rFonts w:ascii="Times New Roman" w:hAnsi="Times New Roman"/>
                <w:sz w:val="20"/>
                <w:vertAlign w:val="subscript"/>
                <w:lang w:val="en-US"/>
              </w:rPr>
              <w:t>10</w:t>
            </w:r>
            <w:r>
              <w:rPr>
                <w:rFonts w:ascii="Times New Roman" w:hAnsi="Times New Roman"/>
                <w:sz w:val="20"/>
                <w:lang w:val="en-US"/>
              </w:rPr>
              <w:t>O</w:t>
            </w:r>
            <w:r>
              <w:rPr>
                <w:rFonts w:ascii="Times New Roman" w:hAnsi="Times New Roman"/>
                <w:sz w:val="20"/>
                <w:vertAlign w:val="subscript"/>
                <w:lang w:val="en-US"/>
              </w:rPr>
              <w:t>3</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2,4</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w:t>
            </w:r>
            <w:r>
              <w:rPr>
                <w:rFonts w:ascii="Times New Roman" w:hAnsi="Times New Roman"/>
                <w:sz w:val="20"/>
              </w:rPr>
              <w:t>90</w:t>
            </w:r>
            <w:r>
              <w:rPr>
                <w:rFonts w:ascii="Times New Roman" w:hAnsi="Times New Roman"/>
                <w:sz w:val="20"/>
              </w:rPr>
              <w:sym w:font="Symbol" w:char="F0B1"/>
            </w:r>
            <w:r>
              <w:rPr>
                <w:rFonts w:ascii="Times New Roman" w:hAnsi="Times New Roman"/>
                <w:sz w:val="20"/>
              </w:rPr>
              <w:t>0,05</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0,05</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Гексанол</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6</w:t>
            </w:r>
            <w:r>
              <w:rPr>
                <w:rFonts w:ascii="Times New Roman" w:hAnsi="Times New Roman"/>
                <w:sz w:val="20"/>
                <w:lang w:val="en-US"/>
              </w:rPr>
              <w:t>H</w:t>
            </w:r>
            <w:r>
              <w:rPr>
                <w:rFonts w:ascii="Times New Roman" w:hAnsi="Times New Roman"/>
                <w:sz w:val="20"/>
                <w:vertAlign w:val="subscript"/>
                <w:lang w:val="en-US"/>
              </w:rPr>
              <w:t>13</w:t>
            </w:r>
            <w:r>
              <w:rPr>
                <w:rFonts w:ascii="Times New Roman" w:hAnsi="Times New Roman"/>
                <w:sz w:val="20"/>
                <w:lang w:val="en-US"/>
              </w:rPr>
              <w:t>OH</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3,0</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0,94</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0,06</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Изопропанал</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5</w:t>
            </w:r>
            <w:r>
              <w:rPr>
                <w:rFonts w:ascii="Times New Roman" w:hAnsi="Times New Roman"/>
                <w:sz w:val="20"/>
                <w:lang w:val="en-US"/>
              </w:rPr>
              <w:t>H</w:t>
            </w:r>
            <w:r>
              <w:rPr>
                <w:rFonts w:ascii="Times New Roman" w:hAnsi="Times New Roman"/>
                <w:sz w:val="20"/>
                <w:vertAlign w:val="subscript"/>
                <w:lang w:val="en-US"/>
              </w:rPr>
              <w:t>7</w:t>
            </w:r>
            <w:r>
              <w:rPr>
                <w:rFonts w:ascii="Times New Roman" w:hAnsi="Times New Roman"/>
                <w:sz w:val="20"/>
                <w:lang w:val="en-US"/>
              </w:rPr>
              <w:t>OH</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5,1</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0,99</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0,02</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Этилакрилат</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5</w:t>
            </w:r>
            <w:r>
              <w:rPr>
                <w:rFonts w:ascii="Times New Roman" w:hAnsi="Times New Roman"/>
                <w:sz w:val="20"/>
                <w:lang w:val="en-US"/>
              </w:rPr>
              <w:t>H</w:t>
            </w:r>
            <w:r>
              <w:rPr>
                <w:rFonts w:ascii="Times New Roman" w:hAnsi="Times New Roman"/>
                <w:sz w:val="20"/>
                <w:vertAlign w:val="subscript"/>
                <w:lang w:val="en-US"/>
              </w:rPr>
              <w:t>8</w:t>
            </w:r>
            <w:r>
              <w:rPr>
                <w:rFonts w:ascii="Times New Roman" w:hAnsi="Times New Roman"/>
                <w:sz w:val="20"/>
                <w:lang w:val="en-US"/>
              </w:rPr>
              <w:t>O</w:t>
            </w:r>
            <w:r>
              <w:rPr>
                <w:rFonts w:ascii="Times New Roman" w:hAnsi="Times New Roman"/>
                <w:sz w:val="20"/>
                <w:vertAlign w:val="subscript"/>
                <w:lang w:val="en-US"/>
              </w:rPr>
              <w:t>2</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4,3</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0,86</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0,04</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Цианистый водород</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HCN</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18,4</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0,80</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0,02</w:t>
            </w:r>
          </w:p>
        </w:tc>
      </w:tr>
      <w:tr w:rsidR="00000000">
        <w:tblPrEx>
          <w:tblCellMar>
            <w:top w:w="0" w:type="dxa"/>
            <w:bottom w:w="0" w:type="dxa"/>
          </w:tblCellMar>
        </w:tblPrEx>
        <w:tc>
          <w:tcPr>
            <w:tcW w:w="2220" w:type="dxa"/>
            <w:tcBorders>
              <w:left w:val="single" w:sz="6" w:space="0" w:color="auto"/>
            </w:tcBorders>
          </w:tcPr>
          <w:p w:rsidR="00000000" w:rsidRDefault="00785F4E">
            <w:pPr>
              <w:rPr>
                <w:rFonts w:ascii="Times New Roman" w:hAnsi="Times New Roman"/>
                <w:sz w:val="20"/>
              </w:rPr>
            </w:pPr>
            <w:r>
              <w:rPr>
                <w:rFonts w:ascii="Times New Roman" w:hAnsi="Times New Roman"/>
                <w:sz w:val="20"/>
              </w:rPr>
              <w:t>Винилацетат</w:t>
            </w:r>
          </w:p>
        </w:tc>
        <w:tc>
          <w:tcPr>
            <w:tcW w:w="1245" w:type="dxa"/>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4</w:t>
            </w:r>
            <w:r>
              <w:rPr>
                <w:rFonts w:ascii="Times New Roman" w:hAnsi="Times New Roman"/>
                <w:sz w:val="20"/>
                <w:lang w:val="en-US"/>
              </w:rPr>
              <w:t>H</w:t>
            </w:r>
            <w:r>
              <w:rPr>
                <w:rFonts w:ascii="Times New Roman" w:hAnsi="Times New Roman"/>
                <w:sz w:val="20"/>
                <w:vertAlign w:val="subscript"/>
                <w:lang w:val="en-US"/>
              </w:rPr>
              <w:t>6</w:t>
            </w:r>
            <w:r>
              <w:rPr>
                <w:rFonts w:ascii="Times New Roman" w:hAnsi="Times New Roman"/>
                <w:sz w:val="20"/>
                <w:lang w:val="en-US"/>
              </w:rPr>
              <w:t>O</w:t>
            </w:r>
            <w:r>
              <w:rPr>
                <w:rFonts w:ascii="Times New Roman" w:hAnsi="Times New Roman"/>
                <w:sz w:val="20"/>
                <w:vertAlign w:val="subscript"/>
                <w:lang w:val="en-US"/>
              </w:rPr>
              <w:t>2</w:t>
            </w:r>
          </w:p>
        </w:tc>
        <w:tc>
          <w:tcPr>
            <w:tcW w:w="1980"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4,75</w:t>
            </w:r>
          </w:p>
        </w:tc>
        <w:tc>
          <w:tcPr>
            <w:tcW w:w="169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0,94</w:t>
            </w:r>
          </w:p>
        </w:tc>
        <w:tc>
          <w:tcPr>
            <w:tcW w:w="118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0,02</w:t>
            </w:r>
          </w:p>
        </w:tc>
      </w:tr>
      <w:tr w:rsidR="00000000">
        <w:tblPrEx>
          <w:tblCellMar>
            <w:top w:w="0" w:type="dxa"/>
            <w:bottom w:w="0" w:type="dxa"/>
          </w:tblCellMar>
        </w:tblPrEx>
        <w:trPr>
          <w:cantSplit/>
        </w:trPr>
        <w:tc>
          <w:tcPr>
            <w:tcW w:w="8325" w:type="dxa"/>
            <w:gridSpan w:val="5"/>
            <w:tcBorders>
              <w:left w:val="single" w:sz="6" w:space="0" w:color="auto"/>
              <w:bottom w:val="single" w:sz="6" w:space="0" w:color="auto"/>
              <w:right w:val="single" w:sz="6" w:space="0" w:color="auto"/>
            </w:tcBorders>
          </w:tcPr>
          <w:p w:rsidR="00000000" w:rsidRDefault="00785F4E">
            <w:pPr>
              <w:pStyle w:val="Preformat"/>
              <w:ind w:firstLine="284"/>
              <w:jc w:val="both"/>
              <w:rPr>
                <w:rFonts w:ascii="Times New Roman" w:hAnsi="Times New Roman"/>
              </w:rPr>
            </w:pPr>
            <w:r>
              <w:rPr>
                <w:rFonts w:ascii="Times New Roman" w:hAnsi="Times New Roman"/>
              </w:rPr>
              <w:t>Примечание. Значения БЭМЗ в скобках получены путем испытания на приборе, не приведенном в настоящем стандарте.</w:t>
            </w:r>
          </w:p>
        </w:tc>
      </w:tr>
    </w:tbl>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785F4E">
      <w:pPr>
        <w:ind w:firstLine="284"/>
        <w:jc w:val="both"/>
        <w:rPr>
          <w:rFonts w:ascii="Times New Roman" w:hAnsi="Times New Roman"/>
          <w:sz w:val="20"/>
          <w:lang w:val="en-US"/>
        </w:rPr>
      </w:pPr>
    </w:p>
    <w:p w:rsidR="00000000" w:rsidRDefault="00785F4E">
      <w:pPr>
        <w:ind w:firstLine="284"/>
        <w:jc w:val="both"/>
        <w:rPr>
          <w:rFonts w:ascii="Times New Roman" w:hAnsi="Times New Roman"/>
          <w:sz w:val="20"/>
          <w:lang w:val="en-US"/>
        </w:rPr>
      </w:pPr>
    </w:p>
    <w:p w:rsidR="00000000" w:rsidRDefault="00785F4E">
      <w:pPr>
        <w:jc w:val="right"/>
        <w:rPr>
          <w:rFonts w:ascii="Times New Roman" w:hAnsi="Times New Roman"/>
          <w:i/>
          <w:sz w:val="20"/>
        </w:rPr>
      </w:pPr>
      <w:r>
        <w:rPr>
          <w:rFonts w:ascii="Times New Roman" w:hAnsi="Times New Roman"/>
          <w:i/>
          <w:sz w:val="20"/>
        </w:rPr>
        <w:t>Приложение 2</w:t>
      </w:r>
    </w:p>
    <w:p w:rsidR="00000000" w:rsidRDefault="00785F4E">
      <w:pPr>
        <w:jc w:val="right"/>
        <w:rPr>
          <w:rFonts w:ascii="Times New Roman" w:hAnsi="Times New Roman"/>
          <w:i/>
          <w:sz w:val="20"/>
        </w:rPr>
      </w:pPr>
      <w:r>
        <w:rPr>
          <w:rFonts w:ascii="Times New Roman" w:hAnsi="Times New Roman"/>
          <w:i/>
          <w:sz w:val="20"/>
        </w:rPr>
        <w:t>Обязательное</w:t>
      </w:r>
    </w:p>
    <w:p w:rsidR="00000000" w:rsidRDefault="00785F4E">
      <w:pPr>
        <w:jc w:val="right"/>
        <w:rPr>
          <w:rFonts w:ascii="Times New Roman" w:hAnsi="Times New Roman"/>
          <w:sz w:val="20"/>
        </w:rPr>
      </w:pPr>
    </w:p>
    <w:p w:rsidR="00000000" w:rsidRDefault="00785F4E">
      <w:pPr>
        <w:pStyle w:val="Heading"/>
        <w:jc w:val="center"/>
        <w:rPr>
          <w:rFonts w:ascii="Times New Roman" w:hAnsi="Times New Roman"/>
          <w:sz w:val="20"/>
          <w:lang w:val="en-US"/>
        </w:rPr>
      </w:pPr>
      <w:r>
        <w:rPr>
          <w:rFonts w:ascii="Times New Roman" w:hAnsi="Times New Roman"/>
          <w:sz w:val="20"/>
        </w:rPr>
        <w:t>Температура самовоспламенения некоторых горючих</w:t>
      </w:r>
      <w:r>
        <w:rPr>
          <w:rFonts w:ascii="Times New Roman" w:hAnsi="Times New Roman"/>
          <w:sz w:val="20"/>
          <w:lang w:val="en-US"/>
        </w:rPr>
        <w:t xml:space="preserve"> </w:t>
      </w:r>
      <w:r>
        <w:rPr>
          <w:rFonts w:ascii="Times New Roman" w:hAnsi="Times New Roman"/>
          <w:sz w:val="20"/>
        </w:rPr>
        <w:t>газов и паров</w:t>
      </w:r>
    </w:p>
    <w:p w:rsidR="00000000" w:rsidRDefault="00785F4E">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490"/>
        <w:gridCol w:w="3240"/>
        <w:gridCol w:w="2415"/>
      </w:tblGrid>
      <w:tr w:rsidR="00000000">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Наименование вещества</w:t>
            </w:r>
          </w:p>
        </w:tc>
        <w:tc>
          <w:tcPr>
            <w:tcW w:w="3240" w:type="dxa"/>
            <w:tcBorders>
              <w:top w:val="single" w:sz="6" w:space="0" w:color="auto"/>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Химическая формула</w:t>
            </w:r>
          </w:p>
        </w:tc>
        <w:tc>
          <w:tcPr>
            <w:tcW w:w="2415" w:type="dxa"/>
            <w:tcBorders>
              <w:top w:val="single" w:sz="6" w:space="0" w:color="auto"/>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 xml:space="preserve">Температура самовоспламенения, </w:t>
            </w:r>
            <w:r>
              <w:rPr>
                <w:rFonts w:ascii="Times New Roman" w:hAnsi="Times New Roman"/>
                <w:sz w:val="20"/>
              </w:rPr>
              <w:sym w:font="Symbol" w:char="F0B0"/>
            </w:r>
            <w:r>
              <w:rPr>
                <w:rFonts w:ascii="Times New Roman" w:hAnsi="Times New Roman"/>
                <w:sz w:val="20"/>
              </w:rPr>
              <w:t>С</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Уксусный ан</w:t>
            </w:r>
            <w:r>
              <w:rPr>
                <w:rFonts w:ascii="Times New Roman" w:hAnsi="Times New Roman"/>
                <w:sz w:val="20"/>
              </w:rPr>
              <w:t>гидрид</w:t>
            </w:r>
          </w:p>
        </w:tc>
        <w:tc>
          <w:tcPr>
            <w:tcW w:w="3240" w:type="dxa"/>
            <w:tcBorders>
              <w:left w:val="single" w:sz="6" w:space="0" w:color="auto"/>
              <w:right w:val="single" w:sz="6" w:space="0" w:color="auto"/>
            </w:tcBorders>
          </w:tcPr>
          <w:p w:rsidR="00000000" w:rsidRDefault="00785F4E">
            <w:pPr>
              <w:rPr>
                <w:rFonts w:ascii="Times New Roman" w:hAnsi="Times New Roman"/>
                <w:sz w:val="20"/>
                <w:lang w:val="en-US"/>
              </w:rPr>
            </w:pPr>
            <w:r>
              <w:rPr>
                <w:rFonts w:ascii="Times New Roman" w:hAnsi="Times New Roman"/>
                <w:sz w:val="20"/>
                <w:lang w:val="en-US"/>
              </w:rPr>
              <w:t>(CH</w:t>
            </w:r>
            <w:r>
              <w:rPr>
                <w:rFonts w:ascii="Times New Roman" w:hAnsi="Times New Roman"/>
                <w:sz w:val="20"/>
                <w:vertAlign w:val="subscript"/>
                <w:lang w:val="en-US"/>
              </w:rPr>
              <w:t>3</w:t>
            </w:r>
            <w:r>
              <w:rPr>
                <w:rFonts w:ascii="Times New Roman" w:hAnsi="Times New Roman"/>
                <w:sz w:val="20"/>
                <w:lang w:val="en-US"/>
              </w:rPr>
              <w:t>CO)</w:t>
            </w:r>
            <w:r>
              <w:rPr>
                <w:rFonts w:ascii="Times New Roman" w:hAnsi="Times New Roman"/>
                <w:sz w:val="20"/>
                <w:vertAlign w:val="subscript"/>
                <w:lang w:val="en-US"/>
              </w:rPr>
              <w:t>2</w:t>
            </w:r>
            <w:r>
              <w:rPr>
                <w:rFonts w:ascii="Times New Roman" w:hAnsi="Times New Roman"/>
                <w:sz w:val="20"/>
                <w:lang w:val="en-US"/>
              </w:rPr>
              <w:t>O</w:t>
            </w:r>
          </w:p>
        </w:tc>
        <w:tc>
          <w:tcPr>
            <w:tcW w:w="241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334</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Ацетон</w:t>
            </w:r>
          </w:p>
        </w:tc>
        <w:tc>
          <w:tcPr>
            <w:tcW w:w="3240" w:type="dxa"/>
            <w:tcBorders>
              <w:left w:val="single" w:sz="6" w:space="0" w:color="auto"/>
              <w:right w:val="single" w:sz="6" w:space="0" w:color="auto"/>
            </w:tcBorders>
          </w:tcPr>
          <w:p w:rsidR="00000000" w:rsidRDefault="00785F4E">
            <w:pPr>
              <w:rPr>
                <w:rFonts w:ascii="Times New Roman" w:hAnsi="Times New Roman"/>
                <w:sz w:val="20"/>
                <w:lang w:val="en-US"/>
              </w:rPr>
            </w:pPr>
            <w:r>
              <w:rPr>
                <w:rFonts w:ascii="Times New Roman" w:hAnsi="Times New Roman"/>
                <w:sz w:val="20"/>
                <w:lang w:val="en-US"/>
              </w:rPr>
              <w:t>(CH</w:t>
            </w:r>
            <w:r>
              <w:rPr>
                <w:rFonts w:ascii="Times New Roman" w:hAnsi="Times New Roman"/>
                <w:sz w:val="20"/>
                <w:vertAlign w:val="subscript"/>
                <w:lang w:val="en-US"/>
              </w:rPr>
              <w:t>3</w:t>
            </w:r>
            <w:r>
              <w:rPr>
                <w:rFonts w:ascii="Times New Roman" w:hAnsi="Times New Roman"/>
                <w:sz w:val="20"/>
                <w:lang w:val="en-US"/>
              </w:rPr>
              <w:t>)</w:t>
            </w:r>
            <w:r>
              <w:rPr>
                <w:rFonts w:ascii="Times New Roman" w:hAnsi="Times New Roman"/>
                <w:sz w:val="20"/>
                <w:vertAlign w:val="subscript"/>
                <w:lang w:val="en-US"/>
              </w:rPr>
              <w:t>2</w:t>
            </w:r>
            <w:r>
              <w:rPr>
                <w:rFonts w:ascii="Times New Roman" w:hAnsi="Times New Roman"/>
                <w:sz w:val="20"/>
                <w:lang w:val="en-US"/>
              </w:rPr>
              <w:t>CO</w:t>
            </w:r>
          </w:p>
        </w:tc>
        <w:tc>
          <w:tcPr>
            <w:tcW w:w="241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535</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Бензол</w:t>
            </w:r>
          </w:p>
        </w:tc>
        <w:tc>
          <w:tcPr>
            <w:tcW w:w="3240" w:type="dxa"/>
            <w:tcBorders>
              <w:left w:val="single" w:sz="6" w:space="0" w:color="auto"/>
              <w:right w:val="single" w:sz="6" w:space="0" w:color="auto"/>
            </w:tcBorders>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6</w:t>
            </w:r>
            <w:r>
              <w:rPr>
                <w:rFonts w:ascii="Times New Roman" w:hAnsi="Times New Roman"/>
                <w:sz w:val="20"/>
                <w:lang w:val="en-US"/>
              </w:rPr>
              <w:t>H</w:t>
            </w:r>
            <w:r>
              <w:rPr>
                <w:rFonts w:ascii="Times New Roman" w:hAnsi="Times New Roman"/>
                <w:sz w:val="20"/>
                <w:vertAlign w:val="subscript"/>
                <w:lang w:val="en-US"/>
              </w:rPr>
              <w:t>6</w:t>
            </w:r>
          </w:p>
        </w:tc>
        <w:tc>
          <w:tcPr>
            <w:tcW w:w="241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560</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Бутадиен-1, 3</w:t>
            </w:r>
          </w:p>
        </w:tc>
        <w:tc>
          <w:tcPr>
            <w:tcW w:w="3240" w:type="dxa"/>
            <w:tcBorders>
              <w:left w:val="single" w:sz="6" w:space="0" w:color="auto"/>
              <w:right w:val="single" w:sz="6" w:space="0" w:color="auto"/>
            </w:tcBorders>
          </w:tcPr>
          <w:p w:rsidR="00000000" w:rsidRDefault="00785F4E">
            <w:pPr>
              <w:rPr>
                <w:rFonts w:ascii="Times New Roman" w:hAnsi="Times New Roman"/>
                <w:sz w:val="20"/>
                <w:lang w:val="en-US"/>
              </w:rPr>
            </w:pPr>
            <w:r>
              <w:rPr>
                <w:rFonts w:ascii="Times New Roman" w:hAnsi="Times New Roman"/>
                <w:sz w:val="20"/>
                <w:lang w:val="en-US"/>
              </w:rPr>
              <w:t>CH</w:t>
            </w:r>
            <w:r>
              <w:rPr>
                <w:rFonts w:ascii="Times New Roman" w:hAnsi="Times New Roman"/>
                <w:sz w:val="20"/>
                <w:vertAlign w:val="subscript"/>
                <w:lang w:val="en-US"/>
              </w:rPr>
              <w:t>2</w:t>
            </w:r>
            <w:r>
              <w:rPr>
                <w:rFonts w:ascii="Times New Roman" w:hAnsi="Times New Roman"/>
                <w:sz w:val="20"/>
                <w:lang w:val="en-US"/>
              </w:rPr>
              <w:t>=CH CH=CH</w:t>
            </w:r>
            <w:r>
              <w:rPr>
                <w:rFonts w:ascii="Times New Roman" w:hAnsi="Times New Roman"/>
                <w:sz w:val="20"/>
                <w:vertAlign w:val="subscript"/>
                <w:lang w:val="en-US"/>
              </w:rPr>
              <w:t>2</w:t>
            </w:r>
          </w:p>
        </w:tc>
        <w:tc>
          <w:tcPr>
            <w:tcW w:w="241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430</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Бутанол-(2)</w:t>
            </w:r>
          </w:p>
        </w:tc>
        <w:tc>
          <w:tcPr>
            <w:tcW w:w="3240" w:type="dxa"/>
            <w:tcBorders>
              <w:left w:val="single" w:sz="6" w:space="0" w:color="auto"/>
              <w:right w:val="single" w:sz="6" w:space="0" w:color="auto"/>
            </w:tcBorders>
          </w:tcPr>
          <w:p w:rsidR="00000000" w:rsidRDefault="00785F4E">
            <w:pPr>
              <w:rPr>
                <w:rFonts w:ascii="Times New Roman" w:hAnsi="Times New Roman"/>
                <w:sz w:val="20"/>
                <w:lang w:val="en-US"/>
              </w:rPr>
            </w:pPr>
            <w:r>
              <w:rPr>
                <w:rFonts w:ascii="Times New Roman" w:hAnsi="Times New Roman"/>
                <w:sz w:val="20"/>
                <w:lang w:val="en-US"/>
              </w:rPr>
              <w:t>CH</w:t>
            </w:r>
            <w:r>
              <w:rPr>
                <w:rFonts w:ascii="Times New Roman" w:hAnsi="Times New Roman"/>
                <w:sz w:val="20"/>
                <w:vertAlign w:val="subscript"/>
                <w:lang w:val="en-US"/>
              </w:rPr>
              <w:t>3</w:t>
            </w:r>
            <w:r>
              <w:rPr>
                <w:rFonts w:ascii="Times New Roman" w:hAnsi="Times New Roman"/>
                <w:sz w:val="20"/>
                <w:lang w:val="en-US"/>
              </w:rPr>
              <w:t>CH(OH) CH</w:t>
            </w:r>
            <w:r>
              <w:rPr>
                <w:rFonts w:ascii="Times New Roman" w:hAnsi="Times New Roman"/>
                <w:sz w:val="20"/>
                <w:vertAlign w:val="subscript"/>
                <w:lang w:val="en-US"/>
              </w:rPr>
              <w:t>2</w:t>
            </w:r>
            <w:r>
              <w:rPr>
                <w:rFonts w:ascii="Times New Roman" w:hAnsi="Times New Roman"/>
                <w:sz w:val="20"/>
                <w:lang w:val="en-US"/>
              </w:rPr>
              <w:t>CH</w:t>
            </w:r>
            <w:r>
              <w:rPr>
                <w:rFonts w:ascii="Times New Roman" w:hAnsi="Times New Roman"/>
                <w:sz w:val="20"/>
                <w:vertAlign w:val="subscript"/>
                <w:lang w:val="en-US"/>
              </w:rPr>
              <w:t>3</w:t>
            </w:r>
          </w:p>
        </w:tc>
        <w:tc>
          <w:tcPr>
            <w:tcW w:w="241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408</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Сероуглерод</w:t>
            </w:r>
          </w:p>
        </w:tc>
        <w:tc>
          <w:tcPr>
            <w:tcW w:w="3240" w:type="dxa"/>
            <w:tcBorders>
              <w:left w:val="single" w:sz="6" w:space="0" w:color="auto"/>
              <w:right w:val="single" w:sz="6" w:space="0" w:color="auto"/>
            </w:tcBorders>
          </w:tcPr>
          <w:p w:rsidR="00000000" w:rsidRDefault="00785F4E">
            <w:pPr>
              <w:rPr>
                <w:rFonts w:ascii="Times New Roman" w:hAnsi="Times New Roman"/>
                <w:sz w:val="20"/>
                <w:lang w:val="en-US"/>
              </w:rPr>
            </w:pPr>
            <w:r>
              <w:rPr>
                <w:rFonts w:ascii="Times New Roman" w:hAnsi="Times New Roman"/>
                <w:sz w:val="20"/>
                <w:lang w:val="en-US"/>
              </w:rPr>
              <w:t>CS</w:t>
            </w:r>
            <w:r>
              <w:rPr>
                <w:rFonts w:ascii="Times New Roman" w:hAnsi="Times New Roman"/>
                <w:sz w:val="20"/>
                <w:vertAlign w:val="subscript"/>
                <w:lang w:val="en-US"/>
              </w:rPr>
              <w:t>2</w:t>
            </w:r>
          </w:p>
        </w:tc>
        <w:tc>
          <w:tcPr>
            <w:tcW w:w="241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102</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Хлорбензол</w:t>
            </w:r>
          </w:p>
        </w:tc>
        <w:tc>
          <w:tcPr>
            <w:tcW w:w="3240" w:type="dxa"/>
            <w:tcBorders>
              <w:left w:val="single" w:sz="6" w:space="0" w:color="auto"/>
              <w:right w:val="single" w:sz="6" w:space="0" w:color="auto"/>
            </w:tcBorders>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6</w:t>
            </w:r>
            <w:r>
              <w:rPr>
                <w:rFonts w:ascii="Times New Roman" w:hAnsi="Times New Roman"/>
                <w:sz w:val="20"/>
                <w:lang w:val="en-US"/>
              </w:rPr>
              <w:t>H</w:t>
            </w:r>
            <w:r>
              <w:rPr>
                <w:rFonts w:ascii="Times New Roman" w:hAnsi="Times New Roman"/>
                <w:sz w:val="20"/>
                <w:vertAlign w:val="subscript"/>
                <w:lang w:val="en-US"/>
              </w:rPr>
              <w:t>5</w:t>
            </w:r>
            <w:r>
              <w:rPr>
                <w:rFonts w:ascii="Times New Roman" w:hAnsi="Times New Roman"/>
                <w:sz w:val="20"/>
                <w:lang w:val="en-US"/>
              </w:rPr>
              <w:t>Cl</w:t>
            </w:r>
          </w:p>
        </w:tc>
        <w:tc>
          <w:tcPr>
            <w:tcW w:w="241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637</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Циклогексан</w:t>
            </w:r>
          </w:p>
        </w:tc>
        <w:tc>
          <w:tcPr>
            <w:tcW w:w="3240" w:type="dxa"/>
            <w:tcBorders>
              <w:left w:val="single" w:sz="6" w:space="0" w:color="auto"/>
              <w:right w:val="single" w:sz="6" w:space="0" w:color="auto"/>
            </w:tcBorders>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6</w:t>
            </w:r>
            <w:r>
              <w:rPr>
                <w:rFonts w:ascii="Times New Roman" w:hAnsi="Times New Roman"/>
                <w:sz w:val="20"/>
                <w:lang w:val="en-US"/>
              </w:rPr>
              <w:t>H</w:t>
            </w:r>
            <w:r>
              <w:rPr>
                <w:rFonts w:ascii="Times New Roman" w:hAnsi="Times New Roman"/>
                <w:sz w:val="20"/>
                <w:vertAlign w:val="subscript"/>
                <w:lang w:val="en-US"/>
              </w:rPr>
              <w:t>12</w:t>
            </w:r>
          </w:p>
        </w:tc>
        <w:tc>
          <w:tcPr>
            <w:tcW w:w="241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259</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Циклогексанон</w:t>
            </w:r>
          </w:p>
        </w:tc>
        <w:tc>
          <w:tcPr>
            <w:tcW w:w="3240" w:type="dxa"/>
            <w:tcBorders>
              <w:left w:val="single" w:sz="6" w:space="0" w:color="auto"/>
              <w:right w:val="single" w:sz="6" w:space="0" w:color="auto"/>
            </w:tcBorders>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6</w:t>
            </w:r>
            <w:r>
              <w:rPr>
                <w:rFonts w:ascii="Times New Roman" w:hAnsi="Times New Roman"/>
                <w:sz w:val="20"/>
                <w:lang w:val="en-US"/>
              </w:rPr>
              <w:t>H</w:t>
            </w:r>
            <w:r>
              <w:rPr>
                <w:rFonts w:ascii="Times New Roman" w:hAnsi="Times New Roman"/>
                <w:sz w:val="20"/>
                <w:vertAlign w:val="subscript"/>
                <w:lang w:val="en-US"/>
              </w:rPr>
              <w:t>10</w:t>
            </w:r>
            <w:r>
              <w:rPr>
                <w:rFonts w:ascii="Times New Roman" w:hAnsi="Times New Roman"/>
                <w:sz w:val="20"/>
                <w:lang w:val="en-US"/>
              </w:rPr>
              <w:t>O</w:t>
            </w:r>
          </w:p>
        </w:tc>
        <w:tc>
          <w:tcPr>
            <w:tcW w:w="241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419</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1, 4-Диоксан</w:t>
            </w:r>
          </w:p>
        </w:tc>
        <w:tc>
          <w:tcPr>
            <w:tcW w:w="3240" w:type="dxa"/>
            <w:tcBorders>
              <w:left w:val="single" w:sz="6" w:space="0" w:color="auto"/>
              <w:right w:val="single" w:sz="6" w:space="0" w:color="auto"/>
            </w:tcBorders>
          </w:tcPr>
          <w:p w:rsidR="00000000" w:rsidRDefault="00785F4E">
            <w:pPr>
              <w:rPr>
                <w:rFonts w:ascii="Times New Roman" w:hAnsi="Times New Roman"/>
                <w:sz w:val="20"/>
                <w:lang w:val="en-US"/>
              </w:rPr>
            </w:pPr>
            <w:r>
              <w:rPr>
                <w:rFonts w:ascii="Times New Roman" w:hAnsi="Times New Roman"/>
                <w:sz w:val="20"/>
                <w:lang w:val="en-US"/>
              </w:rPr>
              <w:t>CH</w:t>
            </w:r>
            <w:r>
              <w:rPr>
                <w:rFonts w:ascii="Times New Roman" w:hAnsi="Times New Roman"/>
                <w:sz w:val="20"/>
                <w:vertAlign w:val="subscript"/>
                <w:lang w:val="en-US"/>
              </w:rPr>
              <w:t>2</w:t>
            </w:r>
            <w:r>
              <w:rPr>
                <w:rFonts w:ascii="Times New Roman" w:hAnsi="Times New Roman"/>
                <w:sz w:val="20"/>
                <w:lang w:val="en-US"/>
              </w:rPr>
              <w:t>CH</w:t>
            </w:r>
            <w:r>
              <w:rPr>
                <w:rFonts w:ascii="Times New Roman" w:hAnsi="Times New Roman"/>
                <w:sz w:val="20"/>
                <w:vertAlign w:val="subscript"/>
                <w:lang w:val="en-US"/>
              </w:rPr>
              <w:t>2</w:t>
            </w:r>
            <w:r>
              <w:rPr>
                <w:rFonts w:ascii="Times New Roman" w:hAnsi="Times New Roman"/>
                <w:sz w:val="20"/>
                <w:lang w:val="en-US"/>
              </w:rPr>
              <w:t>OCH</w:t>
            </w:r>
            <w:r>
              <w:rPr>
                <w:rFonts w:ascii="Times New Roman" w:hAnsi="Times New Roman"/>
                <w:sz w:val="20"/>
                <w:vertAlign w:val="subscript"/>
                <w:lang w:val="en-US"/>
              </w:rPr>
              <w:t>2</w:t>
            </w:r>
            <w:r>
              <w:rPr>
                <w:rFonts w:ascii="Times New Roman" w:hAnsi="Times New Roman"/>
                <w:sz w:val="20"/>
                <w:lang w:val="en-US"/>
              </w:rPr>
              <w:t>CH</w:t>
            </w:r>
            <w:r>
              <w:rPr>
                <w:rFonts w:ascii="Times New Roman" w:hAnsi="Times New Roman"/>
                <w:sz w:val="20"/>
                <w:vertAlign w:val="subscript"/>
                <w:lang w:val="en-US"/>
              </w:rPr>
              <w:t>2</w:t>
            </w:r>
            <w:r>
              <w:rPr>
                <w:rFonts w:ascii="Times New Roman" w:hAnsi="Times New Roman"/>
                <w:sz w:val="20"/>
                <w:lang w:val="en-US"/>
              </w:rPr>
              <w:t>O</w:t>
            </w:r>
          </w:p>
        </w:tc>
        <w:tc>
          <w:tcPr>
            <w:tcW w:w="241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379</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Этилбензол</w:t>
            </w:r>
          </w:p>
        </w:tc>
        <w:tc>
          <w:tcPr>
            <w:tcW w:w="3240" w:type="dxa"/>
            <w:tcBorders>
              <w:left w:val="single" w:sz="6" w:space="0" w:color="auto"/>
              <w:right w:val="single" w:sz="6" w:space="0" w:color="auto"/>
            </w:tcBorders>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6</w:t>
            </w:r>
            <w:r>
              <w:rPr>
                <w:rFonts w:ascii="Times New Roman" w:hAnsi="Times New Roman"/>
                <w:sz w:val="20"/>
                <w:lang w:val="en-US"/>
              </w:rPr>
              <w:t>H</w:t>
            </w:r>
            <w:r>
              <w:rPr>
                <w:rFonts w:ascii="Times New Roman" w:hAnsi="Times New Roman"/>
                <w:sz w:val="20"/>
                <w:vertAlign w:val="subscript"/>
                <w:lang w:val="en-US"/>
              </w:rPr>
              <w:t>5</w:t>
            </w:r>
            <w:r>
              <w:rPr>
                <w:rFonts w:ascii="Times New Roman" w:hAnsi="Times New Roman"/>
                <w:sz w:val="20"/>
                <w:lang w:val="en-US"/>
              </w:rPr>
              <w:t>C</w:t>
            </w:r>
            <w:r>
              <w:rPr>
                <w:rFonts w:ascii="Times New Roman" w:hAnsi="Times New Roman"/>
                <w:sz w:val="20"/>
                <w:vertAlign w:val="subscript"/>
                <w:lang w:val="en-US"/>
              </w:rPr>
              <w:t>2</w:t>
            </w:r>
            <w:r>
              <w:rPr>
                <w:rFonts w:ascii="Times New Roman" w:hAnsi="Times New Roman"/>
                <w:sz w:val="20"/>
                <w:lang w:val="en-US"/>
              </w:rPr>
              <w:t>H</w:t>
            </w:r>
            <w:r>
              <w:rPr>
                <w:rFonts w:ascii="Times New Roman" w:hAnsi="Times New Roman"/>
                <w:sz w:val="20"/>
                <w:vertAlign w:val="subscript"/>
                <w:lang w:val="en-US"/>
              </w:rPr>
              <w:t>5</w:t>
            </w:r>
          </w:p>
        </w:tc>
        <w:tc>
          <w:tcPr>
            <w:tcW w:w="241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431</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n-Гептан</w:t>
            </w:r>
          </w:p>
        </w:tc>
        <w:tc>
          <w:tcPr>
            <w:tcW w:w="3240" w:type="dxa"/>
            <w:tcBorders>
              <w:left w:val="single" w:sz="6" w:space="0" w:color="auto"/>
              <w:right w:val="single" w:sz="6" w:space="0" w:color="auto"/>
            </w:tcBorders>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6</w:t>
            </w:r>
            <w:r>
              <w:rPr>
                <w:rFonts w:ascii="Times New Roman" w:hAnsi="Times New Roman"/>
                <w:sz w:val="20"/>
                <w:lang w:val="en-US"/>
              </w:rPr>
              <w:t>H</w:t>
            </w:r>
            <w:r>
              <w:rPr>
                <w:rFonts w:ascii="Times New Roman" w:hAnsi="Times New Roman"/>
                <w:sz w:val="20"/>
                <w:vertAlign w:val="subscript"/>
                <w:lang w:val="en-US"/>
              </w:rPr>
              <w:t>16</w:t>
            </w:r>
          </w:p>
        </w:tc>
        <w:tc>
          <w:tcPr>
            <w:tcW w:w="241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215</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n-Гексан</w:t>
            </w:r>
          </w:p>
        </w:tc>
        <w:tc>
          <w:tcPr>
            <w:tcW w:w="3240" w:type="dxa"/>
            <w:tcBorders>
              <w:left w:val="single" w:sz="6" w:space="0" w:color="auto"/>
              <w:right w:val="single" w:sz="6" w:space="0" w:color="auto"/>
            </w:tcBorders>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5</w:t>
            </w:r>
            <w:r>
              <w:rPr>
                <w:rFonts w:ascii="Times New Roman" w:hAnsi="Times New Roman"/>
                <w:sz w:val="20"/>
                <w:lang w:val="en-US"/>
              </w:rPr>
              <w:t>H</w:t>
            </w:r>
            <w:r>
              <w:rPr>
                <w:rFonts w:ascii="Times New Roman" w:hAnsi="Times New Roman"/>
                <w:sz w:val="20"/>
                <w:vertAlign w:val="subscript"/>
                <w:lang w:val="en-US"/>
              </w:rPr>
              <w:t>14</w:t>
            </w:r>
          </w:p>
        </w:tc>
        <w:tc>
          <w:tcPr>
            <w:tcW w:w="241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233</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Метилаль</w:t>
            </w:r>
          </w:p>
        </w:tc>
        <w:tc>
          <w:tcPr>
            <w:tcW w:w="3240" w:type="dxa"/>
            <w:tcBorders>
              <w:left w:val="single" w:sz="6" w:space="0" w:color="auto"/>
              <w:right w:val="single" w:sz="6" w:space="0" w:color="auto"/>
            </w:tcBorders>
          </w:tcPr>
          <w:p w:rsidR="00000000" w:rsidRDefault="00785F4E">
            <w:pPr>
              <w:rPr>
                <w:rFonts w:ascii="Times New Roman" w:hAnsi="Times New Roman"/>
                <w:sz w:val="20"/>
                <w:lang w:val="en-US"/>
              </w:rPr>
            </w:pPr>
            <w:r>
              <w:rPr>
                <w:rFonts w:ascii="Times New Roman" w:hAnsi="Times New Roman"/>
                <w:sz w:val="20"/>
                <w:lang w:val="en-US"/>
              </w:rPr>
              <w:t>CH</w:t>
            </w:r>
            <w:r>
              <w:rPr>
                <w:rFonts w:ascii="Times New Roman" w:hAnsi="Times New Roman"/>
                <w:sz w:val="20"/>
                <w:vertAlign w:val="subscript"/>
                <w:lang w:val="en-US"/>
              </w:rPr>
              <w:t>2</w:t>
            </w:r>
            <w:r>
              <w:rPr>
                <w:rFonts w:ascii="Times New Roman" w:hAnsi="Times New Roman"/>
                <w:sz w:val="20"/>
                <w:lang w:val="en-US"/>
              </w:rPr>
              <w:t>(OCH</w:t>
            </w:r>
            <w:r>
              <w:rPr>
                <w:rFonts w:ascii="Times New Roman" w:hAnsi="Times New Roman"/>
                <w:sz w:val="20"/>
                <w:vertAlign w:val="subscript"/>
                <w:lang w:val="en-US"/>
              </w:rPr>
              <w:t>3</w:t>
            </w:r>
            <w:r>
              <w:rPr>
                <w:rFonts w:ascii="Times New Roman" w:hAnsi="Times New Roman"/>
                <w:sz w:val="20"/>
                <w:lang w:val="en-US"/>
              </w:rPr>
              <w:t>)</w:t>
            </w:r>
            <w:r>
              <w:rPr>
                <w:rFonts w:ascii="Times New Roman" w:hAnsi="Times New Roman"/>
                <w:sz w:val="20"/>
                <w:vertAlign w:val="subscript"/>
                <w:lang w:val="en-US"/>
              </w:rPr>
              <w:t>2</w:t>
            </w:r>
          </w:p>
        </w:tc>
        <w:tc>
          <w:tcPr>
            <w:tcW w:w="241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236</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Нафталин</w:t>
            </w:r>
          </w:p>
        </w:tc>
        <w:tc>
          <w:tcPr>
            <w:tcW w:w="3240" w:type="dxa"/>
            <w:tcBorders>
              <w:left w:val="single" w:sz="6" w:space="0" w:color="auto"/>
              <w:right w:val="single" w:sz="6" w:space="0" w:color="auto"/>
            </w:tcBorders>
          </w:tcPr>
          <w:p w:rsidR="00000000" w:rsidRDefault="00785F4E">
            <w:pPr>
              <w:pStyle w:val="Preformat"/>
              <w:rPr>
                <w:rFonts w:ascii="Times New Roman" w:hAnsi="Times New Roman"/>
                <w:lang w:val="en-US"/>
              </w:rPr>
            </w:pPr>
            <w:r>
              <w:rPr>
                <w:rFonts w:ascii="Times New Roman" w:hAnsi="Times New Roman"/>
                <w:lang w:val="en-US"/>
              </w:rPr>
              <w:t>C</w:t>
            </w:r>
            <w:r>
              <w:rPr>
                <w:rFonts w:ascii="Times New Roman" w:hAnsi="Times New Roman"/>
                <w:vertAlign w:val="subscript"/>
                <w:lang w:val="en-US"/>
              </w:rPr>
              <w:t>10</w:t>
            </w:r>
            <w:r>
              <w:rPr>
                <w:rFonts w:ascii="Times New Roman" w:hAnsi="Times New Roman"/>
                <w:lang w:val="en-US"/>
              </w:rPr>
              <w:t>H</w:t>
            </w:r>
            <w:r>
              <w:rPr>
                <w:rFonts w:ascii="Times New Roman" w:hAnsi="Times New Roman"/>
                <w:vertAlign w:val="subscript"/>
                <w:lang w:val="en-US"/>
              </w:rPr>
              <w:t>8</w:t>
            </w:r>
          </w:p>
        </w:tc>
        <w:tc>
          <w:tcPr>
            <w:tcW w:w="241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528</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n-Нонан</w:t>
            </w:r>
          </w:p>
        </w:tc>
        <w:tc>
          <w:tcPr>
            <w:tcW w:w="3240" w:type="dxa"/>
            <w:tcBorders>
              <w:left w:val="single" w:sz="6" w:space="0" w:color="auto"/>
              <w:right w:val="single" w:sz="6" w:space="0" w:color="auto"/>
            </w:tcBorders>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9</w:t>
            </w:r>
            <w:r>
              <w:rPr>
                <w:rFonts w:ascii="Times New Roman" w:hAnsi="Times New Roman"/>
                <w:sz w:val="20"/>
                <w:lang w:val="en-US"/>
              </w:rPr>
              <w:t>H</w:t>
            </w:r>
            <w:r>
              <w:rPr>
                <w:rFonts w:ascii="Times New Roman" w:hAnsi="Times New Roman"/>
                <w:sz w:val="20"/>
                <w:vertAlign w:val="subscript"/>
                <w:lang w:val="en-US"/>
              </w:rPr>
              <w:t>20</w:t>
            </w:r>
          </w:p>
        </w:tc>
        <w:tc>
          <w:tcPr>
            <w:tcW w:w="241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205</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2, 2, 4-Изооктан</w:t>
            </w:r>
          </w:p>
        </w:tc>
        <w:tc>
          <w:tcPr>
            <w:tcW w:w="3240" w:type="dxa"/>
            <w:tcBorders>
              <w:left w:val="single" w:sz="6" w:space="0" w:color="auto"/>
              <w:right w:val="single" w:sz="6" w:space="0" w:color="auto"/>
            </w:tcBorders>
          </w:tcPr>
          <w:p w:rsidR="00000000" w:rsidRDefault="00785F4E">
            <w:pPr>
              <w:rPr>
                <w:rFonts w:ascii="Times New Roman" w:hAnsi="Times New Roman"/>
                <w:sz w:val="20"/>
                <w:lang w:val="en-US"/>
              </w:rPr>
            </w:pPr>
            <w:r>
              <w:rPr>
                <w:rFonts w:ascii="Times New Roman" w:hAnsi="Times New Roman"/>
                <w:sz w:val="20"/>
                <w:lang w:val="en-US"/>
              </w:rPr>
              <w:t>CH</w:t>
            </w:r>
            <w:r>
              <w:rPr>
                <w:rFonts w:ascii="Times New Roman" w:hAnsi="Times New Roman"/>
                <w:sz w:val="20"/>
                <w:vertAlign w:val="subscript"/>
                <w:lang w:val="en-US"/>
              </w:rPr>
              <w:t>3</w:t>
            </w:r>
            <w:r>
              <w:rPr>
                <w:rFonts w:ascii="Times New Roman" w:hAnsi="Times New Roman"/>
                <w:sz w:val="20"/>
                <w:lang w:val="en-US"/>
              </w:rPr>
              <w:t>CH(CH</w:t>
            </w:r>
            <w:r>
              <w:rPr>
                <w:rFonts w:ascii="Times New Roman" w:hAnsi="Times New Roman"/>
                <w:sz w:val="20"/>
                <w:vertAlign w:val="subscript"/>
                <w:lang w:val="en-US"/>
              </w:rPr>
              <w:t>3</w:t>
            </w:r>
            <w:r>
              <w:rPr>
                <w:rFonts w:ascii="Times New Roman" w:hAnsi="Times New Roman"/>
                <w:sz w:val="20"/>
                <w:lang w:val="en-US"/>
              </w:rPr>
              <w:t>)CH</w:t>
            </w:r>
            <w:r>
              <w:rPr>
                <w:rFonts w:ascii="Times New Roman" w:hAnsi="Times New Roman"/>
                <w:sz w:val="20"/>
                <w:vertAlign w:val="subscript"/>
                <w:lang w:val="en-US"/>
              </w:rPr>
              <w:t>2</w:t>
            </w:r>
            <w:r>
              <w:rPr>
                <w:rFonts w:ascii="Times New Roman" w:hAnsi="Times New Roman"/>
                <w:sz w:val="20"/>
                <w:lang w:val="en-US"/>
              </w:rPr>
              <w:t>C(CH</w:t>
            </w:r>
            <w:r>
              <w:rPr>
                <w:rFonts w:ascii="Times New Roman" w:hAnsi="Times New Roman"/>
                <w:sz w:val="20"/>
                <w:vertAlign w:val="subscript"/>
                <w:lang w:val="en-US"/>
              </w:rPr>
              <w:t>3</w:t>
            </w:r>
            <w:r>
              <w:rPr>
                <w:rFonts w:ascii="Times New Roman" w:hAnsi="Times New Roman"/>
                <w:sz w:val="20"/>
                <w:lang w:val="en-US"/>
              </w:rPr>
              <w:t>)</w:t>
            </w:r>
            <w:r>
              <w:rPr>
                <w:rFonts w:ascii="Times New Roman" w:hAnsi="Times New Roman"/>
                <w:sz w:val="20"/>
                <w:vertAlign w:val="subscript"/>
                <w:lang w:val="en-US"/>
              </w:rPr>
              <w:t>3</w:t>
            </w:r>
          </w:p>
        </w:tc>
        <w:tc>
          <w:tcPr>
            <w:tcW w:w="241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411</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n-тетрадекан</w:t>
            </w:r>
          </w:p>
        </w:tc>
        <w:tc>
          <w:tcPr>
            <w:tcW w:w="3240" w:type="dxa"/>
            <w:tcBorders>
              <w:left w:val="single" w:sz="6" w:space="0" w:color="auto"/>
              <w:right w:val="single" w:sz="6" w:space="0" w:color="auto"/>
            </w:tcBorders>
          </w:tcPr>
          <w:p w:rsidR="00000000" w:rsidRDefault="00785F4E">
            <w:pPr>
              <w:rPr>
                <w:rFonts w:ascii="Times New Roman" w:hAnsi="Times New Roman"/>
                <w:sz w:val="20"/>
                <w:lang w:val="en-US"/>
              </w:rPr>
            </w:pPr>
            <w:r>
              <w:rPr>
                <w:rFonts w:ascii="Times New Roman" w:hAnsi="Times New Roman"/>
                <w:sz w:val="20"/>
                <w:lang w:val="en-US"/>
              </w:rPr>
              <w:t>CH</w:t>
            </w:r>
            <w:r>
              <w:rPr>
                <w:rFonts w:ascii="Times New Roman" w:hAnsi="Times New Roman"/>
                <w:sz w:val="20"/>
                <w:vertAlign w:val="subscript"/>
                <w:lang w:val="en-US"/>
              </w:rPr>
              <w:t>3</w:t>
            </w:r>
            <w:r>
              <w:rPr>
                <w:rFonts w:ascii="Times New Roman" w:hAnsi="Times New Roman"/>
                <w:sz w:val="20"/>
                <w:lang w:val="en-US"/>
              </w:rPr>
              <w:t>(CH</w:t>
            </w:r>
            <w:r>
              <w:rPr>
                <w:rFonts w:ascii="Times New Roman" w:hAnsi="Times New Roman"/>
                <w:sz w:val="20"/>
                <w:vertAlign w:val="subscript"/>
                <w:lang w:val="en-US"/>
              </w:rPr>
              <w:t>2</w:t>
            </w:r>
            <w:r>
              <w:rPr>
                <w:rFonts w:ascii="Times New Roman" w:hAnsi="Times New Roman"/>
                <w:sz w:val="20"/>
                <w:lang w:val="en-US"/>
              </w:rPr>
              <w:t>)</w:t>
            </w:r>
            <w:r>
              <w:rPr>
                <w:rFonts w:ascii="Times New Roman" w:hAnsi="Times New Roman"/>
                <w:sz w:val="20"/>
                <w:vertAlign w:val="subscript"/>
                <w:lang w:val="en-US"/>
              </w:rPr>
              <w:t>12</w:t>
            </w:r>
            <w:r>
              <w:rPr>
                <w:rFonts w:ascii="Times New Roman" w:hAnsi="Times New Roman"/>
                <w:sz w:val="20"/>
                <w:lang w:val="en-US"/>
              </w:rPr>
              <w:t>CH</w:t>
            </w:r>
            <w:r>
              <w:rPr>
                <w:rFonts w:ascii="Times New Roman" w:hAnsi="Times New Roman"/>
                <w:sz w:val="20"/>
                <w:vertAlign w:val="subscript"/>
                <w:lang w:val="en-US"/>
              </w:rPr>
              <w:t>3</w:t>
            </w:r>
          </w:p>
        </w:tc>
        <w:tc>
          <w:tcPr>
            <w:tcW w:w="241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201</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Тетрагидро</w:t>
            </w:r>
          </w:p>
        </w:tc>
        <w:tc>
          <w:tcPr>
            <w:tcW w:w="3240" w:type="dxa"/>
            <w:tcBorders>
              <w:left w:val="single" w:sz="6" w:space="0" w:color="auto"/>
              <w:right w:val="single" w:sz="6" w:space="0" w:color="auto"/>
            </w:tcBorders>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4</w:t>
            </w:r>
            <w:r>
              <w:rPr>
                <w:rFonts w:ascii="Times New Roman" w:hAnsi="Times New Roman"/>
                <w:sz w:val="20"/>
                <w:lang w:val="en-US"/>
              </w:rPr>
              <w:t>H</w:t>
            </w:r>
            <w:r>
              <w:rPr>
                <w:rFonts w:ascii="Times New Roman" w:hAnsi="Times New Roman"/>
                <w:sz w:val="20"/>
                <w:vertAlign w:val="subscript"/>
                <w:lang w:val="en-US"/>
              </w:rPr>
              <w:t>8</w:t>
            </w:r>
            <w:r>
              <w:rPr>
                <w:rFonts w:ascii="Times New Roman" w:hAnsi="Times New Roman"/>
                <w:sz w:val="20"/>
                <w:lang w:val="en-US"/>
              </w:rPr>
              <w:t>O</w:t>
            </w:r>
          </w:p>
        </w:tc>
        <w:tc>
          <w:tcPr>
            <w:tcW w:w="241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224</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Толуол</w:t>
            </w:r>
          </w:p>
        </w:tc>
        <w:tc>
          <w:tcPr>
            <w:tcW w:w="3240" w:type="dxa"/>
            <w:tcBorders>
              <w:left w:val="single" w:sz="6" w:space="0" w:color="auto"/>
              <w:right w:val="single" w:sz="6" w:space="0" w:color="auto"/>
            </w:tcBorders>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6</w:t>
            </w:r>
            <w:r>
              <w:rPr>
                <w:rFonts w:ascii="Times New Roman" w:hAnsi="Times New Roman"/>
                <w:sz w:val="20"/>
                <w:lang w:val="en-US"/>
              </w:rPr>
              <w:t>H</w:t>
            </w:r>
            <w:r>
              <w:rPr>
                <w:rFonts w:ascii="Times New Roman" w:hAnsi="Times New Roman"/>
                <w:sz w:val="20"/>
                <w:vertAlign w:val="subscript"/>
                <w:lang w:val="en-US"/>
              </w:rPr>
              <w:t>5</w:t>
            </w:r>
            <w:r>
              <w:rPr>
                <w:rFonts w:ascii="Times New Roman" w:hAnsi="Times New Roman"/>
                <w:sz w:val="20"/>
                <w:lang w:val="en-US"/>
              </w:rPr>
              <w:t>CH</w:t>
            </w:r>
            <w:r>
              <w:rPr>
                <w:rFonts w:ascii="Times New Roman" w:hAnsi="Times New Roman"/>
                <w:sz w:val="20"/>
                <w:vertAlign w:val="subscript"/>
                <w:lang w:val="en-US"/>
              </w:rPr>
              <w:t>3</w:t>
            </w:r>
          </w:p>
        </w:tc>
        <w:tc>
          <w:tcPr>
            <w:tcW w:w="241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535</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Трихлорсилан</w:t>
            </w:r>
          </w:p>
        </w:tc>
        <w:tc>
          <w:tcPr>
            <w:tcW w:w="3240" w:type="dxa"/>
            <w:tcBorders>
              <w:left w:val="single" w:sz="6" w:space="0" w:color="auto"/>
              <w:right w:val="single" w:sz="6" w:space="0" w:color="auto"/>
            </w:tcBorders>
          </w:tcPr>
          <w:p w:rsidR="00000000" w:rsidRDefault="00785F4E">
            <w:pPr>
              <w:rPr>
                <w:rFonts w:ascii="Times New Roman" w:hAnsi="Times New Roman"/>
                <w:sz w:val="20"/>
                <w:lang w:val="en-US"/>
              </w:rPr>
            </w:pPr>
            <w:r>
              <w:rPr>
                <w:rFonts w:ascii="Times New Roman" w:hAnsi="Times New Roman"/>
                <w:sz w:val="20"/>
                <w:lang w:val="en-US"/>
              </w:rPr>
              <w:t>SiHCl</w:t>
            </w:r>
            <w:r>
              <w:rPr>
                <w:rFonts w:ascii="Times New Roman" w:hAnsi="Times New Roman"/>
                <w:sz w:val="20"/>
                <w:vertAlign w:val="subscript"/>
                <w:lang w:val="en-US"/>
              </w:rPr>
              <w:t>3</w:t>
            </w:r>
          </w:p>
        </w:tc>
        <w:tc>
          <w:tcPr>
            <w:tcW w:w="241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230</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Винилацетат</w:t>
            </w:r>
          </w:p>
        </w:tc>
        <w:tc>
          <w:tcPr>
            <w:tcW w:w="3240" w:type="dxa"/>
            <w:tcBorders>
              <w:left w:val="single" w:sz="6" w:space="0" w:color="auto"/>
              <w:right w:val="single" w:sz="6" w:space="0" w:color="auto"/>
            </w:tcBorders>
          </w:tcPr>
          <w:p w:rsidR="00000000" w:rsidRDefault="00785F4E">
            <w:pPr>
              <w:rPr>
                <w:rFonts w:ascii="Times New Roman" w:hAnsi="Times New Roman"/>
                <w:sz w:val="20"/>
                <w:lang w:val="en-US"/>
              </w:rPr>
            </w:pPr>
            <w:r>
              <w:rPr>
                <w:rFonts w:ascii="Times New Roman" w:hAnsi="Times New Roman"/>
                <w:sz w:val="20"/>
                <w:lang w:val="en-US"/>
              </w:rPr>
              <w:t>CH</w:t>
            </w:r>
            <w:r>
              <w:rPr>
                <w:rFonts w:ascii="Times New Roman" w:hAnsi="Times New Roman"/>
                <w:sz w:val="20"/>
                <w:vertAlign w:val="subscript"/>
                <w:lang w:val="en-US"/>
              </w:rPr>
              <w:t>2</w:t>
            </w:r>
            <w:r>
              <w:rPr>
                <w:rFonts w:ascii="Times New Roman" w:hAnsi="Times New Roman"/>
                <w:sz w:val="20"/>
                <w:lang w:val="en-US"/>
              </w:rPr>
              <w:t>=CH COOCH</w:t>
            </w:r>
            <w:r>
              <w:rPr>
                <w:rFonts w:ascii="Times New Roman" w:hAnsi="Times New Roman"/>
                <w:sz w:val="20"/>
                <w:vertAlign w:val="subscript"/>
                <w:lang w:val="en-US"/>
              </w:rPr>
              <w:t>3</w:t>
            </w:r>
          </w:p>
        </w:tc>
        <w:tc>
          <w:tcPr>
            <w:tcW w:w="2415" w:type="dxa"/>
            <w:tcBorders>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385</w:t>
            </w:r>
          </w:p>
        </w:tc>
      </w:tr>
      <w:tr w:rsidR="00000000">
        <w:tblPrEx>
          <w:tblCellMar>
            <w:top w:w="0" w:type="dxa"/>
            <w:bottom w:w="0" w:type="dxa"/>
          </w:tblCellMar>
        </w:tblPrEx>
        <w:tc>
          <w:tcPr>
            <w:tcW w:w="2490" w:type="dxa"/>
            <w:tcBorders>
              <w:left w:val="single" w:sz="6" w:space="0" w:color="auto"/>
              <w:bottom w:val="single" w:sz="6" w:space="0" w:color="auto"/>
              <w:right w:val="single" w:sz="6" w:space="0" w:color="auto"/>
            </w:tcBorders>
          </w:tcPr>
          <w:p w:rsidR="00000000" w:rsidRDefault="00785F4E">
            <w:pPr>
              <w:rPr>
                <w:rFonts w:ascii="Times New Roman" w:hAnsi="Times New Roman"/>
                <w:sz w:val="20"/>
              </w:rPr>
            </w:pPr>
            <w:r>
              <w:rPr>
                <w:rFonts w:ascii="Times New Roman" w:hAnsi="Times New Roman"/>
                <w:sz w:val="20"/>
              </w:rPr>
              <w:t>n-Ксилон</w:t>
            </w:r>
          </w:p>
        </w:tc>
        <w:tc>
          <w:tcPr>
            <w:tcW w:w="3240" w:type="dxa"/>
            <w:tcBorders>
              <w:left w:val="single" w:sz="6" w:space="0" w:color="auto"/>
              <w:bottom w:val="single" w:sz="6" w:space="0" w:color="auto"/>
              <w:right w:val="single" w:sz="6" w:space="0" w:color="auto"/>
            </w:tcBorders>
          </w:tcPr>
          <w:p w:rsidR="00000000" w:rsidRDefault="00785F4E">
            <w:pPr>
              <w:rPr>
                <w:rFonts w:ascii="Times New Roman" w:hAnsi="Times New Roman"/>
                <w:sz w:val="20"/>
                <w:lang w:val="en-US"/>
              </w:rPr>
            </w:pPr>
            <w:r>
              <w:rPr>
                <w:rFonts w:ascii="Times New Roman" w:hAnsi="Times New Roman"/>
                <w:sz w:val="20"/>
                <w:lang w:val="en-US"/>
              </w:rPr>
              <w:t>C</w:t>
            </w:r>
            <w:r>
              <w:rPr>
                <w:rFonts w:ascii="Times New Roman" w:hAnsi="Times New Roman"/>
                <w:sz w:val="20"/>
                <w:vertAlign w:val="subscript"/>
                <w:lang w:val="en-US"/>
              </w:rPr>
              <w:t>6</w:t>
            </w:r>
            <w:r>
              <w:rPr>
                <w:rFonts w:ascii="Times New Roman" w:hAnsi="Times New Roman"/>
                <w:sz w:val="20"/>
                <w:lang w:val="en-US"/>
              </w:rPr>
              <w:t>H</w:t>
            </w:r>
            <w:r>
              <w:rPr>
                <w:rFonts w:ascii="Times New Roman" w:hAnsi="Times New Roman"/>
                <w:sz w:val="20"/>
                <w:vertAlign w:val="subscript"/>
                <w:lang w:val="en-US"/>
              </w:rPr>
              <w:t>4</w:t>
            </w:r>
            <w:r>
              <w:rPr>
                <w:rFonts w:ascii="Times New Roman" w:hAnsi="Times New Roman"/>
                <w:sz w:val="20"/>
                <w:lang w:val="en-US"/>
              </w:rPr>
              <w:t>(CH</w:t>
            </w:r>
            <w:r>
              <w:rPr>
                <w:rFonts w:ascii="Times New Roman" w:hAnsi="Times New Roman"/>
                <w:sz w:val="20"/>
                <w:vertAlign w:val="subscript"/>
                <w:lang w:val="en-US"/>
              </w:rPr>
              <w:t>3</w:t>
            </w:r>
            <w:r>
              <w:rPr>
                <w:rFonts w:ascii="Times New Roman" w:hAnsi="Times New Roman"/>
                <w:sz w:val="20"/>
                <w:lang w:val="en-US"/>
              </w:rPr>
              <w:t>)</w:t>
            </w:r>
            <w:r>
              <w:rPr>
                <w:rFonts w:ascii="Times New Roman" w:hAnsi="Times New Roman"/>
                <w:sz w:val="20"/>
                <w:vertAlign w:val="subscript"/>
                <w:lang w:val="en-US"/>
              </w:rPr>
              <w:t>2</w:t>
            </w:r>
          </w:p>
        </w:tc>
        <w:tc>
          <w:tcPr>
            <w:tcW w:w="2415" w:type="dxa"/>
            <w:tcBorders>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528</w:t>
            </w:r>
          </w:p>
        </w:tc>
      </w:tr>
    </w:tbl>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sz w:val="20"/>
        </w:rPr>
      </w:pPr>
    </w:p>
    <w:p w:rsidR="00000000" w:rsidRDefault="00785F4E">
      <w:pPr>
        <w:ind w:firstLine="284"/>
        <w:jc w:val="right"/>
        <w:rPr>
          <w:rFonts w:ascii="Times New Roman" w:hAnsi="Times New Roman"/>
          <w:i/>
          <w:sz w:val="20"/>
        </w:rPr>
      </w:pPr>
      <w:r>
        <w:rPr>
          <w:rFonts w:ascii="Times New Roman" w:hAnsi="Times New Roman"/>
          <w:i/>
          <w:sz w:val="20"/>
        </w:rPr>
        <w:t>Приложение 3</w:t>
      </w:r>
    </w:p>
    <w:p w:rsidR="00000000" w:rsidRDefault="00785F4E">
      <w:pPr>
        <w:ind w:firstLine="284"/>
        <w:jc w:val="right"/>
        <w:rPr>
          <w:rFonts w:ascii="Times New Roman" w:hAnsi="Times New Roman"/>
          <w:i/>
          <w:sz w:val="20"/>
          <w:lang w:val="en-US"/>
        </w:rPr>
      </w:pPr>
      <w:r>
        <w:rPr>
          <w:rFonts w:ascii="Times New Roman" w:hAnsi="Times New Roman"/>
          <w:i/>
          <w:sz w:val="20"/>
        </w:rPr>
        <w:t>Обязательное</w:t>
      </w:r>
    </w:p>
    <w:p w:rsidR="00000000" w:rsidRDefault="00785F4E">
      <w:pPr>
        <w:ind w:firstLine="284"/>
        <w:jc w:val="right"/>
        <w:rPr>
          <w:rFonts w:ascii="Times New Roman" w:hAnsi="Times New Roman"/>
          <w:i/>
          <w:sz w:val="20"/>
        </w:rPr>
      </w:pPr>
    </w:p>
    <w:p w:rsidR="00000000" w:rsidRDefault="00785F4E">
      <w:pPr>
        <w:pStyle w:val="Heading"/>
        <w:ind w:firstLine="284"/>
        <w:jc w:val="center"/>
        <w:rPr>
          <w:rFonts w:ascii="Times New Roman" w:hAnsi="Times New Roman"/>
          <w:sz w:val="20"/>
          <w:lang w:val="en-US"/>
        </w:rPr>
      </w:pPr>
      <w:r>
        <w:rPr>
          <w:rFonts w:ascii="Times New Roman" w:hAnsi="Times New Roman"/>
          <w:sz w:val="20"/>
        </w:rPr>
        <w:t>Распределение взрывоопасных смесей по категориям и</w:t>
      </w:r>
      <w:r>
        <w:rPr>
          <w:rFonts w:ascii="Times New Roman" w:hAnsi="Times New Roman"/>
          <w:sz w:val="20"/>
          <w:lang w:val="en-US"/>
        </w:rPr>
        <w:t xml:space="preserve"> </w:t>
      </w:r>
      <w:r>
        <w:rPr>
          <w:rFonts w:ascii="Times New Roman" w:hAnsi="Times New Roman"/>
          <w:sz w:val="20"/>
        </w:rPr>
        <w:t>группам</w:t>
      </w:r>
    </w:p>
    <w:p w:rsidR="00000000" w:rsidRDefault="00785F4E">
      <w:pPr>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701"/>
        <w:gridCol w:w="6717"/>
      </w:tblGrid>
      <w:tr w:rsidR="00000000">
        <w:tblPrEx>
          <w:tblCellMar>
            <w:top w:w="0" w:type="dxa"/>
            <w:bottom w:w="0" w:type="dxa"/>
          </w:tblCellMar>
        </w:tblPrEx>
        <w:tc>
          <w:tcPr>
            <w:tcW w:w="1701" w:type="dxa"/>
            <w:tcBorders>
              <w:top w:val="single" w:sz="6" w:space="0" w:color="auto"/>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Категория взрывоопасности и группа взрывоопасных смесей</w:t>
            </w:r>
          </w:p>
        </w:tc>
        <w:tc>
          <w:tcPr>
            <w:tcW w:w="6717" w:type="dxa"/>
            <w:tcBorders>
              <w:top w:val="single" w:sz="6" w:space="0" w:color="auto"/>
              <w:left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Вещество, образующее с воздухом взрывоопасную смесь</w:t>
            </w:r>
          </w:p>
        </w:tc>
      </w:tr>
      <w:tr w:rsidR="00000000">
        <w:tblPrEx>
          <w:tblCellMar>
            <w:top w:w="0" w:type="dxa"/>
            <w:bottom w:w="0" w:type="dxa"/>
          </w:tblCellMar>
        </w:tblPrEx>
        <w:tc>
          <w:tcPr>
            <w:tcW w:w="1701" w:type="dxa"/>
            <w:tcBorders>
              <w:top w:val="single" w:sz="6" w:space="0" w:color="auto"/>
              <w:left w:val="single" w:sz="6" w:space="0" w:color="auto"/>
              <w:right w:val="single" w:sz="6" w:space="0" w:color="auto"/>
            </w:tcBorders>
          </w:tcPr>
          <w:p w:rsidR="00000000" w:rsidRDefault="00785F4E">
            <w:pPr>
              <w:ind w:firstLine="284"/>
              <w:jc w:val="both"/>
              <w:rPr>
                <w:rFonts w:ascii="Times New Roman" w:hAnsi="Times New Roman"/>
                <w:sz w:val="20"/>
              </w:rPr>
            </w:pPr>
            <w:r>
              <w:rPr>
                <w:rFonts w:ascii="Times New Roman" w:hAnsi="Times New Roman"/>
                <w:sz w:val="20"/>
              </w:rPr>
              <w:t>I-T1</w:t>
            </w:r>
          </w:p>
        </w:tc>
        <w:tc>
          <w:tcPr>
            <w:tcW w:w="6717" w:type="dxa"/>
            <w:tcBorders>
              <w:top w:val="single" w:sz="6" w:space="0" w:color="auto"/>
              <w:left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Метан на подземных горных работах*</w:t>
            </w:r>
          </w:p>
        </w:tc>
      </w:tr>
      <w:tr w:rsidR="00000000">
        <w:tblPrEx>
          <w:tblCellMar>
            <w:top w:w="0" w:type="dxa"/>
            <w:bottom w:w="0" w:type="dxa"/>
          </w:tblCellMar>
        </w:tblPrEx>
        <w:trPr>
          <w:cantSplit/>
        </w:trPr>
        <w:tc>
          <w:tcPr>
            <w:tcW w:w="1701" w:type="dxa"/>
            <w:tcBorders>
              <w:top w:val="single" w:sz="6" w:space="0" w:color="auto"/>
              <w:left w:val="single" w:sz="6" w:space="0" w:color="auto"/>
              <w:bottom w:val="single" w:sz="6" w:space="0" w:color="auto"/>
              <w:right w:val="single" w:sz="6" w:space="0" w:color="auto"/>
            </w:tcBorders>
          </w:tcPr>
          <w:p w:rsidR="00000000" w:rsidRDefault="00785F4E">
            <w:pPr>
              <w:ind w:firstLine="284"/>
              <w:jc w:val="both"/>
              <w:rPr>
                <w:rFonts w:ascii="Times New Roman" w:hAnsi="Times New Roman"/>
                <w:sz w:val="20"/>
              </w:rPr>
            </w:pPr>
            <w:r>
              <w:rPr>
                <w:rFonts w:ascii="Times New Roman" w:hAnsi="Times New Roman"/>
                <w:sz w:val="20"/>
              </w:rPr>
              <w:t>IIA-T1</w:t>
            </w:r>
          </w:p>
        </w:tc>
        <w:tc>
          <w:tcPr>
            <w:tcW w:w="6717" w:type="dxa"/>
            <w:tcBorders>
              <w:top w:val="single" w:sz="6" w:space="0" w:color="auto"/>
              <w:left w:val="single" w:sz="6" w:space="0" w:color="auto"/>
              <w:bottom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Аммиак, аллил хлористый, ацетон, ацетонитрил.</w:t>
            </w:r>
          </w:p>
          <w:p w:rsidR="00000000" w:rsidRDefault="00785F4E">
            <w:pPr>
              <w:jc w:val="both"/>
              <w:rPr>
                <w:rFonts w:ascii="Times New Roman" w:hAnsi="Times New Roman"/>
                <w:sz w:val="20"/>
              </w:rPr>
            </w:pPr>
            <w:r>
              <w:rPr>
                <w:rFonts w:ascii="Times New Roman" w:hAnsi="Times New Roman"/>
                <w:sz w:val="20"/>
              </w:rPr>
              <w:t>Бензол, бензотрифторид, бутил хлористый третичный.</w:t>
            </w:r>
          </w:p>
          <w:p w:rsidR="00000000" w:rsidRDefault="00785F4E">
            <w:pPr>
              <w:jc w:val="both"/>
              <w:rPr>
                <w:rFonts w:ascii="Times New Roman" w:hAnsi="Times New Roman"/>
                <w:sz w:val="20"/>
              </w:rPr>
            </w:pPr>
            <w:r>
              <w:rPr>
                <w:rFonts w:ascii="Times New Roman" w:hAnsi="Times New Roman"/>
                <w:sz w:val="20"/>
              </w:rPr>
              <w:t>Винил хлористый, винилиден хлористый, 2-винилпиридин, 4-винилпириди</w:t>
            </w:r>
            <w:r>
              <w:rPr>
                <w:rFonts w:ascii="Times New Roman" w:hAnsi="Times New Roman"/>
                <w:sz w:val="20"/>
              </w:rPr>
              <w:t>н.</w:t>
            </w:r>
          </w:p>
          <w:p w:rsidR="00000000" w:rsidRDefault="00785F4E">
            <w:pPr>
              <w:jc w:val="both"/>
              <w:rPr>
                <w:rFonts w:ascii="Times New Roman" w:hAnsi="Times New Roman"/>
                <w:sz w:val="20"/>
              </w:rPr>
            </w:pPr>
            <w:r>
              <w:rPr>
                <w:rFonts w:ascii="Times New Roman" w:hAnsi="Times New Roman"/>
                <w:sz w:val="20"/>
              </w:rPr>
              <w:t>Газовая смесь (10% водорода</w:t>
            </w:r>
            <w:r>
              <w:rPr>
                <w:rFonts w:ascii="Times New Roman" w:hAnsi="Times New Roman"/>
                <w:sz w:val="20"/>
                <w:lang w:val="en-US"/>
              </w:rPr>
              <w:t xml:space="preserve"> </w:t>
            </w:r>
            <w:r>
              <w:rPr>
                <w:rFonts w:ascii="Times New Roman" w:hAnsi="Times New Roman"/>
                <w:sz w:val="20"/>
              </w:rPr>
              <w:t>+90% аргона), -гидротетрафторэтоксибензол.</w:t>
            </w:r>
          </w:p>
          <w:p w:rsidR="00000000" w:rsidRDefault="00785F4E">
            <w:pPr>
              <w:jc w:val="both"/>
              <w:rPr>
                <w:rFonts w:ascii="Times New Roman" w:hAnsi="Times New Roman"/>
                <w:sz w:val="20"/>
              </w:rPr>
            </w:pPr>
            <w:r>
              <w:rPr>
                <w:rFonts w:ascii="Times New Roman" w:hAnsi="Times New Roman"/>
                <w:sz w:val="20"/>
              </w:rPr>
              <w:t>1,1-Диметил-5-гидроперфторамиловый спирт, 3,4дихлорбутен-1; 1,3-дихлорбутен-2; дихлорметан; 1,2-дихлорпропан, дихлорэтан, дициклопентадиен, диэтиламин, доменный газ.</w:t>
            </w:r>
          </w:p>
          <w:p w:rsidR="00000000" w:rsidRDefault="00785F4E">
            <w:pPr>
              <w:jc w:val="both"/>
              <w:rPr>
                <w:rFonts w:ascii="Times New Roman" w:hAnsi="Times New Roman"/>
                <w:sz w:val="20"/>
              </w:rPr>
            </w:pPr>
            <w:r>
              <w:rPr>
                <w:rFonts w:ascii="Times New Roman" w:hAnsi="Times New Roman"/>
                <w:sz w:val="20"/>
              </w:rPr>
              <w:t>Изобутилен, изобутан, изопропилбензол, изопропилацетат, изопропилформиат.</w:t>
            </w:r>
          </w:p>
          <w:p w:rsidR="00000000" w:rsidRDefault="00785F4E">
            <w:pPr>
              <w:jc w:val="both"/>
              <w:rPr>
                <w:rFonts w:ascii="Times New Roman" w:hAnsi="Times New Roman"/>
                <w:sz w:val="20"/>
              </w:rPr>
            </w:pPr>
            <w:r>
              <w:rPr>
                <w:rFonts w:ascii="Times New Roman" w:hAnsi="Times New Roman"/>
                <w:sz w:val="20"/>
              </w:rPr>
              <w:t>Кислота уксусная, ксилол.</w:t>
            </w:r>
          </w:p>
          <w:p w:rsidR="00000000" w:rsidRDefault="00785F4E">
            <w:pPr>
              <w:jc w:val="both"/>
              <w:rPr>
                <w:rFonts w:ascii="Times New Roman" w:hAnsi="Times New Roman"/>
                <w:sz w:val="20"/>
              </w:rPr>
            </w:pPr>
            <w:r>
              <w:rPr>
                <w:rFonts w:ascii="Times New Roman" w:hAnsi="Times New Roman"/>
                <w:sz w:val="20"/>
              </w:rPr>
              <w:t>Лак сланцевый пиролизный ЛСП-1.</w:t>
            </w:r>
          </w:p>
          <w:p w:rsidR="00000000" w:rsidRDefault="00785F4E">
            <w:pPr>
              <w:jc w:val="both"/>
              <w:rPr>
                <w:rFonts w:ascii="Times New Roman" w:hAnsi="Times New Roman"/>
                <w:sz w:val="20"/>
              </w:rPr>
            </w:pPr>
            <w:r>
              <w:rPr>
                <w:rFonts w:ascii="Times New Roman" w:hAnsi="Times New Roman"/>
                <w:sz w:val="20"/>
              </w:rPr>
              <w:t>Метан (промышленный)</w:t>
            </w:r>
            <w:r>
              <w:rPr>
                <w:rFonts w:ascii="Times New Roman" w:hAnsi="Times New Roman"/>
                <w:sz w:val="20"/>
                <w:lang w:val="en-US"/>
              </w:rPr>
              <w:t>*</w:t>
            </w:r>
            <w:r>
              <w:rPr>
                <w:rFonts w:ascii="Times New Roman" w:hAnsi="Times New Roman"/>
                <w:sz w:val="20"/>
              </w:rPr>
              <w:t>*, металлилхлорид, метилацетат, 2-метил-5-винилпиридин, метилизоцианат, 2-метилпиридин, 3-метилпиридин, 4-метилпиридин,</w:t>
            </w:r>
            <w:r>
              <w:rPr>
                <w:rFonts w:ascii="Times New Roman" w:hAnsi="Times New Roman"/>
                <w:sz w:val="20"/>
              </w:rPr>
              <w:t xml:space="preserve"> -метилстирол, метил хлористый, метилхлорформиат, метилциклопропилкетон, метилэтилкетон.</w:t>
            </w:r>
          </w:p>
          <w:p w:rsidR="00000000" w:rsidRDefault="00785F4E">
            <w:pPr>
              <w:jc w:val="both"/>
              <w:rPr>
                <w:rFonts w:ascii="Times New Roman" w:hAnsi="Times New Roman"/>
                <w:sz w:val="20"/>
              </w:rPr>
            </w:pPr>
            <w:r>
              <w:rPr>
                <w:rFonts w:ascii="Times New Roman" w:hAnsi="Times New Roman"/>
                <w:sz w:val="20"/>
              </w:rPr>
              <w:t>Окись углерода</w:t>
            </w:r>
          </w:p>
          <w:p w:rsidR="00000000" w:rsidRDefault="00785F4E">
            <w:pPr>
              <w:jc w:val="both"/>
              <w:rPr>
                <w:rFonts w:ascii="Times New Roman" w:hAnsi="Times New Roman"/>
                <w:sz w:val="20"/>
              </w:rPr>
            </w:pPr>
            <w:r>
              <w:rPr>
                <w:rFonts w:ascii="Times New Roman" w:hAnsi="Times New Roman"/>
                <w:sz w:val="20"/>
              </w:rPr>
              <w:t>Пиридин, пропан, псевдокумол</w:t>
            </w:r>
          </w:p>
          <w:p w:rsidR="00000000" w:rsidRDefault="00785F4E">
            <w:pPr>
              <w:jc w:val="both"/>
              <w:rPr>
                <w:rFonts w:ascii="Times New Roman" w:hAnsi="Times New Roman"/>
                <w:sz w:val="20"/>
              </w:rPr>
            </w:pPr>
            <w:r>
              <w:rPr>
                <w:rFonts w:ascii="Times New Roman" w:hAnsi="Times New Roman"/>
                <w:sz w:val="20"/>
              </w:rPr>
              <w:t>Растворители: Р-4, Р-5, РС-1, разбавитель РЭ-1.</w:t>
            </w:r>
          </w:p>
          <w:p w:rsidR="00000000" w:rsidRDefault="00785F4E">
            <w:pPr>
              <w:jc w:val="both"/>
              <w:rPr>
                <w:rFonts w:ascii="Times New Roman" w:hAnsi="Times New Roman"/>
                <w:sz w:val="20"/>
              </w:rPr>
            </w:pPr>
            <w:r>
              <w:rPr>
                <w:rFonts w:ascii="Times New Roman" w:hAnsi="Times New Roman"/>
                <w:sz w:val="20"/>
              </w:rPr>
              <w:t>Сольвент нефтяной, стирол, спирт диацетоновый, спирт трифторэтиловый.</w:t>
            </w:r>
          </w:p>
          <w:p w:rsidR="00000000" w:rsidRDefault="00785F4E">
            <w:pPr>
              <w:jc w:val="both"/>
              <w:rPr>
                <w:rFonts w:ascii="Times New Roman" w:hAnsi="Times New Roman"/>
                <w:sz w:val="20"/>
              </w:rPr>
            </w:pPr>
            <w:r>
              <w:rPr>
                <w:rFonts w:ascii="Times New Roman" w:hAnsi="Times New Roman"/>
                <w:sz w:val="20"/>
              </w:rPr>
              <w:t>Толуол, трифторхлорпропан, трифторпропен, трифторэтан, трифторхлорэтилен, триэтиламин.</w:t>
            </w:r>
          </w:p>
          <w:p w:rsidR="00000000" w:rsidRDefault="00785F4E">
            <w:pPr>
              <w:jc w:val="both"/>
              <w:rPr>
                <w:rFonts w:ascii="Times New Roman" w:hAnsi="Times New Roman"/>
                <w:sz w:val="20"/>
              </w:rPr>
            </w:pPr>
            <w:r>
              <w:rPr>
                <w:rFonts w:ascii="Times New Roman" w:hAnsi="Times New Roman"/>
                <w:sz w:val="20"/>
              </w:rPr>
              <w:t>Хлорангидрид акриловой кислоты, хлорангидрид метакриловой кислоты, хлорбензол.</w:t>
            </w:r>
          </w:p>
          <w:p w:rsidR="00000000" w:rsidRDefault="00785F4E">
            <w:pPr>
              <w:jc w:val="both"/>
              <w:rPr>
                <w:rFonts w:ascii="Times New Roman" w:hAnsi="Times New Roman"/>
                <w:sz w:val="20"/>
              </w:rPr>
            </w:pPr>
            <w:r>
              <w:rPr>
                <w:rFonts w:ascii="Times New Roman" w:hAnsi="Times New Roman"/>
                <w:sz w:val="20"/>
              </w:rPr>
              <w:t>Циклопентадиен</w:t>
            </w:r>
          </w:p>
          <w:p w:rsidR="00000000" w:rsidRDefault="00785F4E">
            <w:pPr>
              <w:jc w:val="both"/>
              <w:rPr>
                <w:rFonts w:ascii="Times New Roman" w:hAnsi="Times New Roman"/>
                <w:sz w:val="20"/>
              </w:rPr>
            </w:pPr>
            <w:r>
              <w:rPr>
                <w:rFonts w:ascii="Times New Roman" w:hAnsi="Times New Roman"/>
                <w:sz w:val="20"/>
              </w:rPr>
              <w:t>Этан, этил хлористый</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785F4E">
            <w:pPr>
              <w:ind w:firstLine="284"/>
              <w:jc w:val="both"/>
              <w:rPr>
                <w:rFonts w:ascii="Times New Roman" w:hAnsi="Times New Roman"/>
                <w:sz w:val="20"/>
              </w:rPr>
            </w:pPr>
            <w:r>
              <w:rPr>
                <w:rFonts w:ascii="Times New Roman" w:hAnsi="Times New Roman"/>
                <w:sz w:val="20"/>
              </w:rPr>
              <w:t>IIA-T2</w:t>
            </w:r>
          </w:p>
        </w:tc>
        <w:tc>
          <w:tcPr>
            <w:tcW w:w="6717" w:type="dxa"/>
            <w:tcBorders>
              <w:top w:val="single" w:sz="6" w:space="0" w:color="auto"/>
              <w:left w:val="single" w:sz="6" w:space="0" w:color="auto"/>
              <w:bottom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Алкилбензол, аллилацетат, амилацетат, ангидрид уксу</w:t>
            </w:r>
            <w:r>
              <w:rPr>
                <w:rFonts w:ascii="Times New Roman" w:hAnsi="Times New Roman"/>
                <w:sz w:val="20"/>
              </w:rPr>
              <w:t>сной кислоты, ацетилацетон, ацетилфторид, ацетил хлористый, ацетопропилхлорид.</w:t>
            </w:r>
          </w:p>
          <w:p w:rsidR="00000000" w:rsidRDefault="00785F4E">
            <w:pPr>
              <w:jc w:val="both"/>
              <w:rPr>
                <w:rFonts w:ascii="Times New Roman" w:hAnsi="Times New Roman"/>
                <w:sz w:val="20"/>
              </w:rPr>
            </w:pPr>
            <w:r>
              <w:rPr>
                <w:rFonts w:ascii="Times New Roman" w:hAnsi="Times New Roman"/>
                <w:sz w:val="20"/>
              </w:rPr>
              <w:t>Бензин Б 95/130, бутан, бутилацетат, бутилены, бутилпропионат, бутил хлористый вторичный, бутирилфторид.</w:t>
            </w:r>
          </w:p>
          <w:p w:rsidR="00000000" w:rsidRDefault="00785F4E">
            <w:pPr>
              <w:jc w:val="both"/>
              <w:rPr>
                <w:rFonts w:ascii="Times New Roman" w:hAnsi="Times New Roman"/>
                <w:sz w:val="20"/>
              </w:rPr>
            </w:pPr>
            <w:r>
              <w:rPr>
                <w:rFonts w:ascii="Times New Roman" w:hAnsi="Times New Roman"/>
                <w:sz w:val="20"/>
              </w:rPr>
              <w:t>Винилацетат, винилиден фтористый.</w:t>
            </w:r>
          </w:p>
          <w:p w:rsidR="00000000" w:rsidRDefault="00785F4E">
            <w:pPr>
              <w:jc w:val="both"/>
              <w:rPr>
                <w:rFonts w:ascii="Times New Roman" w:hAnsi="Times New Roman"/>
                <w:sz w:val="20"/>
              </w:rPr>
            </w:pPr>
            <w:r>
              <w:rPr>
                <w:rFonts w:ascii="Times New Roman" w:hAnsi="Times New Roman"/>
                <w:sz w:val="20"/>
              </w:rPr>
              <w:t>Диатол, диизопропиламин, диизопропиловый эфир, диметиламин, диметиланилин, диметиламинопропионитрил, диметилвинилэтинилкарбинол; 1,1-диметил-3-гидроперфторпропиловый спирт, диметилсульфат, диметилформамид, диметилциклосилоксаны, димер метилциклопентадиена.</w:t>
            </w:r>
          </w:p>
          <w:p w:rsidR="00000000" w:rsidRDefault="00785F4E">
            <w:pPr>
              <w:jc w:val="both"/>
              <w:rPr>
                <w:rFonts w:ascii="Times New Roman" w:hAnsi="Times New Roman"/>
                <w:sz w:val="20"/>
              </w:rPr>
            </w:pPr>
            <w:r>
              <w:rPr>
                <w:rFonts w:ascii="Times New Roman" w:hAnsi="Times New Roman"/>
                <w:sz w:val="20"/>
              </w:rPr>
              <w:t>Изобутилизобутират, изобутил хлористы</w:t>
            </w:r>
            <w:r>
              <w:rPr>
                <w:rFonts w:ascii="Times New Roman" w:hAnsi="Times New Roman"/>
                <w:sz w:val="20"/>
              </w:rPr>
              <w:t>й, изомасляная кислота, изопентан, изопрен, изопропиламин, изопропилхлорацетат, изооктан.</w:t>
            </w:r>
          </w:p>
          <w:p w:rsidR="00000000" w:rsidRDefault="00785F4E">
            <w:pPr>
              <w:jc w:val="both"/>
              <w:rPr>
                <w:rFonts w:ascii="Times New Roman" w:hAnsi="Times New Roman"/>
                <w:sz w:val="20"/>
              </w:rPr>
            </w:pPr>
            <w:r>
              <w:rPr>
                <w:rFonts w:ascii="Times New Roman" w:hAnsi="Times New Roman"/>
                <w:sz w:val="20"/>
              </w:rPr>
              <w:t>Кислота пропионовая.</w:t>
            </w:r>
          </w:p>
          <w:p w:rsidR="00000000" w:rsidRDefault="00785F4E">
            <w:pPr>
              <w:jc w:val="both"/>
              <w:rPr>
                <w:rFonts w:ascii="Times New Roman" w:hAnsi="Times New Roman"/>
                <w:sz w:val="20"/>
              </w:rPr>
            </w:pPr>
            <w:r>
              <w:rPr>
                <w:rFonts w:ascii="Times New Roman" w:hAnsi="Times New Roman"/>
                <w:sz w:val="20"/>
              </w:rPr>
              <w:t>Метиламин; 2-метилбутен-2, метилизобутилкарбинол, метилизобутилкетон, метилметакрилат, метилмеркаптан, метилтретичноамиловый эфир, метилтретичнобутиловый эфир, метилхлорметилдихлорсилан, метилтрихлорсилан; 2-метилтиофен, метилциклопентадиен, метилфуран, метилформиат, моноизобутиламин.</w:t>
            </w:r>
          </w:p>
          <w:p w:rsidR="00000000" w:rsidRDefault="00785F4E">
            <w:pPr>
              <w:jc w:val="both"/>
              <w:rPr>
                <w:rFonts w:ascii="Times New Roman" w:hAnsi="Times New Roman"/>
                <w:sz w:val="20"/>
              </w:rPr>
            </w:pPr>
            <w:r>
              <w:rPr>
                <w:rFonts w:ascii="Times New Roman" w:hAnsi="Times New Roman"/>
                <w:sz w:val="20"/>
              </w:rPr>
              <w:t>Окись мезитила.</w:t>
            </w:r>
          </w:p>
          <w:p w:rsidR="00000000" w:rsidRDefault="00785F4E">
            <w:pPr>
              <w:jc w:val="both"/>
              <w:rPr>
                <w:rFonts w:ascii="Times New Roman" w:hAnsi="Times New Roman"/>
                <w:sz w:val="20"/>
              </w:rPr>
            </w:pPr>
            <w:r>
              <w:rPr>
                <w:rFonts w:ascii="Times New Roman" w:hAnsi="Times New Roman"/>
                <w:sz w:val="20"/>
              </w:rPr>
              <w:t>Пентадиен-1,3, пероксид дигидроизофорона, пропиламин, пропилен.</w:t>
            </w:r>
          </w:p>
          <w:p w:rsidR="00000000" w:rsidRDefault="00785F4E">
            <w:pPr>
              <w:jc w:val="both"/>
              <w:rPr>
                <w:rFonts w:ascii="Times New Roman" w:hAnsi="Times New Roman"/>
                <w:sz w:val="20"/>
              </w:rPr>
            </w:pPr>
            <w:r>
              <w:rPr>
                <w:rFonts w:ascii="Times New Roman" w:hAnsi="Times New Roman"/>
                <w:sz w:val="20"/>
              </w:rPr>
              <w:t>Растворители: Р-40 № 645 (взамен РД</w:t>
            </w:r>
            <w:r>
              <w:rPr>
                <w:rFonts w:ascii="Times New Roman" w:hAnsi="Times New Roman"/>
                <w:sz w:val="20"/>
              </w:rPr>
              <w:t>В), № 646, № 647, № 648, № 649, РС-2, БЭФ, АЭ.</w:t>
            </w:r>
          </w:p>
          <w:p w:rsidR="00000000" w:rsidRDefault="00785F4E">
            <w:pPr>
              <w:jc w:val="both"/>
              <w:rPr>
                <w:rFonts w:ascii="Times New Roman" w:hAnsi="Times New Roman"/>
                <w:sz w:val="20"/>
              </w:rPr>
            </w:pPr>
            <w:r>
              <w:rPr>
                <w:rFonts w:ascii="Times New Roman" w:hAnsi="Times New Roman"/>
                <w:sz w:val="20"/>
              </w:rPr>
              <w:t>Разбавители: РКБ-1, РКБ-2.</w:t>
            </w:r>
          </w:p>
          <w:p w:rsidR="00000000" w:rsidRDefault="00785F4E">
            <w:pPr>
              <w:jc w:val="both"/>
              <w:rPr>
                <w:rFonts w:ascii="Times New Roman" w:hAnsi="Times New Roman"/>
                <w:sz w:val="20"/>
              </w:rPr>
            </w:pPr>
            <w:r>
              <w:rPr>
                <w:rFonts w:ascii="Times New Roman" w:hAnsi="Times New Roman"/>
                <w:sz w:val="20"/>
              </w:rPr>
              <w:t>Спирты: амиловый третичный, н-бутиловый, бутиловый третичный, изоамиловый, изобутиловый, изопропиловый, метиловый, пропиловый, 1,1,3-тригидроперфторпропиловый, фурфуриловый, этиловый.</w:t>
            </w:r>
          </w:p>
          <w:p w:rsidR="00000000" w:rsidRDefault="00785F4E">
            <w:pPr>
              <w:jc w:val="both"/>
              <w:rPr>
                <w:rFonts w:ascii="Times New Roman" w:hAnsi="Times New Roman"/>
                <w:sz w:val="20"/>
              </w:rPr>
            </w:pPr>
            <w:r>
              <w:rPr>
                <w:rFonts w:ascii="Times New Roman" w:hAnsi="Times New Roman"/>
                <w:sz w:val="20"/>
              </w:rPr>
              <w:t>1,1,3-Тригидроперфторпропилметакрилат, 1,1,7-тригидроперфторгептилметакрилат, 1,1,3-тригидротетрафторпропилакрилат, трифторпропилметилдихлорсилан, трифторхлориэтилметиловый эфир, трифторэтилен, трихлорэтилен.</w:t>
            </w:r>
          </w:p>
          <w:p w:rsidR="00000000" w:rsidRDefault="00785F4E">
            <w:pPr>
              <w:jc w:val="both"/>
              <w:rPr>
                <w:rFonts w:ascii="Times New Roman" w:hAnsi="Times New Roman"/>
                <w:sz w:val="20"/>
              </w:rPr>
            </w:pPr>
            <w:r>
              <w:rPr>
                <w:rFonts w:ascii="Times New Roman" w:hAnsi="Times New Roman"/>
                <w:sz w:val="20"/>
              </w:rPr>
              <w:t>Хлористый изобутил.</w:t>
            </w:r>
          </w:p>
          <w:p w:rsidR="00000000" w:rsidRDefault="00785F4E">
            <w:pPr>
              <w:jc w:val="both"/>
              <w:rPr>
                <w:rFonts w:ascii="Times New Roman" w:hAnsi="Times New Roman"/>
                <w:sz w:val="20"/>
              </w:rPr>
            </w:pPr>
            <w:r>
              <w:rPr>
                <w:rFonts w:ascii="Times New Roman" w:hAnsi="Times New Roman"/>
                <w:sz w:val="20"/>
              </w:rPr>
              <w:t>Циклогексанол, циклогекса</w:t>
            </w:r>
            <w:r>
              <w:rPr>
                <w:rFonts w:ascii="Times New Roman" w:hAnsi="Times New Roman"/>
                <w:sz w:val="20"/>
              </w:rPr>
              <w:t>нон, циклогексен, циклопентен.</w:t>
            </w:r>
          </w:p>
          <w:p w:rsidR="00000000" w:rsidRDefault="00785F4E">
            <w:pPr>
              <w:jc w:val="both"/>
              <w:rPr>
                <w:rFonts w:ascii="Times New Roman" w:hAnsi="Times New Roman"/>
                <w:sz w:val="20"/>
              </w:rPr>
            </w:pPr>
            <w:r>
              <w:rPr>
                <w:rFonts w:ascii="Times New Roman" w:hAnsi="Times New Roman"/>
                <w:sz w:val="20"/>
              </w:rPr>
              <w:t>Этиламин, этилацетат, этилбутират, этиленхлорид, этилбензол, этилизобутират, этилформиат, этилендиамин</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785F4E">
            <w:pPr>
              <w:ind w:firstLine="284"/>
              <w:jc w:val="both"/>
              <w:rPr>
                <w:rFonts w:ascii="Times New Roman" w:hAnsi="Times New Roman"/>
                <w:sz w:val="20"/>
              </w:rPr>
            </w:pPr>
            <w:r>
              <w:rPr>
                <w:rFonts w:ascii="Times New Roman" w:hAnsi="Times New Roman"/>
                <w:sz w:val="20"/>
              </w:rPr>
              <w:t>IIA-T3</w:t>
            </w:r>
          </w:p>
        </w:tc>
        <w:tc>
          <w:tcPr>
            <w:tcW w:w="6717" w:type="dxa"/>
            <w:tcBorders>
              <w:top w:val="single" w:sz="6" w:space="0" w:color="auto"/>
              <w:left w:val="single" w:sz="6" w:space="0" w:color="auto"/>
              <w:bottom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Бензины: А-72, А-76, "Галоша",Б-70, экстракционный МРТУ 12н № 20-63, экстракционный ТУ 38-101-303-72, бутилметакрилат, бутил хлористый.</w:t>
            </w:r>
          </w:p>
          <w:p w:rsidR="00000000" w:rsidRDefault="00785F4E">
            <w:pPr>
              <w:jc w:val="both"/>
              <w:rPr>
                <w:rFonts w:ascii="Times New Roman" w:hAnsi="Times New Roman"/>
                <w:sz w:val="20"/>
              </w:rPr>
            </w:pPr>
            <w:r>
              <w:rPr>
                <w:rFonts w:ascii="Times New Roman" w:hAnsi="Times New Roman"/>
                <w:sz w:val="20"/>
              </w:rPr>
              <w:t>Винилциклогексен.</w:t>
            </w:r>
          </w:p>
          <w:p w:rsidR="00000000" w:rsidRDefault="00785F4E">
            <w:pPr>
              <w:jc w:val="both"/>
              <w:rPr>
                <w:rFonts w:ascii="Times New Roman" w:hAnsi="Times New Roman"/>
                <w:sz w:val="20"/>
              </w:rPr>
            </w:pPr>
            <w:r>
              <w:rPr>
                <w:rFonts w:ascii="Times New Roman" w:hAnsi="Times New Roman"/>
                <w:sz w:val="20"/>
              </w:rPr>
              <w:t>Гексан, гаксаметиленимин, гептан.</w:t>
            </w:r>
          </w:p>
          <w:p w:rsidR="00000000" w:rsidRDefault="00785F4E">
            <w:pPr>
              <w:jc w:val="both"/>
              <w:rPr>
                <w:rFonts w:ascii="Times New Roman" w:hAnsi="Times New Roman"/>
                <w:sz w:val="20"/>
              </w:rPr>
            </w:pPr>
            <w:r>
              <w:rPr>
                <w:rFonts w:ascii="Times New Roman" w:hAnsi="Times New Roman"/>
                <w:sz w:val="20"/>
              </w:rPr>
              <w:t>Диизобутиламин, диметиламиноэтанол, NN-диметилпропандиамин-1,3; диметилсульфид, дипропиламин.</w:t>
            </w:r>
          </w:p>
          <w:p w:rsidR="00000000" w:rsidRDefault="00785F4E">
            <w:pPr>
              <w:jc w:val="both"/>
              <w:rPr>
                <w:rFonts w:ascii="Times New Roman" w:hAnsi="Times New Roman"/>
                <w:sz w:val="20"/>
              </w:rPr>
            </w:pPr>
            <w:r>
              <w:rPr>
                <w:rFonts w:ascii="Times New Roman" w:hAnsi="Times New Roman"/>
                <w:sz w:val="20"/>
              </w:rPr>
              <w:t>Изовалериановый альдегид, изооктилен.</w:t>
            </w:r>
          </w:p>
          <w:p w:rsidR="00000000" w:rsidRDefault="00785F4E">
            <w:pPr>
              <w:jc w:val="both"/>
              <w:rPr>
                <w:rFonts w:ascii="Times New Roman" w:hAnsi="Times New Roman"/>
                <w:sz w:val="20"/>
              </w:rPr>
            </w:pPr>
            <w:r>
              <w:rPr>
                <w:rFonts w:ascii="Times New Roman" w:hAnsi="Times New Roman"/>
                <w:sz w:val="20"/>
              </w:rPr>
              <w:t>Камфен, керосин.</w:t>
            </w:r>
          </w:p>
          <w:p w:rsidR="00000000" w:rsidRDefault="00785F4E">
            <w:pPr>
              <w:jc w:val="both"/>
              <w:rPr>
                <w:rFonts w:ascii="Times New Roman" w:hAnsi="Times New Roman"/>
                <w:sz w:val="20"/>
              </w:rPr>
            </w:pPr>
            <w:r>
              <w:rPr>
                <w:rFonts w:ascii="Times New Roman" w:hAnsi="Times New Roman"/>
                <w:sz w:val="20"/>
              </w:rPr>
              <w:t xml:space="preserve">Метилацетоацетат, метиловый эфир </w:t>
            </w:r>
            <w:r>
              <w:rPr>
                <w:rFonts w:ascii="Times New Roman" w:hAnsi="Times New Roman"/>
                <w:sz w:val="20"/>
              </w:rPr>
              <w:sym w:font="Symbol" w:char="F062"/>
            </w:r>
            <w:r>
              <w:rPr>
                <w:rFonts w:ascii="Times New Roman" w:hAnsi="Times New Roman"/>
                <w:sz w:val="20"/>
              </w:rPr>
              <w:t>-метоксипропионовой кислоты, морфолин.</w:t>
            </w:r>
          </w:p>
          <w:p w:rsidR="00000000" w:rsidRDefault="00785F4E">
            <w:pPr>
              <w:jc w:val="both"/>
              <w:rPr>
                <w:rFonts w:ascii="Times New Roman" w:hAnsi="Times New Roman"/>
                <w:sz w:val="20"/>
              </w:rPr>
            </w:pPr>
            <w:r>
              <w:rPr>
                <w:rFonts w:ascii="Times New Roman" w:hAnsi="Times New Roman"/>
                <w:sz w:val="20"/>
              </w:rPr>
              <w:t>Нефть сырая.</w:t>
            </w:r>
          </w:p>
          <w:p w:rsidR="00000000" w:rsidRDefault="00785F4E">
            <w:pPr>
              <w:jc w:val="both"/>
              <w:rPr>
                <w:rFonts w:ascii="Times New Roman" w:hAnsi="Times New Roman"/>
                <w:sz w:val="20"/>
              </w:rPr>
            </w:pPr>
            <w:r>
              <w:rPr>
                <w:rFonts w:ascii="Times New Roman" w:hAnsi="Times New Roman"/>
                <w:sz w:val="20"/>
              </w:rPr>
              <w:t>Петролейный эфир, полиэфир ТГМ-3, пентан.</w:t>
            </w:r>
          </w:p>
          <w:p w:rsidR="00000000" w:rsidRDefault="00785F4E">
            <w:pPr>
              <w:jc w:val="both"/>
              <w:rPr>
                <w:rFonts w:ascii="Times New Roman" w:hAnsi="Times New Roman"/>
                <w:sz w:val="20"/>
              </w:rPr>
            </w:pPr>
            <w:r>
              <w:rPr>
                <w:rFonts w:ascii="Times New Roman" w:hAnsi="Times New Roman"/>
                <w:sz w:val="20"/>
              </w:rPr>
              <w:t>Растворитель № 651.</w:t>
            </w:r>
          </w:p>
          <w:p w:rsidR="00000000" w:rsidRDefault="00785F4E">
            <w:pPr>
              <w:jc w:val="both"/>
              <w:rPr>
                <w:rFonts w:ascii="Times New Roman" w:hAnsi="Times New Roman"/>
                <w:sz w:val="20"/>
              </w:rPr>
            </w:pPr>
            <w:r>
              <w:rPr>
                <w:rFonts w:ascii="Times New Roman" w:hAnsi="Times New Roman"/>
                <w:sz w:val="20"/>
              </w:rPr>
              <w:t>Сероокись углерода, скипидар, спирт амиловый, стабилизатор СД-1(М).</w:t>
            </w:r>
          </w:p>
          <w:p w:rsidR="00000000" w:rsidRDefault="00785F4E">
            <w:pPr>
              <w:jc w:val="both"/>
              <w:rPr>
                <w:rFonts w:ascii="Times New Roman" w:hAnsi="Times New Roman"/>
                <w:sz w:val="20"/>
              </w:rPr>
            </w:pPr>
            <w:r>
              <w:rPr>
                <w:rFonts w:ascii="Times New Roman" w:hAnsi="Times New Roman"/>
                <w:sz w:val="20"/>
              </w:rPr>
              <w:t>Тетрагидроинден, тетрафторэтилен, топливо: Т-1, ТС-1, Т6, Т8, печное марки А, триметиламин, 4,4,5- триметил-1,3-диоксан.</w:t>
            </w:r>
          </w:p>
          <w:p w:rsidR="00000000" w:rsidRDefault="00785F4E">
            <w:pPr>
              <w:jc w:val="both"/>
              <w:rPr>
                <w:rFonts w:ascii="Times New Roman" w:hAnsi="Times New Roman"/>
                <w:sz w:val="20"/>
              </w:rPr>
            </w:pPr>
            <w:r>
              <w:rPr>
                <w:rFonts w:ascii="Times New Roman" w:hAnsi="Times New Roman"/>
                <w:sz w:val="20"/>
              </w:rPr>
              <w:t>Уайт-спирит.</w:t>
            </w:r>
          </w:p>
          <w:p w:rsidR="00000000" w:rsidRDefault="00785F4E">
            <w:pPr>
              <w:jc w:val="both"/>
              <w:rPr>
                <w:rFonts w:ascii="Times New Roman" w:hAnsi="Times New Roman"/>
                <w:sz w:val="20"/>
              </w:rPr>
            </w:pPr>
            <w:r>
              <w:rPr>
                <w:rFonts w:ascii="Times New Roman" w:hAnsi="Times New Roman"/>
                <w:sz w:val="20"/>
              </w:rPr>
              <w:t>Циклогексан, циклогексиламин.</w:t>
            </w:r>
          </w:p>
          <w:p w:rsidR="00000000" w:rsidRDefault="00785F4E">
            <w:pPr>
              <w:jc w:val="both"/>
              <w:rPr>
                <w:rFonts w:ascii="Times New Roman" w:hAnsi="Times New Roman"/>
                <w:sz w:val="20"/>
              </w:rPr>
            </w:pPr>
            <w:r>
              <w:rPr>
                <w:rFonts w:ascii="Times New Roman" w:hAnsi="Times New Roman"/>
                <w:sz w:val="20"/>
              </w:rPr>
              <w:t>Этилдихлортиофосфат, этилмеркаптан</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785F4E">
            <w:pPr>
              <w:ind w:firstLine="284"/>
              <w:jc w:val="both"/>
              <w:rPr>
                <w:rFonts w:ascii="Times New Roman" w:hAnsi="Times New Roman"/>
                <w:sz w:val="20"/>
              </w:rPr>
            </w:pPr>
            <w:r>
              <w:rPr>
                <w:rFonts w:ascii="Times New Roman" w:hAnsi="Times New Roman"/>
                <w:sz w:val="20"/>
              </w:rPr>
              <w:t>IIA-T4</w:t>
            </w:r>
          </w:p>
        </w:tc>
        <w:tc>
          <w:tcPr>
            <w:tcW w:w="6717" w:type="dxa"/>
            <w:tcBorders>
              <w:top w:val="single" w:sz="6" w:space="0" w:color="auto"/>
              <w:left w:val="single" w:sz="6" w:space="0" w:color="auto"/>
              <w:bottom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Альдегиды: изомасляный, масляный, уксусный (ацетальдегид), ацеталь.</w:t>
            </w:r>
          </w:p>
          <w:p w:rsidR="00000000" w:rsidRDefault="00785F4E">
            <w:pPr>
              <w:jc w:val="both"/>
              <w:rPr>
                <w:rFonts w:ascii="Times New Roman" w:hAnsi="Times New Roman"/>
                <w:sz w:val="20"/>
              </w:rPr>
            </w:pPr>
            <w:r>
              <w:rPr>
                <w:rFonts w:ascii="Times New Roman" w:hAnsi="Times New Roman"/>
                <w:sz w:val="20"/>
              </w:rPr>
              <w:t>Бромацеталь.</w:t>
            </w:r>
          </w:p>
          <w:p w:rsidR="00000000" w:rsidRDefault="00785F4E">
            <w:pPr>
              <w:jc w:val="both"/>
              <w:rPr>
                <w:rFonts w:ascii="Times New Roman" w:hAnsi="Times New Roman"/>
                <w:sz w:val="20"/>
              </w:rPr>
            </w:pPr>
            <w:r>
              <w:rPr>
                <w:rFonts w:ascii="Times New Roman" w:hAnsi="Times New Roman"/>
                <w:sz w:val="20"/>
              </w:rPr>
              <w:t>Декан, диизоамиловый эфир, 1,4-диметилпип</w:t>
            </w:r>
            <w:r>
              <w:rPr>
                <w:rFonts w:ascii="Times New Roman" w:hAnsi="Times New Roman"/>
                <w:sz w:val="20"/>
              </w:rPr>
              <w:t>ерозин.</w:t>
            </w:r>
          </w:p>
          <w:p w:rsidR="00000000" w:rsidRDefault="00785F4E">
            <w:pPr>
              <w:jc w:val="both"/>
              <w:rPr>
                <w:rFonts w:ascii="Times New Roman" w:hAnsi="Times New Roman"/>
                <w:sz w:val="20"/>
              </w:rPr>
            </w:pPr>
            <w:r>
              <w:rPr>
                <w:rFonts w:ascii="Times New Roman" w:hAnsi="Times New Roman"/>
                <w:sz w:val="20"/>
              </w:rPr>
              <w:sym w:font="Symbol" w:char="F061"/>
            </w:r>
            <w:r>
              <w:rPr>
                <w:rFonts w:ascii="Times New Roman" w:hAnsi="Times New Roman"/>
                <w:sz w:val="20"/>
              </w:rPr>
              <w:t>-Изопропил-</w:t>
            </w:r>
            <w:r>
              <w:rPr>
                <w:rFonts w:ascii="Times New Roman" w:hAnsi="Times New Roman"/>
                <w:sz w:val="20"/>
              </w:rPr>
              <w:sym w:font="Symbol" w:char="F062"/>
            </w:r>
            <w:r>
              <w:rPr>
                <w:rFonts w:ascii="Times New Roman" w:hAnsi="Times New Roman"/>
                <w:sz w:val="20"/>
              </w:rPr>
              <w:t>-изобутилакролеин.</w:t>
            </w:r>
          </w:p>
          <w:p w:rsidR="00000000" w:rsidRDefault="00785F4E">
            <w:pPr>
              <w:jc w:val="both"/>
              <w:rPr>
                <w:rFonts w:ascii="Times New Roman" w:hAnsi="Times New Roman"/>
                <w:sz w:val="20"/>
              </w:rPr>
            </w:pPr>
            <w:r>
              <w:rPr>
                <w:rFonts w:ascii="Times New Roman" w:hAnsi="Times New Roman"/>
                <w:sz w:val="20"/>
              </w:rPr>
              <w:t>Паральдегид.</w:t>
            </w:r>
          </w:p>
          <w:p w:rsidR="00000000" w:rsidRDefault="00785F4E">
            <w:pPr>
              <w:jc w:val="both"/>
              <w:rPr>
                <w:rFonts w:ascii="Times New Roman" w:hAnsi="Times New Roman"/>
                <w:sz w:val="20"/>
              </w:rPr>
            </w:pPr>
            <w:r>
              <w:rPr>
                <w:rFonts w:ascii="Times New Roman" w:hAnsi="Times New Roman"/>
                <w:sz w:val="20"/>
              </w:rPr>
              <w:t>Тетраметилдиаминометан, 1,1,3-триэтоксибутан</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785F4E">
            <w:pPr>
              <w:ind w:firstLine="284"/>
              <w:jc w:val="both"/>
              <w:rPr>
                <w:rFonts w:ascii="Times New Roman" w:hAnsi="Times New Roman"/>
                <w:sz w:val="20"/>
              </w:rPr>
            </w:pPr>
            <w:r>
              <w:rPr>
                <w:rFonts w:ascii="Times New Roman" w:hAnsi="Times New Roman"/>
                <w:sz w:val="20"/>
              </w:rPr>
              <w:t>IIA-T5</w:t>
            </w:r>
          </w:p>
        </w:tc>
        <w:tc>
          <w:tcPr>
            <w:tcW w:w="6717" w:type="dxa"/>
            <w:tcBorders>
              <w:top w:val="single" w:sz="6" w:space="0" w:color="auto"/>
              <w:left w:val="single" w:sz="6" w:space="0" w:color="auto"/>
              <w:bottom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785F4E">
            <w:pPr>
              <w:ind w:firstLine="284"/>
              <w:jc w:val="both"/>
              <w:rPr>
                <w:rFonts w:ascii="Times New Roman" w:hAnsi="Times New Roman"/>
                <w:sz w:val="20"/>
              </w:rPr>
            </w:pPr>
            <w:r>
              <w:rPr>
                <w:rFonts w:ascii="Times New Roman" w:hAnsi="Times New Roman"/>
                <w:sz w:val="20"/>
              </w:rPr>
              <w:t>IIA-T6</w:t>
            </w:r>
          </w:p>
        </w:tc>
        <w:tc>
          <w:tcPr>
            <w:tcW w:w="6717" w:type="dxa"/>
            <w:tcBorders>
              <w:top w:val="single" w:sz="6" w:space="0" w:color="auto"/>
              <w:left w:val="single" w:sz="6" w:space="0" w:color="auto"/>
              <w:bottom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785F4E">
            <w:pPr>
              <w:ind w:firstLine="284"/>
              <w:jc w:val="both"/>
              <w:rPr>
                <w:rFonts w:ascii="Times New Roman" w:hAnsi="Times New Roman"/>
                <w:sz w:val="20"/>
              </w:rPr>
            </w:pPr>
            <w:r>
              <w:rPr>
                <w:rFonts w:ascii="Times New Roman" w:hAnsi="Times New Roman"/>
                <w:sz w:val="20"/>
              </w:rPr>
              <w:t>IIB-T1</w:t>
            </w:r>
          </w:p>
        </w:tc>
        <w:tc>
          <w:tcPr>
            <w:tcW w:w="6717" w:type="dxa"/>
            <w:tcBorders>
              <w:top w:val="single" w:sz="6" w:space="0" w:color="auto"/>
              <w:left w:val="single" w:sz="6" w:space="0" w:color="auto"/>
              <w:bottom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Коксовый газ.</w:t>
            </w:r>
          </w:p>
          <w:p w:rsidR="00000000" w:rsidRDefault="00785F4E">
            <w:pPr>
              <w:jc w:val="both"/>
              <w:rPr>
                <w:rFonts w:ascii="Times New Roman" w:hAnsi="Times New Roman"/>
                <w:sz w:val="20"/>
              </w:rPr>
            </w:pPr>
            <w:r>
              <w:rPr>
                <w:rFonts w:ascii="Times New Roman" w:hAnsi="Times New Roman"/>
                <w:sz w:val="20"/>
              </w:rPr>
              <w:t>Синильная кислота.</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785F4E">
            <w:pPr>
              <w:ind w:firstLine="284"/>
              <w:jc w:val="both"/>
              <w:rPr>
                <w:rFonts w:ascii="Times New Roman" w:hAnsi="Times New Roman"/>
                <w:sz w:val="20"/>
              </w:rPr>
            </w:pPr>
            <w:r>
              <w:rPr>
                <w:rFonts w:ascii="Times New Roman" w:hAnsi="Times New Roman"/>
                <w:sz w:val="20"/>
              </w:rPr>
              <w:t>IIIB-T2</w:t>
            </w:r>
          </w:p>
        </w:tc>
        <w:tc>
          <w:tcPr>
            <w:tcW w:w="6717" w:type="dxa"/>
            <w:tcBorders>
              <w:top w:val="single" w:sz="6" w:space="0" w:color="auto"/>
              <w:left w:val="single" w:sz="6" w:space="0" w:color="auto"/>
              <w:bottom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Винилнорборнен.</w:t>
            </w:r>
          </w:p>
          <w:p w:rsidR="00000000" w:rsidRDefault="00785F4E">
            <w:pPr>
              <w:jc w:val="both"/>
              <w:rPr>
                <w:rFonts w:ascii="Times New Roman" w:hAnsi="Times New Roman"/>
                <w:sz w:val="20"/>
              </w:rPr>
            </w:pPr>
            <w:r>
              <w:rPr>
                <w:rFonts w:ascii="Times New Roman" w:hAnsi="Times New Roman"/>
                <w:sz w:val="20"/>
              </w:rPr>
              <w:t>Дивинил, 4,4-диметилдиоксан, диметилдихлорсилан, диоксан, диэтилдихлорсилан, диэтилкетон.</w:t>
            </w:r>
          </w:p>
          <w:p w:rsidR="00000000" w:rsidRDefault="00785F4E">
            <w:pPr>
              <w:jc w:val="both"/>
              <w:rPr>
                <w:rFonts w:ascii="Times New Roman" w:hAnsi="Times New Roman"/>
                <w:sz w:val="20"/>
              </w:rPr>
            </w:pPr>
            <w:r>
              <w:rPr>
                <w:rFonts w:ascii="Times New Roman" w:hAnsi="Times New Roman"/>
                <w:sz w:val="20"/>
              </w:rPr>
              <w:t>Камфорное масло, кислота акриловая.</w:t>
            </w:r>
          </w:p>
          <w:p w:rsidR="00000000" w:rsidRDefault="00785F4E">
            <w:pPr>
              <w:jc w:val="both"/>
              <w:rPr>
                <w:rFonts w:ascii="Times New Roman" w:hAnsi="Times New Roman"/>
                <w:sz w:val="20"/>
              </w:rPr>
            </w:pPr>
            <w:r>
              <w:rPr>
                <w:rFonts w:ascii="Times New Roman" w:hAnsi="Times New Roman"/>
                <w:sz w:val="20"/>
              </w:rPr>
              <w:t>Метилакрилат, метилвинилдихлорсилан, метиленциклобутан.</w:t>
            </w:r>
          </w:p>
          <w:p w:rsidR="00000000" w:rsidRDefault="00785F4E">
            <w:pPr>
              <w:jc w:val="both"/>
              <w:rPr>
                <w:rFonts w:ascii="Times New Roman" w:hAnsi="Times New Roman"/>
                <w:sz w:val="20"/>
              </w:rPr>
            </w:pPr>
            <w:r>
              <w:rPr>
                <w:rFonts w:ascii="Times New Roman" w:hAnsi="Times New Roman"/>
                <w:sz w:val="20"/>
              </w:rPr>
              <w:t>Нитрил акриловой кислоты, нитроциклогексан.</w:t>
            </w:r>
          </w:p>
          <w:p w:rsidR="00000000" w:rsidRDefault="00785F4E">
            <w:pPr>
              <w:jc w:val="both"/>
              <w:rPr>
                <w:rFonts w:ascii="Times New Roman" w:hAnsi="Times New Roman"/>
                <w:sz w:val="20"/>
              </w:rPr>
            </w:pPr>
            <w:r>
              <w:rPr>
                <w:rFonts w:ascii="Times New Roman" w:hAnsi="Times New Roman"/>
                <w:sz w:val="20"/>
              </w:rPr>
              <w:t>Окись 2-метилбутена-2, окись пропилена, окись этилена, октилацетат.</w:t>
            </w:r>
          </w:p>
          <w:p w:rsidR="00000000" w:rsidRDefault="00785F4E">
            <w:pPr>
              <w:jc w:val="both"/>
              <w:rPr>
                <w:rFonts w:ascii="Times New Roman" w:hAnsi="Times New Roman"/>
                <w:sz w:val="20"/>
              </w:rPr>
            </w:pPr>
            <w:r>
              <w:rPr>
                <w:rFonts w:ascii="Times New Roman" w:hAnsi="Times New Roman"/>
                <w:sz w:val="20"/>
              </w:rPr>
              <w:t>Пропаргиловый спирт.</w:t>
            </w:r>
          </w:p>
          <w:p w:rsidR="00000000" w:rsidRDefault="00785F4E">
            <w:pPr>
              <w:jc w:val="both"/>
              <w:rPr>
                <w:rFonts w:ascii="Times New Roman" w:hAnsi="Times New Roman"/>
                <w:sz w:val="20"/>
              </w:rPr>
            </w:pPr>
            <w:r>
              <w:rPr>
                <w:rFonts w:ascii="Times New Roman" w:hAnsi="Times New Roman"/>
                <w:sz w:val="20"/>
              </w:rPr>
              <w:t>Растворители:</w:t>
            </w:r>
            <w:r>
              <w:rPr>
                <w:rFonts w:ascii="Times New Roman" w:hAnsi="Times New Roman"/>
                <w:sz w:val="20"/>
              </w:rPr>
              <w:t xml:space="preserve"> АМР-3, АКР.</w:t>
            </w:r>
          </w:p>
          <w:p w:rsidR="00000000" w:rsidRDefault="00785F4E">
            <w:pPr>
              <w:jc w:val="both"/>
              <w:rPr>
                <w:rFonts w:ascii="Times New Roman" w:hAnsi="Times New Roman"/>
                <w:sz w:val="20"/>
              </w:rPr>
            </w:pPr>
            <w:r>
              <w:rPr>
                <w:rFonts w:ascii="Times New Roman" w:hAnsi="Times New Roman"/>
                <w:sz w:val="20"/>
              </w:rPr>
              <w:t>Триметилхлорсилан.</w:t>
            </w:r>
          </w:p>
          <w:p w:rsidR="00000000" w:rsidRDefault="00785F4E">
            <w:pPr>
              <w:jc w:val="both"/>
              <w:rPr>
                <w:rFonts w:ascii="Times New Roman" w:hAnsi="Times New Roman"/>
                <w:sz w:val="20"/>
              </w:rPr>
            </w:pPr>
            <w:r>
              <w:rPr>
                <w:rFonts w:ascii="Times New Roman" w:hAnsi="Times New Roman"/>
                <w:sz w:val="20"/>
              </w:rPr>
              <w:t>Фенилацетилен, формальдегид, фуран фурфурол.</w:t>
            </w:r>
          </w:p>
          <w:p w:rsidR="00000000" w:rsidRDefault="00785F4E">
            <w:pPr>
              <w:jc w:val="both"/>
              <w:rPr>
                <w:rFonts w:ascii="Times New Roman" w:hAnsi="Times New Roman"/>
                <w:sz w:val="20"/>
              </w:rPr>
            </w:pPr>
            <w:r>
              <w:rPr>
                <w:rFonts w:ascii="Times New Roman" w:hAnsi="Times New Roman"/>
                <w:sz w:val="20"/>
              </w:rPr>
              <w:t>Эпихлоргидрин, этилакрилат, этилтрихлорсилан, этилен.</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785F4E">
            <w:pPr>
              <w:ind w:firstLine="284"/>
              <w:jc w:val="both"/>
              <w:rPr>
                <w:rFonts w:ascii="Times New Roman" w:hAnsi="Times New Roman"/>
                <w:sz w:val="20"/>
              </w:rPr>
            </w:pPr>
            <w:r>
              <w:rPr>
                <w:rFonts w:ascii="Times New Roman" w:hAnsi="Times New Roman"/>
                <w:sz w:val="20"/>
              </w:rPr>
              <w:t>IIB-T3</w:t>
            </w:r>
          </w:p>
        </w:tc>
        <w:tc>
          <w:tcPr>
            <w:tcW w:w="6717" w:type="dxa"/>
            <w:tcBorders>
              <w:top w:val="single" w:sz="6" w:space="0" w:color="auto"/>
              <w:left w:val="single" w:sz="6" w:space="0" w:color="auto"/>
              <w:bottom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Аллилглицидиловый эфир, альдегид кротоновый, акролеин, ацетат диметилэтинилкарбинола.</w:t>
            </w:r>
          </w:p>
          <w:p w:rsidR="00000000" w:rsidRDefault="00785F4E">
            <w:pPr>
              <w:jc w:val="both"/>
              <w:rPr>
                <w:rFonts w:ascii="Times New Roman" w:hAnsi="Times New Roman"/>
                <w:sz w:val="20"/>
              </w:rPr>
            </w:pPr>
            <w:r>
              <w:rPr>
                <w:rFonts w:ascii="Times New Roman" w:hAnsi="Times New Roman"/>
                <w:sz w:val="20"/>
              </w:rPr>
              <w:t>Бутилакрилат, бутилглицидный эфир.</w:t>
            </w:r>
          </w:p>
          <w:p w:rsidR="00000000" w:rsidRDefault="00785F4E">
            <w:pPr>
              <w:jc w:val="both"/>
              <w:rPr>
                <w:rFonts w:ascii="Times New Roman" w:hAnsi="Times New Roman"/>
                <w:sz w:val="20"/>
              </w:rPr>
            </w:pPr>
            <w:r>
              <w:rPr>
                <w:rFonts w:ascii="Times New Roman" w:hAnsi="Times New Roman"/>
                <w:sz w:val="20"/>
              </w:rPr>
              <w:t>Винилоксиэтанол, винилтрихлорсилан.</w:t>
            </w:r>
          </w:p>
          <w:p w:rsidR="00000000" w:rsidRDefault="00785F4E">
            <w:pPr>
              <w:jc w:val="both"/>
              <w:rPr>
                <w:rFonts w:ascii="Times New Roman" w:hAnsi="Times New Roman"/>
                <w:sz w:val="20"/>
              </w:rPr>
            </w:pPr>
            <w:r>
              <w:rPr>
                <w:rFonts w:ascii="Times New Roman" w:hAnsi="Times New Roman"/>
                <w:sz w:val="20"/>
              </w:rPr>
              <w:t>Дикетен.</w:t>
            </w:r>
          </w:p>
          <w:p w:rsidR="00000000" w:rsidRDefault="00785F4E">
            <w:pPr>
              <w:jc w:val="both"/>
              <w:rPr>
                <w:rFonts w:ascii="Times New Roman" w:hAnsi="Times New Roman"/>
                <w:sz w:val="20"/>
              </w:rPr>
            </w:pPr>
            <w:r>
              <w:rPr>
                <w:rFonts w:ascii="Times New Roman" w:hAnsi="Times New Roman"/>
                <w:sz w:val="20"/>
              </w:rPr>
              <w:t>Изопропенилацетилен.</w:t>
            </w:r>
          </w:p>
          <w:p w:rsidR="00000000" w:rsidRDefault="00785F4E">
            <w:pPr>
              <w:jc w:val="both"/>
              <w:rPr>
                <w:rFonts w:ascii="Times New Roman" w:hAnsi="Times New Roman"/>
                <w:sz w:val="20"/>
              </w:rPr>
            </w:pPr>
            <w:r>
              <w:rPr>
                <w:rFonts w:ascii="Times New Roman" w:hAnsi="Times New Roman"/>
                <w:sz w:val="20"/>
              </w:rPr>
              <w:t>Метилаль, метилдигидропиран, 4-метилентетрагидропиран, 2-метилпентеналь.</w:t>
            </w:r>
          </w:p>
          <w:p w:rsidR="00000000" w:rsidRDefault="00785F4E">
            <w:pPr>
              <w:jc w:val="both"/>
              <w:rPr>
                <w:rFonts w:ascii="Times New Roman" w:hAnsi="Times New Roman"/>
                <w:sz w:val="20"/>
              </w:rPr>
            </w:pPr>
            <w:r>
              <w:rPr>
                <w:rFonts w:ascii="Times New Roman" w:hAnsi="Times New Roman"/>
                <w:sz w:val="20"/>
              </w:rPr>
              <w:t>Сероводород.</w:t>
            </w:r>
          </w:p>
          <w:p w:rsidR="00000000" w:rsidRDefault="00785F4E">
            <w:pPr>
              <w:jc w:val="both"/>
              <w:rPr>
                <w:rFonts w:ascii="Times New Roman" w:hAnsi="Times New Roman"/>
                <w:sz w:val="20"/>
              </w:rPr>
            </w:pPr>
            <w:r>
              <w:rPr>
                <w:rFonts w:ascii="Times New Roman" w:hAnsi="Times New Roman"/>
                <w:sz w:val="20"/>
              </w:rPr>
              <w:t>Тетрагидробензальдегид, тетрагидрофуран, тетраэтоксисилан, топливо дизельное (зимнее) триэтоксисилан</w:t>
            </w:r>
            <w:r>
              <w:rPr>
                <w:rFonts w:ascii="Times New Roman" w:hAnsi="Times New Roman"/>
                <w:sz w:val="20"/>
              </w:rPr>
              <w:t>.</w:t>
            </w:r>
          </w:p>
          <w:p w:rsidR="00000000" w:rsidRDefault="00785F4E">
            <w:pPr>
              <w:jc w:val="both"/>
              <w:rPr>
                <w:rFonts w:ascii="Times New Roman" w:hAnsi="Times New Roman"/>
                <w:sz w:val="20"/>
              </w:rPr>
            </w:pPr>
            <w:r>
              <w:rPr>
                <w:rFonts w:ascii="Times New Roman" w:hAnsi="Times New Roman"/>
                <w:sz w:val="20"/>
              </w:rPr>
              <w:t>Формальгликоль.</w:t>
            </w:r>
          </w:p>
          <w:p w:rsidR="00000000" w:rsidRDefault="00785F4E">
            <w:pPr>
              <w:jc w:val="both"/>
              <w:rPr>
                <w:rFonts w:ascii="Times New Roman" w:hAnsi="Times New Roman"/>
                <w:sz w:val="20"/>
              </w:rPr>
            </w:pPr>
            <w:r>
              <w:rPr>
                <w:rFonts w:ascii="Times New Roman" w:hAnsi="Times New Roman"/>
                <w:sz w:val="20"/>
              </w:rPr>
              <w:t>Этилдихлорсилан, этилиденнорборнен, этилцеллюзольв</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785F4E">
            <w:pPr>
              <w:ind w:firstLine="284"/>
              <w:jc w:val="both"/>
              <w:rPr>
                <w:rFonts w:ascii="Times New Roman" w:hAnsi="Times New Roman"/>
                <w:sz w:val="20"/>
              </w:rPr>
            </w:pPr>
            <w:r>
              <w:rPr>
                <w:rFonts w:ascii="Times New Roman" w:hAnsi="Times New Roman"/>
                <w:sz w:val="20"/>
              </w:rPr>
              <w:t>IIB-T4</w:t>
            </w:r>
          </w:p>
        </w:tc>
        <w:tc>
          <w:tcPr>
            <w:tcW w:w="6717" w:type="dxa"/>
            <w:tcBorders>
              <w:top w:val="single" w:sz="6" w:space="0" w:color="auto"/>
              <w:left w:val="single" w:sz="6" w:space="0" w:color="auto"/>
              <w:bottom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Альдегид пропионовый.</w:t>
            </w:r>
          </w:p>
          <w:p w:rsidR="00000000" w:rsidRDefault="00785F4E">
            <w:pPr>
              <w:jc w:val="both"/>
              <w:rPr>
                <w:rFonts w:ascii="Times New Roman" w:hAnsi="Times New Roman"/>
                <w:sz w:val="20"/>
              </w:rPr>
            </w:pPr>
            <w:r>
              <w:rPr>
                <w:rFonts w:ascii="Times New Roman" w:hAnsi="Times New Roman"/>
                <w:sz w:val="20"/>
              </w:rPr>
              <w:t>Дибутиловый эфир, диметиловый эфир диэтиленгликоля, диэтиловый эфир, диэтиловый эфир этиленгликоля.</w:t>
            </w:r>
          </w:p>
          <w:p w:rsidR="00000000" w:rsidRDefault="00785F4E">
            <w:pPr>
              <w:jc w:val="both"/>
              <w:rPr>
                <w:rFonts w:ascii="Times New Roman" w:hAnsi="Times New Roman"/>
                <w:sz w:val="20"/>
              </w:rPr>
            </w:pPr>
            <w:r>
              <w:rPr>
                <w:rFonts w:ascii="Times New Roman" w:hAnsi="Times New Roman"/>
                <w:sz w:val="20"/>
              </w:rPr>
              <w:t>2-Этилгексеналь</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785F4E">
            <w:pPr>
              <w:ind w:firstLine="284"/>
              <w:jc w:val="both"/>
              <w:rPr>
                <w:rFonts w:ascii="Times New Roman" w:hAnsi="Times New Roman"/>
                <w:sz w:val="20"/>
              </w:rPr>
            </w:pPr>
            <w:r>
              <w:rPr>
                <w:rFonts w:ascii="Times New Roman" w:hAnsi="Times New Roman"/>
                <w:sz w:val="20"/>
              </w:rPr>
              <w:t>IIB-T5</w:t>
            </w:r>
          </w:p>
        </w:tc>
        <w:tc>
          <w:tcPr>
            <w:tcW w:w="6717" w:type="dxa"/>
            <w:tcBorders>
              <w:top w:val="single" w:sz="6" w:space="0" w:color="auto"/>
              <w:left w:val="single" w:sz="6" w:space="0" w:color="auto"/>
              <w:bottom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785F4E">
            <w:pPr>
              <w:ind w:firstLine="284"/>
              <w:jc w:val="both"/>
              <w:rPr>
                <w:rFonts w:ascii="Times New Roman" w:hAnsi="Times New Roman"/>
                <w:sz w:val="20"/>
              </w:rPr>
            </w:pPr>
            <w:r>
              <w:rPr>
                <w:rFonts w:ascii="Times New Roman" w:hAnsi="Times New Roman"/>
                <w:sz w:val="20"/>
              </w:rPr>
              <w:t>IIB-T6</w:t>
            </w:r>
          </w:p>
        </w:tc>
        <w:tc>
          <w:tcPr>
            <w:tcW w:w="6717" w:type="dxa"/>
            <w:tcBorders>
              <w:top w:val="single" w:sz="6" w:space="0" w:color="auto"/>
              <w:left w:val="single" w:sz="6" w:space="0" w:color="auto"/>
              <w:bottom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785F4E">
            <w:pPr>
              <w:ind w:firstLine="284"/>
              <w:jc w:val="both"/>
              <w:rPr>
                <w:rFonts w:ascii="Times New Roman" w:hAnsi="Times New Roman"/>
                <w:sz w:val="20"/>
              </w:rPr>
            </w:pPr>
            <w:r>
              <w:rPr>
                <w:rFonts w:ascii="Times New Roman" w:hAnsi="Times New Roman"/>
                <w:sz w:val="20"/>
              </w:rPr>
              <w:t>IIC-T1</w:t>
            </w:r>
          </w:p>
        </w:tc>
        <w:tc>
          <w:tcPr>
            <w:tcW w:w="6717" w:type="dxa"/>
            <w:tcBorders>
              <w:top w:val="single" w:sz="6" w:space="0" w:color="auto"/>
              <w:left w:val="single" w:sz="6" w:space="0" w:color="auto"/>
              <w:bottom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Водород, водяной газ.</w:t>
            </w:r>
          </w:p>
          <w:p w:rsidR="00000000" w:rsidRDefault="00785F4E">
            <w:pPr>
              <w:jc w:val="both"/>
              <w:rPr>
                <w:rFonts w:ascii="Times New Roman" w:hAnsi="Times New Roman"/>
                <w:sz w:val="20"/>
              </w:rPr>
            </w:pPr>
            <w:r>
              <w:rPr>
                <w:rFonts w:ascii="Times New Roman" w:hAnsi="Times New Roman"/>
                <w:sz w:val="20"/>
              </w:rPr>
              <w:t>Светильный газ, смесь (75% водорода+25% азота)</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785F4E">
            <w:pPr>
              <w:ind w:firstLine="284"/>
              <w:jc w:val="both"/>
              <w:rPr>
                <w:rFonts w:ascii="Times New Roman" w:hAnsi="Times New Roman"/>
                <w:sz w:val="20"/>
              </w:rPr>
            </w:pPr>
            <w:r>
              <w:rPr>
                <w:rFonts w:ascii="Times New Roman" w:hAnsi="Times New Roman"/>
                <w:sz w:val="20"/>
              </w:rPr>
              <w:t>IIC-T2</w:t>
            </w:r>
          </w:p>
        </w:tc>
        <w:tc>
          <w:tcPr>
            <w:tcW w:w="6717" w:type="dxa"/>
            <w:tcBorders>
              <w:top w:val="single" w:sz="6" w:space="0" w:color="auto"/>
              <w:left w:val="single" w:sz="6" w:space="0" w:color="auto"/>
              <w:bottom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Ацетилен</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785F4E">
            <w:pPr>
              <w:ind w:firstLine="284"/>
              <w:jc w:val="both"/>
              <w:rPr>
                <w:rFonts w:ascii="Times New Roman" w:hAnsi="Times New Roman"/>
                <w:sz w:val="20"/>
              </w:rPr>
            </w:pPr>
            <w:r>
              <w:rPr>
                <w:rFonts w:ascii="Times New Roman" w:hAnsi="Times New Roman"/>
                <w:sz w:val="20"/>
              </w:rPr>
              <w:t>IIC-T3</w:t>
            </w:r>
          </w:p>
        </w:tc>
        <w:tc>
          <w:tcPr>
            <w:tcW w:w="6717" w:type="dxa"/>
            <w:tcBorders>
              <w:top w:val="single" w:sz="6" w:space="0" w:color="auto"/>
              <w:left w:val="single" w:sz="6" w:space="0" w:color="auto"/>
              <w:bottom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Метилдихлорсилан.</w:t>
            </w:r>
          </w:p>
          <w:p w:rsidR="00000000" w:rsidRDefault="00785F4E">
            <w:pPr>
              <w:jc w:val="both"/>
              <w:rPr>
                <w:rFonts w:ascii="Times New Roman" w:hAnsi="Times New Roman"/>
                <w:sz w:val="20"/>
              </w:rPr>
            </w:pPr>
            <w:r>
              <w:rPr>
                <w:rFonts w:ascii="Times New Roman" w:hAnsi="Times New Roman"/>
                <w:sz w:val="20"/>
              </w:rPr>
              <w:t>Трихлорсилан</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785F4E">
            <w:pPr>
              <w:ind w:firstLine="284"/>
              <w:jc w:val="both"/>
              <w:rPr>
                <w:rFonts w:ascii="Times New Roman" w:hAnsi="Times New Roman"/>
                <w:sz w:val="20"/>
              </w:rPr>
            </w:pPr>
            <w:r>
              <w:rPr>
                <w:rFonts w:ascii="Times New Roman" w:hAnsi="Times New Roman"/>
                <w:sz w:val="20"/>
              </w:rPr>
              <w:t>IIC-T4</w:t>
            </w:r>
          </w:p>
        </w:tc>
        <w:tc>
          <w:tcPr>
            <w:tcW w:w="6717" w:type="dxa"/>
            <w:tcBorders>
              <w:top w:val="single" w:sz="6" w:space="0" w:color="auto"/>
              <w:left w:val="single" w:sz="6" w:space="0" w:color="auto"/>
              <w:bottom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785F4E">
            <w:pPr>
              <w:ind w:firstLine="284"/>
              <w:jc w:val="both"/>
              <w:rPr>
                <w:rFonts w:ascii="Times New Roman" w:hAnsi="Times New Roman"/>
                <w:sz w:val="20"/>
              </w:rPr>
            </w:pPr>
            <w:r>
              <w:rPr>
                <w:rFonts w:ascii="Times New Roman" w:hAnsi="Times New Roman"/>
                <w:sz w:val="20"/>
              </w:rPr>
              <w:t>IIC-T5</w:t>
            </w:r>
          </w:p>
        </w:tc>
        <w:tc>
          <w:tcPr>
            <w:tcW w:w="6717" w:type="dxa"/>
            <w:tcBorders>
              <w:top w:val="single" w:sz="6" w:space="0" w:color="auto"/>
              <w:left w:val="single" w:sz="6" w:space="0" w:color="auto"/>
              <w:bottom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Сероуглерод</w:t>
            </w:r>
          </w:p>
        </w:tc>
      </w:tr>
      <w:tr w:rsidR="00000000">
        <w:tblPrEx>
          <w:tblCellMar>
            <w:top w:w="0" w:type="dxa"/>
            <w:bottom w:w="0" w:type="dxa"/>
          </w:tblCellMar>
        </w:tblPrEx>
        <w:tc>
          <w:tcPr>
            <w:tcW w:w="1701" w:type="dxa"/>
            <w:tcBorders>
              <w:top w:val="single" w:sz="6" w:space="0" w:color="auto"/>
              <w:left w:val="single" w:sz="6" w:space="0" w:color="auto"/>
              <w:right w:val="single" w:sz="6" w:space="0" w:color="auto"/>
            </w:tcBorders>
          </w:tcPr>
          <w:p w:rsidR="00000000" w:rsidRDefault="00785F4E">
            <w:pPr>
              <w:ind w:firstLine="284"/>
              <w:jc w:val="both"/>
              <w:rPr>
                <w:rFonts w:ascii="Times New Roman" w:hAnsi="Times New Roman"/>
                <w:sz w:val="20"/>
              </w:rPr>
            </w:pPr>
            <w:r>
              <w:rPr>
                <w:rFonts w:ascii="Times New Roman" w:hAnsi="Times New Roman"/>
                <w:sz w:val="20"/>
              </w:rPr>
              <w:t>IIC-T6</w:t>
            </w:r>
          </w:p>
        </w:tc>
        <w:tc>
          <w:tcPr>
            <w:tcW w:w="6717" w:type="dxa"/>
            <w:tcBorders>
              <w:top w:val="single" w:sz="6" w:space="0" w:color="auto"/>
              <w:left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8418" w:type="dxa"/>
            <w:gridSpan w:val="2"/>
            <w:tcBorders>
              <w:left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________________</w:t>
            </w:r>
          </w:p>
          <w:p w:rsidR="00000000" w:rsidRDefault="00785F4E">
            <w:pPr>
              <w:ind w:firstLine="284"/>
              <w:jc w:val="both"/>
              <w:rPr>
                <w:rFonts w:ascii="Times New Roman" w:hAnsi="Times New Roman"/>
                <w:sz w:val="20"/>
              </w:rPr>
            </w:pPr>
            <w:r>
              <w:rPr>
                <w:rFonts w:ascii="Times New Roman" w:hAnsi="Times New Roman"/>
                <w:sz w:val="20"/>
              </w:rPr>
              <w:t>* Под метаном на подземных горных работах следует понимать рудничный газ, в котором кр</w:t>
            </w:r>
            <w:r>
              <w:rPr>
                <w:rFonts w:ascii="Times New Roman" w:hAnsi="Times New Roman"/>
                <w:sz w:val="20"/>
              </w:rPr>
              <w:t xml:space="preserve">оме метана, содержание газообразных углеводородов - гомологов </w:t>
            </w:r>
            <w:r>
              <w:rPr>
                <w:rFonts w:ascii="Times New Roman" w:hAnsi="Times New Roman"/>
                <w:sz w:val="20"/>
                <w:lang w:val="en-US"/>
              </w:rPr>
              <w:t>C</w:t>
            </w:r>
            <w:r>
              <w:rPr>
                <w:rFonts w:ascii="Times New Roman" w:hAnsi="Times New Roman"/>
                <w:sz w:val="20"/>
                <w:vertAlign w:val="subscript"/>
                <w:lang w:val="en-US"/>
              </w:rPr>
              <w:t>2</w:t>
            </w:r>
            <w:r>
              <w:rPr>
                <w:rFonts w:ascii="Times New Roman" w:hAnsi="Times New Roman"/>
                <w:sz w:val="20"/>
              </w:rPr>
              <w:t>-</w:t>
            </w:r>
            <w:r>
              <w:rPr>
                <w:rFonts w:ascii="Times New Roman" w:hAnsi="Times New Roman"/>
                <w:sz w:val="20"/>
                <w:lang w:val="en-US"/>
              </w:rPr>
              <w:t>C</w:t>
            </w:r>
            <w:r>
              <w:rPr>
                <w:rFonts w:ascii="Times New Roman" w:hAnsi="Times New Roman"/>
                <w:sz w:val="20"/>
                <w:vertAlign w:val="subscript"/>
                <w:lang w:val="en-US"/>
              </w:rPr>
              <w:t>5</w:t>
            </w:r>
            <w:r>
              <w:rPr>
                <w:rFonts w:ascii="Times New Roman" w:hAnsi="Times New Roman"/>
                <w:sz w:val="20"/>
                <w:lang w:val="en-US"/>
              </w:rPr>
              <w:t xml:space="preserve"> </w:t>
            </w:r>
            <w:r>
              <w:rPr>
                <w:rFonts w:ascii="Times New Roman" w:hAnsi="Times New Roman"/>
                <w:sz w:val="20"/>
              </w:rPr>
              <w:t>не более 0,1 объемных долей, а водорода в пробах газов из шпуров сразу после бурения не более 0,002 объемной доли от общего объема горючих газов.</w:t>
            </w:r>
          </w:p>
          <w:p w:rsidR="00000000" w:rsidRDefault="00785F4E">
            <w:pPr>
              <w:ind w:firstLine="284"/>
              <w:jc w:val="both"/>
              <w:rPr>
                <w:rFonts w:ascii="Times New Roman" w:hAnsi="Times New Roman"/>
                <w:sz w:val="20"/>
              </w:rPr>
            </w:pPr>
            <w:r>
              <w:rPr>
                <w:rFonts w:ascii="Times New Roman" w:hAnsi="Times New Roman"/>
                <w:sz w:val="20"/>
                <w:lang w:val="en-US"/>
              </w:rPr>
              <w:t>*</w:t>
            </w:r>
            <w:r>
              <w:rPr>
                <w:rFonts w:ascii="Times New Roman" w:hAnsi="Times New Roman"/>
                <w:sz w:val="20"/>
              </w:rPr>
              <w:t>* В промышленном метане содержание водорода может составлять до 0,15 объемных долей.</w:t>
            </w:r>
          </w:p>
        </w:tc>
      </w:tr>
    </w:tbl>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b/>
          <w:sz w:val="20"/>
        </w:rPr>
      </w:pPr>
      <w:r>
        <w:rPr>
          <w:rFonts w:ascii="Times New Roman" w:hAnsi="Times New Roman"/>
          <w:b/>
          <w:sz w:val="20"/>
        </w:rPr>
        <w:t>(Измененная редакция, Изм. № 2).</w:t>
      </w:r>
    </w:p>
    <w:p w:rsidR="00000000" w:rsidRDefault="00785F4E">
      <w:pPr>
        <w:ind w:firstLine="284"/>
        <w:jc w:val="both"/>
        <w:rPr>
          <w:rFonts w:ascii="Times New Roman" w:hAnsi="Times New Roman"/>
          <w:sz w:val="20"/>
          <w:lang w:val="en-US"/>
        </w:rPr>
      </w:pPr>
    </w:p>
    <w:p w:rsidR="00000000" w:rsidRDefault="00785F4E">
      <w:pPr>
        <w:ind w:firstLine="284"/>
        <w:jc w:val="both"/>
        <w:rPr>
          <w:rFonts w:ascii="Times New Roman" w:hAnsi="Times New Roman"/>
          <w:sz w:val="20"/>
          <w:lang w:val="en-US"/>
        </w:rPr>
      </w:pPr>
    </w:p>
    <w:p w:rsidR="00000000" w:rsidRDefault="00785F4E">
      <w:pPr>
        <w:ind w:firstLine="284"/>
        <w:jc w:val="right"/>
        <w:rPr>
          <w:rFonts w:ascii="Times New Roman" w:hAnsi="Times New Roman"/>
          <w:i/>
          <w:sz w:val="20"/>
        </w:rPr>
      </w:pPr>
      <w:r>
        <w:rPr>
          <w:rFonts w:ascii="Times New Roman" w:hAnsi="Times New Roman"/>
          <w:i/>
          <w:sz w:val="20"/>
        </w:rPr>
        <w:t>Приложение 4</w:t>
      </w:r>
    </w:p>
    <w:p w:rsidR="00000000" w:rsidRDefault="00785F4E">
      <w:pPr>
        <w:ind w:firstLine="284"/>
        <w:jc w:val="right"/>
        <w:rPr>
          <w:rFonts w:ascii="Times New Roman" w:hAnsi="Times New Roman"/>
          <w:i/>
          <w:sz w:val="20"/>
        </w:rPr>
      </w:pPr>
      <w:r>
        <w:rPr>
          <w:rFonts w:ascii="Times New Roman" w:hAnsi="Times New Roman"/>
          <w:i/>
          <w:sz w:val="20"/>
        </w:rPr>
        <w:t>Справочное</w:t>
      </w:r>
    </w:p>
    <w:p w:rsidR="00000000" w:rsidRDefault="00785F4E">
      <w:pPr>
        <w:ind w:firstLine="284"/>
        <w:jc w:val="right"/>
        <w:rPr>
          <w:rFonts w:ascii="Times New Roman" w:hAnsi="Times New Roman"/>
          <w:sz w:val="20"/>
        </w:rPr>
      </w:pPr>
    </w:p>
    <w:p w:rsidR="00000000" w:rsidRDefault="00785F4E">
      <w:pPr>
        <w:pStyle w:val="Heading"/>
        <w:ind w:firstLine="284"/>
        <w:jc w:val="center"/>
        <w:rPr>
          <w:rFonts w:ascii="Times New Roman" w:hAnsi="Times New Roman"/>
          <w:sz w:val="20"/>
          <w:lang w:val="en-US"/>
        </w:rPr>
      </w:pPr>
      <w:r>
        <w:rPr>
          <w:rFonts w:ascii="Times New Roman" w:hAnsi="Times New Roman"/>
          <w:sz w:val="20"/>
        </w:rPr>
        <w:t>Информационные данные о соответствии</w:t>
      </w:r>
      <w:r>
        <w:rPr>
          <w:rFonts w:ascii="Times New Roman" w:hAnsi="Times New Roman"/>
          <w:sz w:val="20"/>
          <w:lang w:val="en-US"/>
        </w:rPr>
        <w:t xml:space="preserve"> </w:t>
      </w:r>
      <w:r>
        <w:rPr>
          <w:rFonts w:ascii="Times New Roman" w:hAnsi="Times New Roman"/>
          <w:sz w:val="20"/>
        </w:rPr>
        <w:t>ГОСТ 12.1.011-78 и СТ СЭВ 2775-80</w:t>
      </w:r>
    </w:p>
    <w:p w:rsidR="00000000" w:rsidRDefault="00785F4E">
      <w:pPr>
        <w:ind w:firstLine="284"/>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625"/>
        <w:gridCol w:w="2775"/>
        <w:gridCol w:w="2760"/>
      </w:tblGrid>
      <w:tr w:rsidR="00000000">
        <w:tblPrEx>
          <w:tblCellMar>
            <w:top w:w="0" w:type="dxa"/>
            <w:bottom w:w="0" w:type="dxa"/>
          </w:tblCellMar>
        </w:tblPrEx>
        <w:tc>
          <w:tcPr>
            <w:tcW w:w="2625" w:type="dxa"/>
            <w:tcBorders>
              <w:top w:val="single" w:sz="6" w:space="0" w:color="auto"/>
              <w:left w:val="single" w:sz="6" w:space="0" w:color="auto"/>
              <w:bottom w:val="single" w:sz="6" w:space="0" w:color="auto"/>
              <w:right w:val="single" w:sz="6" w:space="0" w:color="auto"/>
            </w:tcBorders>
          </w:tcPr>
          <w:p w:rsidR="00000000" w:rsidRDefault="00785F4E">
            <w:pPr>
              <w:jc w:val="center"/>
              <w:rPr>
                <w:rFonts w:ascii="Times New Roman" w:hAnsi="Times New Roman"/>
                <w:sz w:val="20"/>
                <w:lang w:val="en-US"/>
              </w:rPr>
            </w:pPr>
            <w:r>
              <w:rPr>
                <w:rFonts w:ascii="Times New Roman" w:hAnsi="Times New Roman"/>
                <w:sz w:val="20"/>
              </w:rPr>
              <w:t>Требования</w:t>
            </w:r>
          </w:p>
        </w:tc>
        <w:tc>
          <w:tcPr>
            <w:tcW w:w="2775" w:type="dxa"/>
            <w:tcBorders>
              <w:top w:val="single" w:sz="6" w:space="0" w:color="auto"/>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ГОСТ 12.1.011-78</w:t>
            </w:r>
          </w:p>
        </w:tc>
        <w:tc>
          <w:tcPr>
            <w:tcW w:w="2760" w:type="dxa"/>
            <w:tcBorders>
              <w:top w:val="single" w:sz="6" w:space="0" w:color="auto"/>
              <w:left w:val="single" w:sz="6" w:space="0" w:color="auto"/>
              <w:bottom w:val="single" w:sz="6" w:space="0" w:color="auto"/>
              <w:right w:val="single" w:sz="6" w:space="0" w:color="auto"/>
            </w:tcBorders>
          </w:tcPr>
          <w:p w:rsidR="00000000" w:rsidRDefault="00785F4E">
            <w:pPr>
              <w:jc w:val="center"/>
              <w:rPr>
                <w:rFonts w:ascii="Times New Roman" w:hAnsi="Times New Roman"/>
                <w:sz w:val="20"/>
              </w:rPr>
            </w:pPr>
            <w:r>
              <w:rPr>
                <w:rFonts w:ascii="Times New Roman" w:hAnsi="Times New Roman"/>
                <w:sz w:val="20"/>
              </w:rPr>
              <w:t>СТ СЭВ 2775-80</w:t>
            </w:r>
          </w:p>
        </w:tc>
      </w:tr>
      <w:tr w:rsidR="00000000">
        <w:tblPrEx>
          <w:tblCellMar>
            <w:top w:w="0" w:type="dxa"/>
            <w:bottom w:w="0" w:type="dxa"/>
          </w:tblCellMar>
        </w:tblPrEx>
        <w:tc>
          <w:tcPr>
            <w:tcW w:w="2625" w:type="dxa"/>
            <w:tcBorders>
              <w:left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Установление классификации взрывоо</w:t>
            </w:r>
            <w:r>
              <w:rPr>
                <w:rFonts w:ascii="Times New Roman" w:hAnsi="Times New Roman"/>
                <w:sz w:val="20"/>
              </w:rPr>
              <w:t>пасных смесей горючих газов и паров с воздухом</w:t>
            </w:r>
          </w:p>
        </w:tc>
        <w:tc>
          <w:tcPr>
            <w:tcW w:w="2775" w:type="dxa"/>
            <w:tcBorders>
              <w:left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Устанавливает классификацию взрывоопасных смесей по:</w:t>
            </w:r>
          </w:p>
          <w:p w:rsidR="00000000" w:rsidRDefault="00785F4E">
            <w:pPr>
              <w:jc w:val="both"/>
              <w:rPr>
                <w:rFonts w:ascii="Times New Roman" w:hAnsi="Times New Roman"/>
                <w:sz w:val="20"/>
              </w:rPr>
            </w:pPr>
            <w:r>
              <w:rPr>
                <w:rFonts w:ascii="Times New Roman" w:hAnsi="Times New Roman"/>
                <w:sz w:val="20"/>
              </w:rPr>
              <w:t>категориям,</w:t>
            </w:r>
          </w:p>
          <w:p w:rsidR="00000000" w:rsidRDefault="00785F4E">
            <w:pPr>
              <w:jc w:val="both"/>
              <w:rPr>
                <w:rFonts w:ascii="Times New Roman" w:hAnsi="Times New Roman"/>
                <w:sz w:val="20"/>
              </w:rPr>
            </w:pPr>
            <w:r>
              <w:rPr>
                <w:rFonts w:ascii="Times New Roman" w:hAnsi="Times New Roman"/>
                <w:sz w:val="20"/>
              </w:rPr>
              <w:t>группам</w:t>
            </w:r>
          </w:p>
        </w:tc>
        <w:tc>
          <w:tcPr>
            <w:tcW w:w="2760" w:type="dxa"/>
            <w:tcBorders>
              <w:left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Устанавливает классификацию взрывоопасных смесей по:</w:t>
            </w:r>
          </w:p>
          <w:p w:rsidR="00000000" w:rsidRDefault="00785F4E">
            <w:pPr>
              <w:jc w:val="both"/>
              <w:rPr>
                <w:rFonts w:ascii="Times New Roman" w:hAnsi="Times New Roman"/>
                <w:sz w:val="20"/>
              </w:rPr>
            </w:pPr>
            <w:r>
              <w:rPr>
                <w:rFonts w:ascii="Times New Roman" w:hAnsi="Times New Roman"/>
                <w:sz w:val="20"/>
              </w:rPr>
              <w:t>группам,</w:t>
            </w:r>
          </w:p>
          <w:p w:rsidR="00000000" w:rsidRDefault="00785F4E">
            <w:pPr>
              <w:jc w:val="both"/>
              <w:rPr>
                <w:rFonts w:ascii="Times New Roman" w:hAnsi="Times New Roman"/>
                <w:sz w:val="20"/>
              </w:rPr>
            </w:pPr>
            <w:r>
              <w:rPr>
                <w:rFonts w:ascii="Times New Roman" w:hAnsi="Times New Roman"/>
                <w:sz w:val="20"/>
              </w:rPr>
              <w:t>температурным классам</w:t>
            </w:r>
          </w:p>
        </w:tc>
      </w:tr>
      <w:tr w:rsidR="00000000">
        <w:tblPrEx>
          <w:tblCellMar>
            <w:top w:w="0" w:type="dxa"/>
            <w:bottom w:w="0" w:type="dxa"/>
          </w:tblCellMar>
        </w:tblPrEx>
        <w:tc>
          <w:tcPr>
            <w:tcW w:w="2625" w:type="dxa"/>
            <w:tcBorders>
              <w:left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Установление критериев классификации</w:t>
            </w:r>
          </w:p>
        </w:tc>
        <w:tc>
          <w:tcPr>
            <w:tcW w:w="2775" w:type="dxa"/>
            <w:tcBorders>
              <w:left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Устанавливает классификации для подразделений по категориям:</w:t>
            </w:r>
          </w:p>
          <w:p w:rsidR="00000000" w:rsidRDefault="00785F4E">
            <w:pPr>
              <w:jc w:val="both"/>
              <w:rPr>
                <w:rFonts w:ascii="Times New Roman" w:hAnsi="Times New Roman"/>
                <w:sz w:val="20"/>
              </w:rPr>
            </w:pPr>
            <w:r>
              <w:rPr>
                <w:rFonts w:ascii="Times New Roman" w:hAnsi="Times New Roman"/>
                <w:sz w:val="20"/>
              </w:rPr>
              <w:t>безопасному экспериментальному максимальному зазору (БЭМЗ);</w:t>
            </w:r>
          </w:p>
          <w:p w:rsidR="00000000" w:rsidRDefault="00785F4E">
            <w:pPr>
              <w:jc w:val="both"/>
              <w:rPr>
                <w:rFonts w:ascii="Times New Roman" w:hAnsi="Times New Roman"/>
                <w:sz w:val="20"/>
              </w:rPr>
            </w:pPr>
            <w:r>
              <w:rPr>
                <w:rFonts w:ascii="Times New Roman" w:hAnsi="Times New Roman"/>
                <w:sz w:val="20"/>
              </w:rPr>
              <w:t>значениям соотношений между минимальным током воспламенения испытуемого газа или пара и минимальным током воспламенения метана (МВТ);</w:t>
            </w:r>
          </w:p>
          <w:p w:rsidR="00000000" w:rsidRDefault="00785F4E">
            <w:pPr>
              <w:jc w:val="both"/>
              <w:rPr>
                <w:rFonts w:ascii="Times New Roman" w:hAnsi="Times New Roman"/>
                <w:sz w:val="20"/>
              </w:rPr>
            </w:pPr>
            <w:r>
              <w:rPr>
                <w:rFonts w:ascii="Times New Roman" w:hAnsi="Times New Roman"/>
                <w:sz w:val="20"/>
              </w:rPr>
              <w:t>по группам:</w:t>
            </w:r>
          </w:p>
          <w:p w:rsidR="00000000" w:rsidRDefault="00785F4E">
            <w:pPr>
              <w:jc w:val="both"/>
              <w:rPr>
                <w:rFonts w:ascii="Times New Roman" w:hAnsi="Times New Roman"/>
                <w:sz w:val="20"/>
              </w:rPr>
            </w:pPr>
            <w:r>
              <w:rPr>
                <w:rFonts w:ascii="Times New Roman" w:hAnsi="Times New Roman"/>
                <w:sz w:val="20"/>
              </w:rPr>
              <w:t>тем</w:t>
            </w:r>
            <w:r>
              <w:rPr>
                <w:rFonts w:ascii="Times New Roman" w:hAnsi="Times New Roman"/>
                <w:sz w:val="20"/>
              </w:rPr>
              <w:t>пературе самовоспламенения</w:t>
            </w:r>
          </w:p>
        </w:tc>
        <w:tc>
          <w:tcPr>
            <w:tcW w:w="2760" w:type="dxa"/>
            <w:tcBorders>
              <w:left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Устанавливает классификации для подразделений по группам:</w:t>
            </w:r>
          </w:p>
          <w:p w:rsidR="00000000" w:rsidRDefault="00785F4E">
            <w:pPr>
              <w:jc w:val="both"/>
              <w:rPr>
                <w:rFonts w:ascii="Times New Roman" w:hAnsi="Times New Roman"/>
                <w:sz w:val="20"/>
              </w:rPr>
            </w:pPr>
            <w:r>
              <w:rPr>
                <w:rFonts w:ascii="Times New Roman" w:hAnsi="Times New Roman"/>
                <w:sz w:val="20"/>
              </w:rPr>
              <w:t>максимальному экспериментальному безопасному зазору (MESG);</w:t>
            </w:r>
          </w:p>
          <w:p w:rsidR="00000000" w:rsidRDefault="00785F4E">
            <w:pPr>
              <w:jc w:val="both"/>
              <w:rPr>
                <w:rFonts w:ascii="Times New Roman" w:hAnsi="Times New Roman"/>
                <w:sz w:val="20"/>
              </w:rPr>
            </w:pPr>
            <w:r>
              <w:rPr>
                <w:rFonts w:ascii="Times New Roman" w:hAnsi="Times New Roman"/>
                <w:sz w:val="20"/>
              </w:rPr>
              <w:t>значениям соотношений между минимальным током воспламенения испытуемого газа или пара и минимальным током воспламенения метана (MIC);</w:t>
            </w:r>
          </w:p>
          <w:p w:rsidR="00000000" w:rsidRDefault="00785F4E">
            <w:pPr>
              <w:jc w:val="both"/>
              <w:rPr>
                <w:rFonts w:ascii="Times New Roman" w:hAnsi="Times New Roman"/>
                <w:sz w:val="20"/>
              </w:rPr>
            </w:pPr>
            <w:r>
              <w:rPr>
                <w:rFonts w:ascii="Times New Roman" w:hAnsi="Times New Roman"/>
                <w:sz w:val="20"/>
              </w:rPr>
              <w:t>по температурным классам:</w:t>
            </w:r>
          </w:p>
          <w:p w:rsidR="00000000" w:rsidRDefault="00785F4E">
            <w:pPr>
              <w:jc w:val="both"/>
              <w:rPr>
                <w:rFonts w:ascii="Times New Roman" w:hAnsi="Times New Roman"/>
                <w:sz w:val="20"/>
              </w:rPr>
            </w:pPr>
            <w:r>
              <w:rPr>
                <w:rFonts w:ascii="Times New Roman" w:hAnsi="Times New Roman"/>
                <w:sz w:val="20"/>
              </w:rPr>
              <w:t>температуре самовоспламенения</w:t>
            </w:r>
          </w:p>
        </w:tc>
      </w:tr>
      <w:tr w:rsidR="00000000">
        <w:tblPrEx>
          <w:tblCellMar>
            <w:top w:w="0" w:type="dxa"/>
            <w:bottom w:w="0" w:type="dxa"/>
          </w:tblCellMar>
        </w:tblPrEx>
        <w:tc>
          <w:tcPr>
            <w:tcW w:w="2625" w:type="dxa"/>
            <w:tcBorders>
              <w:left w:val="single" w:sz="6" w:space="0" w:color="auto"/>
              <w:bottom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Методы определения параметров взрывоопасности</w:t>
            </w:r>
          </w:p>
        </w:tc>
        <w:tc>
          <w:tcPr>
            <w:tcW w:w="2775" w:type="dxa"/>
            <w:tcBorders>
              <w:left w:val="single" w:sz="6" w:space="0" w:color="auto"/>
              <w:bottom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Метод определения БЭМЗ</w:t>
            </w:r>
          </w:p>
          <w:p w:rsidR="00000000" w:rsidRDefault="00785F4E">
            <w:pPr>
              <w:jc w:val="both"/>
              <w:rPr>
                <w:rFonts w:ascii="Times New Roman" w:hAnsi="Times New Roman"/>
                <w:sz w:val="20"/>
              </w:rPr>
            </w:pPr>
            <w:r>
              <w:rPr>
                <w:rFonts w:ascii="Times New Roman" w:hAnsi="Times New Roman"/>
                <w:sz w:val="20"/>
              </w:rPr>
              <w:t>Метод определения температуры самовоспламенения газов и паров</w:t>
            </w:r>
          </w:p>
        </w:tc>
        <w:tc>
          <w:tcPr>
            <w:tcW w:w="2760" w:type="dxa"/>
            <w:tcBorders>
              <w:left w:val="single" w:sz="6" w:space="0" w:color="auto"/>
              <w:bottom w:val="single" w:sz="6" w:space="0" w:color="auto"/>
              <w:right w:val="single" w:sz="6" w:space="0" w:color="auto"/>
            </w:tcBorders>
          </w:tcPr>
          <w:p w:rsidR="00000000" w:rsidRDefault="00785F4E">
            <w:pPr>
              <w:jc w:val="both"/>
              <w:rPr>
                <w:rFonts w:ascii="Times New Roman" w:hAnsi="Times New Roman"/>
                <w:sz w:val="20"/>
              </w:rPr>
            </w:pPr>
            <w:r>
              <w:rPr>
                <w:rFonts w:ascii="Times New Roman" w:hAnsi="Times New Roman"/>
                <w:sz w:val="20"/>
              </w:rPr>
              <w:t>Метод определения MESG</w:t>
            </w:r>
          </w:p>
          <w:p w:rsidR="00000000" w:rsidRDefault="00785F4E">
            <w:pPr>
              <w:jc w:val="both"/>
              <w:rPr>
                <w:rFonts w:ascii="Times New Roman" w:hAnsi="Times New Roman"/>
                <w:sz w:val="20"/>
              </w:rPr>
            </w:pPr>
            <w:r>
              <w:rPr>
                <w:rFonts w:ascii="Times New Roman" w:hAnsi="Times New Roman"/>
                <w:sz w:val="20"/>
              </w:rPr>
              <w:t>Метод определения темп</w:t>
            </w:r>
            <w:r>
              <w:rPr>
                <w:rFonts w:ascii="Times New Roman" w:hAnsi="Times New Roman"/>
                <w:sz w:val="20"/>
              </w:rPr>
              <w:t>ературы самовоспламенения газов и паров</w:t>
            </w:r>
          </w:p>
        </w:tc>
      </w:tr>
    </w:tbl>
    <w:p w:rsidR="00000000" w:rsidRDefault="00785F4E">
      <w:pPr>
        <w:ind w:firstLine="284"/>
        <w:jc w:val="both"/>
        <w:rPr>
          <w:rFonts w:ascii="Times New Roman" w:hAnsi="Times New Roman"/>
          <w:sz w:val="20"/>
        </w:rPr>
      </w:pPr>
    </w:p>
    <w:p w:rsidR="00000000" w:rsidRDefault="00785F4E">
      <w:pPr>
        <w:ind w:firstLine="284"/>
        <w:jc w:val="both"/>
        <w:rPr>
          <w:rFonts w:ascii="Times New Roman" w:hAnsi="Times New Roman"/>
          <w:b/>
          <w:sz w:val="20"/>
        </w:rPr>
      </w:pPr>
      <w:r>
        <w:rPr>
          <w:rFonts w:ascii="Times New Roman" w:hAnsi="Times New Roman"/>
          <w:b/>
          <w:sz w:val="20"/>
        </w:rPr>
        <w:t>(Введен дополнительно, Изм. № 1).</w:t>
      </w:r>
    </w:p>
    <w:p w:rsidR="00000000" w:rsidRDefault="00785F4E">
      <w:pPr>
        <w:ind w:firstLine="284"/>
        <w:jc w:val="both"/>
        <w:rPr>
          <w:rFonts w:ascii="Times New Roman" w:hAnsi="Times New Roman"/>
          <w:sz w:val="20"/>
        </w:rPr>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F4E"/>
    <w:rsid w:val="0078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 w:type="paragraph" w:styleId="2">
    <w:name w:val="Body Text 2"/>
    <w:basedOn w:val="a"/>
    <w:pPr>
      <w:ind w:firstLine="284"/>
      <w:jc w:val="both"/>
    </w:pPr>
  </w:style>
  <w:style w:type="paragraph" w:styleId="20">
    <w:name w:val="Body Text Indent 2"/>
    <w:basedOn w:val="a"/>
    <w:pPr>
      <w:ind w:firstLine="284"/>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arget="embeddings/oleObject2.bin" Type="http://schemas.openxmlformats.org/officeDocument/2006/relationships/oleObject"/><Relationship Id="rId13" Target="theme/theme1.xml" Type="http://schemas.openxmlformats.org/officeDocument/2006/relationships/theme"/><Relationship Id="rId3" Target="webSettings.xml" Type="http://schemas.openxmlformats.org/officeDocument/2006/relationships/webSettings"/><Relationship Id="rId7" Target="media/image3.wmf" Type="http://schemas.openxmlformats.org/officeDocument/2006/relationships/image"/><Relationship Id="rId12" Target="fontTable.xml" Type="http://schemas.openxmlformats.org/officeDocument/2006/relationships/fontTable"/><Relationship Id="rId2" Target="settings.xml" Type="http://schemas.openxmlformats.org/officeDocument/2006/relationships/settings"/><Relationship Id="rId1" Target="styles.xml" Type="http://schemas.openxmlformats.org/officeDocument/2006/relationships/styles"/><Relationship Id="rId6" Target="embeddings/oleObject1.bin" Type="http://schemas.openxmlformats.org/officeDocument/2006/relationships/oleObject"/><Relationship Id="rId11" Target="media/image6.jpeg" Type="http://schemas.openxmlformats.org/officeDocument/2006/relationships/image"/><Relationship Id="rId5" Target="media/image2.wmf" Type="http://schemas.openxmlformats.org/officeDocument/2006/relationships/image"/><Relationship Id="rId10" Target="media/image5.jpeg" Type="http://schemas.openxmlformats.org/officeDocument/2006/relationships/image"/><Relationship Id="rId4" Target="media/image1.jpeg" Type="http://schemas.openxmlformats.org/officeDocument/2006/relationships/image"/><Relationship Id="rId9" Target="media/image4.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4481</Words>
  <Characters>25548</Characters>
  <Application>Microsoft Office Word</Application>
  <DocSecurity>0</DocSecurity>
  <Lines>212</Lines>
  <Paragraphs>59</Paragraphs>
  <ScaleCrop>false</ScaleCrop>
  <Company>Elcom Ltd</Company>
  <LinksUpToDate>false</LinksUpToDate>
  <CharactersWithSpaces>29970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12</dc:title>
  <dc:subject/>
  <dc:creator>CNTI</dc:creator>
  <cp:keywords/>
  <dc:description/>
  <cp:lastModifiedBy>Parhomeiai</cp:lastModifiedBy>
  <cp:revision>2</cp:revision>
  <dcterms:created xsi:type="dcterms:W3CDTF">2013-04-11T11:12:00Z</dcterms:created>
  <dcterms:modified xsi:type="dcterms:W3CDTF">2013-04-11T11:12:00Z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120497</vt:lpwstr>
  </property>
  <property fmtid="{D5CDD505-2E9C-101B-9397-08002B2CF9AE}" name="NXPowerLiteSettings" pid="3">
    <vt:lpwstr>C700052003A000</vt:lpwstr>
  </property>
  <property fmtid="{D5CDD505-2E9C-101B-9397-08002B2CF9AE}" name="NXPowerLiteVersion" pid="4">
    <vt:lpwstr>D8.0.4</vt:lpwstr>
  </property>
</Properties>
</file>