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EC1">
      <w:pPr>
        <w:ind w:firstLine="284"/>
        <w:jc w:val="right"/>
      </w:pPr>
      <w:bookmarkStart w:id="0" w:name="_GoBack"/>
      <w:bookmarkEnd w:id="0"/>
      <w:r>
        <w:t xml:space="preserve">ГОСТ 12.2.003-91 </w:t>
      </w:r>
    </w:p>
    <w:p w:rsidR="00000000" w:rsidRDefault="00A11EC1">
      <w:pPr>
        <w:ind w:firstLine="284"/>
        <w:jc w:val="right"/>
      </w:pPr>
    </w:p>
    <w:p w:rsidR="00000000" w:rsidRDefault="00A11EC1">
      <w:pPr>
        <w:ind w:firstLine="284"/>
        <w:jc w:val="right"/>
      </w:pPr>
      <w:r>
        <w:t xml:space="preserve">Группа Т58 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center"/>
      </w:pPr>
      <w:r>
        <w:t>ГОСУДАРСТВЕННЫЙ СТАНДАРТ СОЮЗА ССР</w:t>
      </w:r>
    </w:p>
    <w:p w:rsidR="00000000" w:rsidRDefault="00A11EC1">
      <w:pPr>
        <w:ind w:firstLine="284"/>
        <w:jc w:val="center"/>
      </w:pPr>
    </w:p>
    <w:p w:rsidR="00000000" w:rsidRDefault="00A11EC1">
      <w:pPr>
        <w:ind w:firstLine="284"/>
        <w:jc w:val="center"/>
      </w:pPr>
      <w:r>
        <w:t>СИСТЕМА СТАНДАРТОВ БЕЗОПАСНОСТИ ТРУДА</w:t>
      </w:r>
    </w:p>
    <w:p w:rsidR="00000000" w:rsidRDefault="00A11EC1">
      <w:pPr>
        <w:ind w:firstLine="284"/>
        <w:jc w:val="center"/>
      </w:pPr>
    </w:p>
    <w:p w:rsidR="00000000" w:rsidRDefault="00A11EC1">
      <w:pPr>
        <w:ind w:firstLine="284"/>
        <w:jc w:val="center"/>
        <w:rPr>
          <w:b/>
        </w:rPr>
      </w:pPr>
      <w:r>
        <w:rPr>
          <w:b/>
        </w:rPr>
        <w:t>ОБОРУДОВАНИЕ ПРОИЗВОДСТВЕННОЕ</w:t>
      </w:r>
    </w:p>
    <w:p w:rsidR="00000000" w:rsidRDefault="00A11EC1">
      <w:pPr>
        <w:ind w:firstLine="284"/>
        <w:jc w:val="center"/>
        <w:rPr>
          <w:b/>
        </w:rPr>
      </w:pPr>
      <w:r>
        <w:rPr>
          <w:b/>
        </w:rPr>
        <w:t>Общие требования безопасности</w:t>
      </w:r>
    </w:p>
    <w:p w:rsidR="00000000" w:rsidRDefault="00A11EC1">
      <w:pPr>
        <w:ind w:firstLine="284"/>
        <w:jc w:val="center"/>
      </w:pPr>
    </w:p>
    <w:p w:rsidR="00000000" w:rsidRDefault="00A11EC1">
      <w:pPr>
        <w:ind w:firstLine="284"/>
        <w:jc w:val="center"/>
      </w:pPr>
    </w:p>
    <w:p w:rsidR="00000000" w:rsidRDefault="00A11EC1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000000" w:rsidRDefault="00A11EC1">
      <w:pPr>
        <w:ind w:firstLine="284"/>
        <w:jc w:val="center"/>
      </w:pPr>
      <w:proofErr w:type="spellStart"/>
      <w:r>
        <w:t>Industrial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 </w:t>
      </w:r>
    </w:p>
    <w:p w:rsidR="00000000" w:rsidRDefault="00A11EC1">
      <w:pPr>
        <w:ind w:firstLine="284"/>
        <w:jc w:val="right"/>
      </w:pPr>
      <w:r>
        <w:t>Дата введения 1992-01-01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center"/>
      </w:pPr>
      <w:r>
        <w:t>ИНФОРМАЦИОННЫЕ ДАННЫЕ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  <w:rPr>
          <w:lang w:val="en-US"/>
        </w:rPr>
      </w:pPr>
      <w:r>
        <w:t>1. РАЗРАБОТАН И ВНЕСЕН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Государственным комитетом СССР по управлению качеством продукции и стандартам,</w:t>
      </w:r>
    </w:p>
    <w:p w:rsidR="00000000" w:rsidRDefault="00A11EC1">
      <w:pPr>
        <w:ind w:firstLine="284"/>
        <w:jc w:val="both"/>
        <w:rPr>
          <w:lang w:val="en-US"/>
        </w:rPr>
      </w:pPr>
      <w:r>
        <w:t>Советом Всеобщей Конфедерации Профессиональных Союзов СССР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РАЗРАБОТЧИКИ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В.Г. </w:t>
      </w:r>
      <w:proofErr w:type="spellStart"/>
      <w:r>
        <w:t>Версан</w:t>
      </w:r>
      <w:proofErr w:type="spellEnd"/>
      <w:r>
        <w:t xml:space="preserve">, канд. эконом. наук; Н.Т. Тимофеева, канд. </w:t>
      </w:r>
      <w:proofErr w:type="spellStart"/>
      <w:r>
        <w:t>техн</w:t>
      </w:r>
      <w:proofErr w:type="spellEnd"/>
      <w:r>
        <w:t xml:space="preserve">. наук; В.Б. </w:t>
      </w:r>
      <w:proofErr w:type="spellStart"/>
      <w:r>
        <w:t>Охлянд</w:t>
      </w:r>
      <w:proofErr w:type="spellEnd"/>
      <w:r>
        <w:t xml:space="preserve">; Т.А. Алексеева; В.В. Дьяков, д-р </w:t>
      </w:r>
      <w:proofErr w:type="spellStart"/>
      <w:r>
        <w:t>техн</w:t>
      </w:r>
      <w:proofErr w:type="spellEnd"/>
      <w:r>
        <w:t xml:space="preserve">. наук; И.П. </w:t>
      </w:r>
      <w:proofErr w:type="spellStart"/>
      <w:r>
        <w:t>Стабин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>. наук; О.М. Касаткин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 УТВЕРЖДЕН И ВВЕДЕН В ДЕЙСТВИЕ Постановлением Государственного комитета СССР по управлению качество</w:t>
      </w:r>
      <w:r>
        <w:t xml:space="preserve">м продукции и стандартам от 06.06.91 </w:t>
      </w:r>
      <w:proofErr w:type="spellStart"/>
      <w:r>
        <w:t>N</w:t>
      </w:r>
      <w:proofErr w:type="spellEnd"/>
      <w:r>
        <w:t xml:space="preserve"> 807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3. Срок проверки и периодичность - 1997 г.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4. ВЗАМЕН ГОСТ 12.2.003-74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Настоящий стандарт распространяется на производственное оборудование, применяемое во всех отраслях народного хозяйства, и устанавливает общие требования безопасности, являющиеся основой для установления требований безопасности в стандартах, технических условиях, эксплуатационных и других конструкторских документах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Ста</w:t>
      </w:r>
      <w:r>
        <w:t>ндарт не распространяется на производственное оборудование, являющееся источником ионизирующих излучений.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 Общие положения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1.1. Производственное оборудование должно обеспечивать безопасность работающих при монтаже (демонтаже), вводе в эксплуатацию и эксплуатации как в случае автономного использования, так и в составе технологических комплексов при соблюдении требований (условий, правил), предусмотренных эксплуатационной документацией.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lastRenderedPageBreak/>
        <w:t>Примечание. Эксплуатация включает в себя в общем случае использова</w:t>
      </w:r>
      <w:r>
        <w:t>ние по назначению, техническое обслуживание и ремонт, транспортирование и хранение.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1.2. Безопасность конструкции производственного оборудования обеспечивается: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1) выбором принципов действия и конструктивных решений, источников энергии и характеристик энергоносителей, параметров рабочих процессов, системы управления и ее элементов;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2) минимизацией потребляемой и накапливаемой энергии при функционировании оборудования;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3) выбором комплектующих изделий и материалов для изготовления конструкций, а также пр</w:t>
      </w:r>
      <w:r>
        <w:t>именяемых при эксплуатации;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4) выбором технологических процессов изготовления;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5) применением встроенных в конструкцию средств защиты работающих, а также средств информации, предупреждающих о возникновении опасных (в том числе </w:t>
      </w:r>
      <w:proofErr w:type="spellStart"/>
      <w:r>
        <w:t>пожаровзрывоопасных</w:t>
      </w:r>
      <w:proofErr w:type="spellEnd"/>
      <w:r>
        <w:t xml:space="preserve">) </w:t>
      </w:r>
      <w:proofErr w:type="spellStart"/>
      <w:r>
        <w:t>ситуаций*</w:t>
      </w:r>
      <w:proofErr w:type="spellEnd"/>
      <w:r>
        <w:t>;</w:t>
      </w:r>
    </w:p>
    <w:p w:rsidR="00000000" w:rsidRDefault="00A11EC1">
      <w:pPr>
        <w:ind w:firstLine="284"/>
        <w:jc w:val="both"/>
      </w:pPr>
      <w:r>
        <w:t>----------------</w:t>
      </w:r>
    </w:p>
    <w:p w:rsidR="00000000" w:rsidRDefault="00A11EC1">
      <w:pPr>
        <w:ind w:firstLine="284"/>
        <w:jc w:val="both"/>
      </w:pPr>
      <w:r>
        <w:t>* Опасная ситуация - ситуация, возникновение которой может вызвать воздействие на работающего (работающих) опасных и вредных производственных факторов.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6) надежностью конструкции и ее элементов (в том числе дублированием отдельных си</w:t>
      </w:r>
      <w:r>
        <w:t>стем управления, средств защиты и информации, отказы которых могут привести к созданию опасных ситуаций);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7) применением средств механизации, автоматизации (в том числе автоматического регулирования параметров рабочих процессов) дистанционного управления и контроля;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8) возможностью использования средств защиты, не входящих в конструкцию;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9) выполнением эргономических требований;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10) ограничением физических и </w:t>
      </w:r>
      <w:proofErr w:type="spellStart"/>
      <w:r>
        <w:t>нервнопсихических</w:t>
      </w:r>
      <w:proofErr w:type="spellEnd"/>
      <w:r>
        <w:t xml:space="preserve"> нагрузок на работающих.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1.3. Требования безопасности к производственному обор</w:t>
      </w:r>
      <w:r>
        <w:t>удованию конкретных групп, видов, моделей (марок) устанавливаются на основе требований настоящего стандарта с учетом: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1) особенностей назначения, исполнения и условий эксплуатации;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2) результатов испытаний, а также анализа опасных ситуаций (в том числе </w:t>
      </w:r>
      <w:proofErr w:type="spellStart"/>
      <w:r>
        <w:t>пожаровзрывоопасных</w:t>
      </w:r>
      <w:proofErr w:type="spellEnd"/>
      <w:r>
        <w:t>), имевших место при эксплуатации аналогичного оборудования;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3) требований стандартов, устанавливающих допустимые значения опасных и вредных производственных факторов;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4) научно-исследовательских и опытно-конструкторских работ, а также </w:t>
      </w:r>
      <w:r>
        <w:t>анализа средств и методов обеспечения безопасности на лучших мировых аналогах;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5) требований безопасности, установленных международными и региональными стандартами и другими документами к аналогичным группам, видам, моделям (маркам) производственного оборудования;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6) прогноза возможного возникновения опасных ситуаций на вновь создаваемом или модернизируемом оборудовании.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lastRenderedPageBreak/>
        <w:t>Требования безопасности к технологическому комплексу должны также учитывать возможные опасности, вызванные совместным функционированием</w:t>
      </w:r>
      <w:r>
        <w:t xml:space="preserve"> единиц производственного оборудования, составляющих комплекс.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1.4. Каждый технологический комплекс и автономно используемое производственное оборудование должны укомплектовываться эксплуатационной документацией, содержащей требования (правила), предотвращающие возникновение опасных ситуаций при монтаже (демонтаже), вводе в эксплуатацию и эксплуатации. Общие требования к содержанию эксплуатационной документации в части обеспечения безопасности приведены в приложении.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1.5. Производственное оборудование дол</w:t>
      </w:r>
      <w:r>
        <w:t>жно отвечать требованиям безопасности в течение всего периода эксплуатации при выполнении потребителем требований, установленных в эксплуатационной документации.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1.6. Производственное оборудование в процессе эксплуатации не должно загрязнять природную среду выбросами вредных веществ и вредных микроорганизмов в количествах выше допустимых значений, установленных стандартами и санитарными нормами.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 Общие требования безопасности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 Требования к конструкции и ее отдельным частям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2.1.1. Материалы конст</w:t>
      </w:r>
      <w:r>
        <w:t xml:space="preserve">рукции производственного оборудования не должны оказывать опасное и вредное воздействие на организм человека на всех заданных режимах работы и предусмотренных условиях эксплуатации, а также создавать </w:t>
      </w:r>
      <w:proofErr w:type="spellStart"/>
      <w:r>
        <w:t>пожаровзрывоопасные</w:t>
      </w:r>
      <w:proofErr w:type="spellEnd"/>
      <w:r>
        <w:t xml:space="preserve">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2.1.2. Конструкция производственного оборудования должна исключать на всех предусмотренных режимах работы нагрузки на детали и сборочные единицы, способные вызвать разрушения, представляющие опасность для работающих.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Если возможно возникновение нагрузок, приводящих к опасным для </w:t>
      </w:r>
      <w:r>
        <w:t xml:space="preserve">работающих разрушениям отдельных деталей или сборочных единиц, то производственное оборудование должно быть оснащено устройствами, предотвращающими возникновение разрушающих нагрузок, а такие детали и сборочные единицы должны быть ограждены или расположены так, чтобы их разрушающиеся части не создавали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2.1.3. Конструкция производственного оборудования и его отдельных частей должна исключать возможность их падения, опрокидывания и самопроизвольного смещения при всех предусмотренных у</w:t>
      </w:r>
      <w:r>
        <w:t>словиях эксплуатации и монтажа (демонтажа). Если из-за формы производственного оборудования, распределения масс отдельных его частей и(или) условий монтажа (демонтажа) не может быть достигнута необходимая устойчивость, то должны быть предусмотрены средства и методы закрепления, о чем эксплуатационная документация должна содержать соответствующие требования.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2.1.4. Конструкция производственного оборудования должна исключать падение или выбрасывание предметов (например инструмента, заготовок, обработанных де</w:t>
      </w:r>
      <w:r>
        <w:t>талей, стружки), представляющих опасность для работающих, а также выбросов смазывающих, охлаждающих и других рабочих жидкостей.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для указанных целей необходимо использовать защитные ограждения, не входящие в конструкцию, то эксплуатационная документация должна содержать соответствующие требования к ним.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2.1.5. Движущиеся части производственного оборудования, являющиеся возможным источником </w:t>
      </w:r>
      <w:proofErr w:type="spellStart"/>
      <w:r>
        <w:t>травмоопасности</w:t>
      </w:r>
      <w:proofErr w:type="spellEnd"/>
      <w:r>
        <w:t>, должны быть ограждены или расположены так, чтобы исключалась возможность прикасания к ним работа</w:t>
      </w:r>
      <w:r>
        <w:t xml:space="preserve">ющего или использованы другие средства (например двуручное управление), предотвращающие </w:t>
      </w:r>
      <w:proofErr w:type="spellStart"/>
      <w:r>
        <w:t>травмирование</w:t>
      </w:r>
      <w:proofErr w:type="spellEnd"/>
      <w:r>
        <w:t>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функциональное назначение движущихся частей, представляющих опасность, не допускает использование ограждений или других средств, исключающих возможность прикасания работающих к движущимся частям, то конструкция производственного оборудования должна предусматривать сигнализацию, предупреждающую о пуске оборудования, а также использование сигнальных цветов и знаков безопасности.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В непосредственной бли</w:t>
      </w:r>
      <w:r>
        <w:t>зости от движущихся частей, находящихся вне поля видимости оператора, должны быть установлены органы управления аварийным остановом (торможением), если в опасной зоне, создаваемой движущимися частями, могут находиться работающие.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2.1.6. Конструкция зажимных, захватывающих,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энергии, а также исключать самопроизвольное изменение состояния этих устр</w:t>
      </w:r>
      <w:r>
        <w:t>ойств при восстановлении подачи энергии.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2.1.7. Элементы конструкции производственного оборудования не должны иметь острых углов, кромок, заусенцев и поверхностей с неровностями, представляющих опасность </w:t>
      </w:r>
      <w:proofErr w:type="spellStart"/>
      <w:r>
        <w:t>травмирования</w:t>
      </w:r>
      <w:proofErr w:type="spellEnd"/>
      <w:r>
        <w:t xml:space="preserve"> работающих, если их наличие не определяется функциональным назначением этих элементов. В последнем случае должны быть предусмотрены меры защиты работающих.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2.1.8. Части производственного оборудования (в том числе трубопроводы </w:t>
      </w:r>
      <w:proofErr w:type="spellStart"/>
      <w:r>
        <w:t>гидро</w:t>
      </w:r>
      <w:proofErr w:type="spellEnd"/>
      <w:r>
        <w:t xml:space="preserve">-, </w:t>
      </w:r>
      <w:proofErr w:type="spellStart"/>
      <w:r>
        <w:t>паро</w:t>
      </w:r>
      <w:proofErr w:type="spellEnd"/>
      <w:r>
        <w:t xml:space="preserve">-, </w:t>
      </w:r>
      <w:proofErr w:type="spellStart"/>
      <w:r>
        <w:t>пневмосистем</w:t>
      </w:r>
      <w:proofErr w:type="spellEnd"/>
      <w:r>
        <w:t>, предохранительные клапаны, кабели и д</w:t>
      </w:r>
      <w:r>
        <w:t>р.), механическое повреждение которых может вызвать возникновение опасности, должны быть защищены ограждениями или расположены так, чтобы предотвратить их случайное повреждение работающими или средствами технического обслуживания.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2.1.9. Конструкция производственного оборудования должна исключать самопроизвольное ослабление или разъединение креплений сборочных единиц и деталей, а также исключать перемещение подвижных частей за пределы, предусмотренные конструкцией, если это может повлечь за собой создание </w:t>
      </w:r>
      <w:r>
        <w:t>опасной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2.1.10. Производственное оборудование должно быть </w:t>
      </w:r>
      <w:proofErr w:type="spellStart"/>
      <w:r>
        <w:t>пожаровзрывобезопасным</w:t>
      </w:r>
      <w:proofErr w:type="spellEnd"/>
      <w:r>
        <w:t xml:space="preserve"> в предусмотренных условиях эксплуатации.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Технические средства и методы обеспечения </w:t>
      </w:r>
      <w:proofErr w:type="spellStart"/>
      <w:r>
        <w:t>пожаровзрывобезопасности</w:t>
      </w:r>
      <w:proofErr w:type="spellEnd"/>
      <w:r>
        <w:t xml:space="preserve"> (например предотвращение образования </w:t>
      </w:r>
      <w:proofErr w:type="spellStart"/>
      <w:r>
        <w:t>пожаро</w:t>
      </w:r>
      <w:proofErr w:type="spellEnd"/>
      <w:r>
        <w:t xml:space="preserve">- и взрывоопасной среды, исключение образования источников зажигания и инициирования взрыва, предупредительная сигнализация, система пожаротушения, аварийная вентиляция, герметические оболочки, аварийный слив горючих жидкостей и стравливание горючих газов, размещение </w:t>
      </w:r>
      <w:r>
        <w:t>производственного оборудования или его отдельных частей в специальных помещениях) должны устанавливаться в стандартах, технических условиях и эксплуатационных документах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2.1.11. Конструкция производственного оборудования, приводимого в действие электрической энергией, должна включать устройства (средства) для обеспечения </w:t>
      </w:r>
      <w:proofErr w:type="spellStart"/>
      <w:r>
        <w:t>электробезопасности</w:t>
      </w:r>
      <w:proofErr w:type="spellEnd"/>
      <w:r>
        <w:t>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Технические средства и способы обеспечения </w:t>
      </w:r>
      <w:proofErr w:type="spellStart"/>
      <w:r>
        <w:t>электробезопасности</w:t>
      </w:r>
      <w:proofErr w:type="spellEnd"/>
      <w:r>
        <w:t xml:space="preserve"> (например ограждение, заземл</w:t>
      </w:r>
      <w:r>
        <w:t xml:space="preserve">ение, </w:t>
      </w:r>
      <w:proofErr w:type="spellStart"/>
      <w:r>
        <w:t>зануление</w:t>
      </w:r>
      <w:proofErr w:type="spellEnd"/>
      <w:r>
        <w:t>, изоляция токоведущих частей, защитное отключение и др.) должны устанавливаться в стандартах и технических условиях на производственное оборудование конкретных групп, видов, моделей (марок) с учетом условий эксплуатации и характеристик источников электрической энергии.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2.1.11.1. Производственное оборудование должно быть выполнено так, чтобы исключить накопление зарядов статического электричества в количестве, представляющем опасность для работающего, и исключить возможность пожара и взрыва.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2.1.12. Производственное оборудование, действующее с помощью неэлектрической энергии (например гидравлической, пневматической, энергии пара), должно быть выполнено так, чтобы все опасности, вызываемые этими видами энергии, были исключены.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Конкретные меры по исключению опасности должны быть установлены в стандартах, технических условиях и эксплуатационной документации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2.1.13. Производственное оборудование, являющееся источником шу</w:t>
      </w:r>
      <w:r>
        <w:t>ма, ультразвука и вибрации, должно быть выполнено так, чтобы шум, ультразвук и вибрация в предусмотренных условиях и режимах эксплуатации не превышали установленные стандартами допустимые уровни.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2.1.14. Производственное оборудование, работа которого сопровождается выделением вредных веществ (в том числе </w:t>
      </w:r>
      <w:proofErr w:type="spellStart"/>
      <w:r>
        <w:t>пожаровзрывоопасных</w:t>
      </w:r>
      <w:proofErr w:type="spellEnd"/>
      <w:r>
        <w:t>), и (или) вредных микроорганизмов, должно включать встроенные устройства для их удаления или обеспечивать возможность присоединения к производственному оборудованию удаляющих устройств,</w:t>
      </w:r>
      <w:r>
        <w:t xml:space="preserve"> не входящих в конструкцию.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Устройство для удаления вредных веществ и микроорганизмов должно быть выполнено так, чтобы концентрация вредных веществ и микроорганизмов в рабочей зоне, а также их выбросы в природную среду не превышали значений, установленных стандартами и санитарными нормами. В необходимых случаях должна осуществляться очистка и (или) нейтрализация выбросов.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совместное удаление различных вредных веществ и микроорганизмов представляет опасность, то должно быть обеспечено их раздельное уд</w:t>
      </w:r>
      <w:r>
        <w:t>аление.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2.1.15. Производственное оборудование должно быть выполнено так, чтобы воздействие на работающих вредных излучений было исключено или ограничено безопасными уровнями.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При использовании лазерных устройств необходимо: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исключить непреднамеренное излучение;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экранировать лазерные устройства так, чтобы была исключена опасность для здоровья работающих.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2.1.16. Конструкция производственного оборудования и (или) его размещение должны исключать контакт его горючих частей с </w:t>
      </w:r>
      <w:proofErr w:type="spellStart"/>
      <w:r>
        <w:t>пожаровзрывоопасными</w:t>
      </w:r>
      <w:proofErr w:type="spellEnd"/>
      <w:r>
        <w:t xml:space="preserve"> веществами</w:t>
      </w:r>
      <w:r>
        <w:t xml:space="preserve">, если такой контакт может явиться причиной пожара или взрыва, а также исключать возможность </w:t>
      </w:r>
      <w:proofErr w:type="spellStart"/>
      <w:r>
        <w:t>соприкасания</w:t>
      </w:r>
      <w:proofErr w:type="spellEnd"/>
      <w:r>
        <w:t xml:space="preserve"> работающего с горячими или переохлажденными частями или нахождение в непосредственной близости от таких частей, если это может повлечь за собой </w:t>
      </w:r>
      <w:proofErr w:type="spellStart"/>
      <w:r>
        <w:t>травмирование</w:t>
      </w:r>
      <w:proofErr w:type="spellEnd"/>
      <w:r>
        <w:t>, перегрев или переохлаждение работающего.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назначение производственного оборудования и условия его эксплуатации (например, использование вне производственных помещений) не могут полностью исключить контакт работающего с переохлажденными или го</w:t>
      </w:r>
      <w:r>
        <w:t>рячими его частями, то эксплуатационная документация должна содержать требование об использовании средств индивидуальной защиты.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2.1.17.Конструкция производственного оборудования должна исключать опасность, вызываемую </w:t>
      </w:r>
      <w:proofErr w:type="spellStart"/>
      <w:r>
        <w:t>разбрызгиванием</w:t>
      </w:r>
      <w:proofErr w:type="spellEnd"/>
      <w:r>
        <w:t xml:space="preserve"> горячих обрабатываемых и (или) используемых при эксплуатации материалов и веществ.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конструкция не может полностью обеспечить исключение такой опасности, то эксплуатационная документация должна содержать требования об использовании средств защиты, не входящих в конструкци</w:t>
      </w:r>
      <w:r>
        <w:t>ю.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2.1.18. Производственное оборудование должно быть оснащено местным освещением, если его отсутствие может явиться причиной перенапряжения органа зрения или повлечь за собой другие виды опасности.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Характеристика местного освещения должна соответствовать характеру работы, при выполнении которой возникает в нем необходимость.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Местное освещение, его характеристика и места расположения должны устанавливаться в стандартах, технических условиях и эксплуатационной документации на производственное оборудование </w:t>
      </w:r>
      <w:r>
        <w:t>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2.1.19. Конструкция производственного оборудования должна исключать ошибки при монтаже, которые могут явиться источником опасности. В случае, когда данное требование может быть выполнено только частично, эксплуатационная документация должна содержать порядок выполнения монтажа, объем проверок и испытаний, исключающих возможность </w:t>
      </w:r>
      <w:proofErr w:type="spellStart"/>
      <w:r>
        <w:t>возникания</w:t>
      </w:r>
      <w:proofErr w:type="spellEnd"/>
      <w:r>
        <w:t xml:space="preserve"> опасных ситуаций из-за ошибок монтажа.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2.1.19.1. Трубопроводы, шланги, провода, кабели и другие соединяющие детали и сборочные</w:t>
      </w:r>
      <w:r>
        <w:t xml:space="preserve"> единицы должны иметь маркировку в соответствии с монтажными схемами.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2.2. Требования к рабочим местам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2.2.1. Конструкция рабочего места, его размеры и взаимное расположение элементов (органов управления, средств отображения информации, вспомогательного оборудования и др.) должны обеспечивать безопасность при использовании производственного оборудования по назначению, техническом обслуживании, ремонте и уборке, а также соответствовать эргономическим требованиям.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Необходимость наличия на рабочих местах ср</w:t>
      </w:r>
      <w:r>
        <w:t>едств пожаротушения и других средств, используемых в аварийных ситуациях, должна быть установлена в стандартах, технических условиях и эксплуатационной документации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для защиты от неблагоприятных воздействий опасных и вредных производственных факторов в состав рабочего места входит кабина, то ее конструкция должна обеспечивать необходимые защитные функции, включая создание оптимальных микроклиматических условий, удобство выполне</w:t>
      </w:r>
      <w:r>
        <w:t>ния рабочих операций и оптимальный обзор производственного оборудования и окружающего пространства.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2.2.2. Размеры рабочего места и размещение его элементов должны обеспечивать выполнение рабочих операций в удобных рабочих позах и не затруднять движений работающего.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2.2.3. При проектировании рабочего места следует предусматривать возможность выполнения рабочих операций в положении сидя или при чередовании положений сидя и стоя, если выполнение операций не требует постоянного передвижения работающего.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Кон</w:t>
      </w:r>
      <w:r>
        <w:t>струкции кресла и подставки для ног должны соответствовать эргономическим требованиям.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расположение рабочего места вызывает необходимость перемещения и (или) нахождения работающего выше уровня пола, то конструкция должна предусматривать площадки, лестницы, перила и другие устройства, размеры и конструкция которых должны исключать возможность падения работающих и обеспечивать удобное и безопасное выполнение трудовых операций, включая операции по техническому обслуживанию.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 Требования к системе упр</w:t>
      </w:r>
      <w:r>
        <w:t>авления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2.3.1. Система управления должна обеспечивать надежное и безопасное ее функционирование на всех предусмотренных режимах работы производственного оборудования и при всех внешних воздействиях, предусмотренных условиями эксплуатации. Система управления должна исключать создание опасных ситуаций из-за нарушения работающим (работающими) последовательности управляющих действий.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На рабочих местах должны быть надписи, схемы и другие средства информации о необходимой последовательности управляющих действий</w:t>
      </w:r>
      <w:r>
        <w:t>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2.3.2. Система управления производственным оборудованием должна включать средства экстренного торможения и аварийного останова (выключения), если их использование может уменьшить или предотвратить опасность.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Необходимость включения в систему управления указанных средств должна устанавливаться в стандартах и технических условиях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2.3.3. В зависимости от сложности управления и контроля за режимом работы производственного оборудован</w:t>
      </w:r>
      <w:r>
        <w:t>ия система управления должна включать средства автоматической нормализации режима работы или средства автоматического останова, если нарушение режима работы может явиться причиной создания опасной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Система управления должна включать средства сигнализации и другие средства информации, предупреждающие о нарушениях функционирования производственного оборудования, приводящих к </w:t>
      </w:r>
      <w:proofErr w:type="spellStart"/>
      <w:r>
        <w:t>возниканию</w:t>
      </w:r>
      <w:proofErr w:type="spellEnd"/>
      <w:r>
        <w:t xml:space="preserve"> опасных ситуаций.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Конструкция и расположение средств, предупреждающих о </w:t>
      </w:r>
      <w:proofErr w:type="spellStart"/>
      <w:r>
        <w:t>возникании</w:t>
      </w:r>
      <w:proofErr w:type="spellEnd"/>
      <w:r>
        <w:t xml:space="preserve"> опасных ситуаций, должны обеспе</w:t>
      </w:r>
      <w:r>
        <w:t>чивать безошибочное, достоверное и быстрое восприятие информации.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Необходимость включения в систему управления средств автоматической нормализации режимов работы или автоматического останова устанавливают в стандартах и технических условиях на производственное оборудование конкретных групп, видов, моделей (марок).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2.3.4. Система управления технологическим комплексом должна исключать возникновение опасности в результате совместного функционирования всех единиц производственного оборудования, входящих в тех</w:t>
      </w:r>
      <w:r>
        <w:t>нологический комплекс, а также в случае выхода из строя какой-либо его единицы.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2.3.5. Система управления отдельной единицей производственного оборудования, входящей в технологический комплекс, должна иметь устройства, с помощью которых можно было бы в необходимых случаях (например до окончания работ по техническому обслуживанию) заблокировать пуск в ход технологического комплекса, а также осуществить его останов.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2.3.6. Центральный пульт управления технологическим комплексом должен быть оборудован сигнал</w:t>
      </w:r>
      <w:r>
        <w:t>изацией, мнемосхемой или другими средствами отображения информации о нарушениях нормального функционирования всех единиц производственного оборудования, составляющих технологический комплекс, средствами аварийного останова (выключения) всего технологического комплекса, а также отдельных его единиц, если аварийный останов отдельных единиц не приведет к усугублению аварийной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2.3.7. Центральный пульт управления должен быть расположен или оборудован так, чтобы оператор имел возможность контролировать</w:t>
      </w:r>
      <w:r>
        <w:t xml:space="preserve"> отсутствие людей в опасных зонах технологического комплекса либо система управления должна быть выполнена так, чтобы нахождение людей в опасной зоне исключало функционирование технологического комплекса, и каждому пуску предшествовал предупреждающий сигнал, продолжительность действия которого позволяла бы лицу, находящемуся в опасной зоне, покинуть ее или предотвратить функционирование технологического комплекса.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2.3.8. Командные устройства системы управления (</w:t>
      </w:r>
      <w:proofErr w:type="spellStart"/>
      <w:r>
        <w:t>далее-органы</w:t>
      </w:r>
      <w:proofErr w:type="spellEnd"/>
      <w:r>
        <w:t xml:space="preserve"> управления) должны быть:</w:t>
      </w:r>
    </w:p>
    <w:p w:rsidR="00000000" w:rsidRDefault="00A11EC1">
      <w:pPr>
        <w:ind w:firstLine="284"/>
        <w:jc w:val="both"/>
      </w:pPr>
      <w:r>
        <w:t>легко д</w:t>
      </w:r>
      <w:r>
        <w:t>оступны и свободно различимы, в необходимых случаях обозначены надписями, символами или другими способами;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сконструированы и размещены так, чтобы исключалось непроизвольное их перемещение и обеспечивалось надежное, уверенное и однозначное манипулирование, в том числе при использовании работающим средств индивидуальной защиты;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размещены с учетом требуемых усилий для перемещения, последовательности и частоты использования, а также значимости функций;</w:t>
      </w:r>
    </w:p>
    <w:p w:rsidR="00000000" w:rsidRDefault="00A11EC1">
      <w:pPr>
        <w:ind w:firstLine="284"/>
        <w:jc w:val="both"/>
      </w:pPr>
      <w:r>
        <w:t>выполнены так, чтобы их форма, размеры и поверхности кон</w:t>
      </w:r>
      <w:r>
        <w:t>такта с работающим соответствовали способу захвата (пальцами, кистью) или нажатия (пальцем, ладонью, стопой ноги);</w:t>
      </w:r>
    </w:p>
    <w:p w:rsidR="00000000" w:rsidRDefault="00A11EC1">
      <w:pPr>
        <w:ind w:firstLine="284"/>
        <w:jc w:val="both"/>
      </w:pPr>
      <w:r>
        <w:t>расположены вне опасной зоны, за исключением органов управления, функциональное назначение которых (например органов управления движением робота в процессе его наладки) требует нахождения работающего в опасной зоне; при этом должны быть приняты дополнительные меры по обеспечению безопасности (например снижение скорости движущихся частей робота).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2.3.9. Пуск производственного оборудования в раб</w:t>
      </w:r>
      <w:r>
        <w:t>оту, а также повторный пуск после останова независимо от его причины должен быть возможен только путем манипулирования органом управления пуском.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Данное требование не относится к повторному пуску производственного оборудования, работающего в автоматическом режиме, если повторный пуск после останова предусмотрен этим режимом.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система управления имеет несколько органов управления, осуществляющих пуск производственного оборудования или его отдельных частей и нарушение последовательности их использования</w:t>
      </w:r>
      <w:r>
        <w:t xml:space="preserve"> может привести к созданию опасных ситуаций, то система управления должна включать устройства, исключающие создание таких ситуаций.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2.3.10. Орган управления аварийным остановом после включения должен оставаться в положении, соответствующем останову, до тех пор, пока он не будет возвращен работающим в исходное положение; его возвращение в исходное положение не должно приводить к пуску производственного оборудования.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Орган управления аварийным остановом должен быть красного цвета, отличаться формой и размер</w:t>
      </w:r>
      <w:r>
        <w:t>ами от других органов управления.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2.3.11. При наличии в системе управления переключателя режимов функционирования производственного оборудования каждое положение переключателя должно соответствовать только одному режиму ( например режиму регулирования, контроля и т.п.) и надежно фиксироваться в каждом из положений, если отсутствие фиксации может привести к созданию опасной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на некоторых режимах функционирования требуется повышенная защита работающих, то переключатель в таких положениях долже</w:t>
      </w:r>
      <w:r>
        <w:t>н: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блокировать возможность автоматического управления;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движение элементов конструкции осуществлять только при постоянном приложении усилия работающего к органу управления движением;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прекращать работу сопряженного оборудования, если его работа может вызвать дополнительную опасность;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исключать функционирование частей производственного оборудования, не участвующих в осуществлении выбранного режима;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снижать скорости движущихся частей производственного оборудования, участвующих в осуществлении выбранного ре</w:t>
      </w:r>
      <w:r>
        <w:t>жима.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2.3.12. Полное или частичное прекращение энергоснабжения и последующее его восстановление, а также повреждение цепи управления энергоснабжением не должны приводить к </w:t>
      </w:r>
      <w:proofErr w:type="spellStart"/>
      <w:r>
        <w:t>возниканию</w:t>
      </w:r>
      <w:proofErr w:type="spellEnd"/>
      <w:r>
        <w:t xml:space="preserve"> опасных ситуаций, в том числе: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самопроизвольному пуску при восстановлении энергоснабжения;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невыполнению уже выданной команды на останов;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падению и выбрасыванию подвижных частей производственного оборудования и закрепленных на нем предметов (например заготовок, инструмента и т.д.);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снижению эффективности защитных устройств.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 Требования к средствам защиты, входящим в конструкцию, и сигнальным устройствам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2.4.1. Конструкция средств защиты должна обеспечивать возможность контроля выполнения ими своего назначения до начала и (или) в процессе функционирования производственного оборудования.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2.4.2. Средства защиты должны выполнять свое назначение непрерывно в процессе функционирования производственного оборудования или при </w:t>
      </w:r>
      <w:proofErr w:type="spellStart"/>
      <w:r>
        <w:t>возникании</w:t>
      </w:r>
      <w:proofErr w:type="spellEnd"/>
      <w:r>
        <w:t xml:space="preserve"> опасной ситуации.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2.4.3. Действие средств защиты не должно прекращаться раньше, чем закончи</w:t>
      </w:r>
      <w:r>
        <w:t>тся действие соответствующего опасного или вредного производственного фактора.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2.4.4. Отказ одного из средств защиты или его элемента не должен приводить к прекращению нормального функционирования других средств защиты.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2.4.5. Производственное оборудование, в состав которого входят средства защиты, требующие их включения до начала функционирования производственного оборудования и (или) выключения после окончания его функционирования, должно иметь устройства, обеспечивающие такую последовательность.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 2.4.</w:t>
      </w:r>
      <w:r>
        <w:t>6. Конструкция и расположение средств защиты не должны ограничивать технологические возможности производственного оборудования и должны обеспечивать удобство эксплуатации и технического обслуживания.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Если конструкция средств защиты не может обеспечить все технологические возможности производственного оборудования, то приоритетным является требование обеспечения защиты работающего.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2.4.7. Форма, размеры, прочность и жесткость защитного ограждения, его расположение относительно ограждаемых частей производст</w:t>
      </w:r>
      <w:r>
        <w:t>венного оборудования должны исключать воздействие на работающего ограждаемых частей и возможных выбросов (например инструмента, обрабатываемых деталей).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2.4.8. Конструкция защитного ограждения должна:</w:t>
      </w:r>
    </w:p>
    <w:p w:rsidR="00000000" w:rsidRDefault="00A11EC1">
      <w:pPr>
        <w:ind w:firstLine="284"/>
        <w:jc w:val="both"/>
      </w:pPr>
      <w:r>
        <w:t>исключать возможность самопроизвольного перемещения из положения, обеспечивающего защиту работающего;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допускать возможность его перемещения из положения, обеспечивающего защиту работающего только с помощью инструмента, или блокировать функционирование производственного оборудования, если защитное ограждение </w:t>
      </w:r>
      <w:r>
        <w:t>находится в положении, не обеспечивающем выполнение своих защитных функций;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обеспечивать возможность выполнения работающим предусмотренных действий, включая наблюдение за работой ограждаемых частей производственного оборудования, если это необходимо;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 создавать дополнительные опасные ситуации;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не снижать производительность труда.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2.4.9. Сигнальные устройства, предупреждающие об опасности, должны быть выполнены и расположены так, чтобы их сигналы были хорошо различимы и слышны в производственной обстан</w:t>
      </w:r>
      <w:r>
        <w:t>овке всеми лицами, которым угрожает опасность.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2.4.10. Части производственного оборудования, представляющие опасность, должны быть окрашены в сигнальные цвета и обозначены соответствующим знаком безопасности в соответствии с действующими стандартами.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 Требования к конструкции, способствующие безопасности при монтаже, транспортировании, хранении и ремонте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2.5.1. При необходимости использования грузоподъемных средств в процессе монтажа, транспортирования, хранения и ремонта на производственном оборудов</w:t>
      </w:r>
      <w:r>
        <w:t>ании и его отдельных частях должны быть обозначены места для подсоединения грузоподъемных средств и поднимаемая масса.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2.5.2. Места подсоединения подъемных средств должны быть выбраны с учетом центра тяжести оборудования (его частей) так, чтобы исключить возможность повреждения оборудования при подъеме и перемещении и обеспечить удобный и безопасный подход к ним.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2.5.3. Конструкция производственного оборудования и его частей должна обеспечивать возможность надежного их закрепления на транспортном средстве</w:t>
      </w:r>
      <w:r>
        <w:t xml:space="preserve"> или в упаковочной таре.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2.5.4. Сборочные единицы производственного оборудования, которые при загрузке (разгрузке), транспортировании и хранении могут самопроизвольно перемещаться, должны иметь устройства для их фиксации в определенном положении.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2.5.5. Производственное оборудование и его части, перемещение которых предусмотрено вручную, должно быть снабжено устройствами (например ручками) для перемещения или иметь форму, удобную для захвата рукой.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right"/>
      </w:pPr>
      <w:r>
        <w:t>Приложение</w:t>
      </w:r>
    </w:p>
    <w:p w:rsidR="00000000" w:rsidRDefault="00A11EC1">
      <w:pPr>
        <w:ind w:firstLine="284"/>
        <w:jc w:val="right"/>
      </w:pPr>
      <w:r>
        <w:t>Рекомендуемое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center"/>
      </w:pPr>
      <w:r>
        <w:t xml:space="preserve">Общие требования к содержанию </w:t>
      </w:r>
      <w:r>
        <w:t>эксплуатационной</w:t>
      </w:r>
    </w:p>
    <w:p w:rsidR="00000000" w:rsidRDefault="00A11EC1">
      <w:pPr>
        <w:ind w:firstLine="284"/>
        <w:jc w:val="center"/>
      </w:pPr>
      <w:r>
        <w:t>документации в части обеспечения безопасности</w:t>
      </w:r>
    </w:p>
    <w:p w:rsidR="00000000" w:rsidRDefault="00A11EC1">
      <w:pPr>
        <w:ind w:firstLine="284"/>
        <w:jc w:val="center"/>
      </w:pPr>
      <w:r>
        <w:t>производственного оборудования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Содержание эксплуатационной документации производственного оборудования должно определяться назначением, особенностями конструкции и условий эксплуатации, предусмотренными стандартами и техническими условиями.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 xml:space="preserve">Эксплуатационная документация должна устанавливать требования (правила), которые исключали бы создание опасных (в том числе </w:t>
      </w:r>
      <w:proofErr w:type="spellStart"/>
      <w:r>
        <w:t>пожаровзрывоопасных</w:t>
      </w:r>
      <w:proofErr w:type="spellEnd"/>
      <w:r>
        <w:t>) ситуаций при монтаже (демонтаже), вводе в эксплуатацию и эксп</w:t>
      </w:r>
      <w:r>
        <w:t>луатации производственного оборудования, а также содержать требования, определяющие необходимость использования не входящих в конструкцию средств и методов защиты работающего.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В общем случае эксплуатационная документация в части обеспечения безопасности должна содержать: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  <w:r>
        <w:t>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</w:t>
      </w:r>
    </w:p>
    <w:p w:rsidR="00000000" w:rsidRDefault="00A11EC1">
      <w:pPr>
        <w:ind w:firstLine="284"/>
        <w:jc w:val="both"/>
      </w:pPr>
      <w:r>
        <w:t>правила монтажа (демонтажа) и способы предупреждения возмож</w:t>
      </w:r>
      <w:r>
        <w:t>ных ошибок, приводящих к созданию опасных ситуаций;</w:t>
      </w:r>
    </w:p>
    <w:p w:rsidR="00000000" w:rsidRDefault="00A11EC1">
      <w:pPr>
        <w:ind w:firstLine="284"/>
        <w:jc w:val="both"/>
      </w:pPr>
      <w:r>
        <w:t>требования к размещению производственного оборудования в производственных помещениях (на производственных площадках),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и площадок средствами защиты, не входящими в конструкцию производственного оборудования;</w:t>
      </w:r>
    </w:p>
    <w:p w:rsidR="00000000" w:rsidRDefault="00A11EC1">
      <w:pPr>
        <w:ind w:firstLine="284"/>
        <w:jc w:val="both"/>
      </w:pPr>
      <w:r>
        <w:t>фактические уровни шума, вибрации, излучений, вредных веществ, вредных микроорганизмов</w:t>
      </w:r>
      <w:r>
        <w:t xml:space="preserve"> и других опасных и вредных производственных факторов, генерируемых производственным оборудованием, и окружающую среду;</w:t>
      </w:r>
    </w:p>
    <w:p w:rsidR="00000000" w:rsidRDefault="00A11EC1">
      <w:pPr>
        <w:ind w:firstLine="284"/>
        <w:jc w:val="both"/>
      </w:pPr>
      <w:r>
        <w:t>порядок ввода в эксплуатацию и способы предупреждения возможных ошибок, приводящих к опасным ситуациям;</w:t>
      </w:r>
    </w:p>
    <w:p w:rsidR="00000000" w:rsidRDefault="00A11EC1">
      <w:pPr>
        <w:ind w:firstLine="284"/>
        <w:jc w:val="both"/>
      </w:pPr>
      <w:r>
        <w:t>граничные условия внешних воздействий (температуры, атмосферного давления, влажности, солнечной радиации, ветра, обледенения, вибрации, ударов, землетрясений, агрессивных газов, электромагнитных полей, вредных излучений, микроорганизмов и т.п.) и воздействий производственной среды, при к</w:t>
      </w:r>
      <w:r>
        <w:t>оторых безопасность производственного оборудования сохраняется;</w:t>
      </w:r>
    </w:p>
    <w:p w:rsidR="00000000" w:rsidRDefault="00A11EC1">
      <w:pPr>
        <w:ind w:firstLine="284"/>
        <w:jc w:val="both"/>
      </w:pPr>
      <w:r>
        <w:t xml:space="preserve">правила управления оборудованием на всех предусмотренных режимах его работы и действия работающего в случаях возникновения опасных ситуаций (включая </w:t>
      </w:r>
      <w:proofErr w:type="spellStart"/>
      <w:r>
        <w:t>пожаровзрывоопасные</w:t>
      </w:r>
      <w:proofErr w:type="spellEnd"/>
      <w:r>
        <w:t>);</w:t>
      </w:r>
    </w:p>
    <w:p w:rsidR="00000000" w:rsidRDefault="00A11EC1">
      <w:pPr>
        <w:ind w:firstLine="284"/>
        <w:jc w:val="both"/>
      </w:pPr>
      <w:r>
        <w:t>требования к обслуживающему персоналу по использованию средств индивидуальной защиты;</w:t>
      </w:r>
    </w:p>
    <w:p w:rsidR="00000000" w:rsidRDefault="00A11EC1">
      <w:pPr>
        <w:ind w:firstLine="284"/>
        <w:jc w:val="both"/>
      </w:pPr>
      <w:r>
        <w:t>способы своевременного обнаружения отказов встроенных средств защиты и действия работающего в этих случаях;</w:t>
      </w:r>
    </w:p>
    <w:p w:rsidR="00000000" w:rsidRDefault="00A11EC1">
      <w:pPr>
        <w:ind w:firstLine="284"/>
        <w:jc w:val="both"/>
      </w:pPr>
      <w:r>
        <w:t>регламент технического обслуживания и приема его безопасного выполнения;</w:t>
      </w:r>
    </w:p>
    <w:p w:rsidR="00000000" w:rsidRDefault="00A11EC1">
      <w:pPr>
        <w:ind w:firstLine="284"/>
        <w:jc w:val="both"/>
      </w:pPr>
      <w:r>
        <w:t>правила тр</w:t>
      </w:r>
      <w:r>
        <w:t>анспортирования и хранения, при которых производственное оборудование сохраняет соответствие требованиям безопасности;</w:t>
      </w:r>
    </w:p>
    <w:p w:rsidR="00000000" w:rsidRDefault="00A11EC1">
      <w:pPr>
        <w:ind w:firstLine="284"/>
        <w:jc w:val="both"/>
      </w:pPr>
      <w:r>
        <w:t xml:space="preserve">правила обеспечения </w:t>
      </w:r>
      <w:proofErr w:type="spellStart"/>
      <w:r>
        <w:t>пожаровзрывобезопасности</w:t>
      </w:r>
      <w:proofErr w:type="spellEnd"/>
      <w:r>
        <w:t>;</w:t>
      </w:r>
    </w:p>
    <w:p w:rsidR="00000000" w:rsidRDefault="00A11EC1">
      <w:pPr>
        <w:ind w:firstLine="284"/>
        <w:jc w:val="both"/>
      </w:pPr>
      <w:r>
        <w:t xml:space="preserve">правила обеспечения </w:t>
      </w:r>
      <w:proofErr w:type="spellStart"/>
      <w:r>
        <w:t>электробезопасности</w:t>
      </w:r>
      <w:proofErr w:type="spellEnd"/>
      <w:r>
        <w:t>;</w:t>
      </w:r>
    </w:p>
    <w:p w:rsidR="00000000" w:rsidRDefault="00A11EC1">
      <w:pPr>
        <w:ind w:firstLine="284"/>
        <w:jc w:val="both"/>
      </w:pPr>
      <w:r>
        <w:t>запрещение использования производственного оборудования или его частей не по назначению, если это может представлять опасность;</w:t>
      </w:r>
    </w:p>
    <w:p w:rsidR="00000000" w:rsidRDefault="00A11EC1">
      <w:pPr>
        <w:ind w:firstLine="284"/>
        <w:jc w:val="both"/>
      </w:pPr>
      <w:r>
        <w:t>требования, связанные с обучением работающих (включая тренаж), а также требования к возрастным и другим ограничениям;</w:t>
      </w:r>
    </w:p>
    <w:p w:rsidR="00000000" w:rsidRDefault="00A11EC1">
      <w:pPr>
        <w:ind w:firstLine="284"/>
        <w:jc w:val="both"/>
      </w:pPr>
      <w:r>
        <w:t>правила безопасности при осуществлении дезинфекции, дегазаци</w:t>
      </w:r>
      <w:r>
        <w:t>и и дезактивации.</w:t>
      </w:r>
    </w:p>
    <w:p w:rsidR="00000000" w:rsidRDefault="00A11EC1">
      <w:pPr>
        <w:ind w:firstLine="284"/>
        <w:jc w:val="both"/>
      </w:pPr>
      <w:r>
        <w:t>4.     Эксплуатационная документация может содержать и другие требования (правила) или в нее могут не включаться отдельные из перечисленных в п.3 требований (правил), если они не отражают особенностей обеспечения безопасности конкретного типа, вида, модели производственного оборудования.</w:t>
      </w:r>
    </w:p>
    <w:p w:rsidR="00000000" w:rsidRDefault="00A11EC1">
      <w:pPr>
        <w:ind w:firstLine="284"/>
        <w:jc w:val="both"/>
      </w:pPr>
    </w:p>
    <w:p w:rsidR="00000000" w:rsidRDefault="00A11EC1">
      <w:pPr>
        <w:ind w:firstLine="284"/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EC1"/>
    <w:rsid w:val="00A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4745</Words>
  <Characters>27052</Characters>
  <Application>Microsoft Office Word</Application>
  <DocSecurity>0</DocSecurity>
  <Lines>225</Lines>
  <Paragraphs>63</Paragraphs>
  <ScaleCrop>false</ScaleCrop>
  <Company> </Company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