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813D9">
      <w:pPr>
        <w:pStyle w:val="Preformat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ГОСТ 12.3.033-84</w:t>
      </w:r>
    </w:p>
    <w:p w:rsidR="00000000" w:rsidRDefault="00E813D9">
      <w:pPr>
        <w:pStyle w:val="Preformat"/>
        <w:jc w:val="right"/>
        <w:rPr>
          <w:rFonts w:ascii="Times New Roman" w:hAnsi="Times New Roman"/>
        </w:rPr>
      </w:pPr>
    </w:p>
    <w:p w:rsidR="00000000" w:rsidRDefault="00E813D9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УДК 69.057.7:658.382:006.354                                                                                       Группа Т58</w:t>
      </w:r>
    </w:p>
    <w:p w:rsidR="00000000" w:rsidRDefault="00E813D9">
      <w:pPr>
        <w:pStyle w:val="Preformat"/>
        <w:jc w:val="right"/>
        <w:rPr>
          <w:rFonts w:ascii="Times New Roman" w:hAnsi="Times New Roman"/>
        </w:rPr>
      </w:pPr>
    </w:p>
    <w:p w:rsidR="00000000" w:rsidRDefault="00E813D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E813D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813D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СТАНДАРТОВ БЕЗОПАСНОСТИ ТРУДА</w:t>
      </w:r>
    </w:p>
    <w:p w:rsidR="00000000" w:rsidRDefault="00E813D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813D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Строительные машины</w:t>
      </w:r>
    </w:p>
    <w:p w:rsidR="00000000" w:rsidRDefault="00E813D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813D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Общие требовани</w:t>
      </w:r>
      <w:r>
        <w:rPr>
          <w:rFonts w:ascii="Times New Roman" w:hAnsi="Times New Roman"/>
          <w:sz w:val="20"/>
        </w:rPr>
        <w:t>я безопасности при эксплуатации</w:t>
      </w:r>
    </w:p>
    <w:p w:rsidR="00000000" w:rsidRDefault="00E813D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813D9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Occupational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safety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standards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system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Constructing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mashines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General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requirements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safety</w:t>
      </w:r>
      <w:proofErr w:type="spellEnd"/>
    </w:p>
    <w:p w:rsidR="00000000" w:rsidRDefault="00E813D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813D9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>ОКСТУ 0012</w:t>
      </w:r>
    </w:p>
    <w:p w:rsidR="00000000" w:rsidRDefault="00E813D9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Дата введения 1985-07-01</w:t>
      </w:r>
    </w:p>
    <w:p w:rsidR="00000000" w:rsidRDefault="00E813D9">
      <w:pPr>
        <w:jc w:val="right"/>
        <w:rPr>
          <w:rFonts w:ascii="Times New Roman" w:hAnsi="Times New Roman"/>
          <w:sz w:val="20"/>
        </w:rPr>
      </w:pP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СССР по стандартам от 31 июля 1984 г. № 2694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устанавливает общие требования безопасности при эксплуатации (использовании, техническом обслуживании, текущем ремонте, транспортировании, хранении) строительных машин* (далее машин) во всех отраслях народного хозяйства.</w:t>
      </w:r>
    </w:p>
    <w:p w:rsidR="00000000" w:rsidRDefault="00E813D9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Перечень строительных машин, при эксплуатации которых должны быть учтены требования настоящего стандарта, приведен в справочном приложении 1.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813D9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ОБЩИЕ ПОЛОЖЕНИЯ</w:t>
      </w:r>
    </w:p>
    <w:p w:rsidR="00000000" w:rsidRDefault="00E813D9">
      <w:pPr>
        <w:pStyle w:val="Heading"/>
        <w:ind w:firstLine="284"/>
        <w:rPr>
          <w:rFonts w:ascii="Times New Roman" w:hAnsi="Times New Roman"/>
          <w:b w:val="0"/>
          <w:sz w:val="20"/>
        </w:rPr>
      </w:pP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При эксплуатации машин должны быть выполнены требования, обеспечивающие предупреждение или снижение воздействия на работающих следующих опасных и вредных производственных факторов: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движущихся машин, их рабочих органов и частей, а также перемещаемых машинами изделий, конструкций, материалов;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обрушивающихся грунтов и горных</w:t>
      </w:r>
      <w:r>
        <w:rPr>
          <w:rFonts w:ascii="Times New Roman" w:hAnsi="Times New Roman"/>
          <w:sz w:val="20"/>
        </w:rPr>
        <w:t xml:space="preserve"> пород;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разрушающихся конструкций машин;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повышенной загазованности, запыленности и влажности воздуха рабочей зоны;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повышенного значения напряжения в электрической цепи, замыкание которой может произойти через тело человека;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расположения рабочего места на значительной высоте относительно поверхности земли (пола);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повышенной или пониженной температуры воздуха на рабочем месте;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повышенной скорости ветра в рабочей зоне машины;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повышенного уровня вибрации на рабочем месте;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повышенного уровня шума в рабочей зоне;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недостаточной видимости рабочей зоны из кабины машиниста;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физических и нервно-психических перегрузок машинистов.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Безопасность процесса эксплуатации машин должна обеспечиваться: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использованием машин в соответствии с проектом производства работ (технологическими картами), содержащим решения по выбору типа машин и места их установки и (или) схемы движения машин с учетом особых условий работы машин вблизи линий электропередачи, выемок, по применению ограждающих и сигнальных устройств для ограничения досту</w:t>
      </w:r>
      <w:r>
        <w:rPr>
          <w:rFonts w:ascii="Times New Roman" w:hAnsi="Times New Roman"/>
          <w:sz w:val="20"/>
        </w:rPr>
        <w:t>па работающих в опасную зону машины, использованию средств связи для согласования действий машиниста с рабочими, а также другие меры по предупреждению воздействия на работающих опасных и вредных производственных факторов, указанных в п.1.1, организацией, производящей работы;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поддержанием работоспособного состояния машины в соответствии с требованиями эксплуатационной и ремонтной документации организацией, на балансе которой она находится, </w:t>
      </w:r>
      <w:r>
        <w:rPr>
          <w:rFonts w:ascii="Times New Roman" w:hAnsi="Times New Roman"/>
          <w:sz w:val="20"/>
        </w:rPr>
        <w:lastRenderedPageBreak/>
        <w:t>а при передаче машин во временное пользование - организацией, определ</w:t>
      </w:r>
      <w:r>
        <w:rPr>
          <w:rFonts w:ascii="Times New Roman" w:hAnsi="Times New Roman"/>
          <w:sz w:val="20"/>
        </w:rPr>
        <w:t>яемой договором на передачу;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обучением работающих безопасности труда в соответствии с требованиями ГОСТ 12.0.004-79;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применением работающими средств индивидуальной защиты.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К управлению, техническому обслуживанию и ремонту машин допускаются лица, прошедшие обучение по ГОСТ 12.0.004-79 и имеющие право на выполнение работы, соответствующей их квалификации.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1.4. При эксплуатации машин следует руководствоваться ГОСТ 25646-83, ГОСТ 12.1.013-78, настоящим стандартом, стандартами на технологические процессы с </w:t>
      </w:r>
      <w:r>
        <w:rPr>
          <w:rFonts w:ascii="Times New Roman" w:hAnsi="Times New Roman"/>
          <w:sz w:val="20"/>
        </w:rPr>
        <w:t xml:space="preserve">использованием машин, правилами техники безопасности при эксплуатации электроустановок потребителей и правилами технической эксплуатации электроустановок потребителей, утвержденных </w:t>
      </w:r>
      <w:proofErr w:type="spellStart"/>
      <w:r>
        <w:rPr>
          <w:rFonts w:ascii="Times New Roman" w:hAnsi="Times New Roman"/>
          <w:sz w:val="20"/>
        </w:rPr>
        <w:t>Госэнергонадзором</w:t>
      </w:r>
      <w:proofErr w:type="spellEnd"/>
      <w:r>
        <w:rPr>
          <w:rFonts w:ascii="Times New Roman" w:hAnsi="Times New Roman"/>
          <w:sz w:val="20"/>
        </w:rPr>
        <w:t xml:space="preserve">, а также требованиями эксплуатационной и ремонтной документации по предупреждению воздействия на работающих опасных и вредных производственных факторов, указанных в </w:t>
      </w:r>
      <w:proofErr w:type="spellStart"/>
      <w:r>
        <w:rPr>
          <w:rFonts w:ascii="Times New Roman" w:hAnsi="Times New Roman"/>
          <w:sz w:val="20"/>
        </w:rPr>
        <w:t>пп</w:t>
      </w:r>
      <w:proofErr w:type="spellEnd"/>
      <w:r>
        <w:rPr>
          <w:rFonts w:ascii="Times New Roman" w:hAnsi="Times New Roman"/>
          <w:sz w:val="20"/>
        </w:rPr>
        <w:t>. 1.1.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Пояснения терминов, используемых в настоящем стандарте, даны в справочном приложении 2.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813D9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ТРЕБОВАНИЯ БЕЗОПАСНОСТИ ПРИ ИСПОЛЬЗОВАНИИ </w:t>
      </w:r>
      <w:r>
        <w:rPr>
          <w:rFonts w:ascii="Times New Roman" w:hAnsi="Times New Roman"/>
          <w:sz w:val="20"/>
        </w:rPr>
        <w:t>МАШИН</w:t>
      </w:r>
    </w:p>
    <w:p w:rsidR="00000000" w:rsidRDefault="00E813D9">
      <w:pPr>
        <w:pStyle w:val="Heading"/>
        <w:ind w:firstLine="284"/>
        <w:rPr>
          <w:rFonts w:ascii="Times New Roman" w:hAnsi="Times New Roman"/>
          <w:b w:val="0"/>
          <w:sz w:val="20"/>
        </w:rPr>
      </w:pP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К использованию допускаются машины в работоспособном состоянии. Перечень неисправностей и предельных состояний, при котором запрещается эксплуатация машин, определяется эксплуатационной документацией.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При выборе типа машин для производства работ необходимо, чтобы техническая характеристика машины соответствовала параметрам технологического процесса и условиям работ.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 Использование машин следует осуществлять, если температура окружающего воздуха, скорость ветра и влажность соответствуют </w:t>
      </w:r>
      <w:r>
        <w:rPr>
          <w:rFonts w:ascii="Times New Roman" w:hAnsi="Times New Roman"/>
          <w:sz w:val="20"/>
        </w:rPr>
        <w:t>значениям, указанным в эксплуатационной документации на машину.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До начала работ с использованием машин необходимо определить рабочую зону машины, границы опасной зоны, средства связи машиниста с рабочими, обслуживающими машину, и машинистами других машин.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При использовании машин должна быть обеспечена обзорность рабочей зоны с рабочего места машиниста. В том случае, когда машинист, управляющий машиной, не имеет достаточного обзора или не видит рабочего (специально выделенного сигнальщика), подающе</w:t>
      </w:r>
      <w:r>
        <w:rPr>
          <w:rFonts w:ascii="Times New Roman" w:hAnsi="Times New Roman"/>
          <w:sz w:val="20"/>
        </w:rPr>
        <w:t>го ему сигналы, между машинистом и рабочим (сигнальщиком) необходимо устанавливать двустороннюю радиосвязь или телефонную связь.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Рабочая зоне машины в темное время суток должна быть освещена. Нормы освещенности в соответствии с правилами по проектированию электрического освещения строительных площадок, утвержденными Госстроем СССР.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При использовании машин в режимах, установленных эксплуатационной документацией, уровни шума, вибрации, запыленности, загазованности не должны превышать значений, устан</w:t>
      </w:r>
      <w:r>
        <w:rPr>
          <w:rFonts w:ascii="Times New Roman" w:hAnsi="Times New Roman"/>
          <w:sz w:val="20"/>
        </w:rPr>
        <w:t>овленных ГОСТ 12.1.003-83, ГОСТ 12.1.012-78, ГОСТ 12.1.005-76.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 Использование машин в охранных зонах электропередачи в соответствии с ГОСТ 12.1.013-78.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Установка и работа стреловых самоходных кранов вблизи линий электропередачи должны производиться в соответствии с правилами устройства и безопасности эксплуатации грузоподъемных кранов, утвержденных Госгортехнадзором СССР.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 При выполнении взрывных работ машины должны быть удалены на безопасное от места взрыва расстояние, определяемое проектом произво</w:t>
      </w:r>
      <w:r>
        <w:rPr>
          <w:rFonts w:ascii="Times New Roman" w:hAnsi="Times New Roman"/>
          <w:sz w:val="20"/>
        </w:rPr>
        <w:t>дства работ и требованиями безопасности при взрывных работах, утвержденными Госгортехнадзором СССР.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Работающие должны быть удалены из машин в специальные укрытия.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2.10. При необходимости использования машин в экстремальных условиях (срезка грунта на уклоне, расчистка завалов) следует применять машины, оборудованные средствами защиты, предупреждающими воздействие на работающих опасных производственных факторов, возникающих в указанных условиях.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813D9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ТРЕБОВАНИЯ БЕЗОПАСНОСТИ ПРИ ТЕХНИЧЕСКОМ ОБСЛУЖИВАНИИ И ТЕКУЩ</w:t>
      </w:r>
      <w:r>
        <w:rPr>
          <w:rFonts w:ascii="Times New Roman" w:hAnsi="Times New Roman"/>
          <w:sz w:val="20"/>
        </w:rPr>
        <w:t>ЕМ РЕМОНТЕ МАШИН</w:t>
      </w:r>
    </w:p>
    <w:p w:rsidR="00000000" w:rsidRDefault="00E813D9">
      <w:pPr>
        <w:pStyle w:val="Heading"/>
        <w:ind w:firstLine="284"/>
        <w:rPr>
          <w:rFonts w:ascii="Times New Roman" w:hAnsi="Times New Roman"/>
          <w:b w:val="0"/>
          <w:sz w:val="20"/>
        </w:rPr>
      </w:pP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Требования безопасности при техническом обслуживании и текущем ремонте строительных машин - согласно п. 1.4.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выполнении ремонта и технического обслуживания базовых автомобилей строительных машин требования безопасности - по ГОСТ 12.3.017-79.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Техническое обслуживание и текущий ремонт машин следует осуществлять в оборудованных помещениях или площадках. Для производства технического обслуживания и ремонта в условиях эксплуатации машина должна быть выведена из рабочей зоны.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 </w:t>
      </w:r>
      <w:r>
        <w:rPr>
          <w:rFonts w:ascii="Times New Roman" w:hAnsi="Times New Roman"/>
          <w:sz w:val="20"/>
        </w:rPr>
        <w:t>Допустимые уровни шума на рабочих местах - по ГОСТ 12.1.003-83, допустимые уровни вибрации - по ГОСТ 12.1.012-78, воздух рабочей зоны - по ГОСТ 12.1.005-76.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Пожарная безопасность на рабочих местах должна обеспечиваться в соответствии с ГОСТ 12.1.004-85 и правилами пожарной безопасности для промышленных предприятий, утвержденными Главным управлением пожарной охраны МВД СССР.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Заправка машин должна производиться закрытым способом в специально отведенных местах.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Смазочные, лакокрасочные и легковоспламеняющ</w:t>
      </w:r>
      <w:r>
        <w:rPr>
          <w:rFonts w:ascii="Times New Roman" w:hAnsi="Times New Roman"/>
          <w:sz w:val="20"/>
        </w:rPr>
        <w:t>иеся материалы следует хранить отдельно друг от друга в специально оборудованных складских помещениях или площадках.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Рабочие места при техническом обслуживании и текущем ремонте машин должны быть оборудованы комплектом работоспособных ручных машин (инструмента), приспособлений, инвентаря, грузоподъемными машинами и средствами пожаротушения.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Техническое обслуживание и ремонт машин следует осуществлять только после остановки машины, выключения двигателя (привода) при исключении возможности случайног</w:t>
      </w:r>
      <w:r>
        <w:rPr>
          <w:rFonts w:ascii="Times New Roman" w:hAnsi="Times New Roman"/>
          <w:sz w:val="20"/>
        </w:rPr>
        <w:t xml:space="preserve">о пуска двигателя, самопроизвольного движения машины и ее частей, снятия давления в </w:t>
      </w:r>
      <w:proofErr w:type="spellStart"/>
      <w:r>
        <w:rPr>
          <w:rFonts w:ascii="Times New Roman" w:hAnsi="Times New Roman"/>
          <w:sz w:val="20"/>
        </w:rPr>
        <w:t>гидро</w:t>
      </w:r>
      <w:proofErr w:type="spellEnd"/>
      <w:r>
        <w:rPr>
          <w:rFonts w:ascii="Times New Roman" w:hAnsi="Times New Roman"/>
          <w:sz w:val="20"/>
        </w:rPr>
        <w:t xml:space="preserve">- и </w:t>
      </w:r>
      <w:proofErr w:type="spellStart"/>
      <w:r>
        <w:rPr>
          <w:rFonts w:ascii="Times New Roman" w:hAnsi="Times New Roman"/>
          <w:sz w:val="20"/>
        </w:rPr>
        <w:t>пневмосистемах</w:t>
      </w:r>
      <w:proofErr w:type="spellEnd"/>
      <w:r>
        <w:rPr>
          <w:rFonts w:ascii="Times New Roman" w:hAnsi="Times New Roman"/>
          <w:sz w:val="20"/>
        </w:rPr>
        <w:t>, кроме случаев, которые допускаются эксплуатационной и ремонтной документацией.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Пользование открытым огнем для разогрева агрегатов и узлов не допускается.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 Части машин, перемещающиеся под действием собственной массы при техническом обслуживании и ремонте, должны быть заблокированы механическим способом или опущены на опору с целью исключения их самопроизвольного перемещения.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3.8. При техническом о</w:t>
      </w:r>
      <w:r>
        <w:rPr>
          <w:rFonts w:ascii="Times New Roman" w:hAnsi="Times New Roman"/>
          <w:sz w:val="20"/>
        </w:rPr>
        <w:t>бслуживании машин с электроприводом должны быть приняты меры, не допускающие случайной подачи напряжения на ремонтируемое оборудование. Плавкие вставки предохранителей в цепях питания токоприемников должны быть вынуты, пусковые устройства закрыты на замок и на них вывешены запрещающие знаки безопасности с поясняющей надписью "не включать - работают люди".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813D9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ТРЕБОВАНИЯ БЕЗОПАСНОСТИ ПРИ ТРАНСПОРТИРОВАНИИ И ХРАНЕНИИ МАШИН</w:t>
      </w:r>
    </w:p>
    <w:p w:rsidR="00000000" w:rsidRDefault="00E813D9">
      <w:pPr>
        <w:pStyle w:val="Heading"/>
        <w:ind w:firstLine="284"/>
        <w:rPr>
          <w:rFonts w:ascii="Times New Roman" w:hAnsi="Times New Roman"/>
          <w:b w:val="0"/>
          <w:sz w:val="20"/>
        </w:rPr>
      </w:pP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Транспортирование машин железнодорожным, водным и воздушным транспортом следует о</w:t>
      </w:r>
      <w:r>
        <w:rPr>
          <w:rFonts w:ascii="Times New Roman" w:hAnsi="Times New Roman"/>
          <w:sz w:val="20"/>
        </w:rPr>
        <w:t>существлять в соответствии с правилами, действующими на транспорте указанных видов.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перемещении машин своим ходом, на буксире или на транспортных средствах по дорогам общего назначения должны быть соблюдены правила дорожного движения, утвержденные МВД СССР.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транспортировании машин через естественные препятствия или искусственные сооружения, а также в условиях, не предусмотренных эксплуатационной документацией, должен быть разработан проект производства работ, содержащий технические и организационные</w:t>
      </w:r>
      <w:r>
        <w:rPr>
          <w:rFonts w:ascii="Times New Roman" w:hAnsi="Times New Roman"/>
          <w:sz w:val="20"/>
        </w:rPr>
        <w:t xml:space="preserve"> решения по безопасному транспортированию машины.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При подготовке машин к транспортированию или длительному хранению необходимо: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процессе монтажа и демонтажа машин перемещение сборочных единиц выполнять с применением грузоподъемных устройств, оснащенных грузозахватными приспособлениями, обеспечивающими устойчивость перемещаемого груза;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очистку, мойку машин и нанесение защитных покрытий выполнять с обязательным применением работающими средств индивидуальной защиты, используя </w:t>
      </w:r>
      <w:proofErr w:type="spellStart"/>
      <w:r>
        <w:rPr>
          <w:rFonts w:ascii="Times New Roman" w:hAnsi="Times New Roman"/>
          <w:sz w:val="20"/>
        </w:rPr>
        <w:t>пожаробезопасные</w:t>
      </w:r>
      <w:proofErr w:type="spellEnd"/>
      <w:r>
        <w:rPr>
          <w:rFonts w:ascii="Times New Roman" w:hAnsi="Times New Roman"/>
          <w:sz w:val="20"/>
        </w:rPr>
        <w:t xml:space="preserve"> технически</w:t>
      </w:r>
      <w:r>
        <w:rPr>
          <w:rFonts w:ascii="Times New Roman" w:hAnsi="Times New Roman"/>
          <w:sz w:val="20"/>
        </w:rPr>
        <w:t>е моющие средства.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При хранении машина должна быть поставлена на подкладки, применены башмаки (упоры), исключающие ее самопроизвольное перемещение, навесное оборудование должно быть опущено до упора, а также выполнены другие мероприятия, предусмотренные эксплуатационной и ремонтной документацией.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4.4. При хранении машин в </w:t>
      </w:r>
      <w:proofErr w:type="spellStart"/>
      <w:r>
        <w:rPr>
          <w:rFonts w:ascii="Times New Roman" w:hAnsi="Times New Roman"/>
          <w:sz w:val="20"/>
        </w:rPr>
        <w:t>межсменное</w:t>
      </w:r>
      <w:proofErr w:type="spellEnd"/>
      <w:r>
        <w:rPr>
          <w:rFonts w:ascii="Times New Roman" w:hAnsi="Times New Roman"/>
          <w:sz w:val="20"/>
        </w:rPr>
        <w:t xml:space="preserve"> время, организации кратковременного (от десяти дней до 2 мес.) и длительного хранения (свыше 2 мес.) должны быть предусмотрены меры, обеспечивающие пожарную безопасность ма</w:t>
      </w:r>
      <w:r>
        <w:rPr>
          <w:rFonts w:ascii="Times New Roman" w:hAnsi="Times New Roman"/>
          <w:sz w:val="20"/>
        </w:rPr>
        <w:t>шины.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813D9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ТРЕБОВАНИЯ К ПРИМЕНЕНИЮ СРЕДСТВ ЗАЩИТЫ РАБОТАЮЩИХ</w:t>
      </w:r>
    </w:p>
    <w:p w:rsidR="00000000" w:rsidRDefault="00E813D9">
      <w:pPr>
        <w:pStyle w:val="Heading"/>
        <w:ind w:firstLine="284"/>
        <w:rPr>
          <w:rFonts w:ascii="Times New Roman" w:hAnsi="Times New Roman"/>
          <w:b w:val="0"/>
          <w:sz w:val="20"/>
        </w:rPr>
      </w:pP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Работающие должны обеспечиваться средствами индивидуальной защиты, выдаваемыми им в соответствии с нормами, утвержденными в установленном порядке.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Средства коллективной защиты, установленные на машине, должны отвечать конструкторской документации на машину.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813D9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МЕТОДЫ КОНТРОЛЯ ТРЕБОВАНИЙ БЕЗОПАСНОСТИ</w:t>
      </w:r>
    </w:p>
    <w:p w:rsidR="00000000" w:rsidRDefault="00E813D9">
      <w:pPr>
        <w:pStyle w:val="Heading"/>
        <w:ind w:firstLine="284"/>
        <w:rPr>
          <w:rFonts w:ascii="Times New Roman" w:hAnsi="Times New Roman"/>
          <w:b w:val="0"/>
          <w:sz w:val="20"/>
        </w:rPr>
      </w:pP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 Контроль за техническим состоянием строительных машин должен осуществляться в соответствии с ГОСТ 25646-83.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 Контроль за обучением раб</w:t>
      </w:r>
      <w:r>
        <w:rPr>
          <w:rFonts w:ascii="Times New Roman" w:hAnsi="Times New Roman"/>
          <w:sz w:val="20"/>
        </w:rPr>
        <w:t>отающих правилам техники безопасности при производстве работ должен проводиться в порядке, установленном ГОСТ 12.0.004-79 и строительными нормами и правилами по технике безопасности в строительстве.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 Контроль вибрационных характеристик машин - по ГОСТ 12.1.012-78.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6.4. Контроль шумовых характеристик машин - по ГОСТ 12.1.023-80 или ГОСТ 12.4.095-80 в зависимости от типа машины.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6.5. Контроль требований пожарной безопасности - по ГОСТ 12.1.004-76.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6.6. Контроль за концентрацией вредных веществ и параметро</w:t>
      </w:r>
      <w:r>
        <w:rPr>
          <w:rFonts w:ascii="Times New Roman" w:hAnsi="Times New Roman"/>
          <w:sz w:val="20"/>
        </w:rPr>
        <w:t>в микроклимата воздуха рабочей зоны - по ГОСТ 12.1.005-76.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6.7. Контроль требований </w:t>
      </w:r>
      <w:proofErr w:type="spellStart"/>
      <w:r>
        <w:rPr>
          <w:rFonts w:ascii="Times New Roman" w:hAnsi="Times New Roman"/>
          <w:sz w:val="20"/>
        </w:rPr>
        <w:t>электробезопасности</w:t>
      </w:r>
      <w:proofErr w:type="spellEnd"/>
      <w:r>
        <w:rPr>
          <w:rFonts w:ascii="Times New Roman" w:hAnsi="Times New Roman"/>
          <w:sz w:val="20"/>
        </w:rPr>
        <w:t xml:space="preserve"> - по ГОСТ 12.1.013-78.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813D9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000000" w:rsidRDefault="00E813D9">
      <w:pPr>
        <w:pStyle w:val="Preformat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Справочное</w:t>
      </w:r>
    </w:p>
    <w:p w:rsidR="00000000" w:rsidRDefault="00E813D9">
      <w:pPr>
        <w:pStyle w:val="Preformat"/>
        <w:jc w:val="right"/>
        <w:rPr>
          <w:rFonts w:ascii="Times New Roman" w:hAnsi="Times New Roman"/>
        </w:rPr>
      </w:pPr>
    </w:p>
    <w:p w:rsidR="00000000" w:rsidRDefault="00E813D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ПЕРЕЧЕНЬ СТРОИТЕЛЬНЫХ МАШИН, ПРИ ЭКСПЛУАТАЦИИ КОТОРЫХ ДОЛЖНЫ БЫТЬ УЧТЕНЫ ТРЕБОВАНИЯ НАСТОЯЩЕГО СТАНДАРТА</w:t>
      </w:r>
    </w:p>
    <w:p w:rsidR="00000000" w:rsidRDefault="00E813D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Экскаваторы одноковшовые.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Экскаваторы многоковшовые.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Экскаваторы-планировщики.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Бульдозеры.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Скреперы.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Автогрейдеры.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Грейдер-элеваторы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Комплект машин для скоростного строительства автодорог.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Машины бурильно-крановые.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Машины горизонтального бурения.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Погр</w:t>
      </w:r>
      <w:r>
        <w:rPr>
          <w:rFonts w:ascii="Times New Roman" w:hAnsi="Times New Roman"/>
          <w:sz w:val="20"/>
        </w:rPr>
        <w:t>узчики одноковшовые.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Бетононасосы.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Автобетоносмесители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Автобетононасосы.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Автоцементовозы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Краны автомобильные.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Краны на </w:t>
      </w:r>
      <w:proofErr w:type="spellStart"/>
      <w:r>
        <w:rPr>
          <w:rFonts w:ascii="Times New Roman" w:hAnsi="Times New Roman"/>
          <w:sz w:val="20"/>
        </w:rPr>
        <w:t>спецшасси</w:t>
      </w:r>
      <w:proofErr w:type="spellEnd"/>
      <w:r>
        <w:rPr>
          <w:rFonts w:ascii="Times New Roman" w:hAnsi="Times New Roman"/>
          <w:sz w:val="20"/>
        </w:rPr>
        <w:t xml:space="preserve"> автомобильного типа.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Краны пневмоколесные.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Краны </w:t>
      </w:r>
      <w:proofErr w:type="spellStart"/>
      <w:r>
        <w:rPr>
          <w:rFonts w:ascii="Times New Roman" w:hAnsi="Times New Roman"/>
          <w:sz w:val="20"/>
        </w:rPr>
        <w:t>короткобазовые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Краны гусеничные.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Краны на тракторах.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Краны козловые.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Краны башенные.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Краны стреловые рельсовые.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Подъемники грузовые и грузопассажирские.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Строительные лебедки.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Трубоукладчики.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Автогидроподъемники.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Вышки автомобильные.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Распределители дорожно-строительных материалов.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Асфальтосмесители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Авсфальтоукладчики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Катки дорож</w:t>
      </w:r>
      <w:r>
        <w:rPr>
          <w:rFonts w:ascii="Times New Roman" w:hAnsi="Times New Roman"/>
          <w:sz w:val="20"/>
        </w:rPr>
        <w:t>ные.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Оборудование для свайных работ.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Трамбовки.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813D9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000000" w:rsidRDefault="00E813D9">
      <w:pPr>
        <w:pStyle w:val="Preformat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Справочное</w:t>
      </w:r>
    </w:p>
    <w:p w:rsidR="00000000" w:rsidRDefault="00E813D9">
      <w:pPr>
        <w:pStyle w:val="Preformat"/>
        <w:jc w:val="right"/>
        <w:rPr>
          <w:rFonts w:ascii="Times New Roman" w:hAnsi="Times New Roman"/>
        </w:rPr>
      </w:pPr>
    </w:p>
    <w:p w:rsidR="00000000" w:rsidRDefault="00E813D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ПОЯСНЕНИЯ ТЕРМИНОВ, ИСПОЛЬЗОВАННЫХ В НАСТОЯЩЕМ СТАНДАРТЕ</w:t>
      </w:r>
    </w:p>
    <w:p w:rsidR="00000000" w:rsidRDefault="00E813D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813D9">
      <w:pPr>
        <w:pStyle w:val="2"/>
      </w:pPr>
      <w:r>
        <w:t>Рабочая зона машины - пространство, в котором осуществляется перемещение машины и ее рабочего органа в процессе работы.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Опасная зона машины - пространство, в пределах которого постоянно действуют или потенциально могут действовать опасные и вредные производственные факторы, возникающие в процессе эксплуатации строительных машин.</w:t>
      </w:r>
    </w:p>
    <w:p w:rsidR="00000000" w:rsidRDefault="00E813D9">
      <w:pPr>
        <w:ind w:firstLine="284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13D9"/>
    <w:rsid w:val="00E8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2">
    <w:name w:val="Body Text 2"/>
    <w:basedOn w:val="a"/>
    <w:pPr>
      <w:ind w:firstLine="284"/>
      <w:jc w:val="both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1941</Words>
  <Characters>11068</Characters>
  <Application>Microsoft Office Word</Application>
  <DocSecurity>0</DocSecurity>
  <Lines>92</Lines>
  <Paragraphs>25</Paragraphs>
  <ScaleCrop>false</ScaleCrop>
  <Company>Elcom Ltd</Company>
  <LinksUpToDate>false</LinksUpToDate>
  <CharactersWithSpaces>12984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CNTI</dc:creator>
  <cp:keywords/>
  <dc:description/>
  <cp:lastModifiedBy>Parhomeiai</cp:lastModifiedBy>
  <cp:revision>2</cp:revision>
  <dcterms:created xsi:type="dcterms:W3CDTF">2013-04-11T11:13:00Z</dcterms:created>
  <dcterms:modified xsi:type="dcterms:W3CDTF">2013-04-11T11:13:00Z</dcterms:modified>
</cp:coreProperties>
</file>