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451C">
      <w:pPr>
        <w:pBdr>
          <w:bottom w:val="single" w:sz="12" w:space="1" w:color="auto"/>
        </w:pBd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t>ГОСУД</w:t>
      </w:r>
      <w:bookmarkStart w:id="2" w:name="OCRUncertain001"/>
      <w:r>
        <w:rPr>
          <w:b/>
        </w:rPr>
        <w:t>АР</w:t>
      </w:r>
      <w:bookmarkEnd w:id="2"/>
      <w:r>
        <w:rPr>
          <w:b/>
        </w:rPr>
        <w:t>СТВЕННЫЙ СТАНДАРТ СОЮЗ</w:t>
      </w:r>
      <w:bookmarkStart w:id="3" w:name="OCRUncertain002"/>
      <w:r>
        <w:rPr>
          <w:b/>
        </w:rPr>
        <w:t>А</w:t>
      </w:r>
      <w:bookmarkEnd w:id="3"/>
      <w:r>
        <w:rPr>
          <w:b/>
        </w:rPr>
        <w:t xml:space="preserve"> </w:t>
      </w:r>
      <w:bookmarkStart w:id="4" w:name="OCRUncertain003"/>
      <w:r>
        <w:rPr>
          <w:b/>
        </w:rPr>
        <w:t>ССР</w:t>
      </w:r>
      <w:bookmarkEnd w:id="4"/>
    </w:p>
    <w:p w:rsidR="00000000" w:rsidRDefault="00CD451C">
      <w:pPr>
        <w:jc w:val="both"/>
      </w:pPr>
    </w:p>
    <w:p w:rsidR="00000000" w:rsidRDefault="00CD451C">
      <w:pPr>
        <w:ind w:firstLine="1701"/>
        <w:jc w:val="both"/>
        <w:rPr>
          <w:b/>
          <w:lang w:val="en-US"/>
        </w:rPr>
      </w:pPr>
      <w:r>
        <w:rPr>
          <w:b/>
        </w:rPr>
        <w:t xml:space="preserve">БЕТОНЫ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000000" w:rsidRDefault="00CD451C">
      <w:pPr>
        <w:ind w:left="4320" w:firstLine="720"/>
        <w:jc w:val="both"/>
        <w:rPr>
          <w:b/>
        </w:rPr>
      </w:pPr>
      <w:r>
        <w:rPr>
          <w:b/>
        </w:rPr>
        <w:t xml:space="preserve">ГОСТ </w:t>
      </w:r>
    </w:p>
    <w:p w:rsidR="00000000" w:rsidRDefault="00CD451C">
      <w:pPr>
        <w:ind w:firstLine="567"/>
        <w:jc w:val="both"/>
        <w:rPr>
          <w:b/>
        </w:rPr>
      </w:pPr>
      <w:r>
        <w:rPr>
          <w:b/>
        </w:rPr>
        <w:t>М</w:t>
      </w:r>
      <w:bookmarkStart w:id="5" w:name="OCRUncertain004"/>
      <w:r>
        <w:rPr>
          <w:b/>
        </w:rPr>
        <w:t>е</w:t>
      </w:r>
      <w:bookmarkEnd w:id="5"/>
      <w:r>
        <w:rPr>
          <w:b/>
        </w:rPr>
        <w:t>тоды определени</w:t>
      </w:r>
      <w:bookmarkStart w:id="6" w:name="OCRUncertain005"/>
      <w:r>
        <w:rPr>
          <w:b/>
        </w:rPr>
        <w:t>я</w:t>
      </w:r>
      <w:bookmarkEnd w:id="6"/>
      <w:r>
        <w:rPr>
          <w:b/>
        </w:rPr>
        <w:t xml:space="preserve"> плотности 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</w:t>
      </w:r>
      <w:r>
        <w:rPr>
          <w:b/>
          <w:noProof/>
        </w:rPr>
        <w:t xml:space="preserve">12730.1—78 </w:t>
      </w:r>
    </w:p>
    <w:p w:rsidR="00000000" w:rsidRDefault="00CD451C">
      <w:pPr>
        <w:jc w:val="both"/>
        <w:rPr>
          <w:b/>
        </w:rPr>
      </w:pPr>
    </w:p>
    <w:p w:rsidR="00000000" w:rsidRDefault="00CD451C">
      <w:pPr>
        <w:ind w:firstLine="284"/>
        <w:jc w:val="both"/>
      </w:pPr>
      <w:r>
        <w:rPr>
          <w:lang w:val="en-US"/>
        </w:rPr>
        <w:t>Concretes. Methods of determination of density</w:t>
      </w:r>
    </w:p>
    <w:p w:rsidR="00000000" w:rsidRDefault="00CD451C">
      <w:pPr>
        <w:pBdr>
          <w:bottom w:val="single" w:sz="12" w:space="1" w:color="auto"/>
        </w:pBdr>
        <w:jc w:val="both"/>
        <w:rPr>
          <w:lang w:val="en-US"/>
        </w:rPr>
      </w:pPr>
    </w:p>
    <w:p w:rsidR="00000000" w:rsidRDefault="00CD451C">
      <w:pPr>
        <w:ind w:firstLine="284"/>
        <w:jc w:val="right"/>
        <w:rPr>
          <w:b/>
          <w:noProof/>
          <w:sz w:val="18"/>
          <w:u w:val="single"/>
        </w:rPr>
      </w:pPr>
      <w:r>
        <w:rPr>
          <w:b/>
          <w:sz w:val="18"/>
        </w:rPr>
        <w:t>Дата введе</w:t>
      </w:r>
      <w:bookmarkStart w:id="7" w:name="OCRUncertain015"/>
      <w:r>
        <w:rPr>
          <w:b/>
          <w:sz w:val="18"/>
        </w:rPr>
        <w:t>н</w:t>
      </w:r>
      <w:bookmarkEnd w:id="7"/>
      <w:r>
        <w:rPr>
          <w:b/>
          <w:sz w:val="18"/>
        </w:rPr>
        <w:t>ия</w:t>
      </w:r>
      <w:r>
        <w:rPr>
          <w:b/>
          <w:noProof/>
          <w:sz w:val="18"/>
        </w:rPr>
        <w:t xml:space="preserve"> </w:t>
      </w:r>
      <w:r>
        <w:rPr>
          <w:b/>
          <w:noProof/>
          <w:sz w:val="18"/>
          <w:u w:val="single"/>
        </w:rPr>
        <w:t>01.01.80</w:t>
      </w:r>
    </w:p>
    <w:p w:rsidR="00000000" w:rsidRDefault="00CD451C">
      <w:pPr>
        <w:ind w:firstLine="284"/>
        <w:jc w:val="both"/>
        <w:rPr>
          <w:lang w:val="en-US"/>
        </w:rPr>
      </w:pPr>
    </w:p>
    <w:p w:rsidR="00000000" w:rsidRDefault="00CD451C">
      <w:pPr>
        <w:ind w:firstLine="284"/>
        <w:jc w:val="both"/>
      </w:pPr>
      <w:r>
        <w:t>Н</w:t>
      </w:r>
      <w:bookmarkStart w:id="8" w:name="OCRUncertain016"/>
      <w:r>
        <w:t>а</w:t>
      </w:r>
      <w:bookmarkEnd w:id="8"/>
      <w:r>
        <w:t>стоящ</w:t>
      </w:r>
      <w:bookmarkStart w:id="9" w:name="OCRUncertain017"/>
      <w:r>
        <w:t>и</w:t>
      </w:r>
      <w:bookmarkEnd w:id="9"/>
      <w:r>
        <w:t>й стандарт распространяется на вс</w:t>
      </w:r>
      <w:bookmarkStart w:id="10" w:name="OCRUncertain019"/>
      <w:r>
        <w:t>е</w:t>
      </w:r>
      <w:bookmarkEnd w:id="10"/>
      <w:r>
        <w:t xml:space="preserve"> виды бетонов </w:t>
      </w:r>
      <w:bookmarkStart w:id="11" w:name="OCRUncertain020"/>
      <w:r>
        <w:t xml:space="preserve">и </w:t>
      </w:r>
      <w:bookmarkEnd w:id="11"/>
      <w:r>
        <w:t>устана</w:t>
      </w:r>
      <w:bookmarkStart w:id="12" w:name="OCRUncertain021"/>
      <w:r>
        <w:t>в</w:t>
      </w:r>
      <w:bookmarkEnd w:id="12"/>
      <w:r>
        <w:t>л</w:t>
      </w:r>
      <w:bookmarkStart w:id="13" w:name="OCRUncertain022"/>
      <w:r>
        <w:t>и</w:t>
      </w:r>
      <w:bookmarkEnd w:id="13"/>
      <w:r>
        <w:t>вает мето</w:t>
      </w:r>
      <w:r>
        <w:t>ды опр</w:t>
      </w:r>
      <w:bookmarkStart w:id="14" w:name="OCRUncertain023"/>
      <w:r>
        <w:t>е</w:t>
      </w:r>
      <w:bookmarkEnd w:id="14"/>
      <w:r>
        <w:t>д</w:t>
      </w:r>
      <w:bookmarkStart w:id="15" w:name="OCRUncertain024"/>
      <w:r>
        <w:t>е</w:t>
      </w:r>
      <w:bookmarkEnd w:id="15"/>
      <w:r>
        <w:t>л</w:t>
      </w:r>
      <w:bookmarkStart w:id="16" w:name="OCRUncertain025"/>
      <w:r>
        <w:t>е</w:t>
      </w:r>
      <w:bookmarkEnd w:id="16"/>
      <w:r>
        <w:t>н</w:t>
      </w:r>
      <w:bookmarkStart w:id="17" w:name="OCRUncertain026"/>
      <w:r>
        <w:t>и</w:t>
      </w:r>
      <w:bookmarkEnd w:id="17"/>
      <w:r>
        <w:t>я плотност</w:t>
      </w:r>
      <w:bookmarkStart w:id="18" w:name="OCRUncertain027"/>
      <w:r>
        <w:t>и</w:t>
      </w:r>
      <w:bookmarkEnd w:id="18"/>
      <w:r>
        <w:t xml:space="preserve"> (объ</w:t>
      </w:r>
      <w:bookmarkStart w:id="19" w:name="OCRUncertain028"/>
      <w:r>
        <w:t>е</w:t>
      </w:r>
      <w:bookmarkEnd w:id="19"/>
      <w:r>
        <w:t>мно</w:t>
      </w:r>
      <w:bookmarkStart w:id="20" w:name="OCRUncertain029"/>
      <w:r>
        <w:t>й</w:t>
      </w:r>
      <w:bookmarkEnd w:id="20"/>
      <w:r>
        <w:t xml:space="preserve"> массы) </w:t>
      </w:r>
      <w:bookmarkStart w:id="21" w:name="OCRUncertain030"/>
      <w:r>
        <w:t>бетонов</w:t>
      </w:r>
      <w:bookmarkEnd w:id="21"/>
      <w:r>
        <w:t xml:space="preserve"> пут</w:t>
      </w:r>
      <w:bookmarkStart w:id="22" w:name="OCRUncertain031"/>
      <w:r>
        <w:t>е</w:t>
      </w:r>
      <w:bookmarkEnd w:id="22"/>
      <w:r>
        <w:t xml:space="preserve">м </w:t>
      </w:r>
      <w:bookmarkStart w:id="23" w:name="OCRUncertain032"/>
      <w:r>
        <w:t>и</w:t>
      </w:r>
      <w:bookmarkEnd w:id="23"/>
      <w:r>
        <w:t>спытан</w:t>
      </w:r>
      <w:bookmarkStart w:id="24" w:name="OCRUncertain033"/>
      <w:r>
        <w:t>и</w:t>
      </w:r>
      <w:bookmarkEnd w:id="24"/>
      <w:r>
        <w:t>я образцов.</w:t>
      </w:r>
    </w:p>
    <w:p w:rsidR="00000000" w:rsidRDefault="00CD451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1.</w:t>
      </w:r>
      <w:r>
        <w:rPr>
          <w:rFonts w:ascii="Times New Roman" w:hAnsi="Times New Roman"/>
          <w:sz w:val="20"/>
        </w:rPr>
        <w:t xml:space="preserve"> ОБЩИЕ ТРЕБОВ</w:t>
      </w:r>
      <w:bookmarkStart w:id="25" w:name="OCRUncertain034"/>
      <w:r>
        <w:rPr>
          <w:rFonts w:ascii="Times New Roman" w:hAnsi="Times New Roman"/>
          <w:sz w:val="20"/>
        </w:rPr>
        <w:t>А</w:t>
      </w:r>
      <w:bookmarkEnd w:id="25"/>
      <w:r>
        <w:rPr>
          <w:rFonts w:ascii="Times New Roman" w:hAnsi="Times New Roman"/>
          <w:sz w:val="20"/>
        </w:rPr>
        <w:t>НИЯ</w:t>
      </w:r>
    </w:p>
    <w:p w:rsidR="00000000" w:rsidRDefault="00CD451C"/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Общ</w:t>
      </w:r>
      <w:bookmarkStart w:id="26" w:name="OCRUncertain035"/>
      <w:r>
        <w:t>и</w:t>
      </w:r>
      <w:bookmarkEnd w:id="26"/>
      <w:r>
        <w:t>е требования к методу определ</w:t>
      </w:r>
      <w:bookmarkStart w:id="27" w:name="OCRUncertain036"/>
      <w:r>
        <w:t>е</w:t>
      </w:r>
      <w:bookmarkEnd w:id="27"/>
      <w:r>
        <w:t>н</w:t>
      </w:r>
      <w:bookmarkStart w:id="28" w:name="OCRUncertain037"/>
      <w:r>
        <w:t>и</w:t>
      </w:r>
      <w:bookmarkEnd w:id="28"/>
      <w:r>
        <w:t>я плотност</w:t>
      </w:r>
      <w:bookmarkStart w:id="29" w:name="OCRUncertain038"/>
      <w:r>
        <w:t>и</w:t>
      </w:r>
      <w:bookmarkEnd w:id="29"/>
      <w:r>
        <w:t xml:space="preserve"> </w:t>
      </w:r>
      <w:bookmarkStart w:id="30" w:name="OCRUncertain039"/>
      <w:r>
        <w:t>бетонов — по</w:t>
      </w:r>
      <w:bookmarkEnd w:id="30"/>
      <w:r>
        <w:t xml:space="preserve"> ГОСТ</w:t>
      </w:r>
      <w:r>
        <w:rPr>
          <w:noProof/>
        </w:rPr>
        <w:t xml:space="preserve"> 12730.0.</w:t>
      </w:r>
    </w:p>
    <w:p w:rsidR="00000000" w:rsidRDefault="00CD451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2.</w:t>
      </w:r>
      <w:r>
        <w:rPr>
          <w:rFonts w:ascii="Times New Roman" w:hAnsi="Times New Roman"/>
          <w:sz w:val="20"/>
        </w:rPr>
        <w:t xml:space="preserve"> </w:t>
      </w:r>
      <w:bookmarkStart w:id="31" w:name="OCRUncertain040"/>
      <w:r>
        <w:rPr>
          <w:rFonts w:ascii="Times New Roman" w:hAnsi="Times New Roman"/>
          <w:sz w:val="20"/>
        </w:rPr>
        <w:t>А</w:t>
      </w:r>
      <w:bookmarkEnd w:id="31"/>
      <w:r>
        <w:rPr>
          <w:rFonts w:ascii="Times New Roman" w:hAnsi="Times New Roman"/>
          <w:sz w:val="20"/>
        </w:rPr>
        <w:t>ППАР</w:t>
      </w:r>
      <w:bookmarkStart w:id="32" w:name="OCRUncertain041"/>
      <w:r>
        <w:rPr>
          <w:rFonts w:ascii="Times New Roman" w:hAnsi="Times New Roman"/>
          <w:sz w:val="20"/>
        </w:rPr>
        <w:t>А</w:t>
      </w:r>
      <w:bookmarkEnd w:id="32"/>
      <w:r>
        <w:rPr>
          <w:rFonts w:ascii="Times New Roman" w:hAnsi="Times New Roman"/>
          <w:sz w:val="20"/>
        </w:rPr>
        <w:t>ТУРА, МАТЕРИАЛЫ И РЕ</w:t>
      </w:r>
      <w:bookmarkStart w:id="33" w:name="OCRUncertain043"/>
      <w:r>
        <w:rPr>
          <w:rFonts w:ascii="Times New Roman" w:hAnsi="Times New Roman"/>
          <w:sz w:val="20"/>
        </w:rPr>
        <w:t>А</w:t>
      </w:r>
      <w:bookmarkEnd w:id="33"/>
      <w:r>
        <w:rPr>
          <w:rFonts w:ascii="Times New Roman" w:hAnsi="Times New Roman"/>
          <w:sz w:val="20"/>
        </w:rPr>
        <w:t>КТИВЫ</w:t>
      </w:r>
    </w:p>
    <w:p w:rsidR="00000000" w:rsidRDefault="00CD451C"/>
    <w:p w:rsidR="00000000" w:rsidRDefault="00CD451C">
      <w:pPr>
        <w:ind w:firstLine="284"/>
        <w:jc w:val="both"/>
      </w:pPr>
      <w:r>
        <w:rPr>
          <w:noProof/>
        </w:rPr>
        <w:t>2.1.</w:t>
      </w:r>
      <w:r>
        <w:t xml:space="preserve"> Для проведения испытания применяют: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bookmarkStart w:id="34" w:name="OCRUncertain044"/>
      <w:r>
        <w:t xml:space="preserve"> ве</w:t>
      </w:r>
      <w:bookmarkEnd w:id="34"/>
      <w:r>
        <w:t>сы т</w:t>
      </w:r>
      <w:bookmarkStart w:id="35" w:name="OCRUncertain045"/>
      <w:r>
        <w:t>е</w:t>
      </w:r>
      <w:bookmarkEnd w:id="35"/>
      <w:r>
        <w:t>хн</w:t>
      </w:r>
      <w:bookmarkStart w:id="36" w:name="OCRUncertain046"/>
      <w:r>
        <w:t>и</w:t>
      </w:r>
      <w:bookmarkEnd w:id="36"/>
      <w:r>
        <w:t>ч</w:t>
      </w:r>
      <w:bookmarkStart w:id="37" w:name="OCRUncertain047"/>
      <w:r>
        <w:t>е</w:t>
      </w:r>
      <w:bookmarkEnd w:id="37"/>
      <w:r>
        <w:t>ские по ГОСТ</w:t>
      </w:r>
      <w:r>
        <w:rPr>
          <w:noProof/>
        </w:rPr>
        <w:t xml:space="preserve"> 24104;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bookmarkStart w:id="38" w:name="OCRUncertain048"/>
      <w:r>
        <w:t xml:space="preserve"> ш</w:t>
      </w:r>
      <w:bookmarkEnd w:id="38"/>
      <w:r>
        <w:t>каф сушильный по ГОСТ</w:t>
      </w:r>
      <w:r>
        <w:rPr>
          <w:noProof/>
        </w:rPr>
        <w:t xml:space="preserve"> 13474;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электропечь сопротивления лабораторную по ГОСТ</w:t>
      </w:r>
      <w:r>
        <w:rPr>
          <w:noProof/>
        </w:rPr>
        <w:t xml:space="preserve"> 13474;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шта</w:t>
      </w:r>
      <w:bookmarkStart w:id="39" w:name="OCRUncertain049"/>
      <w:r>
        <w:t>н</w:t>
      </w:r>
      <w:bookmarkEnd w:id="39"/>
      <w:r>
        <w:t>генцир</w:t>
      </w:r>
      <w:bookmarkStart w:id="40" w:name="OCRUncertain050"/>
      <w:r>
        <w:t>к</w:t>
      </w:r>
      <w:bookmarkEnd w:id="40"/>
      <w:r>
        <w:t>уль по ГОСТ</w:t>
      </w:r>
      <w:r>
        <w:rPr>
          <w:noProof/>
        </w:rPr>
        <w:t xml:space="preserve"> 166;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стальные линей</w:t>
      </w:r>
      <w:bookmarkStart w:id="41" w:name="OCRUncertain051"/>
      <w:r>
        <w:t>к</w:t>
      </w:r>
      <w:bookmarkEnd w:id="41"/>
      <w:r>
        <w:t>и по ГОСТ</w:t>
      </w:r>
      <w:r>
        <w:rPr>
          <w:noProof/>
        </w:rPr>
        <w:t xml:space="preserve"> 427; </w:t>
      </w:r>
    </w:p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эксикатор по ГОСТ</w:t>
      </w:r>
      <w:r>
        <w:rPr>
          <w:noProof/>
        </w:rPr>
        <w:t xml:space="preserve"> 25336;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bookmarkStart w:id="42" w:name="OCRUncertain052"/>
      <w:r>
        <w:t xml:space="preserve"> объемомер</w:t>
      </w:r>
      <w:bookmarkEnd w:id="42"/>
      <w:r>
        <w:t xml:space="preserve"> </w:t>
      </w:r>
      <w:bookmarkStart w:id="43" w:name="OCRUncertain053"/>
      <w:r>
        <w:t>и</w:t>
      </w:r>
      <w:bookmarkEnd w:id="43"/>
      <w:r>
        <w:t>ли г</w:t>
      </w:r>
      <w:bookmarkStart w:id="44" w:name="OCRUncertain054"/>
      <w:r>
        <w:t>и</w:t>
      </w:r>
      <w:bookmarkEnd w:id="44"/>
      <w:r>
        <w:t>дростатическ</w:t>
      </w:r>
      <w:bookmarkStart w:id="45" w:name="OCRUncertain055"/>
      <w:r>
        <w:t>и</w:t>
      </w:r>
      <w:bookmarkEnd w:id="45"/>
      <w:r>
        <w:t>е весы (с</w:t>
      </w:r>
      <w:r>
        <w:t>м. пр</w:t>
      </w:r>
      <w:bookmarkStart w:id="46" w:name="OCRUncertain056"/>
      <w:r>
        <w:t>и</w:t>
      </w:r>
      <w:bookmarkEnd w:id="46"/>
      <w:r>
        <w:t>ло</w:t>
      </w:r>
      <w:bookmarkStart w:id="47" w:name="OCRUncertain057"/>
      <w:r>
        <w:t>ж</w:t>
      </w:r>
      <w:bookmarkEnd w:id="47"/>
      <w:r>
        <w:t>е</w:t>
      </w:r>
      <w:bookmarkStart w:id="48" w:name="OCRUncertain058"/>
      <w:r>
        <w:t>н</w:t>
      </w:r>
      <w:bookmarkEnd w:id="48"/>
      <w:r>
        <w:t xml:space="preserve">ие);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хлористый кальций безводный по ГОСТ</w:t>
      </w:r>
      <w:r>
        <w:rPr>
          <w:noProof/>
        </w:rPr>
        <w:t xml:space="preserve"> 450</w:t>
      </w:r>
      <w:r>
        <w:t xml:space="preserve"> или с</w:t>
      </w:r>
      <w:bookmarkStart w:id="49" w:name="OCRUncertain059"/>
      <w:r>
        <w:t>е</w:t>
      </w:r>
      <w:bookmarkEnd w:id="49"/>
      <w:r>
        <w:t>рную к</w:t>
      </w:r>
      <w:bookmarkStart w:id="50" w:name="OCRUncertain060"/>
      <w:r>
        <w:t>и</w:t>
      </w:r>
      <w:bookmarkEnd w:id="50"/>
      <w:r>
        <w:t>слоту плотностью</w:t>
      </w:r>
      <w:r>
        <w:rPr>
          <w:noProof/>
        </w:rPr>
        <w:t xml:space="preserve"> 1,84</w:t>
      </w:r>
      <w:r>
        <w:t xml:space="preserve"> </w:t>
      </w:r>
      <w:bookmarkStart w:id="51" w:name="OCRUncertain061"/>
      <w:r>
        <w:t>г/см</w:t>
      </w:r>
      <w:bookmarkEnd w:id="51"/>
      <w:r>
        <w:rPr>
          <w:vertAlign w:val="superscript"/>
        </w:rPr>
        <w:t>3</w:t>
      </w:r>
      <w:r>
        <w:t xml:space="preserve"> по ГОСТ</w:t>
      </w:r>
      <w:r>
        <w:rPr>
          <w:noProof/>
        </w:rPr>
        <w:t xml:space="preserve"> 2184; </w:t>
      </w:r>
    </w:p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—</w:t>
      </w:r>
      <w:r>
        <w:t xml:space="preserve"> параф</w:t>
      </w:r>
      <w:bookmarkStart w:id="52" w:name="OCRUncertain062"/>
      <w:r>
        <w:t>и</w:t>
      </w:r>
      <w:bookmarkEnd w:id="52"/>
      <w:r>
        <w:t>н по ГОСТ</w:t>
      </w:r>
      <w:r>
        <w:rPr>
          <w:noProof/>
        </w:rPr>
        <w:t xml:space="preserve"> 23683.</w:t>
      </w:r>
    </w:p>
    <w:p w:rsidR="00000000" w:rsidRDefault="00CD451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3.</w:t>
      </w:r>
      <w:r>
        <w:rPr>
          <w:rFonts w:ascii="Times New Roman" w:hAnsi="Times New Roman"/>
          <w:sz w:val="20"/>
        </w:rPr>
        <w:t xml:space="preserve"> ПОДГОТОВКА К ИСПЫТАНИЮ</w:t>
      </w:r>
    </w:p>
    <w:p w:rsidR="00000000" w:rsidRDefault="00CD451C"/>
    <w:p w:rsidR="00000000" w:rsidRDefault="00CD451C">
      <w:pPr>
        <w:ind w:firstLine="284"/>
        <w:jc w:val="both"/>
      </w:pPr>
      <w:r>
        <w:rPr>
          <w:noProof/>
        </w:rPr>
        <w:t>3.1.</w:t>
      </w:r>
      <w:r>
        <w:t xml:space="preserve"> Плотность бетона опред</w:t>
      </w:r>
      <w:bookmarkStart w:id="53" w:name="OCRUncertain063"/>
      <w:r>
        <w:t>е</w:t>
      </w:r>
      <w:bookmarkEnd w:id="53"/>
      <w:r>
        <w:t>ляют испытан</w:t>
      </w:r>
      <w:bookmarkStart w:id="54" w:name="OCRUncertain064"/>
      <w:r>
        <w:t>и</w:t>
      </w:r>
      <w:bookmarkEnd w:id="54"/>
      <w:r>
        <w:t>ем образцов в со</w:t>
      </w:r>
      <w:r>
        <w:softHyphen/>
        <w:t xml:space="preserve">стоянии естественной влажности или нормированном </w:t>
      </w:r>
      <w:bookmarkStart w:id="55" w:name="OCRUncertain066"/>
      <w:r>
        <w:t>влажностном</w:t>
      </w:r>
      <w:bookmarkEnd w:id="55"/>
      <w:r>
        <w:t xml:space="preserve"> состоян</w:t>
      </w:r>
      <w:bookmarkStart w:id="56" w:name="OCRUncertain067"/>
      <w:r>
        <w:t>ии</w:t>
      </w:r>
      <w:bookmarkEnd w:id="56"/>
      <w:r>
        <w:t xml:space="preserve">: сухом, воздушно-сухом, нормальном, </w:t>
      </w:r>
      <w:bookmarkStart w:id="57" w:name="OCRUncertain068"/>
      <w:r>
        <w:t>водонасыщенном.</w:t>
      </w:r>
      <w:bookmarkEnd w:id="57"/>
    </w:p>
    <w:p w:rsidR="00000000" w:rsidRDefault="00CD451C">
      <w:pPr>
        <w:ind w:firstLine="284"/>
        <w:jc w:val="both"/>
      </w:pPr>
      <w:r>
        <w:rPr>
          <w:noProof/>
        </w:rPr>
        <w:t>3.2.</w:t>
      </w:r>
      <w:r>
        <w:t xml:space="preserve"> Пр</w:t>
      </w:r>
      <w:bookmarkStart w:id="58" w:name="OCRUncertain069"/>
      <w:r>
        <w:t>и</w:t>
      </w:r>
      <w:bookmarkEnd w:id="58"/>
      <w:r>
        <w:t xml:space="preserve"> определен</w:t>
      </w:r>
      <w:bookmarkStart w:id="59" w:name="OCRUncertain070"/>
      <w:r>
        <w:t>и</w:t>
      </w:r>
      <w:bookmarkEnd w:id="59"/>
      <w:r>
        <w:t>и п</w:t>
      </w:r>
      <w:bookmarkStart w:id="60" w:name="OCRUncertain071"/>
      <w:r>
        <w:t>л</w:t>
      </w:r>
      <w:bookmarkEnd w:id="60"/>
      <w:r>
        <w:t>от</w:t>
      </w:r>
      <w:bookmarkStart w:id="61" w:name="OCRUncertain072"/>
      <w:r>
        <w:t>н</w:t>
      </w:r>
      <w:bookmarkEnd w:id="61"/>
      <w:r>
        <w:t>ости бетона в состоя</w:t>
      </w:r>
      <w:bookmarkStart w:id="62" w:name="OCRUncertain073"/>
      <w:r>
        <w:t>нии</w:t>
      </w:r>
      <w:bookmarkEnd w:id="62"/>
      <w:r>
        <w:t xml:space="preserve"> естест</w:t>
      </w:r>
      <w:r>
        <w:softHyphen/>
      </w:r>
      <w:bookmarkStart w:id="63" w:name="OCRUncertain074"/>
      <w:r>
        <w:t>в</w:t>
      </w:r>
      <w:bookmarkEnd w:id="63"/>
      <w:r>
        <w:t>енно</w:t>
      </w:r>
      <w:bookmarkStart w:id="64" w:name="OCRUncertain075"/>
      <w:r>
        <w:t>й</w:t>
      </w:r>
      <w:bookmarkEnd w:id="64"/>
      <w:r>
        <w:t xml:space="preserve"> влажност</w:t>
      </w:r>
      <w:bookmarkStart w:id="65" w:name="OCRUncertain076"/>
      <w:r>
        <w:t>и</w:t>
      </w:r>
      <w:bookmarkEnd w:id="65"/>
      <w:r>
        <w:t xml:space="preserve"> образц</w:t>
      </w:r>
      <w:bookmarkStart w:id="66" w:name="OCRUncertain077"/>
      <w:r>
        <w:t>ы</w:t>
      </w:r>
      <w:bookmarkEnd w:id="66"/>
      <w:r>
        <w:t xml:space="preserve"> </w:t>
      </w:r>
      <w:bookmarkStart w:id="67" w:name="OCRUncertain078"/>
      <w:r>
        <w:t>и</w:t>
      </w:r>
      <w:bookmarkEnd w:id="67"/>
      <w:r>
        <w:t>спыты</w:t>
      </w:r>
      <w:bookmarkStart w:id="68" w:name="OCRUncertain079"/>
      <w:r>
        <w:t>в</w:t>
      </w:r>
      <w:bookmarkEnd w:id="68"/>
      <w:r>
        <w:t>ают сразу ж</w:t>
      </w:r>
      <w:bookmarkStart w:id="69" w:name="OCRUncertain080"/>
      <w:r>
        <w:t>е</w:t>
      </w:r>
      <w:bookmarkEnd w:id="69"/>
      <w:r>
        <w:t xml:space="preserve"> </w:t>
      </w:r>
      <w:bookmarkStart w:id="70" w:name="OCRUncertain081"/>
      <w:r>
        <w:t>пос</w:t>
      </w:r>
      <w:bookmarkEnd w:id="70"/>
      <w:r>
        <w:t xml:space="preserve">ле </w:t>
      </w:r>
      <w:bookmarkStart w:id="71" w:name="OCRUncertain082"/>
      <w:r>
        <w:t>и</w:t>
      </w:r>
      <w:bookmarkEnd w:id="71"/>
      <w:r>
        <w:t xml:space="preserve">х отбора или хранят в </w:t>
      </w:r>
      <w:bookmarkStart w:id="72" w:name="OCRUncertain083"/>
      <w:r>
        <w:t>паронепроницаемо</w:t>
      </w:r>
      <w:bookmarkEnd w:id="72"/>
      <w:r>
        <w:t>й упаковк</w:t>
      </w:r>
      <w:bookmarkStart w:id="73" w:name="OCRUncertain084"/>
      <w:r>
        <w:t>е</w:t>
      </w:r>
      <w:bookmarkEnd w:id="73"/>
      <w:r>
        <w:t xml:space="preserve"> </w:t>
      </w:r>
      <w:bookmarkStart w:id="74" w:name="OCRUncertain085"/>
      <w:r>
        <w:t>и</w:t>
      </w:r>
      <w:bookmarkEnd w:id="74"/>
      <w:r>
        <w:t>л</w:t>
      </w:r>
      <w:bookmarkStart w:id="75" w:name="OCRUncertain086"/>
      <w:r>
        <w:t>и</w:t>
      </w:r>
      <w:bookmarkEnd w:id="75"/>
      <w:r>
        <w:t xml:space="preserve"> ге</w:t>
      </w:r>
      <w:r>
        <w:t>рм</w:t>
      </w:r>
      <w:bookmarkStart w:id="76" w:name="OCRUncertain087"/>
      <w:r>
        <w:t>е</w:t>
      </w:r>
      <w:bookmarkEnd w:id="76"/>
      <w:r>
        <w:t>т</w:t>
      </w:r>
      <w:bookmarkStart w:id="77" w:name="OCRUncertain088"/>
      <w:r>
        <w:t>и</w:t>
      </w:r>
      <w:bookmarkEnd w:id="77"/>
      <w:r>
        <w:t xml:space="preserve">чной таре, объем </w:t>
      </w:r>
      <w:bookmarkStart w:id="78" w:name="OCRUncertain089"/>
      <w:r>
        <w:t>к</w:t>
      </w:r>
      <w:bookmarkEnd w:id="78"/>
      <w:r>
        <w:t>оторо</w:t>
      </w:r>
      <w:bookmarkStart w:id="79" w:name="OCRUncertain090"/>
      <w:r>
        <w:t>й</w:t>
      </w:r>
      <w:bookmarkEnd w:id="79"/>
      <w:r>
        <w:t xml:space="preserve"> </w:t>
      </w:r>
      <w:bookmarkStart w:id="80" w:name="OCRUncertain091"/>
      <w:r>
        <w:t>превышает</w:t>
      </w:r>
      <w:bookmarkEnd w:id="80"/>
      <w:r>
        <w:t xml:space="preserve"> объ</w:t>
      </w:r>
      <w:bookmarkStart w:id="81" w:name="OCRUncertain092"/>
      <w:r>
        <w:t>е</w:t>
      </w:r>
      <w:bookmarkEnd w:id="81"/>
      <w:r>
        <w:t>м улож</w:t>
      </w:r>
      <w:bookmarkStart w:id="82" w:name="OCRUncertain093"/>
      <w:r>
        <w:t>е</w:t>
      </w:r>
      <w:bookmarkEnd w:id="82"/>
      <w:r>
        <w:t>нных в нее образцов не более чем в</w:t>
      </w:r>
      <w:r>
        <w:rPr>
          <w:noProof/>
        </w:rPr>
        <w:t xml:space="preserve"> 2</w:t>
      </w:r>
      <w:r>
        <w:t xml:space="preserve"> раза.</w:t>
      </w:r>
    </w:p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3.3.</w:t>
      </w:r>
      <w:r>
        <w:t xml:space="preserve"> Плотность бетона при нормируемом </w:t>
      </w:r>
      <w:bookmarkStart w:id="83" w:name="OCRUncertain095"/>
      <w:r>
        <w:t>влажностном</w:t>
      </w:r>
      <w:bookmarkEnd w:id="83"/>
      <w:r>
        <w:t xml:space="preserve"> состоя</w:t>
      </w:r>
      <w:r>
        <w:softHyphen/>
        <w:t>нии определяют испытан</w:t>
      </w:r>
      <w:bookmarkStart w:id="84" w:name="OCRUncertain096"/>
      <w:r>
        <w:t>ие</w:t>
      </w:r>
      <w:bookmarkEnd w:id="84"/>
      <w:r>
        <w:t>м о</w:t>
      </w:r>
      <w:bookmarkStart w:id="85" w:name="OCRUncertain097"/>
      <w:r>
        <w:t>б</w:t>
      </w:r>
      <w:bookmarkEnd w:id="85"/>
      <w:r>
        <w:t>разцов б</w:t>
      </w:r>
      <w:bookmarkStart w:id="86" w:name="OCRUncertain098"/>
      <w:r>
        <w:t>е</w:t>
      </w:r>
      <w:bookmarkEnd w:id="86"/>
      <w:r>
        <w:t>тона, им</w:t>
      </w:r>
      <w:bookmarkStart w:id="87" w:name="OCRUncertain099"/>
      <w:r>
        <w:t>е</w:t>
      </w:r>
      <w:bookmarkEnd w:id="87"/>
      <w:r>
        <w:t>ющ</w:t>
      </w:r>
      <w:bookmarkStart w:id="88" w:name="OCRUncertain100"/>
      <w:r>
        <w:t>и</w:t>
      </w:r>
      <w:bookmarkEnd w:id="88"/>
      <w:r>
        <w:t>х норм</w:t>
      </w:r>
      <w:bookmarkStart w:id="89" w:name="OCRUncertain101"/>
      <w:r>
        <w:t>и</w:t>
      </w:r>
      <w:bookmarkEnd w:id="89"/>
      <w:r>
        <w:softHyphen/>
        <w:t>руемую влажность или про</w:t>
      </w:r>
      <w:bookmarkStart w:id="90" w:name="OCRUncertain102"/>
      <w:r>
        <w:t>и</w:t>
      </w:r>
      <w:bookmarkEnd w:id="90"/>
      <w:r>
        <w:t>звольную влажность, с посл</w:t>
      </w:r>
      <w:bookmarkStart w:id="91" w:name="OCRUncertain103"/>
      <w:r>
        <w:t>е</w:t>
      </w:r>
      <w:bookmarkEnd w:id="91"/>
      <w:r>
        <w:t>дующим п</w:t>
      </w:r>
      <w:bookmarkStart w:id="92" w:name="OCRUncertain104"/>
      <w:r>
        <w:t>е</w:t>
      </w:r>
      <w:bookmarkEnd w:id="92"/>
      <w:r>
        <w:t>ресчетом полученных результатов на норм</w:t>
      </w:r>
      <w:bookmarkStart w:id="93" w:name="OCRUncertain105"/>
      <w:r>
        <w:t>и</w:t>
      </w:r>
      <w:bookmarkEnd w:id="93"/>
      <w:r>
        <w:t>рован</w:t>
      </w:r>
      <w:bookmarkStart w:id="94" w:name="OCRUncertain106"/>
      <w:r>
        <w:t>н</w:t>
      </w:r>
      <w:bookmarkEnd w:id="94"/>
      <w:r>
        <w:t>ую влажность по формул</w:t>
      </w:r>
      <w:bookmarkStart w:id="95" w:name="OCRUncertain107"/>
      <w:r>
        <w:t>е</w:t>
      </w:r>
      <w:bookmarkEnd w:id="95"/>
      <w:r>
        <w:rPr>
          <w:noProof/>
        </w:rPr>
        <w:t xml:space="preserve"> 2.</w:t>
      </w:r>
    </w:p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3.4.</w:t>
      </w:r>
      <w:r>
        <w:t xml:space="preserve"> Пр</w:t>
      </w:r>
      <w:bookmarkStart w:id="96" w:name="OCRUncertain108"/>
      <w:r>
        <w:t>и</w:t>
      </w:r>
      <w:bookmarkEnd w:id="96"/>
      <w:r>
        <w:t xml:space="preserve"> опр</w:t>
      </w:r>
      <w:bookmarkStart w:id="97" w:name="OCRUncertain109"/>
      <w:r>
        <w:t>е</w:t>
      </w:r>
      <w:bookmarkEnd w:id="97"/>
      <w:r>
        <w:t>делени</w:t>
      </w:r>
      <w:bookmarkStart w:id="98" w:name="OCRUncertain110"/>
      <w:r>
        <w:t>и</w:t>
      </w:r>
      <w:bookmarkEnd w:id="98"/>
      <w:r>
        <w:t xml:space="preserve"> плотност</w:t>
      </w:r>
      <w:bookmarkStart w:id="99" w:name="OCRUncertain111"/>
      <w:r>
        <w:t>и</w:t>
      </w:r>
      <w:bookmarkEnd w:id="99"/>
      <w:r>
        <w:t xml:space="preserve"> </w:t>
      </w:r>
      <w:bookmarkStart w:id="100" w:name="OCRUncertain112"/>
      <w:r>
        <w:t>б</w:t>
      </w:r>
      <w:bookmarkEnd w:id="100"/>
      <w:r>
        <w:t>етона в сухом состоян</w:t>
      </w:r>
      <w:bookmarkStart w:id="101" w:name="OCRUncertain113"/>
      <w:r>
        <w:t xml:space="preserve">ии </w:t>
      </w:r>
      <w:bookmarkEnd w:id="101"/>
      <w:r>
        <w:t>образцы высушивают до постоянной массы в соот</w:t>
      </w:r>
      <w:bookmarkStart w:id="102" w:name="OCRUncertain114"/>
      <w:r>
        <w:t>в</w:t>
      </w:r>
      <w:bookmarkEnd w:id="102"/>
      <w:r>
        <w:t>етств</w:t>
      </w:r>
      <w:bookmarkStart w:id="103" w:name="OCRUncertain115"/>
      <w:r>
        <w:t>ии</w:t>
      </w:r>
      <w:bookmarkEnd w:id="103"/>
      <w:r>
        <w:t xml:space="preserve"> с тр</w:t>
      </w:r>
      <w:bookmarkStart w:id="104" w:name="OCRUncertain116"/>
      <w:r>
        <w:t>е</w:t>
      </w:r>
      <w:bookmarkEnd w:id="104"/>
      <w:r>
        <w:softHyphen/>
        <w:t>бованиями ГОСТ</w:t>
      </w:r>
      <w:r>
        <w:rPr>
          <w:noProof/>
        </w:rPr>
        <w:t xml:space="preserve"> 12730.2.</w:t>
      </w:r>
    </w:p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3.5.</w:t>
      </w:r>
      <w:r>
        <w:t xml:space="preserve"> Пр</w:t>
      </w:r>
      <w:bookmarkStart w:id="105" w:name="OCRUncertain117"/>
      <w:r>
        <w:t>и</w:t>
      </w:r>
      <w:bookmarkEnd w:id="105"/>
      <w:r>
        <w:t xml:space="preserve"> опр</w:t>
      </w:r>
      <w:bookmarkStart w:id="106" w:name="OCRUncertain118"/>
      <w:r>
        <w:t>е</w:t>
      </w:r>
      <w:bookmarkEnd w:id="106"/>
      <w:r>
        <w:t>д</w:t>
      </w:r>
      <w:bookmarkStart w:id="107" w:name="OCRUncertain119"/>
      <w:r>
        <w:t>е</w:t>
      </w:r>
      <w:bookmarkEnd w:id="107"/>
      <w:r>
        <w:t>лен</w:t>
      </w:r>
      <w:bookmarkStart w:id="108" w:name="OCRUncertain120"/>
      <w:r>
        <w:t>ии</w:t>
      </w:r>
      <w:bookmarkEnd w:id="108"/>
      <w:r>
        <w:t xml:space="preserve"> плотност</w:t>
      </w:r>
      <w:bookmarkStart w:id="109" w:name="OCRUncertain121"/>
      <w:r>
        <w:t>и</w:t>
      </w:r>
      <w:bookmarkEnd w:id="109"/>
      <w:r>
        <w:t xml:space="preserve"> бетона в воздушно-сухом со</w:t>
      </w:r>
      <w:r>
        <w:softHyphen/>
        <w:t>стояни</w:t>
      </w:r>
      <w:bookmarkStart w:id="110" w:name="OCRUncertain122"/>
      <w:r>
        <w:t>и</w:t>
      </w:r>
      <w:bookmarkEnd w:id="110"/>
      <w:r>
        <w:t xml:space="preserve"> образц</w:t>
      </w:r>
      <w:bookmarkStart w:id="111" w:name="OCRUncertain124"/>
      <w:r>
        <w:t>ы</w:t>
      </w:r>
      <w:bookmarkEnd w:id="111"/>
      <w:r>
        <w:t xml:space="preserve"> п</w:t>
      </w:r>
      <w:bookmarkStart w:id="112" w:name="OCRUncertain125"/>
      <w:r>
        <w:t>е</w:t>
      </w:r>
      <w:bookmarkEnd w:id="112"/>
      <w:r>
        <w:t xml:space="preserve">ред   </w:t>
      </w:r>
      <w:bookmarkStart w:id="113" w:name="OCRUncertain126"/>
      <w:r>
        <w:t>и</w:t>
      </w:r>
      <w:bookmarkEnd w:id="113"/>
      <w:r>
        <w:t>спытан</w:t>
      </w:r>
      <w:bookmarkStart w:id="114" w:name="OCRUncertain127"/>
      <w:r>
        <w:t>и</w:t>
      </w:r>
      <w:bookmarkEnd w:id="114"/>
      <w:r>
        <w:t>ем  выд</w:t>
      </w:r>
      <w:bookmarkStart w:id="115" w:name="OCRUncertain128"/>
      <w:r>
        <w:t>е</w:t>
      </w:r>
      <w:bookmarkEnd w:id="115"/>
      <w:r>
        <w:t>рж</w:t>
      </w:r>
      <w:bookmarkStart w:id="116" w:name="OCRUncertain129"/>
      <w:r>
        <w:t>и</w:t>
      </w:r>
      <w:bookmarkEnd w:id="116"/>
      <w:r>
        <w:t>вают не м</w:t>
      </w:r>
      <w:bookmarkStart w:id="117" w:name="OCRUncertain130"/>
      <w:r>
        <w:t>е</w:t>
      </w:r>
      <w:bookmarkEnd w:id="117"/>
      <w:r>
        <w:t>не</w:t>
      </w:r>
      <w:bookmarkStart w:id="118" w:name="OCRUncertain131"/>
      <w:r>
        <w:t xml:space="preserve">е </w:t>
      </w:r>
      <w:bookmarkEnd w:id="118"/>
      <w:r>
        <w:rPr>
          <w:noProof/>
        </w:rPr>
        <w:t>28</w:t>
      </w:r>
      <w:r>
        <w:t xml:space="preserve"> </w:t>
      </w:r>
      <w:bookmarkStart w:id="119" w:name="OCRUncertain132"/>
      <w:r>
        <w:t>сут</w:t>
      </w:r>
      <w:bookmarkEnd w:id="119"/>
      <w:r>
        <w:t xml:space="preserve"> в помещении при т</w:t>
      </w:r>
      <w:bookmarkStart w:id="120" w:name="OCRUncertain133"/>
      <w:r>
        <w:t>е</w:t>
      </w:r>
      <w:bookmarkEnd w:id="120"/>
      <w:r>
        <w:t>мпературе (25</w:t>
      </w:r>
      <w:bookmarkStart w:id="121" w:name="OCRUncertain134"/>
      <w:r>
        <w:t>±</w:t>
      </w:r>
      <w:bookmarkEnd w:id="121"/>
      <w:r>
        <w:t xml:space="preserve">10) °С </w:t>
      </w:r>
      <w:bookmarkStart w:id="122" w:name="OCRUncertain135"/>
      <w:r>
        <w:t>и</w:t>
      </w:r>
      <w:bookmarkEnd w:id="122"/>
      <w:r>
        <w:t xml:space="preserve"> </w:t>
      </w:r>
      <w:bookmarkStart w:id="123" w:name="OCRUncertain136"/>
      <w:r>
        <w:t xml:space="preserve">относительной </w:t>
      </w:r>
      <w:bookmarkEnd w:id="123"/>
      <w:r>
        <w:t>влажност</w:t>
      </w:r>
      <w:bookmarkStart w:id="124" w:name="OCRUncertain137"/>
      <w:r>
        <w:t>и</w:t>
      </w:r>
      <w:bookmarkEnd w:id="124"/>
      <w:r>
        <w:t xml:space="preserve"> воздуха (50±20)</w:t>
      </w:r>
      <w:r>
        <w:rPr>
          <w:noProof/>
        </w:rPr>
        <w:t xml:space="preserve"> </w:t>
      </w:r>
      <w:bookmarkStart w:id="125" w:name="OCRUncertain138"/>
      <w:r>
        <w:rPr>
          <w:noProof/>
        </w:rPr>
        <w:t>%.</w:t>
      </w:r>
      <w:bookmarkEnd w:id="125"/>
    </w:p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3.6.</w:t>
      </w:r>
      <w:r>
        <w:t xml:space="preserve"> При опред</w:t>
      </w:r>
      <w:bookmarkStart w:id="126" w:name="OCRUncertain139"/>
      <w:r>
        <w:t>е</w:t>
      </w:r>
      <w:bookmarkEnd w:id="126"/>
      <w:r>
        <w:t>лении п</w:t>
      </w:r>
      <w:bookmarkStart w:id="127" w:name="OCRUncertain140"/>
      <w:r>
        <w:t>л</w:t>
      </w:r>
      <w:bookmarkEnd w:id="127"/>
      <w:r>
        <w:t>отност</w:t>
      </w:r>
      <w:bookmarkStart w:id="128" w:name="OCRUncertain141"/>
      <w:r>
        <w:t>и</w:t>
      </w:r>
      <w:bookmarkEnd w:id="128"/>
      <w:r>
        <w:t xml:space="preserve"> бетона в нормальных </w:t>
      </w:r>
      <w:bookmarkStart w:id="129" w:name="OCRUncertain142"/>
      <w:r>
        <w:t>влажностных</w:t>
      </w:r>
      <w:bookmarkEnd w:id="129"/>
      <w:r>
        <w:t xml:space="preserve"> условиях образцы хранят</w:t>
      </w:r>
      <w:r>
        <w:rPr>
          <w:noProof/>
        </w:rPr>
        <w:t xml:space="preserve"> 28</w:t>
      </w:r>
      <w:r>
        <w:t xml:space="preserve"> сут в камере нормального твердения, </w:t>
      </w:r>
      <w:bookmarkStart w:id="130" w:name="OCRUncertain143"/>
      <w:r>
        <w:t>эксикаторе</w:t>
      </w:r>
      <w:bookmarkEnd w:id="130"/>
      <w:r>
        <w:t xml:space="preserve"> </w:t>
      </w:r>
      <w:bookmarkStart w:id="131" w:name="OCRUncertain144"/>
      <w:r>
        <w:t>и</w:t>
      </w:r>
      <w:bookmarkEnd w:id="131"/>
      <w:r>
        <w:t>л</w:t>
      </w:r>
      <w:bookmarkStart w:id="132" w:name="OCRUncertain145"/>
      <w:r>
        <w:t>и</w:t>
      </w:r>
      <w:bookmarkEnd w:id="132"/>
      <w:r>
        <w:t xml:space="preserve"> другой герметичной емкости пр</w:t>
      </w:r>
      <w:bookmarkStart w:id="133" w:name="OCRUncertain146"/>
      <w:r>
        <w:t xml:space="preserve">и </w:t>
      </w:r>
      <w:bookmarkEnd w:id="133"/>
      <w:r>
        <w:t>относ</w:t>
      </w:r>
      <w:bookmarkStart w:id="134" w:name="OCRUncertain147"/>
      <w:r>
        <w:t>и</w:t>
      </w:r>
      <w:bookmarkEnd w:id="134"/>
      <w:r>
        <w:t xml:space="preserve">тельной влажности </w:t>
      </w:r>
      <w:bookmarkStart w:id="135" w:name="OCRUncertain148"/>
      <w:r>
        <w:t>в</w:t>
      </w:r>
      <w:bookmarkEnd w:id="135"/>
      <w:r>
        <w:t>оздуха не менее</w:t>
      </w:r>
      <w:r>
        <w:rPr>
          <w:noProof/>
        </w:rPr>
        <w:t xml:space="preserve"> 95</w:t>
      </w:r>
      <w:r>
        <w:t xml:space="preserve"> </w:t>
      </w:r>
      <w:r>
        <w:rPr>
          <w:noProof/>
        </w:rPr>
        <w:t>%</w:t>
      </w:r>
      <w:r>
        <w:t xml:space="preserve"> и температуре (20±2)</w:t>
      </w:r>
      <w:r>
        <w:rPr>
          <w:noProof/>
        </w:rPr>
        <w:t xml:space="preserve"> °С.</w:t>
      </w:r>
    </w:p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3.7.</w:t>
      </w:r>
      <w:r>
        <w:t xml:space="preserve"> При определен</w:t>
      </w:r>
      <w:bookmarkStart w:id="136" w:name="OCRUncertain149"/>
      <w:r>
        <w:t>и</w:t>
      </w:r>
      <w:bookmarkEnd w:id="136"/>
      <w:r>
        <w:t>и плотност</w:t>
      </w:r>
      <w:bookmarkStart w:id="137" w:name="OCRUncertain150"/>
      <w:r>
        <w:t>и</w:t>
      </w:r>
      <w:bookmarkEnd w:id="137"/>
      <w:r>
        <w:t xml:space="preserve"> бетона в </w:t>
      </w:r>
      <w:bookmarkStart w:id="138" w:name="OCRUncertain151"/>
      <w:r>
        <w:t>водонасыщенном</w:t>
      </w:r>
      <w:bookmarkEnd w:id="138"/>
      <w:r>
        <w:t xml:space="preserve"> со</w:t>
      </w:r>
      <w:r>
        <w:softHyphen/>
        <w:t>стоянии образцы насыщают водой в со</w:t>
      </w:r>
      <w:r>
        <w:t>ответствии с требован</w:t>
      </w:r>
      <w:bookmarkStart w:id="139" w:name="OCRUncertain152"/>
      <w:r>
        <w:t>и</w:t>
      </w:r>
      <w:bookmarkEnd w:id="139"/>
      <w:r>
        <w:t>ям</w:t>
      </w:r>
      <w:bookmarkStart w:id="140" w:name="OCRUncertain153"/>
      <w:r>
        <w:t xml:space="preserve">и </w:t>
      </w:r>
      <w:bookmarkEnd w:id="140"/>
      <w:r>
        <w:t>ГОСТ</w:t>
      </w:r>
      <w:r>
        <w:rPr>
          <w:noProof/>
        </w:rPr>
        <w:t xml:space="preserve"> 12730.3.</w:t>
      </w:r>
    </w:p>
    <w:p w:rsidR="00000000" w:rsidRDefault="00CD451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</w:t>
      </w:r>
      <w:r>
        <w:rPr>
          <w:rFonts w:ascii="Times New Roman" w:hAnsi="Times New Roman"/>
          <w:sz w:val="20"/>
        </w:rPr>
        <w:t xml:space="preserve"> ПРОВ</w:t>
      </w:r>
      <w:bookmarkStart w:id="141" w:name="OCRUncertain154"/>
      <w:r>
        <w:rPr>
          <w:rFonts w:ascii="Times New Roman" w:hAnsi="Times New Roman"/>
          <w:sz w:val="20"/>
        </w:rPr>
        <w:t>Е</w:t>
      </w:r>
      <w:bookmarkEnd w:id="141"/>
      <w:r>
        <w:rPr>
          <w:rFonts w:ascii="Times New Roman" w:hAnsi="Times New Roman"/>
          <w:sz w:val="20"/>
        </w:rPr>
        <w:t>ДЕНИЕ ИСПЫТАНИЯ</w:t>
      </w:r>
    </w:p>
    <w:p w:rsidR="00000000" w:rsidRDefault="00CD451C"/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4.1.</w:t>
      </w:r>
      <w:r>
        <w:t xml:space="preserve"> Объем образцов правильной формы вычисляют по их геометрическим размерам. Размеры образцов определяют линейкой </w:t>
      </w:r>
      <w:bookmarkStart w:id="142" w:name="OCRUncertain155"/>
      <w:r>
        <w:t>и</w:t>
      </w:r>
      <w:bookmarkEnd w:id="142"/>
      <w:r>
        <w:t>ли штангенциркулем с погрешностью не более</w:t>
      </w:r>
      <w:r>
        <w:rPr>
          <w:noProof/>
        </w:rPr>
        <w:t xml:space="preserve"> 1</w:t>
      </w:r>
      <w:r>
        <w:t xml:space="preserve"> мм по м</w:t>
      </w:r>
      <w:bookmarkStart w:id="143" w:name="OCRUncertain156"/>
      <w:r>
        <w:t>е</w:t>
      </w:r>
      <w:bookmarkEnd w:id="143"/>
      <w:r>
        <w:t>тодике ГОСТ</w:t>
      </w:r>
      <w:r>
        <w:rPr>
          <w:noProof/>
        </w:rPr>
        <w:t xml:space="preserve"> 10180.</w:t>
      </w:r>
    </w:p>
    <w:p w:rsidR="00000000" w:rsidRDefault="00CD451C">
      <w:pPr>
        <w:ind w:firstLine="284"/>
        <w:jc w:val="both"/>
      </w:pPr>
      <w:r>
        <w:rPr>
          <w:noProof/>
        </w:rPr>
        <w:t>4.2.</w:t>
      </w:r>
      <w:r>
        <w:t xml:space="preserve"> Объем образцов н</w:t>
      </w:r>
      <w:bookmarkStart w:id="144" w:name="OCRUncertain157"/>
      <w:r>
        <w:t>е</w:t>
      </w:r>
      <w:bookmarkEnd w:id="144"/>
      <w:r>
        <w:t>правильной формы определяют с по</w:t>
      </w:r>
      <w:r>
        <w:softHyphen/>
        <w:t xml:space="preserve">мощью   </w:t>
      </w:r>
      <w:bookmarkStart w:id="145" w:name="OCRUncertain158"/>
      <w:r>
        <w:t>объемомера</w:t>
      </w:r>
      <w:bookmarkEnd w:id="145"/>
      <w:r>
        <w:t xml:space="preserve"> или гидростатич</w:t>
      </w:r>
      <w:bookmarkStart w:id="146" w:name="OCRUncertain159"/>
      <w:r>
        <w:t>е</w:t>
      </w:r>
      <w:bookmarkEnd w:id="146"/>
      <w:r>
        <w:t>ским взвешивани</w:t>
      </w:r>
      <w:bookmarkStart w:id="147" w:name="OCRUncertain160"/>
      <w:r>
        <w:t>е</w:t>
      </w:r>
      <w:bookmarkEnd w:id="147"/>
      <w:r>
        <w:t>м по методике, пр</w:t>
      </w:r>
      <w:bookmarkStart w:id="148" w:name="OCRUncertain161"/>
      <w:r>
        <w:t>и</w:t>
      </w:r>
      <w:bookmarkEnd w:id="148"/>
      <w:r>
        <w:t>вед</w:t>
      </w:r>
      <w:bookmarkStart w:id="149" w:name="OCRUncertain162"/>
      <w:r>
        <w:t>е</w:t>
      </w:r>
      <w:bookmarkEnd w:id="149"/>
      <w:r>
        <w:t>нной в пр</w:t>
      </w:r>
      <w:bookmarkStart w:id="150" w:name="OCRUncertain163"/>
      <w:r>
        <w:t>и</w:t>
      </w:r>
      <w:bookmarkEnd w:id="150"/>
      <w:r>
        <w:t>ложен</w:t>
      </w:r>
      <w:bookmarkStart w:id="151" w:name="OCRUncertain164"/>
      <w:r>
        <w:t>и</w:t>
      </w:r>
      <w:bookmarkEnd w:id="151"/>
      <w:r>
        <w:t>и.</w:t>
      </w:r>
    </w:p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4.3.</w:t>
      </w:r>
      <w:r>
        <w:t xml:space="preserve"> Массу образцов опр</w:t>
      </w:r>
      <w:bookmarkStart w:id="152" w:name="OCRUncertain165"/>
      <w:r>
        <w:t>е</w:t>
      </w:r>
      <w:bookmarkEnd w:id="152"/>
      <w:r>
        <w:t>деляют  взвешивани</w:t>
      </w:r>
      <w:bookmarkStart w:id="153" w:name="OCRUncertain166"/>
      <w:r>
        <w:t>е</w:t>
      </w:r>
      <w:bookmarkEnd w:id="153"/>
      <w:r>
        <w:t>м с погреш</w:t>
      </w:r>
      <w:bookmarkStart w:id="154" w:name="OCRUncertain167"/>
      <w:r>
        <w:t>н</w:t>
      </w:r>
      <w:bookmarkEnd w:id="154"/>
      <w:r>
        <w:t>о</w:t>
      </w:r>
      <w:bookmarkStart w:id="155" w:name="OCRUncertain168"/>
      <w:r>
        <w:t>ст</w:t>
      </w:r>
      <w:bookmarkEnd w:id="155"/>
      <w:r>
        <w:t>ью не более</w:t>
      </w:r>
      <w:r>
        <w:rPr>
          <w:noProof/>
        </w:rPr>
        <w:t xml:space="preserve"> 0,1</w:t>
      </w:r>
      <w:bookmarkStart w:id="156" w:name="OCRUncertain169"/>
      <w:r>
        <w:t xml:space="preserve"> </w:t>
      </w:r>
      <w:r>
        <w:rPr>
          <w:noProof/>
        </w:rPr>
        <w:t>%</w:t>
      </w:r>
      <w:bookmarkEnd w:id="156"/>
      <w:r>
        <w:rPr>
          <w:noProof/>
        </w:rPr>
        <w:t>.</w:t>
      </w:r>
    </w:p>
    <w:p w:rsidR="00000000" w:rsidRDefault="00CD451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</w:t>
      </w:r>
      <w:r>
        <w:rPr>
          <w:rFonts w:ascii="Times New Roman" w:hAnsi="Times New Roman"/>
          <w:sz w:val="20"/>
        </w:rPr>
        <w:t xml:space="preserve"> ОБРАБОТКА РЕЗУЛЬТ</w:t>
      </w:r>
      <w:bookmarkStart w:id="157" w:name="OCRUncertain170"/>
      <w:r>
        <w:rPr>
          <w:rFonts w:ascii="Times New Roman" w:hAnsi="Times New Roman"/>
          <w:sz w:val="20"/>
        </w:rPr>
        <w:t>А</w:t>
      </w:r>
      <w:bookmarkEnd w:id="157"/>
      <w:r>
        <w:rPr>
          <w:rFonts w:ascii="Times New Roman" w:hAnsi="Times New Roman"/>
          <w:sz w:val="20"/>
        </w:rPr>
        <w:t>ТОВ</w:t>
      </w:r>
    </w:p>
    <w:p w:rsidR="00000000" w:rsidRDefault="00CD451C">
      <w:pPr>
        <w:ind w:firstLine="284"/>
        <w:jc w:val="both"/>
      </w:pPr>
    </w:p>
    <w:p w:rsidR="00000000" w:rsidRDefault="00CD451C">
      <w:pPr>
        <w:ind w:firstLine="284"/>
        <w:jc w:val="both"/>
      </w:pPr>
      <w:r>
        <w:rPr>
          <w:noProof/>
        </w:rPr>
        <w:t>5.1.</w:t>
      </w:r>
      <w:r>
        <w:t xml:space="preserve"> Плотн</w:t>
      </w:r>
      <w:r>
        <w:t xml:space="preserve">ость бетона образца </w:t>
      </w:r>
      <w:r>
        <w:rPr>
          <w:lang w:val="en-US"/>
        </w:rPr>
        <w:sym w:font="Symbol" w:char="F072"/>
      </w:r>
      <w:r>
        <w:rPr>
          <w:i/>
          <w:vertAlign w:val="subscript"/>
          <w:lang w:val="en-US"/>
        </w:rPr>
        <w:t>w</w:t>
      </w:r>
      <w:r>
        <w:t xml:space="preserve"> вычисляют с погр</w:t>
      </w:r>
      <w:bookmarkStart w:id="158" w:name="OCRUncertain172"/>
      <w:r>
        <w:t>еш</w:t>
      </w:r>
      <w:bookmarkEnd w:id="158"/>
      <w:r>
        <w:t>но</w:t>
      </w:r>
      <w:bookmarkStart w:id="159" w:name="OCRUncertain173"/>
      <w:r>
        <w:t>с</w:t>
      </w:r>
      <w:bookmarkEnd w:id="159"/>
      <w:r>
        <w:t>тью до</w:t>
      </w:r>
      <w:r>
        <w:rPr>
          <w:noProof/>
        </w:rPr>
        <w:t xml:space="preserve"> 1</w:t>
      </w:r>
      <w:r>
        <w:t xml:space="preserve"> </w:t>
      </w:r>
      <w:bookmarkStart w:id="160" w:name="OCRUncertain174"/>
      <w:r>
        <w:t>кг/м</w:t>
      </w:r>
      <w:bookmarkEnd w:id="160"/>
      <w:r>
        <w:rPr>
          <w:vertAlign w:val="superscript"/>
          <w:lang w:val="en-US"/>
        </w:rPr>
        <w:t>3</w:t>
      </w:r>
      <w:r>
        <w:t xml:space="preserve"> по формуле</w:t>
      </w:r>
    </w:p>
    <w:p w:rsidR="00000000" w:rsidRDefault="00CD451C">
      <w:pPr>
        <w:ind w:firstLine="284"/>
        <w:jc w:val="both"/>
        <w:rPr>
          <w:lang w:val="en-US"/>
        </w:rPr>
      </w:pPr>
    </w:p>
    <w:p w:rsidR="00000000" w:rsidRDefault="00CD451C">
      <w:pPr>
        <w:ind w:left="1440" w:firstLine="720"/>
        <w:jc w:val="both"/>
        <w:rPr>
          <w:noProof/>
        </w:rPr>
      </w:pPr>
      <w:r>
        <w:rPr>
          <w:noProof/>
        </w:rPr>
        <w:t xml:space="preserve">    </w:t>
      </w:r>
      <w:r>
        <w:rPr>
          <w:noProof/>
          <w:position w:val="-22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75pt" o:ole="">
            <v:imagedata r:id="rId4" o:title=""/>
          </v:shape>
          <o:OLEObject Type="Embed" ProgID="Equation.2" ShapeID="_x0000_i1025" DrawAspect="Content" ObjectID="_1427201697" r:id="rId5"/>
        </w:object>
      </w: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  <w:t>(1)</w:t>
      </w:r>
    </w:p>
    <w:p w:rsidR="00000000" w:rsidRDefault="00CD451C">
      <w:pPr>
        <w:ind w:firstLine="284"/>
        <w:jc w:val="both"/>
        <w:rPr>
          <w:lang w:val="en-US"/>
        </w:rPr>
      </w:pPr>
    </w:p>
    <w:p w:rsidR="00000000" w:rsidRDefault="00CD451C">
      <w:pPr>
        <w:jc w:val="both"/>
      </w:pPr>
      <w:r>
        <w:t>гд</w:t>
      </w:r>
      <w:bookmarkStart w:id="161" w:name="OCRUncertain176"/>
      <w:r>
        <w:t>е</w:t>
      </w:r>
      <w:bookmarkEnd w:id="161"/>
      <w:r>
        <w:t xml:space="preserve"> </w:t>
      </w:r>
      <w:r>
        <w:rPr>
          <w:i/>
        </w:rPr>
        <w:t>т</w:t>
      </w:r>
      <w:r>
        <w:rPr>
          <w:i/>
          <w:lang w:val="en-US"/>
        </w:rPr>
        <w:t xml:space="preserve"> </w:t>
      </w:r>
      <w:r>
        <w:rPr>
          <w:i/>
          <w:noProof/>
        </w:rPr>
        <w:t xml:space="preserve">— </w:t>
      </w:r>
      <w:r>
        <w:t xml:space="preserve">масса образца, </w:t>
      </w:r>
      <w:bookmarkStart w:id="162" w:name="OCRUncertain177"/>
      <w:r>
        <w:t>г;</w:t>
      </w:r>
      <w:bookmarkEnd w:id="162"/>
    </w:p>
    <w:p w:rsidR="00000000" w:rsidRDefault="00CD451C">
      <w:pPr>
        <w:ind w:firstLine="284"/>
        <w:jc w:val="both"/>
      </w:pPr>
      <w:r>
        <w:rPr>
          <w:i/>
          <w:noProof/>
        </w:rPr>
        <w:t xml:space="preserve">V — </w:t>
      </w:r>
      <w:r>
        <w:t xml:space="preserve">объем образца, </w:t>
      </w:r>
      <w:bookmarkStart w:id="163" w:name="OCRUncertain178"/>
      <w:r>
        <w:t>см</w:t>
      </w:r>
      <w:bookmarkEnd w:id="163"/>
      <w:r>
        <w:rPr>
          <w:vertAlign w:val="superscript"/>
          <w:lang w:val="en-US"/>
        </w:rPr>
        <w:t>3</w:t>
      </w:r>
      <w:r>
        <w:rPr>
          <w:lang w:val="en-US"/>
        </w:rPr>
        <w:t>.</w:t>
      </w:r>
    </w:p>
    <w:p w:rsidR="00000000" w:rsidRDefault="00CD451C">
      <w:pPr>
        <w:ind w:firstLine="284"/>
        <w:jc w:val="both"/>
      </w:pPr>
      <w:r>
        <w:rPr>
          <w:noProof/>
        </w:rPr>
        <w:t>5.2.</w:t>
      </w:r>
      <w:r>
        <w:t xml:space="preserve"> Плотность бетона с</w:t>
      </w:r>
      <w:bookmarkStart w:id="164" w:name="OCRUncertain179"/>
      <w:r>
        <w:t>е</w:t>
      </w:r>
      <w:bookmarkEnd w:id="164"/>
      <w:r>
        <w:t>р</w:t>
      </w:r>
      <w:bookmarkStart w:id="165" w:name="OCRUncertain180"/>
      <w:r>
        <w:t>и</w:t>
      </w:r>
      <w:bookmarkEnd w:id="165"/>
      <w:r>
        <w:t>и образцов вычисляют как сред</w:t>
      </w:r>
      <w:r>
        <w:softHyphen/>
      </w:r>
      <w:bookmarkStart w:id="166" w:name="OCRUncertain181"/>
      <w:r>
        <w:t>н</w:t>
      </w:r>
      <w:bookmarkEnd w:id="166"/>
      <w:r>
        <w:t>е</w:t>
      </w:r>
      <w:bookmarkStart w:id="167" w:name="OCRUncertain182"/>
      <w:r>
        <w:t>е</w:t>
      </w:r>
      <w:bookmarkEnd w:id="167"/>
      <w:r>
        <w:t xml:space="preserve"> ар</w:t>
      </w:r>
      <w:bookmarkStart w:id="168" w:name="OCRUncertain183"/>
      <w:r>
        <w:t>и</w:t>
      </w:r>
      <w:bookmarkEnd w:id="168"/>
      <w:r>
        <w:t>фметичес</w:t>
      </w:r>
      <w:bookmarkStart w:id="169" w:name="OCRUncertain184"/>
      <w:r>
        <w:t>к</w:t>
      </w:r>
      <w:bookmarkEnd w:id="169"/>
      <w:r>
        <w:t>о</w:t>
      </w:r>
      <w:bookmarkStart w:id="170" w:name="OCRUncertain185"/>
      <w:r>
        <w:t>е</w:t>
      </w:r>
      <w:bookmarkEnd w:id="170"/>
      <w:r>
        <w:t xml:space="preserve"> значен</w:t>
      </w:r>
      <w:bookmarkStart w:id="171" w:name="OCRUncertain186"/>
      <w:r>
        <w:t>и</w:t>
      </w:r>
      <w:bookmarkEnd w:id="171"/>
      <w:r>
        <w:t xml:space="preserve">е результатов </w:t>
      </w:r>
      <w:bookmarkStart w:id="172" w:name="OCRUncertain187"/>
      <w:r>
        <w:t>и</w:t>
      </w:r>
      <w:bookmarkEnd w:id="172"/>
      <w:r>
        <w:t>спытания всех образ</w:t>
      </w:r>
      <w:r>
        <w:softHyphen/>
        <w:t>цов серии.</w:t>
      </w:r>
    </w:p>
    <w:p w:rsidR="00000000" w:rsidRDefault="00CD451C">
      <w:pPr>
        <w:ind w:firstLine="284"/>
        <w:jc w:val="both"/>
        <w:rPr>
          <w:lang w:val="en-US"/>
        </w:rPr>
      </w:pPr>
    </w:p>
    <w:p w:rsidR="00000000" w:rsidRDefault="00CD451C">
      <w:pPr>
        <w:ind w:firstLine="284"/>
        <w:jc w:val="both"/>
        <w:rPr>
          <w:sz w:val="18"/>
        </w:rPr>
      </w:pPr>
      <w:r>
        <w:rPr>
          <w:sz w:val="18"/>
        </w:rPr>
        <w:t>Пр</w:t>
      </w:r>
      <w:bookmarkStart w:id="173" w:name="OCRUncertain188"/>
      <w:r>
        <w:rPr>
          <w:sz w:val="18"/>
        </w:rPr>
        <w:t>и</w:t>
      </w:r>
      <w:bookmarkEnd w:id="173"/>
      <w:r>
        <w:rPr>
          <w:sz w:val="18"/>
        </w:rPr>
        <w:t>меча</w:t>
      </w:r>
      <w:bookmarkStart w:id="174" w:name="OCRUncertain189"/>
      <w:r>
        <w:rPr>
          <w:sz w:val="18"/>
        </w:rPr>
        <w:t>н</w:t>
      </w:r>
      <w:bookmarkEnd w:id="174"/>
      <w:r>
        <w:rPr>
          <w:sz w:val="18"/>
        </w:rPr>
        <w:t>ие. Есл</w:t>
      </w:r>
      <w:bookmarkStart w:id="175" w:name="OCRUncertain190"/>
      <w:r>
        <w:rPr>
          <w:sz w:val="18"/>
        </w:rPr>
        <w:t>и</w:t>
      </w:r>
      <w:bookmarkEnd w:id="175"/>
      <w:r>
        <w:rPr>
          <w:sz w:val="18"/>
        </w:rPr>
        <w:t xml:space="preserve"> </w:t>
      </w:r>
      <w:bookmarkStart w:id="176" w:name="OCRUncertain191"/>
      <w:r>
        <w:rPr>
          <w:sz w:val="18"/>
        </w:rPr>
        <w:t>определение</w:t>
      </w:r>
      <w:bookmarkEnd w:id="176"/>
      <w:r>
        <w:rPr>
          <w:sz w:val="18"/>
        </w:rPr>
        <w:t xml:space="preserve"> плот</w:t>
      </w:r>
      <w:bookmarkStart w:id="177" w:name="OCRUncertain192"/>
      <w:r>
        <w:rPr>
          <w:sz w:val="18"/>
        </w:rPr>
        <w:t>н</w:t>
      </w:r>
      <w:bookmarkEnd w:id="177"/>
      <w:r>
        <w:rPr>
          <w:sz w:val="18"/>
        </w:rPr>
        <w:t>ости и проч</w:t>
      </w:r>
      <w:bookmarkStart w:id="178" w:name="OCRUncertain193"/>
      <w:r>
        <w:rPr>
          <w:sz w:val="18"/>
        </w:rPr>
        <w:t>н</w:t>
      </w:r>
      <w:bookmarkEnd w:id="178"/>
      <w:r>
        <w:rPr>
          <w:sz w:val="18"/>
        </w:rPr>
        <w:t>ост</w:t>
      </w:r>
      <w:bookmarkStart w:id="179" w:name="OCRUncertain194"/>
      <w:r>
        <w:rPr>
          <w:sz w:val="18"/>
        </w:rPr>
        <w:t>и</w:t>
      </w:r>
      <w:bookmarkEnd w:id="179"/>
      <w:r>
        <w:rPr>
          <w:sz w:val="18"/>
        </w:rPr>
        <w:t xml:space="preserve"> б</w:t>
      </w:r>
      <w:bookmarkStart w:id="180" w:name="OCRUncertain195"/>
      <w:r>
        <w:rPr>
          <w:sz w:val="18"/>
        </w:rPr>
        <w:t>е</w:t>
      </w:r>
      <w:bookmarkEnd w:id="180"/>
      <w:r>
        <w:rPr>
          <w:sz w:val="18"/>
        </w:rPr>
        <w:t>то</w:t>
      </w:r>
      <w:bookmarkStart w:id="181" w:name="OCRUncertain196"/>
      <w:r>
        <w:rPr>
          <w:sz w:val="18"/>
        </w:rPr>
        <w:t>н</w:t>
      </w:r>
      <w:bookmarkEnd w:id="181"/>
      <w:r>
        <w:rPr>
          <w:sz w:val="18"/>
        </w:rPr>
        <w:t xml:space="preserve">а </w:t>
      </w:r>
      <w:bookmarkStart w:id="182" w:name="OCRUncertain197"/>
      <w:r>
        <w:rPr>
          <w:sz w:val="18"/>
        </w:rPr>
        <w:t>производят</w:t>
      </w:r>
      <w:bookmarkEnd w:id="182"/>
      <w:r>
        <w:rPr>
          <w:sz w:val="18"/>
        </w:rPr>
        <w:t xml:space="preserve"> испытан</w:t>
      </w:r>
      <w:bookmarkStart w:id="183" w:name="OCRUncertain198"/>
      <w:r>
        <w:rPr>
          <w:sz w:val="18"/>
        </w:rPr>
        <w:t>ие</w:t>
      </w:r>
      <w:bookmarkEnd w:id="183"/>
      <w:r>
        <w:rPr>
          <w:sz w:val="18"/>
        </w:rPr>
        <w:t>м одн</w:t>
      </w:r>
      <w:bookmarkStart w:id="184" w:name="OCRUncertain199"/>
      <w:r>
        <w:rPr>
          <w:sz w:val="18"/>
        </w:rPr>
        <w:t>и</w:t>
      </w:r>
      <w:bookmarkEnd w:id="184"/>
      <w:r>
        <w:rPr>
          <w:sz w:val="18"/>
        </w:rPr>
        <w:t>х и тех же обр</w:t>
      </w:r>
      <w:bookmarkStart w:id="185" w:name="OCRUncertain200"/>
      <w:r>
        <w:rPr>
          <w:sz w:val="18"/>
        </w:rPr>
        <w:t>а</w:t>
      </w:r>
      <w:bookmarkEnd w:id="185"/>
      <w:r>
        <w:rPr>
          <w:sz w:val="18"/>
        </w:rPr>
        <w:t>зцов, то образцы, отбрако</w:t>
      </w:r>
      <w:bookmarkStart w:id="186" w:name="OCRUncertain201"/>
      <w:r>
        <w:rPr>
          <w:sz w:val="18"/>
        </w:rPr>
        <w:t>в</w:t>
      </w:r>
      <w:bookmarkEnd w:id="186"/>
      <w:r>
        <w:rPr>
          <w:sz w:val="18"/>
        </w:rPr>
        <w:t>а</w:t>
      </w:r>
      <w:bookmarkStart w:id="187" w:name="OCRUncertain202"/>
      <w:r>
        <w:rPr>
          <w:sz w:val="18"/>
        </w:rPr>
        <w:t>н</w:t>
      </w:r>
      <w:bookmarkEnd w:id="187"/>
      <w:r>
        <w:rPr>
          <w:sz w:val="18"/>
        </w:rPr>
        <w:t>ные при опре</w:t>
      </w:r>
      <w:r>
        <w:rPr>
          <w:sz w:val="18"/>
        </w:rPr>
        <w:softHyphen/>
        <w:t>д</w:t>
      </w:r>
      <w:bookmarkStart w:id="188" w:name="OCRUncertain203"/>
      <w:r>
        <w:rPr>
          <w:sz w:val="18"/>
        </w:rPr>
        <w:t>е</w:t>
      </w:r>
      <w:bookmarkEnd w:id="188"/>
      <w:r>
        <w:rPr>
          <w:sz w:val="18"/>
        </w:rPr>
        <w:t>л</w:t>
      </w:r>
      <w:bookmarkStart w:id="189" w:name="OCRUncertain204"/>
      <w:r>
        <w:rPr>
          <w:sz w:val="18"/>
        </w:rPr>
        <w:t>е</w:t>
      </w:r>
      <w:bookmarkEnd w:id="189"/>
      <w:r>
        <w:rPr>
          <w:sz w:val="18"/>
        </w:rPr>
        <w:t>ни</w:t>
      </w:r>
      <w:bookmarkStart w:id="190" w:name="OCRUncertain205"/>
      <w:r>
        <w:rPr>
          <w:sz w:val="18"/>
        </w:rPr>
        <w:t>и</w:t>
      </w:r>
      <w:bookmarkEnd w:id="190"/>
      <w:r>
        <w:rPr>
          <w:sz w:val="18"/>
        </w:rPr>
        <w:t xml:space="preserve"> прочност</w:t>
      </w:r>
      <w:bookmarkStart w:id="191" w:name="OCRUncertain206"/>
      <w:r>
        <w:rPr>
          <w:sz w:val="18"/>
        </w:rPr>
        <w:t>и</w:t>
      </w:r>
      <w:bookmarkEnd w:id="191"/>
      <w:r>
        <w:rPr>
          <w:sz w:val="18"/>
        </w:rPr>
        <w:t xml:space="preserve"> бетона, не уч</w:t>
      </w:r>
      <w:bookmarkStart w:id="192" w:name="OCRUncertain207"/>
      <w:r>
        <w:rPr>
          <w:sz w:val="18"/>
        </w:rPr>
        <w:t>и</w:t>
      </w:r>
      <w:bookmarkEnd w:id="192"/>
      <w:r>
        <w:rPr>
          <w:sz w:val="18"/>
        </w:rPr>
        <w:t>тывают пр</w:t>
      </w:r>
      <w:bookmarkStart w:id="193" w:name="OCRUncertain208"/>
      <w:r>
        <w:rPr>
          <w:sz w:val="18"/>
        </w:rPr>
        <w:t>и</w:t>
      </w:r>
      <w:bookmarkEnd w:id="193"/>
      <w:r>
        <w:rPr>
          <w:sz w:val="18"/>
        </w:rPr>
        <w:t xml:space="preserve"> опр</w:t>
      </w:r>
      <w:bookmarkStart w:id="194" w:name="OCRUncertain209"/>
      <w:r>
        <w:rPr>
          <w:sz w:val="18"/>
        </w:rPr>
        <w:t>е</w:t>
      </w:r>
      <w:bookmarkEnd w:id="194"/>
      <w:r>
        <w:rPr>
          <w:sz w:val="18"/>
        </w:rPr>
        <w:t>д</w:t>
      </w:r>
      <w:bookmarkStart w:id="195" w:name="OCRUncertain210"/>
      <w:r>
        <w:rPr>
          <w:sz w:val="18"/>
        </w:rPr>
        <w:t>е</w:t>
      </w:r>
      <w:bookmarkEnd w:id="195"/>
      <w:r>
        <w:rPr>
          <w:sz w:val="18"/>
        </w:rPr>
        <w:t>лен</w:t>
      </w:r>
      <w:bookmarkStart w:id="196" w:name="OCRUncertain211"/>
      <w:r>
        <w:rPr>
          <w:sz w:val="18"/>
        </w:rPr>
        <w:t>ии</w:t>
      </w:r>
      <w:bookmarkEnd w:id="196"/>
      <w:r>
        <w:rPr>
          <w:sz w:val="18"/>
        </w:rPr>
        <w:t xml:space="preserve"> его плотно</w:t>
      </w:r>
      <w:r>
        <w:rPr>
          <w:sz w:val="18"/>
        </w:rPr>
        <w:t>ст</w:t>
      </w:r>
      <w:bookmarkStart w:id="197" w:name="OCRUncertain212"/>
      <w:r>
        <w:rPr>
          <w:sz w:val="18"/>
        </w:rPr>
        <w:t>и</w:t>
      </w:r>
      <w:bookmarkEnd w:id="197"/>
      <w:r>
        <w:rPr>
          <w:sz w:val="18"/>
        </w:rPr>
        <w:t>.</w:t>
      </w:r>
    </w:p>
    <w:p w:rsidR="00000000" w:rsidRDefault="00CD451C">
      <w:pPr>
        <w:ind w:firstLine="284"/>
        <w:jc w:val="both"/>
      </w:pPr>
    </w:p>
    <w:p w:rsidR="00000000" w:rsidRDefault="00CD451C">
      <w:pPr>
        <w:ind w:firstLine="284"/>
        <w:jc w:val="both"/>
      </w:pPr>
      <w:r>
        <w:rPr>
          <w:noProof/>
        </w:rPr>
        <w:t>5.3.</w:t>
      </w:r>
      <w:r>
        <w:t xml:space="preserve"> Плотность бетона при нормированном </w:t>
      </w:r>
      <w:bookmarkStart w:id="198" w:name="OCRUncertain213"/>
      <w:r>
        <w:t>влажностном</w:t>
      </w:r>
      <w:bookmarkEnd w:id="198"/>
      <w:r>
        <w:t xml:space="preserve"> сос</w:t>
      </w:r>
      <w:r>
        <w:softHyphen/>
        <w:t>т</w:t>
      </w:r>
      <w:bookmarkStart w:id="199" w:name="OCRUncertain214"/>
      <w:r>
        <w:t>о</w:t>
      </w:r>
      <w:bookmarkEnd w:id="199"/>
      <w:r>
        <w:t>я</w:t>
      </w:r>
      <w:bookmarkStart w:id="200" w:name="OCRUncertain215"/>
      <w:r>
        <w:t>н</w:t>
      </w:r>
      <w:bookmarkEnd w:id="200"/>
      <w:r>
        <w:t>и</w:t>
      </w:r>
      <w:bookmarkStart w:id="201" w:name="OCRUncertain216"/>
      <w:r>
        <w:t>и</w:t>
      </w:r>
      <w:bookmarkEnd w:id="201"/>
      <w:r>
        <w:t xml:space="preserve"> </w:t>
      </w:r>
      <w:r>
        <w:sym w:font="Symbol" w:char="F072"/>
      </w:r>
      <w:r>
        <w:rPr>
          <w:vertAlign w:val="subscript"/>
        </w:rPr>
        <w:t>н</w:t>
      </w:r>
      <w:r>
        <w:t xml:space="preserve"> в </w:t>
      </w:r>
      <w:bookmarkStart w:id="202" w:name="OCRUncertain218"/>
      <w:r>
        <w:t>кг/м</w:t>
      </w:r>
      <w:bookmarkEnd w:id="202"/>
      <w:r>
        <w:rPr>
          <w:vertAlign w:val="superscript"/>
        </w:rPr>
        <w:t>3</w:t>
      </w:r>
      <w:r>
        <w:t xml:space="preserve"> вычисляют по формуле</w:t>
      </w:r>
    </w:p>
    <w:p w:rsidR="00000000" w:rsidRDefault="00CD451C">
      <w:pPr>
        <w:ind w:firstLine="284"/>
        <w:jc w:val="both"/>
      </w:pPr>
    </w:p>
    <w:p w:rsidR="00000000" w:rsidRDefault="00CD451C">
      <w:pPr>
        <w:ind w:left="1440" w:firstLine="720"/>
        <w:jc w:val="both"/>
        <w:rPr>
          <w:b/>
          <w:noProof/>
        </w:rPr>
      </w:pPr>
      <w:r>
        <w:rPr>
          <w:b/>
          <w:noProof/>
          <w:position w:val="-50"/>
        </w:rPr>
        <w:object w:dxaOrig="1660" w:dyaOrig="1180">
          <v:shape id="_x0000_i1026" type="#_x0000_t75" style="width:83.25pt;height:59.25pt" o:ole="">
            <v:imagedata r:id="rId6" o:title=""/>
          </v:shape>
          <o:OLEObject Type="Embed" ProgID="Equation.2" ShapeID="_x0000_i1026" DrawAspect="Content" ObjectID="_1427201698" r:id="rId7"/>
        </w:object>
      </w:r>
      <w:r>
        <w:rPr>
          <w:b/>
          <w:noProof/>
        </w:rPr>
        <w:t xml:space="preserve">                                </w:t>
      </w:r>
      <w:r>
        <w:rPr>
          <w:b/>
        </w:rPr>
        <w:tab/>
      </w:r>
      <w:r>
        <w:rPr>
          <w:b/>
          <w:noProof/>
        </w:rPr>
        <w:t>(2)</w:t>
      </w:r>
    </w:p>
    <w:p w:rsidR="00000000" w:rsidRDefault="00CD451C">
      <w:pPr>
        <w:ind w:firstLine="284"/>
        <w:jc w:val="both"/>
        <w:rPr>
          <w:noProof/>
        </w:rPr>
      </w:pPr>
    </w:p>
    <w:p w:rsidR="00000000" w:rsidRDefault="00CD451C">
      <w:pPr>
        <w:jc w:val="both"/>
      </w:pPr>
      <w:bookmarkStart w:id="203" w:name="OCRUncertain225"/>
      <w:r>
        <w:t xml:space="preserve">где </w:t>
      </w:r>
      <w:bookmarkEnd w:id="203"/>
      <w:r>
        <w:sym w:font="Symbol" w:char="F072"/>
      </w:r>
      <w:r>
        <w:rPr>
          <w:i/>
          <w:vertAlign w:val="subscript"/>
          <w:lang w:val="en-US"/>
        </w:rPr>
        <w:t>w</w:t>
      </w:r>
      <w:r>
        <w:t xml:space="preserve"> </w:t>
      </w:r>
      <w:r>
        <w:rPr>
          <w:noProof/>
        </w:rPr>
        <w:t xml:space="preserve">— </w:t>
      </w:r>
      <w:r>
        <w:t>плотность бетона при влаж</w:t>
      </w:r>
      <w:bookmarkStart w:id="204" w:name="OCRUncertain226"/>
      <w:r>
        <w:t>н</w:t>
      </w:r>
      <w:bookmarkEnd w:id="204"/>
      <w:r>
        <w:t>ост</w:t>
      </w:r>
      <w:bookmarkStart w:id="205" w:name="OCRUncertain227"/>
      <w:r>
        <w:t>и</w:t>
      </w:r>
      <w:bookmarkEnd w:id="205"/>
      <w:r>
        <w:t xml:space="preserve"> </w:t>
      </w:r>
      <w:bookmarkStart w:id="206" w:name="OCRUncertain228"/>
      <w:r>
        <w:rPr>
          <w:i/>
          <w:lang w:val="en-US"/>
        </w:rPr>
        <w:t>W</w:t>
      </w:r>
      <w:r>
        <w:rPr>
          <w:vertAlign w:val="subscript"/>
        </w:rPr>
        <w:t>м</w:t>
      </w:r>
      <w:r>
        <w:t>,</w:t>
      </w:r>
      <w:bookmarkEnd w:id="206"/>
      <w:r>
        <w:t xml:space="preserve"> </w:t>
      </w:r>
      <w:bookmarkStart w:id="207" w:name="OCRUncertain229"/>
      <w:r>
        <w:t>кг/м</w:t>
      </w:r>
      <w:r>
        <w:rPr>
          <w:vertAlign w:val="superscript"/>
        </w:rPr>
        <w:t>3</w:t>
      </w:r>
      <w:r>
        <w:t xml:space="preserve">; </w:t>
      </w:r>
      <w:bookmarkEnd w:id="207"/>
    </w:p>
    <w:p w:rsidR="00000000" w:rsidRDefault="00CD451C">
      <w:pPr>
        <w:ind w:firstLine="284"/>
        <w:jc w:val="both"/>
      </w:pPr>
      <w:r>
        <w:rPr>
          <w:i/>
          <w:lang w:val="en-US"/>
        </w:rPr>
        <w:t>W</w:t>
      </w:r>
      <w:r>
        <w:rPr>
          <w:vertAlign w:val="subscript"/>
        </w:rPr>
        <w:t xml:space="preserve">н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нормированная влажность б</w:t>
      </w:r>
      <w:bookmarkStart w:id="208" w:name="OCRUncertain231"/>
      <w:r>
        <w:t>е</w:t>
      </w:r>
      <w:bookmarkEnd w:id="208"/>
      <w:r>
        <w:t>то</w:t>
      </w:r>
      <w:bookmarkStart w:id="209" w:name="OCRUncertain232"/>
      <w:r>
        <w:t>н</w:t>
      </w:r>
      <w:bookmarkEnd w:id="209"/>
      <w:r>
        <w:t>а,</w:t>
      </w:r>
      <w:r>
        <w:rPr>
          <w:noProof/>
        </w:rPr>
        <w:t xml:space="preserve"> </w:t>
      </w:r>
      <w:bookmarkStart w:id="210" w:name="OCRUncertain233"/>
      <w:r>
        <w:rPr>
          <w:noProof/>
        </w:rPr>
        <w:t xml:space="preserve">%; </w:t>
      </w:r>
      <w:bookmarkEnd w:id="210"/>
    </w:p>
    <w:p w:rsidR="00000000" w:rsidRDefault="00CD451C">
      <w:pPr>
        <w:ind w:firstLine="284"/>
        <w:jc w:val="both"/>
        <w:rPr>
          <w:noProof/>
        </w:rPr>
      </w:pPr>
      <w:r>
        <w:rPr>
          <w:i/>
          <w:lang w:val="en-US"/>
        </w:rPr>
        <w:t>W</w:t>
      </w:r>
      <w:r>
        <w:rPr>
          <w:vertAlign w:val="subscript"/>
        </w:rPr>
        <w:t xml:space="preserve">м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влажность бетона в мом</w:t>
      </w:r>
      <w:bookmarkStart w:id="211" w:name="OCRUncertain235"/>
      <w:r>
        <w:t>е</w:t>
      </w:r>
      <w:bookmarkEnd w:id="211"/>
      <w:r>
        <w:t>нт испытания, определенная по ГОСТ</w:t>
      </w:r>
      <w:r>
        <w:rPr>
          <w:noProof/>
        </w:rPr>
        <w:t xml:space="preserve"> 12730.2, </w:t>
      </w:r>
      <w:bookmarkStart w:id="212" w:name="OCRUncertain236"/>
      <w:r>
        <w:rPr>
          <w:noProof/>
        </w:rPr>
        <w:t>%</w:t>
      </w:r>
      <w:bookmarkEnd w:id="212"/>
      <w:r>
        <w:rPr>
          <w:noProof/>
        </w:rPr>
        <w:t>.</w:t>
      </w:r>
    </w:p>
    <w:p w:rsidR="00000000" w:rsidRDefault="00CD451C">
      <w:pPr>
        <w:ind w:firstLine="284"/>
        <w:jc w:val="both"/>
      </w:pPr>
      <w:r>
        <w:rPr>
          <w:noProof/>
        </w:rPr>
        <w:t>5.4.</w:t>
      </w:r>
      <w:r>
        <w:t xml:space="preserve"> В журнале, в который за</w:t>
      </w:r>
      <w:bookmarkStart w:id="213" w:name="OCRUncertain237"/>
      <w:r>
        <w:t>н</w:t>
      </w:r>
      <w:bookmarkEnd w:id="213"/>
      <w:r>
        <w:t>осят результаты испытаний, должны быть пр</w:t>
      </w:r>
      <w:bookmarkStart w:id="214" w:name="OCRUncertain238"/>
      <w:r>
        <w:t>е</w:t>
      </w:r>
      <w:bookmarkEnd w:id="214"/>
      <w:r>
        <w:t>дусмотрены следую</w:t>
      </w:r>
      <w:bookmarkStart w:id="215" w:name="OCRUncertain239"/>
      <w:r>
        <w:t>щ</w:t>
      </w:r>
      <w:bookmarkEnd w:id="215"/>
      <w:r>
        <w:t>и</w:t>
      </w:r>
      <w:bookmarkStart w:id="216" w:name="OCRUncertain240"/>
      <w:r>
        <w:t>е</w:t>
      </w:r>
      <w:bookmarkEnd w:id="216"/>
      <w:r>
        <w:t xml:space="preserve"> графы: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маркировка образцов; </w:t>
      </w:r>
    </w:p>
    <w:p w:rsidR="00000000" w:rsidRDefault="00CD451C">
      <w:pPr>
        <w:ind w:firstLine="284"/>
        <w:jc w:val="both"/>
      </w:pPr>
      <w:r>
        <w:t xml:space="preserve">— возраст бетона и дата </w:t>
      </w:r>
      <w:bookmarkStart w:id="217" w:name="OCRUncertain241"/>
      <w:r>
        <w:t>и</w:t>
      </w:r>
      <w:bookmarkEnd w:id="217"/>
      <w:r>
        <w:t>спыта</w:t>
      </w:r>
      <w:bookmarkStart w:id="218" w:name="OCRUncertain242"/>
      <w:r>
        <w:t>н</w:t>
      </w:r>
      <w:bookmarkEnd w:id="218"/>
      <w:r>
        <w:t xml:space="preserve">ия;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bookmarkStart w:id="219" w:name="OCRUncertain243"/>
      <w:r>
        <w:t xml:space="preserve"> влажностное</w:t>
      </w:r>
      <w:bookmarkEnd w:id="219"/>
      <w:r>
        <w:t xml:space="preserve"> состоян</w:t>
      </w:r>
      <w:r>
        <w:t>ие образца в мом</w:t>
      </w:r>
      <w:bookmarkStart w:id="220" w:name="OCRUncertain244"/>
      <w:r>
        <w:t>е</w:t>
      </w:r>
      <w:bookmarkEnd w:id="220"/>
      <w:r>
        <w:t>нт испытан</w:t>
      </w:r>
      <w:bookmarkStart w:id="221" w:name="OCRUncertain245"/>
      <w:r>
        <w:t>и</w:t>
      </w:r>
      <w:bookmarkEnd w:id="221"/>
      <w:r>
        <w:t xml:space="preserve">я;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плотность бетона образца и с</w:t>
      </w:r>
      <w:bookmarkStart w:id="222" w:name="OCRUncertain246"/>
      <w:r>
        <w:t>е</w:t>
      </w:r>
      <w:bookmarkEnd w:id="222"/>
      <w:r>
        <w:t>рии образцов.</w:t>
      </w:r>
    </w:p>
    <w:p w:rsidR="00000000" w:rsidRDefault="00CD451C">
      <w:pPr>
        <w:ind w:firstLine="284"/>
        <w:jc w:val="both"/>
      </w:pPr>
    </w:p>
    <w:p w:rsidR="00000000" w:rsidRDefault="00CD451C">
      <w:pPr>
        <w:rPr>
          <w:noProof/>
        </w:rPr>
      </w:pPr>
      <w:r>
        <w:rPr>
          <w:sz w:val="18"/>
        </w:rPr>
        <w:t>Примечание.</w:t>
      </w:r>
      <w:r>
        <w:t xml:space="preserve"> </w:t>
      </w:r>
      <w:r>
        <w:rPr>
          <w:sz w:val="18"/>
        </w:rPr>
        <w:t>Пр</w:t>
      </w:r>
      <w:bookmarkStart w:id="223" w:name="OCRUncertain247"/>
      <w:r>
        <w:rPr>
          <w:sz w:val="18"/>
        </w:rPr>
        <w:t>и</w:t>
      </w:r>
      <w:bookmarkEnd w:id="223"/>
      <w:r>
        <w:rPr>
          <w:sz w:val="18"/>
        </w:rPr>
        <w:t xml:space="preserve"> определении плотности бетона на образцах, </w:t>
      </w:r>
      <w:bookmarkStart w:id="224" w:name="OCRUncertain249"/>
      <w:r>
        <w:rPr>
          <w:sz w:val="18"/>
        </w:rPr>
        <w:t>предназ</w:t>
      </w:r>
      <w:bookmarkEnd w:id="224"/>
      <w:r>
        <w:rPr>
          <w:sz w:val="18"/>
        </w:rPr>
        <w:t>наченн</w:t>
      </w:r>
      <w:bookmarkStart w:id="225" w:name="OCRUncertain250"/>
      <w:r>
        <w:rPr>
          <w:sz w:val="18"/>
        </w:rPr>
        <w:t>ы</w:t>
      </w:r>
      <w:bookmarkEnd w:id="225"/>
      <w:r>
        <w:rPr>
          <w:sz w:val="18"/>
        </w:rPr>
        <w:t>х для определения прочности, форму журнала прин</w:t>
      </w:r>
      <w:bookmarkStart w:id="226" w:name="OCRUncertain251"/>
      <w:r>
        <w:rPr>
          <w:sz w:val="18"/>
        </w:rPr>
        <w:t>и</w:t>
      </w:r>
      <w:bookmarkEnd w:id="226"/>
      <w:r>
        <w:rPr>
          <w:sz w:val="18"/>
        </w:rPr>
        <w:t>мают по ГОСТ 10180.</w:t>
      </w:r>
    </w:p>
    <w:p w:rsidR="00000000" w:rsidRDefault="00CD451C">
      <w:pPr>
        <w:ind w:firstLine="284"/>
        <w:jc w:val="both"/>
        <w:rPr>
          <w:i/>
        </w:rPr>
      </w:pPr>
    </w:p>
    <w:p w:rsidR="00000000" w:rsidRDefault="00CD451C">
      <w:pPr>
        <w:ind w:firstLine="284"/>
        <w:jc w:val="both"/>
        <w:rPr>
          <w:i/>
        </w:rPr>
      </w:pPr>
    </w:p>
    <w:p w:rsidR="00000000" w:rsidRDefault="00CD451C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</w:t>
      </w:r>
      <w:bookmarkStart w:id="227" w:name="OCRUncertain252"/>
      <w:r>
        <w:rPr>
          <w:rFonts w:ascii="Times New Roman" w:hAnsi="Times New Roman"/>
          <w:b w:val="0"/>
          <w:i/>
          <w:sz w:val="20"/>
        </w:rPr>
        <w:t>Е</w:t>
      </w:r>
      <w:bookmarkEnd w:id="227"/>
      <w:r>
        <w:rPr>
          <w:rFonts w:ascii="Times New Roman" w:hAnsi="Times New Roman"/>
          <w:b w:val="0"/>
          <w:i/>
          <w:sz w:val="20"/>
        </w:rPr>
        <w:t xml:space="preserve">НИЕ </w:t>
      </w:r>
    </w:p>
    <w:p w:rsidR="00000000" w:rsidRDefault="00CD451C">
      <w:pPr>
        <w:jc w:val="right"/>
        <w:rPr>
          <w:i/>
        </w:rPr>
      </w:pPr>
      <w:r>
        <w:rPr>
          <w:i/>
        </w:rPr>
        <w:t>Обязательное</w:t>
      </w:r>
    </w:p>
    <w:p w:rsidR="00000000" w:rsidRDefault="00CD451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ОБЪЕМА ОБРАЗЦОВ БЕТОНА НЕПР</w:t>
      </w:r>
      <w:bookmarkStart w:id="228" w:name="OCRUncertain253"/>
      <w:r>
        <w:rPr>
          <w:rFonts w:ascii="Times New Roman" w:hAnsi="Times New Roman"/>
          <w:sz w:val="20"/>
        </w:rPr>
        <w:t>А</w:t>
      </w:r>
      <w:bookmarkEnd w:id="228"/>
      <w:r>
        <w:rPr>
          <w:rFonts w:ascii="Times New Roman" w:hAnsi="Times New Roman"/>
          <w:sz w:val="20"/>
        </w:rPr>
        <w:t>ВИЛЬНО</w:t>
      </w:r>
      <w:bookmarkStart w:id="229" w:name="OCRUncertain254"/>
      <w:r>
        <w:rPr>
          <w:rFonts w:ascii="Times New Roman" w:hAnsi="Times New Roman"/>
          <w:sz w:val="20"/>
        </w:rPr>
        <w:t>Й</w:t>
      </w:r>
      <w:bookmarkEnd w:id="229"/>
      <w:r>
        <w:rPr>
          <w:rFonts w:ascii="Times New Roman" w:hAnsi="Times New Roman"/>
          <w:sz w:val="20"/>
        </w:rPr>
        <w:t xml:space="preserve"> ФОРМЫ</w:t>
      </w:r>
    </w:p>
    <w:p w:rsidR="00000000" w:rsidRDefault="00CD451C">
      <w:pPr>
        <w:ind w:firstLine="284"/>
        <w:jc w:val="both"/>
      </w:pPr>
    </w:p>
    <w:p w:rsidR="00000000" w:rsidRDefault="00CD451C">
      <w:pPr>
        <w:ind w:firstLine="284"/>
        <w:jc w:val="both"/>
      </w:pPr>
      <w:r>
        <w:rPr>
          <w:noProof/>
        </w:rPr>
        <w:t>1.</w:t>
      </w:r>
      <w:r>
        <w:t xml:space="preserve"> Объем образцов неправ</w:t>
      </w:r>
      <w:bookmarkStart w:id="230" w:name="OCRUncertain255"/>
      <w:r>
        <w:t>и</w:t>
      </w:r>
      <w:bookmarkEnd w:id="230"/>
      <w:r>
        <w:t xml:space="preserve">льной формы </w:t>
      </w:r>
      <w:bookmarkStart w:id="231" w:name="OCRUncertain256"/>
      <w:r>
        <w:t>о</w:t>
      </w:r>
      <w:bookmarkEnd w:id="231"/>
      <w:r>
        <w:t xml:space="preserve">пределяют в </w:t>
      </w:r>
      <w:bookmarkStart w:id="232" w:name="OCRUncertain258"/>
      <w:r>
        <w:t>объемомере</w:t>
      </w:r>
      <w:bookmarkEnd w:id="232"/>
      <w:r>
        <w:t xml:space="preserve"> ил</w:t>
      </w:r>
      <w:bookmarkStart w:id="233" w:name="OCRUncertain259"/>
      <w:r>
        <w:t>и</w:t>
      </w:r>
      <w:bookmarkEnd w:id="233"/>
      <w:r>
        <w:t xml:space="preserve"> гид</w:t>
      </w:r>
      <w:r>
        <w:softHyphen/>
        <w:t xml:space="preserve">ростатическим </w:t>
      </w:r>
      <w:bookmarkStart w:id="234" w:name="OCRUncertain260"/>
      <w:r>
        <w:t>взвешиванием.</w:t>
      </w:r>
      <w:bookmarkEnd w:id="234"/>
    </w:p>
    <w:p w:rsidR="00000000" w:rsidRDefault="00CD451C">
      <w:pPr>
        <w:ind w:firstLine="284"/>
        <w:jc w:val="both"/>
      </w:pPr>
      <w:r>
        <w:rPr>
          <w:noProof/>
        </w:rPr>
        <w:t>2.</w:t>
      </w:r>
      <w:r>
        <w:t xml:space="preserve"> Образцы бетона, имею</w:t>
      </w:r>
      <w:bookmarkStart w:id="235" w:name="OCRUncertain261"/>
      <w:r>
        <w:t>щ</w:t>
      </w:r>
      <w:bookmarkEnd w:id="235"/>
      <w:r>
        <w:t>и</w:t>
      </w:r>
      <w:bookmarkStart w:id="236" w:name="OCRUncertain262"/>
      <w:r>
        <w:t>е</w:t>
      </w:r>
      <w:bookmarkEnd w:id="236"/>
      <w:r>
        <w:t xml:space="preserve"> </w:t>
      </w:r>
      <w:bookmarkStart w:id="237" w:name="OCRUncertain263"/>
      <w:r>
        <w:t>м</w:t>
      </w:r>
      <w:bookmarkEnd w:id="237"/>
      <w:r>
        <w:t>е</w:t>
      </w:r>
      <w:bookmarkStart w:id="238" w:name="OCRUncertain264"/>
      <w:r>
        <w:t>л</w:t>
      </w:r>
      <w:bookmarkEnd w:id="238"/>
      <w:r>
        <w:t>ко</w:t>
      </w:r>
      <w:bookmarkStart w:id="239" w:name="OCRUncertain265"/>
      <w:r>
        <w:t>п</w:t>
      </w:r>
      <w:bookmarkEnd w:id="239"/>
      <w:r>
        <w:t>ористу</w:t>
      </w:r>
      <w:bookmarkStart w:id="240" w:name="OCRUncertain267"/>
      <w:r>
        <w:t>ю</w:t>
      </w:r>
      <w:bookmarkEnd w:id="240"/>
      <w:r>
        <w:t xml:space="preserve"> ст</w:t>
      </w:r>
      <w:bookmarkStart w:id="241" w:name="OCRUncertain268"/>
      <w:r>
        <w:t>р</w:t>
      </w:r>
      <w:bookmarkEnd w:id="241"/>
      <w:r>
        <w:t>уктуру, на поверх</w:t>
      </w:r>
      <w:bookmarkStart w:id="242" w:name="OCRUncertain269"/>
      <w:r>
        <w:t>н</w:t>
      </w:r>
      <w:bookmarkEnd w:id="242"/>
      <w:r>
        <w:t>ости ко</w:t>
      </w:r>
      <w:r>
        <w:softHyphen/>
        <w:t>торых отсутствуют каверны, раковины, трещины,</w:t>
      </w:r>
      <w:r>
        <w:t xml:space="preserve"> перед испытанием парафини</w:t>
      </w:r>
      <w:r>
        <w:softHyphen/>
        <w:t xml:space="preserve">руют или насыщают водой не </w:t>
      </w:r>
      <w:bookmarkStart w:id="243" w:name="OCRUncertain270"/>
      <w:r>
        <w:t>м</w:t>
      </w:r>
      <w:bookmarkEnd w:id="243"/>
      <w:r>
        <w:t>е</w:t>
      </w:r>
      <w:bookmarkStart w:id="244" w:name="OCRUncertain271"/>
      <w:r>
        <w:t>н</w:t>
      </w:r>
      <w:bookmarkEnd w:id="244"/>
      <w:r>
        <w:t>ее суток.</w:t>
      </w:r>
    </w:p>
    <w:p w:rsidR="00000000" w:rsidRDefault="00CD451C">
      <w:pPr>
        <w:ind w:firstLine="284"/>
        <w:jc w:val="both"/>
      </w:pPr>
      <w:bookmarkStart w:id="245" w:name="OCRUncertain272"/>
      <w:r>
        <w:t>Парафинирование</w:t>
      </w:r>
      <w:bookmarkEnd w:id="245"/>
      <w:r>
        <w:t xml:space="preserve"> про</w:t>
      </w:r>
      <w:bookmarkStart w:id="246" w:name="OCRUncertain273"/>
      <w:r>
        <w:t>и</w:t>
      </w:r>
      <w:bookmarkEnd w:id="246"/>
      <w:r>
        <w:t xml:space="preserve">зводят следующим образом. Образец, высушенный до постоянной массы, </w:t>
      </w:r>
      <w:bookmarkStart w:id="247" w:name="OCRUncertain275"/>
      <w:r>
        <w:t>н</w:t>
      </w:r>
      <w:bookmarkEnd w:id="247"/>
      <w:r>
        <w:t>агревают до</w:t>
      </w:r>
      <w:r>
        <w:rPr>
          <w:noProof/>
        </w:rPr>
        <w:t xml:space="preserve"> 60</w:t>
      </w:r>
      <w:r>
        <w:t xml:space="preserve"> °</w:t>
      </w:r>
      <w:bookmarkStart w:id="248" w:name="OCRUncertain276"/>
      <w:r>
        <w:t>С</w:t>
      </w:r>
      <w:bookmarkEnd w:id="248"/>
      <w:r>
        <w:t xml:space="preserve"> и несколько раз погружают в расплав</w:t>
      </w:r>
      <w:r>
        <w:softHyphen/>
        <w:t xml:space="preserve">ленный </w:t>
      </w:r>
      <w:bookmarkStart w:id="249" w:name="OCRUncertain278"/>
      <w:r>
        <w:t>п</w:t>
      </w:r>
      <w:bookmarkEnd w:id="249"/>
      <w:r>
        <w:t>арафин с таким расчетом, чтобы на его поверхност</w:t>
      </w:r>
      <w:bookmarkStart w:id="250" w:name="OCRUncertain279"/>
      <w:r>
        <w:t>и</w:t>
      </w:r>
      <w:bookmarkEnd w:id="250"/>
      <w:r>
        <w:t xml:space="preserve"> обр</w:t>
      </w:r>
      <w:bookmarkStart w:id="251" w:name="OCRUncertain280"/>
      <w:r>
        <w:t>а</w:t>
      </w:r>
      <w:bookmarkEnd w:id="251"/>
      <w:r>
        <w:t>зовалась пл</w:t>
      </w:r>
      <w:bookmarkStart w:id="252" w:name="OCRUncertain281"/>
      <w:r>
        <w:t>е</w:t>
      </w:r>
      <w:bookmarkEnd w:id="252"/>
      <w:r>
        <w:t>нка парафина толщино</w:t>
      </w:r>
      <w:bookmarkStart w:id="253" w:name="OCRUncertain282"/>
      <w:r>
        <w:t>й</w:t>
      </w:r>
      <w:bookmarkEnd w:id="253"/>
      <w:r>
        <w:t xml:space="preserve"> около</w:t>
      </w:r>
      <w:r>
        <w:rPr>
          <w:noProof/>
        </w:rPr>
        <w:t xml:space="preserve"> </w:t>
      </w:r>
      <w:r>
        <w:t>1 мм. После этого образец взвешивают.</w:t>
      </w:r>
    </w:p>
    <w:p w:rsidR="00000000" w:rsidRDefault="00CD451C">
      <w:pPr>
        <w:ind w:firstLine="284"/>
        <w:jc w:val="both"/>
      </w:pPr>
      <w:bookmarkStart w:id="254" w:name="OCRUncertain285"/>
      <w:r>
        <w:t>3.</w:t>
      </w:r>
      <w:bookmarkEnd w:id="254"/>
      <w:r>
        <w:t xml:space="preserve"> Образцы бетона, имею</w:t>
      </w:r>
      <w:bookmarkStart w:id="255" w:name="OCRUncertain286"/>
      <w:r>
        <w:t>щ</w:t>
      </w:r>
      <w:bookmarkEnd w:id="255"/>
      <w:r>
        <w:t>ие кру</w:t>
      </w:r>
      <w:bookmarkStart w:id="256" w:name="OCRUncertain287"/>
      <w:r>
        <w:t>п</w:t>
      </w:r>
      <w:bookmarkEnd w:id="256"/>
      <w:r>
        <w:t>нопористую структуру (поры размером бо</w:t>
      </w:r>
      <w:r>
        <w:softHyphen/>
        <w:t>лее</w:t>
      </w:r>
      <w:r>
        <w:rPr>
          <w:noProof/>
        </w:rPr>
        <w:t xml:space="preserve"> 2</w:t>
      </w:r>
      <w:r>
        <w:t xml:space="preserve"> мм) или имеющие на пов</w:t>
      </w:r>
      <w:bookmarkStart w:id="257" w:name="OCRUncertain289"/>
      <w:r>
        <w:t>е</w:t>
      </w:r>
      <w:bookmarkEnd w:id="257"/>
      <w:r>
        <w:t>рхности каверны и раковины (диаметром и глу</w:t>
      </w:r>
      <w:r>
        <w:softHyphen/>
        <w:t>биной более</w:t>
      </w:r>
      <w:r>
        <w:rPr>
          <w:noProof/>
        </w:rPr>
        <w:t xml:space="preserve"> 2</w:t>
      </w:r>
      <w:r>
        <w:t xml:space="preserve"> мм), а</w:t>
      </w:r>
      <w:r>
        <w:t xml:space="preserve"> также трещины (ш</w:t>
      </w:r>
      <w:bookmarkStart w:id="258" w:name="OCRUncertain290"/>
      <w:r>
        <w:t>и</w:t>
      </w:r>
      <w:bookmarkEnd w:id="258"/>
      <w:r>
        <w:t>риной более</w:t>
      </w:r>
      <w:r>
        <w:rPr>
          <w:noProof/>
        </w:rPr>
        <w:t xml:space="preserve"> 0</w:t>
      </w:r>
      <w:bookmarkStart w:id="259" w:name="OCRUncertain291"/>
      <w:r>
        <w:rPr>
          <w:noProof/>
        </w:rPr>
        <w:t>,</w:t>
      </w:r>
      <w:bookmarkEnd w:id="259"/>
      <w:r>
        <w:t xml:space="preserve">5 </w:t>
      </w:r>
      <w:bookmarkStart w:id="260" w:name="OCRUncertain292"/>
      <w:r>
        <w:t>м</w:t>
      </w:r>
      <w:bookmarkEnd w:id="260"/>
      <w:r>
        <w:t>м), перед испыта</w:t>
      </w:r>
      <w:r>
        <w:softHyphen/>
        <w:t>нием парафинируют д</w:t>
      </w:r>
      <w:bookmarkStart w:id="261" w:name="OCRUncertain293"/>
      <w:r>
        <w:t>в</w:t>
      </w:r>
      <w:bookmarkEnd w:id="261"/>
      <w:r>
        <w:t>ажды.</w:t>
      </w:r>
    </w:p>
    <w:p w:rsidR="00000000" w:rsidRDefault="00CD451C">
      <w:pPr>
        <w:ind w:firstLine="284"/>
        <w:jc w:val="both"/>
      </w:pPr>
      <w:bookmarkStart w:id="262" w:name="OCRUncertain294"/>
      <w:r>
        <w:t>Парафинирование</w:t>
      </w:r>
      <w:bookmarkEnd w:id="262"/>
      <w:r>
        <w:t xml:space="preserve"> производят следующ</w:t>
      </w:r>
      <w:bookmarkStart w:id="263" w:name="OCRUncertain295"/>
      <w:r>
        <w:t>и</w:t>
      </w:r>
      <w:bookmarkEnd w:id="263"/>
      <w:r>
        <w:t>м образом. Образец, высушенн</w:t>
      </w:r>
      <w:bookmarkStart w:id="264" w:name="OCRUncertain296"/>
      <w:r>
        <w:t>ы</w:t>
      </w:r>
      <w:bookmarkEnd w:id="264"/>
      <w:r>
        <w:t>й до постоянной массы</w:t>
      </w:r>
      <w:bookmarkStart w:id="265" w:name="OCRUncertain297"/>
      <w:r>
        <w:t>,</w:t>
      </w:r>
      <w:bookmarkEnd w:id="265"/>
      <w:r>
        <w:t xml:space="preserve"> нагревают в суш</w:t>
      </w:r>
      <w:bookmarkStart w:id="266" w:name="OCRUncertain298"/>
      <w:r>
        <w:t>и</w:t>
      </w:r>
      <w:bookmarkEnd w:id="266"/>
      <w:r>
        <w:t>ль</w:t>
      </w:r>
      <w:bookmarkStart w:id="267" w:name="OCRUncertain299"/>
      <w:r>
        <w:t>н</w:t>
      </w:r>
      <w:bookmarkEnd w:id="267"/>
      <w:r>
        <w:t>ом шкафу до температуры</w:t>
      </w:r>
      <w:r>
        <w:rPr>
          <w:noProof/>
        </w:rPr>
        <w:t xml:space="preserve"> 60 °С.</w:t>
      </w:r>
      <w:r>
        <w:t xml:space="preserve"> С по</w:t>
      </w:r>
      <w:r>
        <w:softHyphen/>
      </w:r>
      <w:bookmarkStart w:id="268" w:name="OCRUncertain300"/>
      <w:r>
        <w:t>м</w:t>
      </w:r>
      <w:bookmarkEnd w:id="268"/>
      <w:r>
        <w:t>ощью кисточки заполняют парафином,   нагретым до</w:t>
      </w:r>
      <w:r>
        <w:rPr>
          <w:noProof/>
        </w:rPr>
        <w:t xml:space="preserve"> 100</w:t>
      </w:r>
      <w:r>
        <w:t xml:space="preserve"> </w:t>
      </w:r>
      <w:r>
        <w:sym w:font="Arial" w:char="00B0"/>
      </w:r>
      <w:r>
        <w:t>С, все открытые каверны, раков</w:t>
      </w:r>
      <w:bookmarkStart w:id="269" w:name="OCRUncertain302"/>
      <w:r>
        <w:t>и</w:t>
      </w:r>
      <w:bookmarkEnd w:id="269"/>
      <w:r>
        <w:t>ны и поры запо</w:t>
      </w:r>
      <w:bookmarkStart w:id="270" w:name="OCRUncertain303"/>
      <w:r>
        <w:t>д</w:t>
      </w:r>
      <w:bookmarkEnd w:id="270"/>
      <w:r>
        <w:t>лицо с поверхностью образца. После этого образец взвешивают.</w:t>
      </w:r>
    </w:p>
    <w:p w:rsidR="00000000" w:rsidRDefault="00CD451C">
      <w:pPr>
        <w:ind w:firstLine="284"/>
        <w:jc w:val="both"/>
      </w:pPr>
      <w:bookmarkStart w:id="271" w:name="OCRUncertain305"/>
    </w:p>
    <w:p w:rsidR="00000000" w:rsidRDefault="00CD451C">
      <w:pPr>
        <w:jc w:val="center"/>
      </w:pPr>
      <w:r>
        <w:pict>
          <v:shape id="_x0000_i1027" type="#_x0000_t75" style="width:136.5pt;height:117pt">
            <v:imagedata r:id="rId8" o:title=""/>
          </v:shape>
        </w:pict>
      </w:r>
    </w:p>
    <w:p w:rsidR="00000000" w:rsidRDefault="00CD451C">
      <w:pPr>
        <w:ind w:firstLine="284"/>
        <w:jc w:val="both"/>
      </w:pPr>
    </w:p>
    <w:p w:rsidR="00000000" w:rsidRDefault="00CD451C">
      <w:pPr>
        <w:jc w:val="center"/>
        <w:rPr>
          <w:sz w:val="18"/>
        </w:rPr>
      </w:pPr>
      <w:r>
        <w:rPr>
          <w:i/>
          <w:sz w:val="18"/>
        </w:rPr>
        <w:t xml:space="preserve">1 </w:t>
      </w:r>
      <w:r>
        <w:rPr>
          <w:sz w:val="18"/>
        </w:rPr>
        <w:t>—</w:t>
      </w:r>
      <w:bookmarkEnd w:id="271"/>
      <w:r>
        <w:rPr>
          <w:sz w:val="18"/>
        </w:rPr>
        <w:t xml:space="preserve"> сосуд;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2</w:t>
      </w:r>
      <w:r>
        <w:rPr>
          <w:i/>
          <w:sz w:val="18"/>
        </w:rPr>
        <w:t xml:space="preserve"> </w:t>
      </w:r>
      <w:r>
        <w:rPr>
          <w:noProof/>
          <w:sz w:val="18"/>
        </w:rPr>
        <w:t>—</w:t>
      </w:r>
      <w:r>
        <w:rPr>
          <w:sz w:val="18"/>
        </w:rPr>
        <w:t xml:space="preserve"> трубка;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3</w:t>
      </w:r>
      <w:r>
        <w:rPr>
          <w:i/>
          <w:sz w:val="18"/>
        </w:rPr>
        <w:t xml:space="preserve"> </w:t>
      </w:r>
      <w:r>
        <w:rPr>
          <w:noProof/>
          <w:sz w:val="18"/>
        </w:rPr>
        <w:t>—</w:t>
      </w:r>
      <w:r>
        <w:rPr>
          <w:sz w:val="18"/>
        </w:rPr>
        <w:t xml:space="preserve"> емкость для сбора воды</w:t>
      </w:r>
      <w:r>
        <w:rPr>
          <w:noProof/>
          <w:sz w:val="18"/>
        </w:rPr>
        <w:t xml:space="preserve"> </w:t>
      </w:r>
      <w:bookmarkStart w:id="272" w:name="OCRUncertain307"/>
    </w:p>
    <w:p w:rsidR="00000000" w:rsidRDefault="00CD451C">
      <w:pPr>
        <w:ind w:firstLine="284"/>
        <w:jc w:val="both"/>
      </w:pPr>
    </w:p>
    <w:p w:rsidR="00000000" w:rsidRDefault="00CD451C">
      <w:pPr>
        <w:jc w:val="center"/>
      </w:pPr>
      <w:r>
        <w:t>Черт.</w:t>
      </w:r>
      <w:r>
        <w:rPr>
          <w:noProof/>
        </w:rPr>
        <w:t xml:space="preserve"> 1</w:t>
      </w:r>
    </w:p>
    <w:p w:rsidR="00000000" w:rsidRDefault="00CD451C">
      <w:pPr>
        <w:ind w:firstLine="284"/>
        <w:jc w:val="both"/>
      </w:pPr>
    </w:p>
    <w:p w:rsidR="00000000" w:rsidRDefault="00CD451C">
      <w:pPr>
        <w:jc w:val="center"/>
      </w:pPr>
      <w:r>
        <w:pict>
          <v:shape id="_x0000_i1028" type="#_x0000_t75" style="width:176.25pt;height:115.5pt">
            <v:imagedata r:id="rId9" o:title=""/>
          </v:shape>
        </w:pict>
      </w:r>
    </w:p>
    <w:p w:rsidR="00000000" w:rsidRDefault="00CD451C">
      <w:pPr>
        <w:ind w:firstLine="284"/>
        <w:jc w:val="both"/>
      </w:pPr>
    </w:p>
    <w:p w:rsidR="00000000" w:rsidRDefault="00CD451C">
      <w:pPr>
        <w:jc w:val="center"/>
        <w:rPr>
          <w:sz w:val="18"/>
        </w:rPr>
      </w:pPr>
      <w:r>
        <w:rPr>
          <w:i/>
          <w:sz w:val="18"/>
        </w:rPr>
        <w:t xml:space="preserve">1 </w:t>
      </w:r>
      <w:r>
        <w:rPr>
          <w:sz w:val="18"/>
        </w:rPr>
        <w:t>—</w:t>
      </w:r>
      <w:bookmarkEnd w:id="272"/>
      <w:r>
        <w:rPr>
          <w:sz w:val="18"/>
        </w:rPr>
        <w:t xml:space="preserve"> сосуд с во</w:t>
      </w:r>
      <w:bookmarkStart w:id="273" w:name="OCRUncertain308"/>
      <w:r>
        <w:rPr>
          <w:sz w:val="18"/>
        </w:rPr>
        <w:t>д</w:t>
      </w:r>
      <w:bookmarkEnd w:id="273"/>
      <w:r>
        <w:rPr>
          <w:sz w:val="18"/>
        </w:rPr>
        <w:t>ой;</w:t>
      </w:r>
      <w:r>
        <w:rPr>
          <w:noProof/>
          <w:sz w:val="18"/>
        </w:rPr>
        <w:t xml:space="preserve">  </w:t>
      </w:r>
      <w:r>
        <w:rPr>
          <w:i/>
          <w:noProof/>
          <w:sz w:val="18"/>
        </w:rPr>
        <w:t>2</w:t>
      </w:r>
      <w:r>
        <w:rPr>
          <w:sz w:val="18"/>
        </w:rPr>
        <w:t xml:space="preserve"> — под</w:t>
      </w:r>
      <w:bookmarkStart w:id="274" w:name="OCRUncertain309"/>
      <w:r>
        <w:rPr>
          <w:sz w:val="18"/>
        </w:rPr>
        <w:t>в</w:t>
      </w:r>
      <w:bookmarkEnd w:id="274"/>
      <w:r>
        <w:rPr>
          <w:sz w:val="18"/>
        </w:rPr>
        <w:t>ес для  образца</w:t>
      </w:r>
      <w:bookmarkStart w:id="275" w:name="OCRUncertain310"/>
      <w:r>
        <w:rPr>
          <w:sz w:val="18"/>
        </w:rPr>
        <w:t xml:space="preserve">; </w:t>
      </w:r>
      <w:bookmarkEnd w:id="275"/>
      <w:r>
        <w:rPr>
          <w:noProof/>
          <w:sz w:val="18"/>
        </w:rPr>
        <w:t xml:space="preserve">3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об</w:t>
      </w:r>
      <w:bookmarkStart w:id="276" w:name="OCRUncertain311"/>
      <w:r>
        <w:rPr>
          <w:sz w:val="18"/>
        </w:rPr>
        <w:t>р</w:t>
      </w:r>
      <w:bookmarkEnd w:id="276"/>
      <w:r>
        <w:rPr>
          <w:sz w:val="18"/>
        </w:rPr>
        <w:t>азец;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4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</w:t>
      </w:r>
      <w:r>
        <w:rPr>
          <w:sz w:val="18"/>
        </w:rPr>
        <w:t>вес</w:t>
      </w:r>
      <w:bookmarkStart w:id="277" w:name="OCRUncertain312"/>
      <w:r>
        <w:rPr>
          <w:sz w:val="18"/>
        </w:rPr>
        <w:t>ы</w:t>
      </w:r>
      <w:bookmarkEnd w:id="277"/>
      <w:r>
        <w:rPr>
          <w:sz w:val="18"/>
        </w:rPr>
        <w:t>;</w:t>
      </w:r>
      <w:r>
        <w:rPr>
          <w:noProof/>
          <w:sz w:val="18"/>
        </w:rPr>
        <w:t xml:space="preserve"> </w:t>
      </w:r>
    </w:p>
    <w:p w:rsidR="00000000" w:rsidRDefault="00CD451C">
      <w:pPr>
        <w:jc w:val="center"/>
        <w:rPr>
          <w:sz w:val="18"/>
        </w:rPr>
      </w:pPr>
      <w:r>
        <w:rPr>
          <w:i/>
          <w:noProof/>
          <w:sz w:val="18"/>
        </w:rPr>
        <w:t xml:space="preserve">5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разновес</w:t>
      </w:r>
    </w:p>
    <w:p w:rsidR="00000000" w:rsidRDefault="00CD451C">
      <w:pPr>
        <w:ind w:firstLine="284"/>
        <w:jc w:val="both"/>
      </w:pPr>
    </w:p>
    <w:p w:rsidR="00000000" w:rsidRDefault="00CD451C">
      <w:pPr>
        <w:jc w:val="center"/>
        <w:rPr>
          <w:noProof/>
        </w:rPr>
      </w:pPr>
      <w:r>
        <w:t>Черт.</w:t>
      </w:r>
      <w:r>
        <w:rPr>
          <w:noProof/>
        </w:rPr>
        <w:t xml:space="preserve"> 2</w:t>
      </w:r>
    </w:p>
    <w:p w:rsidR="00000000" w:rsidRDefault="00CD451C">
      <w:pPr>
        <w:ind w:firstLine="284"/>
        <w:jc w:val="both"/>
      </w:pPr>
    </w:p>
    <w:p w:rsidR="00000000" w:rsidRDefault="00CD451C">
      <w:pPr>
        <w:ind w:firstLine="284"/>
        <w:jc w:val="both"/>
      </w:pPr>
      <w:r>
        <w:t xml:space="preserve">Второе </w:t>
      </w:r>
      <w:bookmarkStart w:id="278" w:name="OCRUncertain314"/>
      <w:r>
        <w:t>парафинирование</w:t>
      </w:r>
      <w:bookmarkEnd w:id="278"/>
      <w:r>
        <w:t xml:space="preserve"> производят двухкратным погружением </w:t>
      </w:r>
      <w:bookmarkStart w:id="279" w:name="OCRUncertain315"/>
      <w:r>
        <w:t>о</w:t>
      </w:r>
      <w:bookmarkEnd w:id="279"/>
      <w:r>
        <w:t xml:space="preserve"> расплав</w:t>
      </w:r>
      <w:r>
        <w:softHyphen/>
        <w:t>ленный парафин с таким расчетом, чтобы на образце образовалась пле</w:t>
      </w:r>
      <w:bookmarkStart w:id="280" w:name="OCRUncertain316"/>
      <w:r>
        <w:t>н</w:t>
      </w:r>
      <w:bookmarkEnd w:id="280"/>
      <w:r>
        <w:t>ка пара</w:t>
      </w:r>
      <w:r>
        <w:softHyphen/>
        <w:t>ф</w:t>
      </w:r>
      <w:bookmarkStart w:id="281" w:name="OCRUncertain317"/>
      <w:r>
        <w:t>и</w:t>
      </w:r>
      <w:bookmarkEnd w:id="281"/>
      <w:r>
        <w:t>на толщиной около</w:t>
      </w:r>
      <w:r>
        <w:rPr>
          <w:noProof/>
        </w:rPr>
        <w:t xml:space="preserve"> 1</w:t>
      </w:r>
      <w:r>
        <w:t xml:space="preserve"> мм. Затем образ</w:t>
      </w:r>
      <w:bookmarkStart w:id="282" w:name="OCRUncertain318"/>
      <w:r>
        <w:t>е</w:t>
      </w:r>
      <w:bookmarkEnd w:id="282"/>
      <w:r>
        <w:t>ц вн</w:t>
      </w:r>
      <w:bookmarkStart w:id="283" w:name="OCRUncertain319"/>
      <w:r>
        <w:t>о</w:t>
      </w:r>
      <w:bookmarkEnd w:id="283"/>
      <w:r>
        <w:t>вь взвешивают.</w:t>
      </w:r>
    </w:p>
    <w:p w:rsidR="00000000" w:rsidRDefault="00CD451C">
      <w:pPr>
        <w:ind w:firstLine="284"/>
        <w:jc w:val="both"/>
      </w:pPr>
      <w:r>
        <w:rPr>
          <w:noProof/>
        </w:rPr>
        <w:t>4.</w:t>
      </w:r>
      <w:r>
        <w:t xml:space="preserve"> </w:t>
      </w:r>
      <w:bookmarkStart w:id="284" w:name="OCRUncertain320"/>
      <w:r>
        <w:t>Объемомер</w:t>
      </w:r>
      <w:bookmarkEnd w:id="284"/>
      <w:r>
        <w:t xml:space="preserve"> представляет собой сосуд произвольной формы (черт.</w:t>
      </w:r>
      <w:r>
        <w:rPr>
          <w:noProof/>
        </w:rPr>
        <w:t xml:space="preserve"> 1),</w:t>
      </w:r>
      <w:r>
        <w:t xml:space="preserve"> ве</w:t>
      </w:r>
      <w:r>
        <w:softHyphen/>
        <w:t>л</w:t>
      </w:r>
      <w:bookmarkStart w:id="285" w:name="OCRUncertain321"/>
      <w:r>
        <w:t>и</w:t>
      </w:r>
      <w:bookmarkEnd w:id="285"/>
      <w:r>
        <w:t>чина которого позволяет испытать образцы разме</w:t>
      </w:r>
      <w:bookmarkStart w:id="286" w:name="OCRUncertain322"/>
      <w:r>
        <w:t>р</w:t>
      </w:r>
      <w:bookmarkEnd w:id="286"/>
      <w:r>
        <w:t>ами, предусмотренными настоящим стандартом. В сосуд впаяна трубка внутренн</w:t>
      </w:r>
      <w:bookmarkStart w:id="287" w:name="OCRUncertain323"/>
      <w:r>
        <w:t>и</w:t>
      </w:r>
      <w:bookmarkEnd w:id="287"/>
      <w:r>
        <w:t>м диаметром</w:t>
      </w:r>
      <w:r>
        <w:rPr>
          <w:noProof/>
        </w:rPr>
        <w:t xml:space="preserve"> 8—10</w:t>
      </w:r>
      <w:r>
        <w:t xml:space="preserve"> мм с загнутым концом.</w:t>
      </w:r>
    </w:p>
    <w:p w:rsidR="00000000" w:rsidRDefault="00CD451C">
      <w:pPr>
        <w:ind w:firstLine="284"/>
        <w:jc w:val="both"/>
      </w:pPr>
      <w:r>
        <w:rPr>
          <w:noProof/>
        </w:rPr>
        <w:t>5.</w:t>
      </w:r>
      <w:r>
        <w:t xml:space="preserve"> Объемомер наполняют во</w:t>
      </w:r>
      <w:bookmarkStart w:id="288" w:name="OCRUncertain324"/>
      <w:r>
        <w:t>д</w:t>
      </w:r>
      <w:bookmarkEnd w:id="288"/>
      <w:r>
        <w:t>ой т</w:t>
      </w:r>
      <w:bookmarkStart w:id="289" w:name="OCRUncertain325"/>
      <w:r>
        <w:t>ем</w:t>
      </w:r>
      <w:bookmarkEnd w:id="289"/>
      <w:r>
        <w:t>пературой (</w:t>
      </w:r>
      <w:bookmarkStart w:id="290" w:name="OCRUncertain326"/>
      <w:r>
        <w:t>20</w:t>
      </w:r>
      <w:bookmarkEnd w:id="290"/>
      <w:r>
        <w:t>±2</w:t>
      </w:r>
      <w:r>
        <w:t>)</w:t>
      </w:r>
      <w:r>
        <w:rPr>
          <w:noProof/>
        </w:rPr>
        <w:t xml:space="preserve"> °С</w:t>
      </w:r>
      <w:r>
        <w:t xml:space="preserve"> до тех пор, пок</w:t>
      </w:r>
      <w:bookmarkStart w:id="291" w:name="OCRUncertain327"/>
      <w:r>
        <w:t xml:space="preserve">а </w:t>
      </w:r>
      <w:bookmarkEnd w:id="291"/>
      <w:r>
        <w:t>она не потечет из</w:t>
      </w:r>
      <w:r>
        <w:rPr>
          <w:noProof/>
        </w:rPr>
        <w:t xml:space="preserve"> </w:t>
      </w:r>
      <w:r>
        <w:t xml:space="preserve">трубки. Когда </w:t>
      </w:r>
      <w:bookmarkStart w:id="292" w:name="OCRUncertain329"/>
      <w:r>
        <w:t>и</w:t>
      </w:r>
      <w:bookmarkEnd w:id="292"/>
      <w:r>
        <w:t>з трубки прекрат</w:t>
      </w:r>
      <w:bookmarkStart w:id="293" w:name="OCRUncertain330"/>
      <w:r>
        <w:t>и</w:t>
      </w:r>
      <w:bookmarkEnd w:id="293"/>
      <w:r>
        <w:t>т</w:t>
      </w:r>
      <w:bookmarkStart w:id="294" w:name="OCRUncertain331"/>
      <w:r>
        <w:t>с</w:t>
      </w:r>
      <w:bookmarkEnd w:id="294"/>
      <w:r>
        <w:t>я падение капель, под не</w:t>
      </w:r>
      <w:bookmarkStart w:id="295" w:name="OCRUncertain332"/>
      <w:r>
        <w:t xml:space="preserve">е </w:t>
      </w:r>
      <w:bookmarkEnd w:id="295"/>
      <w:r>
        <w:t>ставят предва</w:t>
      </w:r>
      <w:bookmarkStart w:id="296" w:name="OCRUncertain333"/>
      <w:r>
        <w:t>р</w:t>
      </w:r>
      <w:bookmarkEnd w:id="296"/>
      <w:r>
        <w:t>ительно взвешенную емкость.</w:t>
      </w:r>
    </w:p>
    <w:p w:rsidR="00000000" w:rsidRDefault="00CD451C">
      <w:pPr>
        <w:ind w:firstLine="284"/>
        <w:jc w:val="both"/>
      </w:pPr>
      <w:r>
        <w:rPr>
          <w:noProof/>
        </w:rPr>
        <w:t>6.</w:t>
      </w:r>
      <w:r>
        <w:t xml:space="preserve"> Образ</w:t>
      </w:r>
      <w:bookmarkStart w:id="297" w:name="OCRUncertain334"/>
      <w:r>
        <w:t>е</w:t>
      </w:r>
      <w:bookmarkEnd w:id="297"/>
      <w:r>
        <w:t>ц, подготовленный к испытаниям, осторож</w:t>
      </w:r>
      <w:bookmarkStart w:id="298" w:name="OCRUncertain335"/>
      <w:r>
        <w:t>н</w:t>
      </w:r>
      <w:bookmarkEnd w:id="298"/>
      <w:r>
        <w:t>о погружают на тон</w:t>
      </w:r>
      <w:r>
        <w:softHyphen/>
        <w:t>кой проволоке ил</w:t>
      </w:r>
      <w:bookmarkStart w:id="299" w:name="OCRUncertain336"/>
      <w:r>
        <w:t>и</w:t>
      </w:r>
      <w:bookmarkEnd w:id="299"/>
      <w:r>
        <w:t xml:space="preserve"> нит</w:t>
      </w:r>
      <w:bookmarkStart w:id="300" w:name="OCRUncertain337"/>
      <w:r>
        <w:t>и</w:t>
      </w:r>
      <w:bookmarkEnd w:id="300"/>
      <w:r>
        <w:t xml:space="preserve"> в объемомер, при этом вода, выт</w:t>
      </w:r>
      <w:bookmarkStart w:id="301" w:name="OCRUncertain338"/>
      <w:r>
        <w:t>е</w:t>
      </w:r>
      <w:bookmarkEnd w:id="301"/>
      <w:r>
        <w:t>с</w:t>
      </w:r>
      <w:bookmarkStart w:id="302" w:name="OCRUncertain339"/>
      <w:r>
        <w:t>нен</w:t>
      </w:r>
      <w:bookmarkEnd w:id="302"/>
      <w:r>
        <w:t xml:space="preserve">ная образцом, через трубку </w:t>
      </w:r>
      <w:bookmarkStart w:id="303" w:name="OCRUncertain340"/>
      <w:r>
        <w:t>в</w:t>
      </w:r>
      <w:bookmarkEnd w:id="303"/>
      <w:r>
        <w:t>ыт</w:t>
      </w:r>
      <w:bookmarkStart w:id="304" w:name="OCRUncertain341"/>
      <w:r>
        <w:t>е</w:t>
      </w:r>
      <w:bookmarkEnd w:id="304"/>
      <w:r>
        <w:t xml:space="preserve">кает в </w:t>
      </w:r>
      <w:bookmarkStart w:id="305" w:name="OCRUncertain342"/>
      <w:r>
        <w:t>е</w:t>
      </w:r>
      <w:bookmarkEnd w:id="305"/>
      <w:r>
        <w:t>мкость.</w:t>
      </w:r>
    </w:p>
    <w:p w:rsidR="00000000" w:rsidRDefault="00CD451C">
      <w:pPr>
        <w:ind w:firstLine="284"/>
        <w:jc w:val="both"/>
      </w:pPr>
      <w:r>
        <w:t>Посл</w:t>
      </w:r>
      <w:bookmarkStart w:id="306" w:name="OCRUncertain343"/>
      <w:r>
        <w:t>е</w:t>
      </w:r>
      <w:bookmarkEnd w:id="306"/>
      <w:r>
        <w:t xml:space="preserve"> прекращен</w:t>
      </w:r>
      <w:bookmarkStart w:id="307" w:name="OCRUncertain344"/>
      <w:r>
        <w:t>и</w:t>
      </w:r>
      <w:bookmarkEnd w:id="307"/>
      <w:r>
        <w:t>я падения капе</w:t>
      </w:r>
      <w:bookmarkStart w:id="308" w:name="OCRUncertain345"/>
      <w:r>
        <w:t>л</w:t>
      </w:r>
      <w:bookmarkEnd w:id="308"/>
      <w:r>
        <w:t xml:space="preserve">ь емкость с </w:t>
      </w:r>
      <w:bookmarkStart w:id="309" w:name="OCRUncertain346"/>
      <w:r>
        <w:t>в</w:t>
      </w:r>
      <w:bookmarkEnd w:id="309"/>
      <w:r>
        <w:t>одо</w:t>
      </w:r>
      <w:bookmarkStart w:id="310" w:name="OCRUncertain347"/>
      <w:r>
        <w:t>й</w:t>
      </w:r>
      <w:bookmarkEnd w:id="310"/>
      <w:r>
        <w:t xml:space="preserve"> вз</w:t>
      </w:r>
      <w:bookmarkStart w:id="311" w:name="OCRUncertain348"/>
      <w:r>
        <w:t>в</w:t>
      </w:r>
      <w:bookmarkEnd w:id="311"/>
      <w:r>
        <w:t>еши</w:t>
      </w:r>
      <w:bookmarkStart w:id="312" w:name="OCRUncertain349"/>
      <w:r>
        <w:t>в</w:t>
      </w:r>
      <w:bookmarkEnd w:id="312"/>
      <w:r>
        <w:t>ают и опр</w:t>
      </w:r>
      <w:bookmarkStart w:id="313" w:name="OCRUncertain351"/>
      <w:r>
        <w:t>е</w:t>
      </w:r>
      <w:bookmarkEnd w:id="313"/>
      <w:r>
        <w:t>де</w:t>
      </w:r>
      <w:r>
        <w:softHyphen/>
        <w:t>ляют массу и объ</w:t>
      </w:r>
      <w:bookmarkStart w:id="314" w:name="OCRUncertain352"/>
      <w:r>
        <w:t>е</w:t>
      </w:r>
      <w:bookmarkEnd w:id="314"/>
      <w:r>
        <w:t>м выт</w:t>
      </w:r>
      <w:bookmarkStart w:id="315" w:name="OCRUncertain353"/>
      <w:r>
        <w:t>е</w:t>
      </w:r>
      <w:bookmarkEnd w:id="315"/>
      <w:r>
        <w:t>с</w:t>
      </w:r>
      <w:bookmarkStart w:id="316" w:name="OCRUncertain354"/>
      <w:r>
        <w:t>н</w:t>
      </w:r>
      <w:bookmarkEnd w:id="316"/>
      <w:r>
        <w:t>енно</w:t>
      </w:r>
      <w:bookmarkStart w:id="317" w:name="OCRUncertain355"/>
      <w:r>
        <w:t>й</w:t>
      </w:r>
      <w:bookmarkEnd w:id="317"/>
      <w:r>
        <w:t xml:space="preserve"> воды</w:t>
      </w:r>
      <w:r>
        <w:rPr>
          <w:noProof/>
        </w:rPr>
        <w:t xml:space="preserve"> </w:t>
      </w:r>
      <w:r>
        <w:rPr>
          <w:i/>
          <w:noProof/>
        </w:rPr>
        <w:t>V</w:t>
      </w:r>
      <w:r>
        <w:rPr>
          <w:vertAlign w:val="subscript"/>
        </w:rPr>
        <w:t>в</w:t>
      </w:r>
      <w:r>
        <w:t xml:space="preserve"> в см</w:t>
      </w:r>
      <w:r>
        <w:rPr>
          <w:vertAlign w:val="superscript"/>
        </w:rPr>
        <w:t>3</w:t>
      </w:r>
      <w:r>
        <w:t xml:space="preserve"> по формуле</w:t>
      </w:r>
    </w:p>
    <w:p w:rsidR="00000000" w:rsidRDefault="00CD451C">
      <w:pPr>
        <w:ind w:firstLine="284"/>
        <w:jc w:val="both"/>
      </w:pPr>
      <w:bookmarkStart w:id="318" w:name="OCRUncertain358"/>
    </w:p>
    <w:bookmarkEnd w:id="318"/>
    <w:p w:rsidR="00000000" w:rsidRDefault="00CD451C">
      <w:pPr>
        <w:ind w:left="2160"/>
        <w:jc w:val="both"/>
      </w:pPr>
      <w:r>
        <w:t xml:space="preserve">       </w:t>
      </w:r>
      <w:r>
        <w:rPr>
          <w:position w:val="-28"/>
        </w:rPr>
        <w:object w:dxaOrig="1359" w:dyaOrig="680">
          <v:shape id="_x0000_i1029" type="#_x0000_t75" style="width:68.25pt;height:33.75pt" o:ole="">
            <v:imagedata r:id="rId10" o:title=""/>
          </v:shape>
          <o:OLEObject Type="Embed" ProgID="Equation.2" ShapeID="_x0000_i1029" DrawAspect="Content" ObjectID="_1427201699" r:id="rId11"/>
        </w:object>
      </w:r>
      <w:r>
        <w:tab/>
      </w:r>
      <w:r>
        <w:tab/>
      </w:r>
      <w:r>
        <w:tab/>
        <w:t>(3)</w:t>
      </w:r>
    </w:p>
    <w:p w:rsidR="00000000" w:rsidRDefault="00CD451C">
      <w:pPr>
        <w:ind w:firstLine="284"/>
        <w:jc w:val="both"/>
      </w:pPr>
    </w:p>
    <w:p w:rsidR="00000000" w:rsidRDefault="00CD451C">
      <w:pPr>
        <w:jc w:val="both"/>
      </w:pPr>
      <w:r>
        <w:t>где</w:t>
      </w:r>
      <w:r>
        <w:rPr>
          <w:noProof/>
        </w:rPr>
        <w:t xml:space="preserve"> </w:t>
      </w:r>
      <w:bookmarkStart w:id="319" w:name="OCRUncertain364"/>
      <w:r>
        <w:rPr>
          <w:i/>
          <w:noProof/>
        </w:rPr>
        <w:t>т</w:t>
      </w:r>
      <w:bookmarkEnd w:id="319"/>
      <w:r>
        <w:rPr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пустой </w:t>
      </w:r>
      <w:bookmarkStart w:id="320" w:name="OCRUncertain365"/>
      <w:r>
        <w:t>емкости,</w:t>
      </w:r>
      <w:bookmarkEnd w:id="320"/>
      <w:r>
        <w:t xml:space="preserve"> </w:t>
      </w:r>
      <w:bookmarkStart w:id="321" w:name="OCRUncertain366"/>
      <w:r>
        <w:t>г</w:t>
      </w:r>
      <w:r>
        <w:t>:</w:t>
      </w:r>
      <w:bookmarkEnd w:id="321"/>
    </w:p>
    <w:p w:rsidR="00000000" w:rsidRDefault="00CD451C">
      <w:pPr>
        <w:ind w:firstLine="284"/>
        <w:jc w:val="both"/>
      </w:pPr>
      <w:bookmarkStart w:id="322" w:name="OCRUncertain367"/>
      <w:r>
        <w:rPr>
          <w:i/>
        </w:rPr>
        <w:t>т</w:t>
      </w:r>
      <w:bookmarkEnd w:id="322"/>
      <w:r>
        <w:rPr>
          <w:vertAlign w:val="subscript"/>
        </w:rPr>
        <w:t>2</w:t>
      </w:r>
      <w:r>
        <w:rPr>
          <w:i/>
          <w:noProof/>
        </w:rPr>
        <w:t xml:space="preserve"> —</w:t>
      </w:r>
      <w:r>
        <w:rPr>
          <w:i/>
        </w:rPr>
        <w:t xml:space="preserve"> </w:t>
      </w:r>
      <w:r>
        <w:t xml:space="preserve">масса </w:t>
      </w:r>
      <w:bookmarkStart w:id="323" w:name="OCRUncertain368"/>
      <w:r>
        <w:t>е</w:t>
      </w:r>
      <w:bookmarkEnd w:id="323"/>
      <w:r>
        <w:t>мкост</w:t>
      </w:r>
      <w:bookmarkStart w:id="324" w:name="OCRUncertain369"/>
      <w:r>
        <w:t>и</w:t>
      </w:r>
      <w:bookmarkEnd w:id="324"/>
      <w:r>
        <w:t xml:space="preserve"> с водой, вытесненной образцом, г; </w:t>
      </w:r>
    </w:p>
    <w:p w:rsidR="00000000" w:rsidRDefault="00CD451C">
      <w:pPr>
        <w:ind w:firstLine="284"/>
        <w:jc w:val="both"/>
      </w:pPr>
      <w:r>
        <w:rPr>
          <w:noProof/>
        </w:rPr>
        <w:sym w:font="Symbol" w:char="F072"/>
      </w:r>
      <w:r>
        <w:rPr>
          <w:vertAlign w:val="subscript"/>
        </w:rPr>
        <w:t>в</w:t>
      </w:r>
      <w:r>
        <w:t xml:space="preserve"> </w:t>
      </w:r>
      <w:r>
        <w:rPr>
          <w:noProof/>
        </w:rPr>
        <w:t>—</w:t>
      </w:r>
      <w:r>
        <w:t xml:space="preserve"> плотность воды, прин</w:t>
      </w:r>
      <w:bookmarkStart w:id="325" w:name="OCRUncertain371"/>
      <w:r>
        <w:t>и</w:t>
      </w:r>
      <w:bookmarkEnd w:id="325"/>
      <w:r>
        <w:t>маемая рав</w:t>
      </w:r>
      <w:bookmarkStart w:id="326" w:name="OCRUncertain372"/>
      <w:r>
        <w:t>н</w:t>
      </w:r>
      <w:bookmarkEnd w:id="326"/>
      <w:r>
        <w:t>ой</w:t>
      </w:r>
      <w:r>
        <w:rPr>
          <w:noProof/>
        </w:rPr>
        <w:t xml:space="preserve"> 1,0</w:t>
      </w:r>
      <w:r>
        <w:t xml:space="preserve"> </w:t>
      </w:r>
      <w:bookmarkStart w:id="327" w:name="OCRUncertain373"/>
      <w:r>
        <w:t>г/см</w:t>
      </w:r>
      <w:r>
        <w:rPr>
          <w:vertAlign w:val="superscript"/>
        </w:rPr>
        <w:t>3</w:t>
      </w:r>
      <w:r>
        <w:t xml:space="preserve">. </w:t>
      </w:r>
      <w:bookmarkEnd w:id="327"/>
    </w:p>
    <w:p w:rsidR="00000000" w:rsidRDefault="00CD451C">
      <w:pPr>
        <w:ind w:firstLine="284"/>
        <w:jc w:val="both"/>
        <w:rPr>
          <w:noProof/>
        </w:rPr>
      </w:pPr>
      <w:r>
        <w:rPr>
          <w:noProof/>
        </w:rPr>
        <w:t>7.</w:t>
      </w:r>
      <w:r>
        <w:t xml:space="preserve"> Объ</w:t>
      </w:r>
      <w:bookmarkStart w:id="328" w:name="OCRUncertain374"/>
      <w:r>
        <w:t>е</w:t>
      </w:r>
      <w:bookmarkEnd w:id="328"/>
      <w:r>
        <w:t>м образца на гидростат</w:t>
      </w:r>
      <w:bookmarkStart w:id="329" w:name="OCRUncertain375"/>
      <w:r>
        <w:t>и</w:t>
      </w:r>
      <w:bookmarkEnd w:id="329"/>
      <w:r>
        <w:t>ческих весах определяют взвеш</w:t>
      </w:r>
      <w:bookmarkStart w:id="330" w:name="OCRUncertain376"/>
      <w:r>
        <w:t>ив</w:t>
      </w:r>
      <w:bookmarkEnd w:id="330"/>
      <w:r>
        <w:t>ан</w:t>
      </w:r>
      <w:bookmarkStart w:id="331" w:name="OCRUncertain377"/>
      <w:r>
        <w:t>и</w:t>
      </w:r>
      <w:bookmarkEnd w:id="331"/>
      <w:r>
        <w:t>ем его на воздухе и в воде в соотв</w:t>
      </w:r>
      <w:bookmarkStart w:id="332" w:name="OCRUncertain378"/>
      <w:r>
        <w:t>е</w:t>
      </w:r>
      <w:bookmarkEnd w:id="332"/>
      <w:r>
        <w:t>тств</w:t>
      </w:r>
      <w:bookmarkStart w:id="333" w:name="OCRUncertain379"/>
      <w:r>
        <w:t>и</w:t>
      </w:r>
      <w:bookmarkEnd w:id="333"/>
      <w:r>
        <w:t xml:space="preserve">и со схемой, </w:t>
      </w:r>
      <w:bookmarkStart w:id="334" w:name="OCRUncertain380"/>
      <w:r>
        <w:t>приведенной</w:t>
      </w:r>
      <w:bookmarkEnd w:id="334"/>
      <w:r>
        <w:t xml:space="preserve"> на черт.</w:t>
      </w:r>
      <w:r>
        <w:rPr>
          <w:noProof/>
        </w:rPr>
        <w:t xml:space="preserve"> 2.</w:t>
      </w:r>
    </w:p>
    <w:p w:rsidR="00000000" w:rsidRDefault="00CD451C">
      <w:pPr>
        <w:ind w:firstLine="284"/>
        <w:jc w:val="both"/>
      </w:pPr>
      <w:r>
        <w:rPr>
          <w:noProof/>
        </w:rPr>
        <w:t>8.</w:t>
      </w:r>
      <w:r>
        <w:t xml:space="preserve"> Объем предварит</w:t>
      </w:r>
      <w:bookmarkStart w:id="335" w:name="OCRUncertain381"/>
      <w:r>
        <w:t>е</w:t>
      </w:r>
      <w:bookmarkEnd w:id="335"/>
      <w:r>
        <w:t>льно насыщенных водо</w:t>
      </w:r>
      <w:bookmarkStart w:id="336" w:name="OCRUncertain382"/>
      <w:r>
        <w:t>й</w:t>
      </w:r>
      <w:bookmarkEnd w:id="336"/>
      <w:r>
        <w:t xml:space="preserve"> образцов</w:t>
      </w:r>
      <w:r>
        <w:rPr>
          <w:noProof/>
        </w:rPr>
        <w:t xml:space="preserve"> </w:t>
      </w:r>
      <w:r>
        <w:rPr>
          <w:i/>
          <w:noProof/>
        </w:rPr>
        <w:t>V</w:t>
      </w:r>
      <w:r>
        <w:rPr>
          <w:vertAlign w:val="subscript"/>
        </w:rPr>
        <w:t>0</w:t>
      </w:r>
      <w:r>
        <w:rPr>
          <w:i/>
        </w:rPr>
        <w:t xml:space="preserve"> </w:t>
      </w:r>
      <w:r>
        <w:t>в см</w:t>
      </w:r>
      <w:r>
        <w:rPr>
          <w:vertAlign w:val="superscript"/>
        </w:rPr>
        <w:t>3</w:t>
      </w:r>
      <w:r>
        <w:t xml:space="preserve"> опреде</w:t>
      </w:r>
      <w:r>
        <w:softHyphen/>
        <w:t xml:space="preserve">ляют: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пр</w:t>
      </w:r>
      <w:bookmarkStart w:id="337" w:name="OCRUncertain385"/>
      <w:r>
        <w:t>и</w:t>
      </w:r>
      <w:bookmarkEnd w:id="337"/>
      <w:r>
        <w:t xml:space="preserve"> испытан</w:t>
      </w:r>
      <w:bookmarkStart w:id="338" w:name="OCRUncertain386"/>
      <w:r>
        <w:t>и</w:t>
      </w:r>
      <w:bookmarkEnd w:id="338"/>
      <w:r>
        <w:t xml:space="preserve">и в </w:t>
      </w:r>
      <w:bookmarkStart w:id="339" w:name="OCRUncertain387"/>
      <w:r>
        <w:t>объемомере</w:t>
      </w:r>
      <w:bookmarkEnd w:id="339"/>
      <w:r>
        <w:t xml:space="preserve"> по формуле</w:t>
      </w:r>
    </w:p>
    <w:p w:rsidR="00000000" w:rsidRDefault="00CD451C">
      <w:pPr>
        <w:ind w:firstLine="284"/>
        <w:jc w:val="both"/>
      </w:pPr>
      <w:bookmarkStart w:id="340" w:name="OCRUncertain388"/>
    </w:p>
    <w:bookmarkEnd w:id="340"/>
    <w:p w:rsidR="00000000" w:rsidRDefault="00CD451C">
      <w:pPr>
        <w:ind w:left="2160" w:firstLine="720"/>
        <w:jc w:val="both"/>
      </w:pPr>
      <w:r>
        <w:rPr>
          <w:noProof/>
          <w:position w:val="-10"/>
        </w:rPr>
        <w:object w:dxaOrig="780" w:dyaOrig="320">
          <v:shape id="_x0000_i1030" type="#_x0000_t75" style="width:39pt;height:15.75pt" o:ole="">
            <v:imagedata r:id="rId12" o:title=""/>
          </v:shape>
          <o:OLEObject Type="Embed" ProgID="Equation.2" ShapeID="_x0000_i1030" DrawAspect="Content" ObjectID="_1427201700" r:id="rId13"/>
        </w:object>
      </w:r>
      <w:r>
        <w:rPr>
          <w:noProof/>
        </w:rPr>
        <w:t xml:space="preserve">                                </w:t>
      </w:r>
      <w:r>
        <w:tab/>
      </w:r>
      <w:r>
        <w:rPr>
          <w:noProof/>
        </w:rPr>
        <w:t xml:space="preserve">(4) </w:t>
      </w:r>
    </w:p>
    <w:p w:rsidR="00000000" w:rsidRDefault="00CD451C">
      <w:pPr>
        <w:ind w:firstLine="284"/>
        <w:jc w:val="both"/>
      </w:pP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пр</w:t>
      </w:r>
      <w:bookmarkStart w:id="341" w:name="OCRUncertain389"/>
      <w:r>
        <w:t>и</w:t>
      </w:r>
      <w:bookmarkEnd w:id="341"/>
      <w:r>
        <w:t xml:space="preserve"> </w:t>
      </w:r>
      <w:bookmarkStart w:id="342" w:name="OCRUncertain390"/>
      <w:r>
        <w:t>ис</w:t>
      </w:r>
      <w:bookmarkEnd w:id="342"/>
      <w:r>
        <w:t>пытан</w:t>
      </w:r>
      <w:bookmarkStart w:id="343" w:name="OCRUncertain391"/>
      <w:r>
        <w:t>и</w:t>
      </w:r>
      <w:bookmarkEnd w:id="343"/>
      <w:r>
        <w:t>и на г</w:t>
      </w:r>
      <w:bookmarkStart w:id="344" w:name="OCRUncertain392"/>
      <w:r>
        <w:t>и</w:t>
      </w:r>
      <w:bookmarkEnd w:id="344"/>
      <w:r>
        <w:t>дростатических весах по формул</w:t>
      </w:r>
      <w:bookmarkStart w:id="345" w:name="OCRUncertain393"/>
      <w:r>
        <w:t>е</w:t>
      </w:r>
      <w:bookmarkEnd w:id="345"/>
    </w:p>
    <w:p w:rsidR="00000000" w:rsidRDefault="00CD451C">
      <w:pPr>
        <w:ind w:firstLine="284"/>
        <w:jc w:val="both"/>
      </w:pPr>
      <w:bookmarkStart w:id="346" w:name="OCRUncertain396"/>
    </w:p>
    <w:bookmarkEnd w:id="346"/>
    <w:p w:rsidR="00000000" w:rsidRDefault="00CD451C">
      <w:pPr>
        <w:ind w:left="1440" w:firstLine="720"/>
        <w:jc w:val="both"/>
      </w:pPr>
      <w:r>
        <w:t xml:space="preserve">   </w:t>
      </w:r>
      <w:r>
        <w:rPr>
          <w:noProof/>
          <w:position w:val="-28"/>
        </w:rPr>
        <w:object w:dxaOrig="1640" w:dyaOrig="680">
          <v:shape id="_x0000_i1031" type="#_x0000_t75" style="width:81.75pt;height:33.75pt" o:ole="">
            <v:imagedata r:id="rId14" o:title=""/>
          </v:shape>
          <o:OLEObject Type="Embed" ProgID="Equation.2" ShapeID="_x0000_i1031" DrawAspect="Content" ObjectID="_1427201701" r:id="rId15"/>
        </w:object>
      </w:r>
      <w:r>
        <w:rPr>
          <w:noProof/>
        </w:rPr>
        <w:t xml:space="preserve">       </w:t>
      </w:r>
      <w:r>
        <w:rPr>
          <w:noProof/>
        </w:rPr>
        <w:t xml:space="preserve">                  </w:t>
      </w:r>
      <w:r>
        <w:tab/>
      </w:r>
      <w:r>
        <w:rPr>
          <w:noProof/>
        </w:rPr>
        <w:t>(</w:t>
      </w:r>
      <w:bookmarkStart w:id="347" w:name="OCRUncertain399"/>
      <w:r>
        <w:rPr>
          <w:noProof/>
        </w:rPr>
        <w:t>5</w:t>
      </w:r>
      <w:bookmarkEnd w:id="347"/>
      <w:r>
        <w:rPr>
          <w:noProof/>
        </w:rPr>
        <w:t xml:space="preserve">) </w:t>
      </w:r>
    </w:p>
    <w:p w:rsidR="00000000" w:rsidRDefault="00CD451C">
      <w:pPr>
        <w:ind w:firstLine="284"/>
        <w:jc w:val="both"/>
      </w:pPr>
    </w:p>
    <w:p w:rsidR="00000000" w:rsidRDefault="00CD451C">
      <w:pPr>
        <w:jc w:val="both"/>
      </w:pPr>
      <w:r>
        <w:t xml:space="preserve">где </w:t>
      </w:r>
      <w:r>
        <w:rPr>
          <w:position w:val="-10"/>
        </w:rPr>
        <w:object w:dxaOrig="440" w:dyaOrig="320">
          <v:shape id="_x0000_i1032" type="#_x0000_t75" style="width:19.5pt;height:13.5pt" o:ole="">
            <v:imagedata r:id="rId16" o:title=""/>
          </v:shape>
          <o:OLEObject Type="Embed" ProgID="Equation.2" ShapeID="_x0000_i1032" DrawAspect="Content" ObjectID="_1427201702" r:id="rId17"/>
        </w:object>
      </w:r>
      <w:r>
        <w:rPr>
          <w:noProof/>
        </w:rPr>
        <w:t xml:space="preserve"> —</w:t>
      </w:r>
      <w:r>
        <w:t xml:space="preserve"> масса насыщенного водой образца, определен</w:t>
      </w:r>
      <w:bookmarkStart w:id="348" w:name="OCRUncertain404"/>
      <w:r>
        <w:t>н</w:t>
      </w:r>
      <w:bookmarkEnd w:id="348"/>
      <w:r>
        <w:t>ая взвешиванием в воздухе, г;</w:t>
      </w:r>
    </w:p>
    <w:p w:rsidR="00000000" w:rsidRDefault="00CD451C">
      <w:pPr>
        <w:ind w:firstLine="284"/>
        <w:jc w:val="both"/>
      </w:pPr>
      <w:r>
        <w:rPr>
          <w:position w:val="-10"/>
        </w:rPr>
        <w:object w:dxaOrig="440" w:dyaOrig="320">
          <v:shape id="_x0000_i1033" type="#_x0000_t75" style="width:19.5pt;height:13.5pt" o:ole="">
            <v:imagedata r:id="rId18" o:title=""/>
          </v:shape>
          <o:OLEObject Type="Embed" ProgID="Equation.2" ShapeID="_x0000_i1033" DrawAspect="Content" ObjectID="_1427201703" r:id="rId19"/>
        </w:object>
      </w:r>
      <w:r>
        <w:t xml:space="preserve"> </w:t>
      </w:r>
      <w:r>
        <w:rPr>
          <w:noProof/>
        </w:rPr>
        <w:t>—</w:t>
      </w:r>
      <w:bookmarkStart w:id="349" w:name="OCRUncertain406"/>
      <w:r>
        <w:t xml:space="preserve"> м</w:t>
      </w:r>
      <w:bookmarkEnd w:id="349"/>
      <w:r>
        <w:t>асса насыщенного водой образца, опред</w:t>
      </w:r>
      <w:bookmarkStart w:id="350" w:name="OCRUncertain407"/>
      <w:r>
        <w:t>е</w:t>
      </w:r>
      <w:bookmarkEnd w:id="350"/>
      <w:r>
        <w:t>ле</w:t>
      </w:r>
      <w:bookmarkStart w:id="351" w:name="OCRUncertain408"/>
      <w:r>
        <w:t>нн</w:t>
      </w:r>
      <w:bookmarkEnd w:id="351"/>
      <w:r>
        <w:t>ая</w:t>
      </w:r>
      <w:r>
        <w:rPr>
          <w:b/>
        </w:rPr>
        <w:t xml:space="preserve"> </w:t>
      </w:r>
      <w:r>
        <w:t>взв</w:t>
      </w:r>
      <w:bookmarkStart w:id="352" w:name="OCRUncertain409"/>
      <w:r>
        <w:t>е</w:t>
      </w:r>
      <w:bookmarkEnd w:id="352"/>
      <w:r>
        <w:t>шиван</w:t>
      </w:r>
      <w:bookmarkStart w:id="353" w:name="OCRUncertain410"/>
      <w:r>
        <w:t>и</w:t>
      </w:r>
      <w:bookmarkEnd w:id="353"/>
      <w:r>
        <w:t>ем в вод</w:t>
      </w:r>
      <w:bookmarkStart w:id="354" w:name="OCRUncertain411"/>
      <w:r>
        <w:t>е</w:t>
      </w:r>
      <w:bookmarkEnd w:id="354"/>
      <w:r>
        <w:t>, г;</w:t>
      </w:r>
    </w:p>
    <w:p w:rsidR="00000000" w:rsidRDefault="00CD451C">
      <w:pPr>
        <w:ind w:firstLine="284"/>
        <w:jc w:val="both"/>
      </w:pPr>
      <w:r>
        <w:sym w:font="Symbol" w:char="F072"/>
      </w:r>
      <w:r>
        <w:rPr>
          <w:vertAlign w:val="subscript"/>
        </w:rPr>
        <w:t>в</w:t>
      </w:r>
      <w:r>
        <w:t xml:space="preserve"> — плотность воды, пр</w:t>
      </w:r>
      <w:bookmarkStart w:id="355" w:name="OCRUncertain413"/>
      <w:r>
        <w:t>и</w:t>
      </w:r>
      <w:bookmarkEnd w:id="355"/>
      <w:r>
        <w:t>н</w:t>
      </w:r>
      <w:bookmarkStart w:id="356" w:name="OCRUncertain414"/>
      <w:r>
        <w:t>и</w:t>
      </w:r>
      <w:bookmarkEnd w:id="356"/>
      <w:r>
        <w:t>маемая равной</w:t>
      </w:r>
      <w:r>
        <w:rPr>
          <w:noProof/>
        </w:rPr>
        <w:t xml:space="preserve"> 1</w:t>
      </w:r>
      <w:r>
        <w:t xml:space="preserve"> </w:t>
      </w:r>
      <w:bookmarkStart w:id="357" w:name="OCRUncertain415"/>
      <w:r>
        <w:t>г/см</w:t>
      </w:r>
      <w:r>
        <w:rPr>
          <w:vertAlign w:val="superscript"/>
        </w:rPr>
        <w:t>3</w:t>
      </w:r>
      <w:r>
        <w:t>.</w:t>
      </w:r>
      <w:bookmarkEnd w:id="357"/>
    </w:p>
    <w:p w:rsidR="00000000" w:rsidRDefault="00CD451C">
      <w:pPr>
        <w:ind w:firstLine="284"/>
        <w:jc w:val="both"/>
      </w:pPr>
      <w:r>
        <w:rPr>
          <w:noProof/>
        </w:rPr>
        <w:t>9.</w:t>
      </w:r>
      <w:r>
        <w:t xml:space="preserve"> Объем образцов, подготовленных к испыта</w:t>
      </w:r>
      <w:bookmarkStart w:id="358" w:name="OCRUncertain416"/>
      <w:r>
        <w:t>н</w:t>
      </w:r>
      <w:bookmarkEnd w:id="358"/>
      <w:r>
        <w:t>ию в соответствии с требо</w:t>
      </w:r>
      <w:bookmarkStart w:id="359" w:name="OCRUncertain417"/>
      <w:r>
        <w:softHyphen/>
      </w:r>
      <w:bookmarkEnd w:id="359"/>
      <w:r>
        <w:t>ваниями п.</w:t>
      </w:r>
      <w:r>
        <w:rPr>
          <w:noProof/>
        </w:rPr>
        <w:t xml:space="preserve"> 2,</w:t>
      </w:r>
      <w:r>
        <w:t xml:space="preserve"> определ</w:t>
      </w:r>
      <w:bookmarkStart w:id="360" w:name="OCRUncertain418"/>
      <w:r>
        <w:t>я</w:t>
      </w:r>
      <w:bookmarkEnd w:id="360"/>
      <w:r>
        <w:t xml:space="preserve">ют: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при </w:t>
      </w:r>
      <w:bookmarkStart w:id="361" w:name="OCRUncertain419"/>
      <w:r>
        <w:t>и</w:t>
      </w:r>
      <w:bookmarkEnd w:id="361"/>
      <w:r>
        <w:t>спытан</w:t>
      </w:r>
      <w:bookmarkStart w:id="362" w:name="OCRUncertain420"/>
      <w:r>
        <w:t>и</w:t>
      </w:r>
      <w:bookmarkEnd w:id="362"/>
      <w:r>
        <w:t>и в объемомере по формуле</w:t>
      </w:r>
    </w:p>
    <w:p w:rsidR="00000000" w:rsidRDefault="00CD451C">
      <w:pPr>
        <w:ind w:firstLine="284"/>
        <w:jc w:val="both"/>
      </w:pPr>
      <w:bookmarkStart w:id="363" w:name="OCRUncertain421"/>
    </w:p>
    <w:bookmarkEnd w:id="363"/>
    <w:p w:rsidR="00000000" w:rsidRDefault="00CD451C">
      <w:pPr>
        <w:ind w:left="1440" w:firstLine="720"/>
        <w:jc w:val="both"/>
      </w:pPr>
      <w:r>
        <w:rPr>
          <w:position w:val="-28"/>
        </w:rPr>
        <w:object w:dxaOrig="1800" w:dyaOrig="680">
          <v:shape id="_x0000_i1034" type="#_x0000_t75" style="width:90pt;height:33.75pt" o:ole="">
            <v:imagedata r:id="rId20" o:title=""/>
          </v:shape>
          <o:OLEObject Type="Embed" ProgID="Equation.2" ShapeID="_x0000_i1034" DrawAspect="Content" ObjectID="_1427201704" r:id="rId21"/>
        </w:object>
      </w:r>
      <w:r>
        <w:tab/>
      </w:r>
      <w:r>
        <w:tab/>
      </w:r>
      <w:r>
        <w:tab/>
        <w:t>(6)</w:t>
      </w:r>
    </w:p>
    <w:p w:rsidR="00000000" w:rsidRDefault="00CD451C">
      <w:pPr>
        <w:ind w:firstLine="284"/>
        <w:jc w:val="both"/>
      </w:pP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пр</w:t>
      </w:r>
      <w:bookmarkStart w:id="364" w:name="OCRUncertain423"/>
      <w:r>
        <w:t>и</w:t>
      </w:r>
      <w:bookmarkEnd w:id="364"/>
      <w:r>
        <w:t xml:space="preserve"> испытан</w:t>
      </w:r>
      <w:bookmarkStart w:id="365" w:name="OCRUncertain424"/>
      <w:r>
        <w:t>и</w:t>
      </w:r>
      <w:bookmarkEnd w:id="365"/>
      <w:r>
        <w:t>и на г</w:t>
      </w:r>
      <w:bookmarkStart w:id="366" w:name="OCRUncertain425"/>
      <w:r>
        <w:t>и</w:t>
      </w:r>
      <w:bookmarkEnd w:id="366"/>
      <w:r>
        <w:t>дростат</w:t>
      </w:r>
      <w:bookmarkStart w:id="367" w:name="OCRUncertain426"/>
      <w:r>
        <w:t>и</w:t>
      </w:r>
      <w:bookmarkEnd w:id="367"/>
      <w:r>
        <w:t xml:space="preserve">ческих весах </w:t>
      </w:r>
      <w:bookmarkStart w:id="368" w:name="OCRUncertain427"/>
      <w:r>
        <w:t>п</w:t>
      </w:r>
      <w:bookmarkEnd w:id="368"/>
      <w:r>
        <w:t>о формул</w:t>
      </w:r>
      <w:bookmarkStart w:id="369" w:name="OCRUncertain428"/>
      <w:r>
        <w:t>е</w:t>
      </w:r>
      <w:bookmarkEnd w:id="369"/>
    </w:p>
    <w:p w:rsidR="00000000" w:rsidRDefault="00CD451C">
      <w:pPr>
        <w:ind w:firstLine="284"/>
        <w:jc w:val="both"/>
      </w:pPr>
      <w:bookmarkStart w:id="370" w:name="OCRUncertain429"/>
    </w:p>
    <w:bookmarkEnd w:id="370"/>
    <w:p w:rsidR="00000000" w:rsidRDefault="00CD451C">
      <w:pPr>
        <w:ind w:left="720" w:firstLine="720"/>
        <w:jc w:val="both"/>
      </w:pPr>
      <w:r>
        <w:t xml:space="preserve">      </w:t>
      </w:r>
      <w:r>
        <w:rPr>
          <w:position w:val="-28"/>
        </w:rPr>
        <w:object w:dxaOrig="2620" w:dyaOrig="680">
          <v:shape id="_x0000_i1035" type="#_x0000_t75" style="width:131.25pt;height:33.75pt" o:ole="">
            <v:imagedata r:id="rId22" o:title=""/>
          </v:shape>
          <o:OLEObject Type="Embed" ProgID="Equation.2" ShapeID="_x0000_i1035" DrawAspect="Content" ObjectID="_1427201705" r:id="rId23"/>
        </w:object>
      </w:r>
      <w:r>
        <w:tab/>
      </w:r>
      <w:r>
        <w:tab/>
        <w:t>(7)</w:t>
      </w:r>
    </w:p>
    <w:p w:rsidR="00000000" w:rsidRDefault="00CD451C">
      <w:pPr>
        <w:ind w:firstLine="284"/>
        <w:jc w:val="both"/>
      </w:pPr>
    </w:p>
    <w:p w:rsidR="00000000" w:rsidRDefault="00CD451C">
      <w:pPr>
        <w:jc w:val="both"/>
        <w:rPr>
          <w:lang w:val="en-US"/>
        </w:rPr>
      </w:pPr>
      <w:r>
        <w:t>гд</w:t>
      </w:r>
      <w:bookmarkStart w:id="371" w:name="OCRUncertain438"/>
      <w:r>
        <w:t>е</w:t>
      </w:r>
      <w:bookmarkEnd w:id="371"/>
      <w:r>
        <w:t xml:space="preserve">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c</w:t>
      </w:r>
      <w:r>
        <w:rPr>
          <w:i/>
          <w:noProof/>
        </w:rPr>
        <w:t xml:space="preserve"> —</w:t>
      </w:r>
      <w:r>
        <w:t xml:space="preserve"> масса </w:t>
      </w:r>
      <w:bookmarkStart w:id="372" w:name="OCRUncertain440"/>
      <w:r>
        <w:t>в</w:t>
      </w:r>
      <w:bookmarkEnd w:id="372"/>
      <w:r>
        <w:t>ысушенного образца, г</w:t>
      </w:r>
      <w:r>
        <w:rPr>
          <w:lang w:val="en-US"/>
        </w:rPr>
        <w:t>;</w:t>
      </w:r>
      <w:r>
        <w:t xml:space="preserve"> </w:t>
      </w:r>
    </w:p>
    <w:p w:rsidR="00000000" w:rsidRDefault="00CD451C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>п</w:t>
      </w:r>
      <w:r>
        <w:rPr>
          <w:i/>
          <w:noProof/>
        </w:rPr>
        <w:t xml:space="preserve"> —</w:t>
      </w:r>
      <w:r>
        <w:t xml:space="preserve"> масса парафинированного образца, г</w:t>
      </w:r>
      <w:bookmarkStart w:id="373" w:name="OCRUncertain442"/>
      <w:r>
        <w:t xml:space="preserve">; </w:t>
      </w:r>
      <w:bookmarkEnd w:id="373"/>
    </w:p>
    <w:p w:rsidR="00000000" w:rsidRDefault="00CD451C">
      <w:pPr>
        <w:ind w:firstLine="284"/>
        <w:jc w:val="both"/>
      </w:pPr>
      <w:r>
        <w:sym w:font="Symbol" w:char="F072"/>
      </w:r>
      <w:r>
        <w:rPr>
          <w:vertAlign w:val="subscript"/>
        </w:rPr>
        <w:t>п</w:t>
      </w:r>
      <w:r>
        <w:t xml:space="preserve"> </w:t>
      </w:r>
      <w:r>
        <w:rPr>
          <w:noProof/>
        </w:rPr>
        <w:t>—</w:t>
      </w:r>
      <w:r>
        <w:t xml:space="preserve"> плотность парафина, прин</w:t>
      </w:r>
      <w:bookmarkStart w:id="374" w:name="OCRUncertain444"/>
      <w:r>
        <w:t>и</w:t>
      </w:r>
      <w:bookmarkEnd w:id="374"/>
      <w:r>
        <w:t>маемая равной</w:t>
      </w:r>
      <w:r>
        <w:rPr>
          <w:noProof/>
        </w:rPr>
        <w:t xml:space="preserve"> 0,9</w:t>
      </w:r>
      <w:bookmarkStart w:id="375" w:name="OCRUncertain445"/>
      <w:r>
        <w:rPr>
          <w:noProof/>
        </w:rPr>
        <w:t>3</w:t>
      </w:r>
      <w:bookmarkEnd w:id="375"/>
      <w:r>
        <w:t xml:space="preserve"> </w:t>
      </w:r>
      <w:bookmarkStart w:id="376" w:name="OCRUncertain446"/>
      <w:r>
        <w:t>г/см</w:t>
      </w:r>
      <w:r>
        <w:rPr>
          <w:vertAlign w:val="superscript"/>
        </w:rPr>
        <w:t>3</w:t>
      </w:r>
      <w:r>
        <w:t xml:space="preserve">. </w:t>
      </w:r>
      <w:bookmarkEnd w:id="376"/>
    </w:p>
    <w:p w:rsidR="00000000" w:rsidRDefault="00CD451C">
      <w:pPr>
        <w:ind w:firstLine="284"/>
        <w:jc w:val="both"/>
      </w:pPr>
      <w:r>
        <w:rPr>
          <w:noProof/>
        </w:rPr>
        <w:t>10.</w:t>
      </w:r>
      <w:r>
        <w:t xml:space="preserve"> Объем образцов, подготовленных к испыта</w:t>
      </w:r>
      <w:bookmarkStart w:id="377" w:name="OCRUncertain447"/>
      <w:r>
        <w:t>н</w:t>
      </w:r>
      <w:bookmarkEnd w:id="377"/>
      <w:r>
        <w:t>ию в соответств</w:t>
      </w:r>
      <w:bookmarkStart w:id="378" w:name="OCRUncertain448"/>
      <w:r>
        <w:t>ии</w:t>
      </w:r>
      <w:bookmarkEnd w:id="378"/>
      <w:r>
        <w:t xml:space="preserve"> с требо</w:t>
      </w:r>
      <w:bookmarkStart w:id="379" w:name="OCRUncertain449"/>
      <w:r>
        <w:softHyphen/>
      </w:r>
      <w:bookmarkEnd w:id="379"/>
      <w:r>
        <w:t>ван</w:t>
      </w:r>
      <w:bookmarkStart w:id="380" w:name="OCRUncertain450"/>
      <w:r>
        <w:t>и</w:t>
      </w:r>
      <w:bookmarkEnd w:id="380"/>
      <w:r>
        <w:t>ями п.</w:t>
      </w:r>
      <w:r>
        <w:rPr>
          <w:noProof/>
        </w:rPr>
        <w:t xml:space="preserve"> </w:t>
      </w:r>
      <w:bookmarkStart w:id="381" w:name="OCRUncertain451"/>
      <w:r>
        <w:rPr>
          <w:noProof/>
        </w:rPr>
        <w:t>3</w:t>
      </w:r>
      <w:bookmarkEnd w:id="381"/>
      <w:r>
        <w:rPr>
          <w:noProof/>
        </w:rPr>
        <w:t>,</w:t>
      </w:r>
      <w:r>
        <w:t xml:space="preserve"> определяют:</w:t>
      </w:r>
      <w:r>
        <w:rPr>
          <w:noProof/>
        </w:rPr>
        <w:t xml:space="preserve">     </w:t>
      </w: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при испытан</w:t>
      </w:r>
      <w:bookmarkStart w:id="382" w:name="OCRUncertain453"/>
      <w:r>
        <w:t>и</w:t>
      </w:r>
      <w:bookmarkEnd w:id="382"/>
      <w:r>
        <w:t>и в объемомере по формуле</w:t>
      </w:r>
    </w:p>
    <w:p w:rsidR="00000000" w:rsidRDefault="00CD451C">
      <w:pPr>
        <w:ind w:firstLine="284"/>
        <w:jc w:val="both"/>
      </w:pPr>
      <w:bookmarkStart w:id="383" w:name="OCRUncertain460"/>
    </w:p>
    <w:bookmarkEnd w:id="383"/>
    <w:p w:rsidR="00000000" w:rsidRDefault="00CD451C">
      <w:pPr>
        <w:ind w:left="1440" w:firstLine="720"/>
        <w:jc w:val="both"/>
      </w:pPr>
      <w:r>
        <w:rPr>
          <w:noProof/>
          <w:position w:val="-28"/>
        </w:rPr>
        <w:object w:dxaOrig="1939" w:dyaOrig="680">
          <v:shape id="_x0000_i1036" type="#_x0000_t75" style="width:96.75pt;height:33.75pt" o:ole="">
            <v:imagedata r:id="rId24" o:title=""/>
          </v:shape>
          <o:OLEObject Type="Embed" ProgID="Equation.2" ShapeID="_x0000_i1036" DrawAspect="Content" ObjectID="_1427201706" r:id="rId25"/>
        </w:object>
      </w:r>
      <w:r>
        <w:rPr>
          <w:noProof/>
        </w:rPr>
        <w:t xml:space="preserve">                          </w:t>
      </w:r>
      <w:r>
        <w:tab/>
      </w:r>
      <w:r>
        <w:rPr>
          <w:noProof/>
        </w:rPr>
        <w:t>(</w:t>
      </w:r>
      <w:bookmarkStart w:id="384" w:name="OCRUncertain463"/>
      <w:r>
        <w:rPr>
          <w:noProof/>
        </w:rPr>
        <w:t>8</w:t>
      </w:r>
      <w:bookmarkEnd w:id="384"/>
      <w:r>
        <w:rPr>
          <w:noProof/>
        </w:rPr>
        <w:t xml:space="preserve">) </w:t>
      </w:r>
    </w:p>
    <w:p w:rsidR="00000000" w:rsidRDefault="00CD451C">
      <w:pPr>
        <w:ind w:firstLine="284"/>
        <w:jc w:val="both"/>
      </w:pPr>
    </w:p>
    <w:p w:rsidR="00000000" w:rsidRDefault="00CD451C">
      <w:pPr>
        <w:ind w:firstLine="284"/>
        <w:jc w:val="both"/>
      </w:pPr>
      <w:r>
        <w:rPr>
          <w:noProof/>
        </w:rPr>
        <w:t>—</w:t>
      </w:r>
      <w:r>
        <w:t xml:space="preserve"> при испытании на гидростатических веса</w:t>
      </w:r>
      <w:bookmarkStart w:id="385" w:name="OCRUncertain464"/>
      <w:r>
        <w:t>х</w:t>
      </w:r>
      <w:bookmarkEnd w:id="385"/>
      <w:r>
        <w:t xml:space="preserve"> по формул</w:t>
      </w:r>
      <w:bookmarkStart w:id="386" w:name="OCRUncertain465"/>
      <w:r>
        <w:t>е</w:t>
      </w:r>
      <w:bookmarkEnd w:id="386"/>
    </w:p>
    <w:p w:rsidR="00000000" w:rsidRDefault="00CD451C">
      <w:pPr>
        <w:ind w:firstLine="284"/>
        <w:jc w:val="both"/>
      </w:pPr>
    </w:p>
    <w:p w:rsidR="00000000" w:rsidRDefault="00CD451C">
      <w:pPr>
        <w:ind w:left="720" w:firstLine="720"/>
        <w:jc w:val="both"/>
      </w:pPr>
      <w:r>
        <w:t xml:space="preserve">         </w:t>
      </w:r>
      <w:r>
        <w:rPr>
          <w:position w:val="-28"/>
        </w:rPr>
        <w:object w:dxaOrig="2659" w:dyaOrig="680">
          <v:shape id="_x0000_i1037" type="#_x0000_t75" style="width:132.75pt;height:33.75pt" o:ole="">
            <v:imagedata r:id="rId26" o:title=""/>
          </v:shape>
          <o:OLEObject Type="Embed" ProgID="Equation.2" ShapeID="_x0000_i1037" DrawAspect="Content" ObjectID="_1427201707" r:id="rId27"/>
        </w:object>
      </w:r>
      <w:r>
        <w:tab/>
      </w:r>
      <w:r>
        <w:tab/>
        <w:t>(9)</w:t>
      </w:r>
    </w:p>
    <w:p w:rsidR="00000000" w:rsidRDefault="00CD451C">
      <w:pPr>
        <w:ind w:firstLine="284"/>
        <w:jc w:val="both"/>
      </w:pPr>
    </w:p>
    <w:p w:rsidR="00000000" w:rsidRDefault="00CD451C">
      <w:pPr>
        <w:jc w:val="both"/>
      </w:pPr>
      <w:r>
        <w:t>гд</w:t>
      </w:r>
      <w:bookmarkStart w:id="387" w:name="OCRUncertain478"/>
      <w:r>
        <w:t>е</w:t>
      </w:r>
      <w:bookmarkEnd w:id="387"/>
      <w:r>
        <w:t xml:space="preserve"> </w:t>
      </w:r>
      <w:r>
        <w:rPr>
          <w:i/>
          <w:lang w:val="en-US"/>
        </w:rPr>
        <w:t>m</w:t>
      </w:r>
      <w:r>
        <w:rPr>
          <w:vertAlign w:val="subscript"/>
        </w:rPr>
        <w:t>п1</w:t>
      </w:r>
      <w:r>
        <w:t xml:space="preserve"> и </w:t>
      </w:r>
      <w:r>
        <w:rPr>
          <w:i/>
          <w:lang w:val="en-US"/>
        </w:rPr>
        <w:t>m</w:t>
      </w:r>
      <w:r>
        <w:rPr>
          <w:vertAlign w:val="subscript"/>
        </w:rPr>
        <w:t>п2</w:t>
      </w:r>
      <w:r>
        <w:rPr>
          <w:noProof/>
        </w:rPr>
        <w:t xml:space="preserve"> —</w:t>
      </w:r>
      <w:r>
        <w:t xml:space="preserve"> масса образца, парафинированного один и два раз</w:t>
      </w:r>
      <w:r>
        <w:t>а, опреде</w:t>
      </w:r>
      <w:r>
        <w:softHyphen/>
        <w:t>ленная взвешиванием в воздухе, г;</w:t>
      </w:r>
    </w:p>
    <w:p w:rsidR="00000000" w:rsidRDefault="00CD451C">
      <w:pPr>
        <w:ind w:firstLine="284"/>
        <w:jc w:val="both"/>
      </w:pPr>
      <w:r>
        <w:rPr>
          <w:noProof/>
          <w:position w:val="-10"/>
        </w:rPr>
        <w:object w:dxaOrig="380" w:dyaOrig="320">
          <v:shape id="_x0000_i1038" type="#_x0000_t75" style="width:16.5pt;height:13.5pt" o:ole="">
            <v:imagedata r:id="rId28" o:title=""/>
          </v:shape>
          <o:OLEObject Type="Embed" ProgID="Equation.2" ShapeID="_x0000_i1038" DrawAspect="Content" ObjectID="_1427201708" r:id="rId29"/>
        </w:object>
      </w:r>
      <w:r>
        <w:rPr>
          <w:i/>
          <w:noProof/>
        </w:rPr>
        <w:t xml:space="preserve"> —</w:t>
      </w:r>
      <w:r>
        <w:t xml:space="preserve"> масса образца, параф</w:t>
      </w:r>
      <w:bookmarkStart w:id="388" w:name="OCRUncertain485"/>
      <w:r>
        <w:t>и</w:t>
      </w:r>
      <w:bookmarkEnd w:id="388"/>
      <w:r>
        <w:t>н</w:t>
      </w:r>
      <w:bookmarkStart w:id="389" w:name="OCRUncertain486"/>
      <w:r>
        <w:t>и</w:t>
      </w:r>
      <w:bookmarkEnd w:id="389"/>
      <w:r>
        <w:t xml:space="preserve">рованного </w:t>
      </w:r>
      <w:bookmarkStart w:id="390" w:name="OCRUncertain487"/>
      <w:r>
        <w:t>д</w:t>
      </w:r>
      <w:bookmarkEnd w:id="390"/>
      <w:r>
        <w:t>ва раза, опр</w:t>
      </w:r>
      <w:bookmarkStart w:id="391" w:name="OCRUncertain488"/>
      <w:r>
        <w:t>е</w:t>
      </w:r>
      <w:bookmarkEnd w:id="391"/>
      <w:r>
        <w:t>д</w:t>
      </w:r>
      <w:bookmarkStart w:id="392" w:name="OCRUncertain489"/>
      <w:r>
        <w:t>е</w:t>
      </w:r>
      <w:bookmarkEnd w:id="392"/>
      <w:r>
        <w:t>л</w:t>
      </w:r>
      <w:bookmarkStart w:id="393" w:name="OCRUncertain490"/>
      <w:r>
        <w:t>енн</w:t>
      </w:r>
      <w:bookmarkEnd w:id="393"/>
      <w:r>
        <w:t>ая в</w:t>
      </w:r>
      <w:bookmarkStart w:id="394" w:name="OCRUncertain491"/>
      <w:r>
        <w:t>з</w:t>
      </w:r>
      <w:bookmarkEnd w:id="394"/>
      <w:r>
        <w:t>вешиванием в воде, г.</w:t>
      </w:r>
    </w:p>
    <w:p w:rsidR="00000000" w:rsidRDefault="00CD451C">
      <w:pPr>
        <w:ind w:firstLine="284"/>
        <w:jc w:val="both"/>
      </w:pPr>
    </w:p>
    <w:p w:rsidR="00000000" w:rsidRDefault="00CD451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</w:t>
      </w:r>
      <w:bookmarkStart w:id="395" w:name="OCRUncertain492"/>
      <w:r>
        <w:rPr>
          <w:rFonts w:ascii="Times New Roman" w:hAnsi="Times New Roman"/>
          <w:sz w:val="20"/>
        </w:rPr>
        <w:t>М</w:t>
      </w:r>
      <w:bookmarkEnd w:id="395"/>
      <w:r>
        <w:rPr>
          <w:rFonts w:ascii="Times New Roman" w:hAnsi="Times New Roman"/>
          <w:sz w:val="20"/>
        </w:rPr>
        <w:t>АЦИОННЫЕ ДАННЫЕ</w:t>
      </w:r>
    </w:p>
    <w:p w:rsidR="00000000" w:rsidRDefault="00CD451C">
      <w:pPr>
        <w:ind w:firstLine="284"/>
        <w:jc w:val="both"/>
        <w:rPr>
          <w:b/>
        </w:rPr>
      </w:pPr>
    </w:p>
    <w:p w:rsidR="00000000" w:rsidRDefault="00CD451C">
      <w:pPr>
        <w:ind w:firstLine="284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РАЗРАБОТАН</w:t>
      </w:r>
    </w:p>
    <w:p w:rsidR="00000000" w:rsidRDefault="00CD451C">
      <w:pPr>
        <w:ind w:firstLine="284"/>
        <w:jc w:val="both"/>
        <w:rPr>
          <w:b/>
        </w:rPr>
      </w:pPr>
    </w:p>
    <w:p w:rsidR="00000000" w:rsidRDefault="00CD451C">
      <w:pPr>
        <w:ind w:left="284"/>
        <w:jc w:val="both"/>
        <w:rPr>
          <w:b/>
        </w:rPr>
      </w:pPr>
      <w:r>
        <w:rPr>
          <w:b/>
        </w:rPr>
        <w:t>Государствен</w:t>
      </w:r>
      <w:bookmarkStart w:id="396" w:name="OCRUncertain493"/>
      <w:r>
        <w:rPr>
          <w:b/>
        </w:rPr>
        <w:t>н</w:t>
      </w:r>
      <w:bookmarkEnd w:id="396"/>
      <w:r>
        <w:rPr>
          <w:b/>
        </w:rPr>
        <w:t>ым ком</w:t>
      </w:r>
      <w:bookmarkStart w:id="397" w:name="OCRUncertain494"/>
      <w:r>
        <w:rPr>
          <w:b/>
        </w:rPr>
        <w:t>и</w:t>
      </w:r>
      <w:bookmarkEnd w:id="397"/>
      <w:r>
        <w:rPr>
          <w:b/>
        </w:rPr>
        <w:t>т</w:t>
      </w:r>
      <w:bookmarkStart w:id="398" w:name="OCRUncertain495"/>
      <w:r>
        <w:rPr>
          <w:b/>
        </w:rPr>
        <w:t>е</w:t>
      </w:r>
      <w:bookmarkEnd w:id="398"/>
      <w:r>
        <w:rPr>
          <w:b/>
        </w:rPr>
        <w:t>том СССР по делам строительства Министерством пром</w:t>
      </w:r>
      <w:bookmarkStart w:id="399" w:name="OCRUncertain496"/>
      <w:r>
        <w:rPr>
          <w:b/>
        </w:rPr>
        <w:t>ы</w:t>
      </w:r>
      <w:bookmarkEnd w:id="399"/>
      <w:r>
        <w:rPr>
          <w:b/>
        </w:rPr>
        <w:t xml:space="preserve">шленности строительных материалов СССР </w:t>
      </w:r>
    </w:p>
    <w:p w:rsidR="00000000" w:rsidRDefault="00CD451C">
      <w:pPr>
        <w:ind w:left="284"/>
        <w:jc w:val="both"/>
        <w:rPr>
          <w:b/>
        </w:rPr>
      </w:pPr>
      <w:r>
        <w:rPr>
          <w:b/>
        </w:rPr>
        <w:t>Министерством энергетики и электр</w:t>
      </w:r>
      <w:bookmarkStart w:id="400" w:name="OCRUncertain497"/>
      <w:r>
        <w:rPr>
          <w:b/>
        </w:rPr>
        <w:t>иф</w:t>
      </w:r>
      <w:bookmarkEnd w:id="400"/>
      <w:r>
        <w:rPr>
          <w:b/>
        </w:rPr>
        <w:t>икации СССР</w:t>
      </w:r>
    </w:p>
    <w:p w:rsidR="00000000" w:rsidRDefault="00CD451C">
      <w:pPr>
        <w:ind w:firstLine="284"/>
        <w:jc w:val="both"/>
        <w:rPr>
          <w:b/>
        </w:rPr>
      </w:pPr>
    </w:p>
    <w:p w:rsidR="00000000" w:rsidRDefault="00CD451C">
      <w:pPr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CD451C">
      <w:pPr>
        <w:ind w:firstLine="284"/>
        <w:jc w:val="both"/>
      </w:pPr>
      <w:bookmarkStart w:id="401" w:name="OCRUncertain498"/>
    </w:p>
    <w:p w:rsidR="00000000" w:rsidRDefault="00CD451C">
      <w:pPr>
        <w:ind w:left="567"/>
        <w:jc w:val="both"/>
      </w:pPr>
      <w:r>
        <w:rPr>
          <w:b/>
        </w:rPr>
        <w:t>М.</w:t>
      </w:r>
      <w:bookmarkEnd w:id="401"/>
      <w:r>
        <w:rPr>
          <w:b/>
        </w:rPr>
        <w:t xml:space="preserve"> И. </w:t>
      </w:r>
      <w:bookmarkStart w:id="402" w:name="OCRUncertain499"/>
      <w:r>
        <w:rPr>
          <w:b/>
        </w:rPr>
        <w:t>Бруссер,</w:t>
      </w:r>
      <w:bookmarkEnd w:id="402"/>
      <w:r>
        <w:t xml:space="preserve"> </w:t>
      </w:r>
      <w:bookmarkStart w:id="403" w:name="OCRUncertain500"/>
      <w:r>
        <w:t>канд.</w:t>
      </w:r>
      <w:bookmarkEnd w:id="403"/>
      <w:r>
        <w:t xml:space="preserve"> т</w:t>
      </w:r>
      <w:bookmarkStart w:id="404" w:name="OCRUncertain501"/>
      <w:r>
        <w:t>е</w:t>
      </w:r>
      <w:bookmarkEnd w:id="404"/>
      <w:r>
        <w:t xml:space="preserve">хн. </w:t>
      </w:r>
      <w:bookmarkStart w:id="405" w:name="OCRUncertain502"/>
      <w:r>
        <w:t>н</w:t>
      </w:r>
      <w:bookmarkEnd w:id="405"/>
      <w:r>
        <w:t>аук (руковод</w:t>
      </w:r>
      <w:bookmarkStart w:id="406" w:name="OCRUncertain503"/>
      <w:r>
        <w:t>и</w:t>
      </w:r>
      <w:bookmarkEnd w:id="406"/>
      <w:r>
        <w:t>т</w:t>
      </w:r>
      <w:bookmarkStart w:id="407" w:name="OCRUncertain504"/>
      <w:r>
        <w:t>е</w:t>
      </w:r>
      <w:bookmarkEnd w:id="407"/>
      <w:r>
        <w:t>ль т</w:t>
      </w:r>
      <w:bookmarkStart w:id="408" w:name="OCRUncertain505"/>
      <w:r>
        <w:t>е</w:t>
      </w:r>
      <w:bookmarkEnd w:id="408"/>
      <w:r>
        <w:t>м</w:t>
      </w:r>
      <w:bookmarkStart w:id="409" w:name="OCRUncertain506"/>
      <w:r>
        <w:t>ы</w:t>
      </w:r>
      <w:bookmarkEnd w:id="409"/>
      <w:r>
        <w:t xml:space="preserve">); </w:t>
      </w:r>
      <w:bookmarkStart w:id="410" w:name="OCRUncertain507"/>
      <w:r>
        <w:rPr>
          <w:b/>
        </w:rPr>
        <w:t>Л.</w:t>
      </w:r>
      <w:bookmarkEnd w:id="410"/>
      <w:r>
        <w:rPr>
          <w:b/>
        </w:rPr>
        <w:t xml:space="preserve"> А.</w:t>
      </w:r>
      <w:r>
        <w:t xml:space="preserve"> </w:t>
      </w:r>
      <w:bookmarkStart w:id="411" w:name="OCRUncertain508"/>
      <w:r>
        <w:rPr>
          <w:b/>
        </w:rPr>
        <w:t>Малинина,</w:t>
      </w:r>
      <w:bookmarkEnd w:id="411"/>
      <w:r>
        <w:t xml:space="preserve"> </w:t>
      </w:r>
      <w:bookmarkStart w:id="412" w:name="OCRUncertain509"/>
      <w:r>
        <w:t>д-р.</w:t>
      </w:r>
      <w:bookmarkEnd w:id="412"/>
      <w:r>
        <w:t xml:space="preserve"> техн. </w:t>
      </w:r>
      <w:bookmarkStart w:id="413" w:name="OCRUncertain510"/>
      <w:r>
        <w:t>н</w:t>
      </w:r>
      <w:bookmarkEnd w:id="413"/>
      <w:r>
        <w:t xml:space="preserve">аук; </w:t>
      </w:r>
      <w:r>
        <w:rPr>
          <w:b/>
        </w:rPr>
        <w:t>А. Т. Баранов,</w:t>
      </w:r>
      <w:r>
        <w:t xml:space="preserve"> канд. техн. наук; </w:t>
      </w:r>
      <w:r>
        <w:rPr>
          <w:b/>
        </w:rPr>
        <w:t xml:space="preserve">Г. А. </w:t>
      </w:r>
      <w:bookmarkStart w:id="414" w:name="OCRUncertain511"/>
      <w:r>
        <w:rPr>
          <w:b/>
        </w:rPr>
        <w:t>Бужевич,</w:t>
      </w:r>
      <w:bookmarkEnd w:id="414"/>
      <w:r>
        <w:t xml:space="preserve"> канд. техн. на</w:t>
      </w:r>
      <w:r>
        <w:t xml:space="preserve">ук; </w:t>
      </w:r>
      <w:r>
        <w:rPr>
          <w:b/>
        </w:rPr>
        <w:t xml:space="preserve">Л. И. </w:t>
      </w:r>
      <w:bookmarkStart w:id="415" w:name="OCRUncertain512"/>
      <w:r>
        <w:rPr>
          <w:b/>
        </w:rPr>
        <w:t>Карпикова,</w:t>
      </w:r>
      <w:r>
        <w:t xml:space="preserve"> к</w:t>
      </w:r>
      <w:bookmarkEnd w:id="415"/>
      <w:r>
        <w:t>анд. техн. на</w:t>
      </w:r>
      <w:bookmarkStart w:id="416" w:name="OCRUncertain513"/>
      <w:r>
        <w:t>у</w:t>
      </w:r>
      <w:bookmarkEnd w:id="416"/>
      <w:r>
        <w:t xml:space="preserve">к; </w:t>
      </w:r>
      <w:r>
        <w:rPr>
          <w:b/>
        </w:rPr>
        <w:t xml:space="preserve">Т. А. </w:t>
      </w:r>
      <w:bookmarkStart w:id="417" w:name="OCRUncertain514"/>
      <w:r>
        <w:rPr>
          <w:b/>
        </w:rPr>
        <w:t>Ухова,</w:t>
      </w:r>
      <w:bookmarkEnd w:id="417"/>
      <w:r>
        <w:t xml:space="preserve"> канд. техн. наук; </w:t>
      </w:r>
      <w:r>
        <w:rPr>
          <w:b/>
        </w:rPr>
        <w:t>Ю. А. Саввина,</w:t>
      </w:r>
      <w:r>
        <w:t xml:space="preserve"> канд. техн. наук; </w:t>
      </w:r>
      <w:bookmarkStart w:id="418" w:name="OCRUncertain515"/>
      <w:r>
        <w:rPr>
          <w:b/>
        </w:rPr>
        <w:t>Ю.</w:t>
      </w:r>
      <w:bookmarkEnd w:id="418"/>
      <w:r>
        <w:rPr>
          <w:b/>
        </w:rPr>
        <w:t xml:space="preserve"> А. Белов; В. Л. </w:t>
      </w:r>
      <w:bookmarkStart w:id="419" w:name="OCRUncertain516"/>
      <w:r>
        <w:rPr>
          <w:b/>
        </w:rPr>
        <w:t>Рубецкой;</w:t>
      </w:r>
      <w:bookmarkEnd w:id="419"/>
      <w:r>
        <w:rPr>
          <w:b/>
        </w:rPr>
        <w:t xml:space="preserve"> </w:t>
      </w:r>
      <w:bookmarkStart w:id="420" w:name="OCRUncertain517"/>
      <w:r>
        <w:rPr>
          <w:b/>
        </w:rPr>
        <w:t>Н.</w:t>
      </w:r>
      <w:bookmarkEnd w:id="420"/>
      <w:r>
        <w:rPr>
          <w:b/>
        </w:rPr>
        <w:t xml:space="preserve"> В. </w:t>
      </w:r>
      <w:bookmarkStart w:id="421" w:name="OCRUncertain518"/>
      <w:r>
        <w:rPr>
          <w:b/>
        </w:rPr>
        <w:t>Мякошин;</w:t>
      </w:r>
      <w:bookmarkEnd w:id="421"/>
      <w:r>
        <w:rPr>
          <w:b/>
        </w:rPr>
        <w:t xml:space="preserve"> В. Г. </w:t>
      </w:r>
      <w:bookmarkStart w:id="422" w:name="OCRUncertain519"/>
      <w:r>
        <w:rPr>
          <w:b/>
        </w:rPr>
        <w:t>Довжик,</w:t>
      </w:r>
      <w:bookmarkEnd w:id="422"/>
      <w:r>
        <w:t xml:space="preserve"> канд. техн. наук; </w:t>
      </w:r>
      <w:r>
        <w:rPr>
          <w:b/>
        </w:rPr>
        <w:t xml:space="preserve">В. А. </w:t>
      </w:r>
      <w:bookmarkStart w:id="423" w:name="OCRUncertain520"/>
      <w:r>
        <w:rPr>
          <w:b/>
        </w:rPr>
        <w:t>Пискарев,</w:t>
      </w:r>
      <w:bookmarkEnd w:id="423"/>
      <w:r>
        <w:t xml:space="preserve"> кан</w:t>
      </w:r>
      <w:bookmarkStart w:id="424" w:name="OCRUncertain521"/>
      <w:r>
        <w:t>д</w:t>
      </w:r>
      <w:bookmarkEnd w:id="424"/>
      <w:r>
        <w:t xml:space="preserve">. техн. наук; </w:t>
      </w:r>
      <w:r>
        <w:rPr>
          <w:b/>
        </w:rPr>
        <w:t xml:space="preserve">Г. Я. </w:t>
      </w:r>
      <w:bookmarkStart w:id="425" w:name="OCRUncertain522"/>
      <w:r>
        <w:rPr>
          <w:b/>
        </w:rPr>
        <w:t>Амханицкий,</w:t>
      </w:r>
      <w:bookmarkEnd w:id="425"/>
      <w:r>
        <w:t xml:space="preserve"> канд. т</w:t>
      </w:r>
      <w:bookmarkStart w:id="426" w:name="OCRUncertain523"/>
      <w:r>
        <w:t>е</w:t>
      </w:r>
      <w:bookmarkEnd w:id="426"/>
      <w:r>
        <w:t xml:space="preserve">хн. наук; </w:t>
      </w:r>
      <w:r>
        <w:rPr>
          <w:b/>
        </w:rPr>
        <w:t>С. Н. Леви</w:t>
      </w:r>
      <w:bookmarkStart w:id="427" w:name="OCRUncertain524"/>
      <w:r>
        <w:rPr>
          <w:b/>
        </w:rPr>
        <w:t>н</w:t>
      </w:r>
      <w:bookmarkEnd w:id="427"/>
      <w:r>
        <w:rPr>
          <w:b/>
        </w:rPr>
        <w:t xml:space="preserve">, </w:t>
      </w:r>
      <w:r>
        <w:t xml:space="preserve">канд. техн. наук; </w:t>
      </w:r>
      <w:bookmarkStart w:id="428" w:name="OCRUncertain525"/>
      <w:r>
        <w:rPr>
          <w:b/>
        </w:rPr>
        <w:t>Е.</w:t>
      </w:r>
      <w:bookmarkEnd w:id="428"/>
      <w:r>
        <w:rPr>
          <w:b/>
        </w:rPr>
        <w:t xml:space="preserve"> Н. </w:t>
      </w:r>
      <w:bookmarkStart w:id="429" w:name="OCRUncertain526"/>
      <w:r>
        <w:rPr>
          <w:b/>
        </w:rPr>
        <w:t>Леонтьев,</w:t>
      </w:r>
      <w:bookmarkEnd w:id="429"/>
      <w:r>
        <w:t xml:space="preserve"> канд. техн. наук; </w:t>
      </w:r>
      <w:r>
        <w:rPr>
          <w:b/>
        </w:rPr>
        <w:t>В. Н. Та</w:t>
      </w:r>
      <w:r>
        <w:rPr>
          <w:b/>
        </w:rPr>
        <w:softHyphen/>
        <w:t>расова,</w:t>
      </w:r>
      <w:r>
        <w:t xml:space="preserve"> канд. т</w:t>
      </w:r>
      <w:bookmarkStart w:id="430" w:name="OCRUncertain529"/>
      <w:r>
        <w:t>е</w:t>
      </w:r>
      <w:bookmarkEnd w:id="430"/>
      <w:r>
        <w:t xml:space="preserve">хн. наук; </w:t>
      </w:r>
      <w:r>
        <w:rPr>
          <w:b/>
        </w:rPr>
        <w:t xml:space="preserve">Л. И. Левин; В. А. </w:t>
      </w:r>
      <w:bookmarkStart w:id="431" w:name="OCRUncertain530"/>
      <w:r>
        <w:rPr>
          <w:b/>
        </w:rPr>
        <w:t>Дорф,</w:t>
      </w:r>
      <w:bookmarkEnd w:id="431"/>
      <w:r>
        <w:rPr>
          <w:b/>
        </w:rPr>
        <w:t xml:space="preserve"> </w:t>
      </w:r>
      <w:r>
        <w:t>канд. т</w:t>
      </w:r>
      <w:bookmarkStart w:id="432" w:name="OCRUncertain531"/>
      <w:r>
        <w:t>е</w:t>
      </w:r>
      <w:bookmarkEnd w:id="432"/>
      <w:r>
        <w:t xml:space="preserve">хн. наук; </w:t>
      </w:r>
      <w:r>
        <w:rPr>
          <w:b/>
        </w:rPr>
        <w:t xml:space="preserve">Ю. Г. </w:t>
      </w:r>
      <w:bookmarkStart w:id="433" w:name="OCRUncertain532"/>
      <w:r>
        <w:rPr>
          <w:b/>
        </w:rPr>
        <w:t>Хаютин,</w:t>
      </w:r>
      <w:bookmarkEnd w:id="433"/>
      <w:r>
        <w:rPr>
          <w:b/>
        </w:rPr>
        <w:t xml:space="preserve"> </w:t>
      </w:r>
      <w:r>
        <w:t xml:space="preserve">канд. техн. наук; </w:t>
      </w:r>
      <w:r>
        <w:rPr>
          <w:b/>
        </w:rPr>
        <w:t>В. Б. Судаков,</w:t>
      </w:r>
      <w:r>
        <w:t xml:space="preserve"> кан</w:t>
      </w:r>
      <w:bookmarkStart w:id="434" w:name="OCRUncertain533"/>
      <w:r>
        <w:t>д</w:t>
      </w:r>
      <w:bookmarkEnd w:id="434"/>
      <w:r>
        <w:t>. т</w:t>
      </w:r>
      <w:bookmarkStart w:id="435" w:name="OCRUncertain534"/>
      <w:r>
        <w:t>е</w:t>
      </w:r>
      <w:bookmarkEnd w:id="435"/>
      <w:r>
        <w:t xml:space="preserve">хн. наук; </w:t>
      </w:r>
      <w:bookmarkStart w:id="436" w:name="OCRUncertain535"/>
      <w:r>
        <w:rPr>
          <w:b/>
        </w:rPr>
        <w:t>Ц.</w:t>
      </w:r>
      <w:bookmarkEnd w:id="436"/>
      <w:r>
        <w:rPr>
          <w:b/>
        </w:rPr>
        <w:t xml:space="preserve"> Г. Гинзбург,</w:t>
      </w:r>
      <w:r>
        <w:t xml:space="preserve"> канд. т</w:t>
      </w:r>
      <w:bookmarkStart w:id="437" w:name="OCRUncertain536"/>
      <w:r>
        <w:t>е</w:t>
      </w:r>
      <w:bookmarkEnd w:id="437"/>
      <w:r>
        <w:t xml:space="preserve">хн. наук; </w:t>
      </w:r>
      <w:bookmarkStart w:id="438" w:name="OCRUncertain537"/>
      <w:r>
        <w:rPr>
          <w:b/>
        </w:rPr>
        <w:t>Р.</w:t>
      </w:r>
      <w:bookmarkEnd w:id="438"/>
      <w:r>
        <w:rPr>
          <w:b/>
        </w:rPr>
        <w:t xml:space="preserve"> Е. Литвинова,</w:t>
      </w:r>
      <w:r>
        <w:t xml:space="preserve"> канд</w:t>
      </w:r>
      <w:r>
        <w:t xml:space="preserve">. хим. наук; </w:t>
      </w:r>
      <w:r>
        <w:rPr>
          <w:b/>
        </w:rPr>
        <w:t>А. Г. Малиновский</w:t>
      </w:r>
      <w:r>
        <w:t xml:space="preserve"> </w:t>
      </w:r>
    </w:p>
    <w:p w:rsidR="00000000" w:rsidRDefault="00CD451C">
      <w:pPr>
        <w:ind w:left="567"/>
        <w:jc w:val="both"/>
      </w:pPr>
    </w:p>
    <w:p w:rsidR="00000000" w:rsidRDefault="00CD451C">
      <w:pPr>
        <w:ind w:left="284"/>
        <w:jc w:val="both"/>
        <w:rPr>
          <w:b/>
        </w:rPr>
      </w:pPr>
      <w:r>
        <w:rPr>
          <w:b/>
        </w:rPr>
        <w:t>ВНЕСЕН Государственным комитетом СССР по делам стро</w:t>
      </w:r>
      <w:bookmarkStart w:id="439" w:name="OCRUncertain539"/>
      <w:r>
        <w:rPr>
          <w:b/>
        </w:rPr>
        <w:t>и</w:t>
      </w:r>
      <w:bookmarkEnd w:id="439"/>
      <w:r>
        <w:rPr>
          <w:b/>
        </w:rPr>
        <w:softHyphen/>
        <w:t>тель</w:t>
      </w:r>
      <w:bookmarkStart w:id="440" w:name="OCRUncertain540"/>
      <w:r>
        <w:rPr>
          <w:b/>
        </w:rPr>
        <w:t>с</w:t>
      </w:r>
      <w:bookmarkEnd w:id="440"/>
      <w:r>
        <w:rPr>
          <w:b/>
        </w:rPr>
        <w:t>тва</w:t>
      </w:r>
    </w:p>
    <w:p w:rsidR="00000000" w:rsidRDefault="00CD451C">
      <w:pPr>
        <w:ind w:firstLine="284"/>
        <w:jc w:val="both"/>
      </w:pPr>
    </w:p>
    <w:p w:rsidR="00000000" w:rsidRDefault="00CD451C">
      <w:pPr>
        <w:ind w:left="284"/>
        <w:jc w:val="both"/>
        <w:rPr>
          <w:b/>
          <w:noProof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</w:t>
      </w:r>
      <w:bookmarkStart w:id="441" w:name="OCRUncertain541"/>
      <w:r>
        <w:rPr>
          <w:b/>
        </w:rPr>
        <w:t>Й</w:t>
      </w:r>
      <w:bookmarkEnd w:id="441"/>
      <w:r>
        <w:rPr>
          <w:b/>
        </w:rPr>
        <w:t xml:space="preserve">СТВИЕ Постановлением Государственного комитета СССР по делам строительства от </w:t>
      </w:r>
      <w:r>
        <w:rPr>
          <w:b/>
          <w:noProof/>
        </w:rPr>
        <w:t>22.12.78 № 242</w:t>
      </w:r>
    </w:p>
    <w:p w:rsidR="00000000" w:rsidRDefault="00CD451C">
      <w:pPr>
        <w:ind w:firstLine="284"/>
        <w:jc w:val="both"/>
        <w:rPr>
          <w:i/>
        </w:rPr>
      </w:pPr>
      <w:bookmarkStart w:id="442" w:name="OCRUncertain542"/>
    </w:p>
    <w:bookmarkEnd w:id="442"/>
    <w:p w:rsidR="00000000" w:rsidRDefault="00CD451C">
      <w:pPr>
        <w:ind w:left="284"/>
        <w:jc w:val="both"/>
        <w:rPr>
          <w:b/>
        </w:rPr>
      </w:pPr>
      <w:r>
        <w:rPr>
          <w:b/>
        </w:rPr>
        <w:t>3. ВЗАМЕН ГОСТ</w:t>
      </w:r>
      <w:r>
        <w:rPr>
          <w:b/>
          <w:noProof/>
        </w:rPr>
        <w:t xml:space="preserve"> 12730—67,</w:t>
      </w:r>
      <w:r>
        <w:rPr>
          <w:b/>
        </w:rPr>
        <w:t xml:space="preserve"> ГОСТ</w:t>
      </w:r>
      <w:r>
        <w:rPr>
          <w:b/>
          <w:noProof/>
        </w:rPr>
        <w:t xml:space="preserve"> 11050—64,</w:t>
      </w:r>
      <w:r>
        <w:rPr>
          <w:b/>
        </w:rPr>
        <w:t xml:space="preserve"> ГОСТ</w:t>
      </w:r>
      <w:r>
        <w:rPr>
          <w:b/>
          <w:noProof/>
        </w:rPr>
        <w:t xml:space="preserve"> 12852.2—77, </w:t>
      </w:r>
      <w:r>
        <w:rPr>
          <w:b/>
        </w:rPr>
        <w:t>ГОСТ</w:t>
      </w:r>
      <w:r>
        <w:rPr>
          <w:b/>
          <w:noProof/>
        </w:rPr>
        <w:t xml:space="preserve"> 4800—59</w:t>
      </w:r>
      <w:r>
        <w:rPr>
          <w:b/>
        </w:rPr>
        <w:t xml:space="preserve"> в части определения плотности</w:t>
      </w:r>
    </w:p>
    <w:p w:rsidR="00000000" w:rsidRDefault="00CD451C">
      <w:pPr>
        <w:ind w:firstLine="284"/>
        <w:jc w:val="both"/>
        <w:rPr>
          <w:b/>
        </w:rPr>
      </w:pPr>
      <w:bookmarkStart w:id="443" w:name="OCRUncertain543"/>
    </w:p>
    <w:p w:rsidR="00000000" w:rsidRDefault="00CD451C">
      <w:pPr>
        <w:ind w:firstLine="284"/>
        <w:jc w:val="both"/>
        <w:rPr>
          <w:b/>
        </w:rPr>
      </w:pPr>
      <w:r>
        <w:rPr>
          <w:b/>
          <w:noProof/>
        </w:rPr>
        <w:t>4</w:t>
      </w:r>
      <w:bookmarkEnd w:id="443"/>
      <w:r>
        <w:rPr>
          <w:b/>
          <w:noProof/>
        </w:rPr>
        <w:t>.</w:t>
      </w:r>
      <w:r>
        <w:rPr>
          <w:b/>
        </w:rPr>
        <w:t xml:space="preserve"> ССЫЛОЧНЫЕ НОРМАТИВНО-ТЕХНИЧЕСКИЕ ДОКУМЕН</w:t>
      </w:r>
      <w:r>
        <w:rPr>
          <w:b/>
        </w:rPr>
        <w:softHyphen/>
        <w:t>ТЫ</w:t>
      </w:r>
    </w:p>
    <w:p w:rsidR="00000000" w:rsidRDefault="00CD451C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842"/>
        <w:gridCol w:w="1276"/>
        <w:gridCol w:w="1843"/>
        <w:gridCol w:w="13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451C">
            <w:pPr>
              <w:jc w:val="center"/>
              <w:rPr>
                <w:sz w:val="16"/>
              </w:rPr>
            </w:pPr>
            <w:bookmarkStart w:id="444" w:name="OCRUncertain544"/>
            <w:r>
              <w:rPr>
                <w:sz w:val="16"/>
              </w:rPr>
              <w:t>Обозначение</w:t>
            </w:r>
            <w:bookmarkEnd w:id="444"/>
            <w:r>
              <w:rPr>
                <w:sz w:val="16"/>
              </w:rPr>
              <w:t xml:space="preserve"> </w:t>
            </w:r>
            <w:bookmarkStart w:id="445" w:name="OCRUncertain545"/>
            <w:r>
              <w:rPr>
                <w:sz w:val="16"/>
              </w:rPr>
              <w:t xml:space="preserve">НТД, </w:t>
            </w:r>
            <w:bookmarkEnd w:id="445"/>
          </w:p>
          <w:p w:rsidR="00000000" w:rsidRDefault="00CD45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который дана ссылка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</w:t>
            </w:r>
            <w:bookmarkStart w:id="446" w:name="OCRUncertain546"/>
            <w:r>
              <w:rPr>
                <w:sz w:val="16"/>
              </w:rPr>
              <w:t>м</w:t>
            </w:r>
            <w:bookmarkEnd w:id="446"/>
            <w:r>
              <w:rPr>
                <w:sz w:val="16"/>
              </w:rPr>
              <w:t xml:space="preserve">ер </w:t>
            </w:r>
            <w:bookmarkStart w:id="447" w:name="OCRUncertain547"/>
            <w:r>
              <w:rPr>
                <w:sz w:val="16"/>
              </w:rPr>
              <w:t>пу</w:t>
            </w:r>
            <w:bookmarkEnd w:id="447"/>
            <w:r>
              <w:rPr>
                <w:sz w:val="16"/>
              </w:rPr>
              <w:t>нкта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</w:t>
            </w:r>
            <w:bookmarkStart w:id="448" w:name="OCRUncertain548"/>
            <w:r>
              <w:rPr>
                <w:sz w:val="16"/>
              </w:rPr>
              <w:t>и</w:t>
            </w:r>
            <w:bookmarkEnd w:id="448"/>
            <w:r>
              <w:rPr>
                <w:sz w:val="16"/>
              </w:rPr>
              <w:t xml:space="preserve">е НТД, </w:t>
            </w:r>
          </w:p>
          <w:p w:rsidR="00000000" w:rsidRDefault="00CD451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 </w:t>
            </w:r>
            <w:bookmarkStart w:id="449" w:name="OCRUncertain549"/>
            <w:r>
              <w:rPr>
                <w:sz w:val="16"/>
              </w:rPr>
              <w:t>которы</w:t>
            </w:r>
            <w:bookmarkEnd w:id="449"/>
            <w:r>
              <w:rPr>
                <w:sz w:val="16"/>
              </w:rPr>
              <w:t>й дана ссылка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451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  <w:bookmarkStart w:id="450" w:name="OCRUncertain550"/>
            <w:r>
              <w:rPr>
                <w:sz w:val="16"/>
              </w:rPr>
              <w:t>п</w:t>
            </w:r>
            <w:bookmarkEnd w:id="450"/>
            <w:r>
              <w:rPr>
                <w:sz w:val="16"/>
              </w:rPr>
              <w:t>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CD451C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</w:t>
            </w:r>
            <w:bookmarkStart w:id="451" w:name="OCRUncertain551"/>
            <w:r>
              <w:rPr>
                <w:noProof/>
                <w:sz w:val="16"/>
              </w:rPr>
              <w:t>1</w:t>
            </w:r>
            <w:bookmarkEnd w:id="451"/>
            <w:r>
              <w:rPr>
                <w:noProof/>
                <w:sz w:val="16"/>
              </w:rPr>
              <w:t>66—89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377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</w:t>
            </w:r>
            <w:bookmarkStart w:id="452" w:name="OCRUncertain552"/>
            <w:r>
              <w:rPr>
                <w:noProof/>
                <w:sz w:val="16"/>
              </w:rPr>
              <w:t>1</w:t>
            </w:r>
            <w:bookmarkEnd w:id="452"/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85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1273</w:t>
            </w:r>
            <w:bookmarkStart w:id="453" w:name="OCRUncertain553"/>
            <w:r>
              <w:rPr>
                <w:noProof/>
                <w:sz w:val="16"/>
              </w:rPr>
              <w:t>0.</w:t>
            </w:r>
            <w:r>
              <w:rPr>
                <w:sz w:val="16"/>
              </w:rPr>
              <w:t>3</w:t>
            </w:r>
            <w:r>
              <w:rPr>
                <w:noProof/>
                <w:sz w:val="16"/>
              </w:rPr>
              <w:t>—</w:t>
            </w:r>
            <w:bookmarkEnd w:id="453"/>
            <w:r>
              <w:rPr>
                <w:noProof/>
                <w:sz w:val="16"/>
              </w:rPr>
              <w:t>78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CD451C">
            <w:pPr>
              <w:ind w:firstLine="359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451C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427—75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377"/>
              <w:jc w:val="both"/>
              <w:rPr>
                <w:noProof/>
                <w:sz w:val="16"/>
              </w:rPr>
            </w:pPr>
            <w:bookmarkStart w:id="454" w:name="OCRUncertain554"/>
            <w:r>
              <w:rPr>
                <w:noProof/>
                <w:sz w:val="16"/>
              </w:rPr>
              <w:t>2</w:t>
            </w:r>
            <w:bookmarkEnd w:id="454"/>
            <w:r>
              <w:rPr>
                <w:noProof/>
                <w:sz w:val="16"/>
              </w:rPr>
              <w:t>.1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85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</w:t>
            </w:r>
            <w:bookmarkStart w:id="455" w:name="OCRUncertain555"/>
            <w:r>
              <w:rPr>
                <w:sz w:val="16"/>
              </w:rPr>
              <w:t>О</w:t>
            </w:r>
            <w:bookmarkEnd w:id="455"/>
            <w:r>
              <w:rPr>
                <w:sz w:val="16"/>
              </w:rPr>
              <w:t>СТ</w:t>
            </w:r>
            <w:r>
              <w:rPr>
                <w:noProof/>
                <w:sz w:val="16"/>
              </w:rPr>
              <w:t xml:space="preserve"> 23683—89</w:t>
            </w:r>
          </w:p>
        </w:tc>
        <w:tc>
          <w:tcPr>
            <w:tcW w:w="131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451C">
            <w:pPr>
              <w:ind w:firstLine="359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451C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45</w:t>
            </w:r>
            <w:bookmarkStart w:id="456" w:name="OCRUncertain556"/>
            <w:r>
              <w:rPr>
                <w:noProof/>
                <w:sz w:val="16"/>
              </w:rPr>
              <w:t>0—</w:t>
            </w:r>
            <w:bookmarkEnd w:id="456"/>
            <w:r>
              <w:rPr>
                <w:noProof/>
                <w:sz w:val="16"/>
              </w:rPr>
              <w:t>77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377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85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24104—8</w:t>
            </w:r>
            <w:r>
              <w:rPr>
                <w:sz w:val="16"/>
              </w:rPr>
              <w:t>8</w:t>
            </w:r>
          </w:p>
        </w:tc>
        <w:tc>
          <w:tcPr>
            <w:tcW w:w="131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451C">
            <w:pPr>
              <w:ind w:firstLine="359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451C">
            <w:pPr>
              <w:ind w:firstLine="102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2184—77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377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85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ГОСТ 2533</w:t>
            </w:r>
            <w:bookmarkStart w:id="457" w:name="OCRUncertain559"/>
            <w:r>
              <w:rPr>
                <w:sz w:val="16"/>
              </w:rPr>
              <w:t>6—</w:t>
            </w:r>
            <w:bookmarkEnd w:id="457"/>
            <w:r>
              <w:rPr>
                <w:noProof/>
                <w:sz w:val="16"/>
              </w:rPr>
              <w:t>8</w:t>
            </w:r>
            <w:bookmarkStart w:id="458" w:name="OCRUncertain560"/>
            <w:r>
              <w:rPr>
                <w:noProof/>
                <w:sz w:val="16"/>
              </w:rPr>
              <w:t>2</w:t>
            </w:r>
            <w:bookmarkEnd w:id="458"/>
          </w:p>
        </w:tc>
        <w:tc>
          <w:tcPr>
            <w:tcW w:w="131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451C">
            <w:pPr>
              <w:ind w:firstLine="359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CD451C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10</w:t>
            </w:r>
            <w:r>
              <w:rPr>
                <w:sz w:val="16"/>
              </w:rPr>
              <w:t>180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>90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377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4.1, 5.4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451C">
            <w:pPr>
              <w:ind w:firstLine="85"/>
              <w:jc w:val="both"/>
              <w:rPr>
                <w:sz w:val="16"/>
              </w:rPr>
            </w:pPr>
            <w:r>
              <w:rPr>
                <w:sz w:val="16"/>
              </w:rPr>
              <w:t>ОСТ 16.0.</w:t>
            </w:r>
            <w:bookmarkStart w:id="459" w:name="OCRUncertain567"/>
            <w:r>
              <w:rPr>
                <w:sz w:val="16"/>
              </w:rPr>
              <w:t>80</w:t>
            </w:r>
            <w:bookmarkEnd w:id="459"/>
            <w:r>
              <w:rPr>
                <w:sz w:val="16"/>
              </w:rPr>
              <w:t>1.</w:t>
            </w:r>
            <w:r>
              <w:rPr>
                <w:noProof/>
                <w:sz w:val="16"/>
              </w:rPr>
              <w:t>397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87</w:t>
            </w:r>
          </w:p>
        </w:tc>
        <w:tc>
          <w:tcPr>
            <w:tcW w:w="1313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CD451C">
            <w:pPr>
              <w:ind w:firstLine="359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451C">
            <w:pPr>
              <w:ind w:firstLine="102"/>
              <w:jc w:val="both"/>
              <w:rPr>
                <w:i/>
                <w:noProof/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12730.2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>78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451C">
            <w:pPr>
              <w:ind w:firstLine="377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3</w:t>
            </w:r>
            <w:bookmarkStart w:id="460" w:name="OCRUncertain564"/>
            <w:r>
              <w:rPr>
                <w:sz w:val="16"/>
              </w:rPr>
              <w:t>.</w:t>
            </w:r>
            <w:bookmarkEnd w:id="460"/>
            <w:r>
              <w:rPr>
                <w:sz w:val="16"/>
              </w:rPr>
              <w:t>4,</w:t>
            </w:r>
            <w:r>
              <w:rPr>
                <w:noProof/>
                <w:sz w:val="16"/>
              </w:rPr>
              <w:t xml:space="preserve"> 5.3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CD451C">
            <w:pPr>
              <w:ind w:firstLine="85"/>
              <w:jc w:val="both"/>
              <w:rPr>
                <w:noProof/>
                <w:sz w:val="16"/>
              </w:rPr>
            </w:pPr>
          </w:p>
        </w:tc>
        <w:tc>
          <w:tcPr>
            <w:tcW w:w="131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D451C">
            <w:pPr>
              <w:ind w:firstLine="359"/>
              <w:jc w:val="both"/>
              <w:rPr>
                <w:noProof/>
                <w:sz w:val="16"/>
              </w:rPr>
            </w:pPr>
          </w:p>
        </w:tc>
      </w:tr>
    </w:tbl>
    <w:p w:rsidR="00000000" w:rsidRDefault="00CD451C">
      <w:pPr>
        <w:ind w:firstLine="284"/>
        <w:jc w:val="both"/>
      </w:pPr>
    </w:p>
    <w:p w:rsidR="00000000" w:rsidRDefault="00CD451C">
      <w:pPr>
        <w:ind w:firstLine="284"/>
        <w:jc w:val="both"/>
      </w:pPr>
      <w:r>
        <w:rPr>
          <w:b/>
          <w:noProof/>
        </w:rPr>
        <w:t>5.</w:t>
      </w:r>
      <w:r>
        <w:rPr>
          <w:b/>
        </w:rPr>
        <w:t xml:space="preserve"> ПЕРЕИЗДАНИЕ. Июнь</w:t>
      </w:r>
      <w:r>
        <w:rPr>
          <w:b/>
          <w:noProof/>
        </w:rPr>
        <w:t xml:space="preserve"> 1994</w:t>
      </w:r>
      <w:r>
        <w:rPr>
          <w:b/>
        </w:rPr>
        <w:t xml:space="preserve"> г.</w:t>
      </w:r>
    </w:p>
    <w:sectPr w:rsidR="00000000">
      <w:pgSz w:w="11901" w:h="16817"/>
      <w:pgMar w:top="1440" w:right="5664" w:bottom="720" w:left="0" w:header="720" w:footer="720" w:gutter="0"/>
      <w:cols w:space="60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51C"/>
    <w:rsid w:val="00C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</Words>
  <Characters>8239</Characters>
  <Application>Microsoft Office Word</Application>
  <DocSecurity>0</DocSecurity>
  <Lines>68</Lines>
  <Paragraphs>19</Paragraphs>
  <ScaleCrop>false</ScaleCrop>
  <Company>Elcom Ltd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СТАНДАРТ   СОЮЗА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