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4AF5">
      <w:pPr>
        <w:widowControl w:val="0"/>
        <w:tabs>
          <w:tab w:val="left" w:pos="4900"/>
        </w:tabs>
        <w:jc w:val="both"/>
        <w:rPr>
          <w:b/>
        </w:rPr>
      </w:pPr>
      <w:bookmarkStart w:id="0" w:name="_GoBack"/>
      <w:bookmarkEnd w:id="0"/>
      <w:r>
        <w:t>УДК</w:t>
      </w:r>
      <w:r>
        <w:rPr>
          <w:lang w:val="en-US"/>
        </w:rPr>
        <w:t xml:space="preserve"> 621.643.412:006.354</w:t>
      </w:r>
      <w:r>
        <w:t xml:space="preserve">                                                         Группа Г18</w:t>
      </w:r>
      <w:r>
        <w:rPr>
          <w:b/>
        </w:rPr>
        <w:t xml:space="preserve"> </w:t>
      </w:r>
    </w:p>
    <w:p w:rsidR="00000000" w:rsidRDefault="00C04AF5">
      <w:pPr>
        <w:widowControl w:val="0"/>
        <w:tabs>
          <w:tab w:val="left" w:pos="4900"/>
        </w:tabs>
        <w:jc w:val="both"/>
        <w:rPr>
          <w:b/>
        </w:rPr>
      </w:pPr>
    </w:p>
    <w:p w:rsidR="00000000" w:rsidRDefault="00C04AF5">
      <w:pPr>
        <w:widowControl w:val="0"/>
        <w:tabs>
          <w:tab w:val="left" w:pos="4900"/>
        </w:tabs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C04AF5">
      <w:pPr>
        <w:widowControl w:val="0"/>
        <w:tabs>
          <w:tab w:val="left" w:pos="4900"/>
        </w:tabs>
        <w:jc w:val="center"/>
        <w:rPr>
          <w:b/>
          <w:sz w:val="24"/>
        </w:rPr>
      </w:pPr>
    </w:p>
    <w:p w:rsidR="00000000" w:rsidRDefault="00C04AF5">
      <w:pPr>
        <w:widowControl w:val="0"/>
        <w:tabs>
          <w:tab w:val="left" w:pos="4900"/>
        </w:tabs>
        <w:jc w:val="center"/>
        <w:rPr>
          <w:b/>
          <w:sz w:val="24"/>
        </w:rPr>
      </w:pPr>
      <w:r>
        <w:rPr>
          <w:b/>
          <w:sz w:val="24"/>
        </w:rPr>
        <w:t xml:space="preserve">ФЛАНЦЫ СТАЛЬНЫЕ СВОБОДНЫЕ НА ПРИВАРНОМ КОЛЬЦЕ НА </w:t>
      </w:r>
      <w:r>
        <w:rPr>
          <w:b/>
          <w:i/>
          <w:sz w:val="24"/>
        </w:rPr>
        <w:t>Рy</w:t>
      </w:r>
      <w:r>
        <w:rPr>
          <w:b/>
          <w:sz w:val="24"/>
        </w:rPr>
        <w:t xml:space="preserve"> от</w:t>
      </w:r>
      <w:r>
        <w:rPr>
          <w:b/>
          <w:sz w:val="24"/>
          <w:lang w:val="en-US"/>
        </w:rPr>
        <w:t xml:space="preserve"> 0,1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2,5</w:t>
      </w:r>
      <w:r>
        <w:rPr>
          <w:b/>
          <w:sz w:val="24"/>
        </w:rPr>
        <w:t xml:space="preserve"> МПа (от</w:t>
      </w:r>
      <w:r>
        <w:rPr>
          <w:b/>
          <w:sz w:val="24"/>
          <w:lang w:val="en-US"/>
        </w:rPr>
        <w:t xml:space="preserve"> 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25</w:t>
      </w:r>
      <w:r>
        <w:rPr>
          <w:b/>
          <w:sz w:val="24"/>
        </w:rPr>
        <w:t xml:space="preserve"> кгс/см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:rsidR="00000000" w:rsidRDefault="00C04AF5">
      <w:pPr>
        <w:widowControl w:val="0"/>
        <w:tabs>
          <w:tab w:val="left" w:pos="4900"/>
        </w:tabs>
        <w:jc w:val="center"/>
        <w:rPr>
          <w:b/>
          <w:sz w:val="24"/>
        </w:rPr>
      </w:pPr>
    </w:p>
    <w:p w:rsidR="00000000" w:rsidRDefault="00C04AF5">
      <w:pPr>
        <w:widowControl w:val="0"/>
        <w:tabs>
          <w:tab w:val="left" w:pos="4900"/>
        </w:tabs>
        <w:jc w:val="center"/>
        <w:rPr>
          <w:b/>
          <w:sz w:val="24"/>
        </w:rPr>
      </w:pPr>
      <w:r>
        <w:rPr>
          <w:b/>
          <w:sz w:val="24"/>
        </w:rPr>
        <w:t>Конструкция и размеры</w:t>
      </w:r>
    </w:p>
    <w:p w:rsidR="00000000" w:rsidRDefault="00C04AF5">
      <w:pPr>
        <w:widowControl w:val="0"/>
        <w:tabs>
          <w:tab w:val="left" w:pos="4900"/>
        </w:tabs>
        <w:jc w:val="center"/>
        <w:rPr>
          <w:b/>
          <w:sz w:val="24"/>
        </w:rPr>
      </w:pPr>
    </w:p>
    <w:p w:rsidR="00000000" w:rsidRDefault="00C04AF5">
      <w:pPr>
        <w:widowControl w:val="0"/>
        <w:tabs>
          <w:tab w:val="left" w:pos="4900"/>
        </w:tabs>
        <w:rPr>
          <w:b/>
          <w:sz w:val="24"/>
        </w:rPr>
      </w:pPr>
      <w:r>
        <w:rPr>
          <w:b/>
          <w:sz w:val="24"/>
        </w:rPr>
        <w:t xml:space="preserve">ГОСТ </w:t>
      </w:r>
      <w:r>
        <w:rPr>
          <w:b/>
          <w:sz w:val="24"/>
          <w:lang w:val="en-US"/>
        </w:rPr>
        <w:t>12822-8</w:t>
      </w:r>
      <w:r>
        <w:rPr>
          <w:b/>
          <w:sz w:val="24"/>
          <w:lang w:val="en-US"/>
        </w:rPr>
        <w:t>0*</w:t>
      </w:r>
    </w:p>
    <w:p w:rsidR="00000000" w:rsidRDefault="00C04AF5">
      <w:pPr>
        <w:widowControl w:val="0"/>
        <w:tabs>
          <w:tab w:val="left" w:pos="4900"/>
        </w:tabs>
        <w:jc w:val="center"/>
        <w:rPr>
          <w:b/>
          <w:lang w:val="en-US"/>
        </w:rPr>
      </w:pPr>
    </w:p>
    <w:p w:rsidR="00000000" w:rsidRDefault="00C04AF5">
      <w:pPr>
        <w:widowControl w:val="0"/>
        <w:tabs>
          <w:tab w:val="left" w:pos="4900"/>
        </w:tabs>
        <w:rPr>
          <w:b/>
        </w:rPr>
      </w:pPr>
      <w:r>
        <w:rPr>
          <w:b/>
        </w:rPr>
        <w:t>Взамен ГОСТ</w:t>
      </w:r>
      <w:r>
        <w:rPr>
          <w:b/>
          <w:lang w:val="en-US"/>
        </w:rPr>
        <w:t xml:space="preserve"> 1268-67; </w:t>
      </w:r>
      <w:r>
        <w:rPr>
          <w:b/>
        </w:rPr>
        <w:t>ГОСТ</w:t>
      </w:r>
      <w:r>
        <w:rPr>
          <w:b/>
          <w:lang w:val="en-US"/>
        </w:rPr>
        <w:t xml:space="preserve"> 12834-67</w:t>
      </w:r>
    </w:p>
    <w:p w:rsidR="00000000" w:rsidRDefault="00C04AF5">
      <w:pPr>
        <w:widowControl w:val="0"/>
        <w:tabs>
          <w:tab w:val="left" w:pos="4900"/>
        </w:tabs>
        <w:rPr>
          <w:b/>
        </w:rPr>
      </w:pPr>
    </w:p>
    <w:p w:rsidR="00000000" w:rsidRDefault="00C04AF5">
      <w:pPr>
        <w:widowControl w:val="0"/>
        <w:tabs>
          <w:tab w:val="left" w:pos="4900"/>
        </w:tabs>
        <w:rPr>
          <w:lang w:val="en-US"/>
        </w:rPr>
      </w:pPr>
      <w:r>
        <w:t>ОКП</w:t>
      </w:r>
      <w:r>
        <w:rPr>
          <w:lang w:val="en-US"/>
        </w:rPr>
        <w:t xml:space="preserve"> 37 9941</w:t>
      </w:r>
    </w:p>
    <w:p w:rsidR="00000000" w:rsidRDefault="00C04AF5">
      <w:pPr>
        <w:widowControl w:val="0"/>
        <w:tabs>
          <w:tab w:val="left" w:pos="4900"/>
        </w:tabs>
        <w:rPr>
          <w:b/>
          <w:lang w:val="en-US"/>
        </w:rPr>
      </w:pP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1980</w:t>
      </w:r>
      <w:r>
        <w:rPr>
          <w:b/>
        </w:rPr>
        <w:t xml:space="preserve"> г.</w:t>
      </w:r>
      <w:r>
        <w:rPr>
          <w:b/>
          <w:lang w:val="en-US"/>
        </w:rPr>
        <w:t xml:space="preserve"> ¹ 2240</w:t>
      </w:r>
      <w:r>
        <w:rPr>
          <w:b/>
        </w:rPr>
        <w:t xml:space="preserve"> дата введения установлена</w:t>
      </w:r>
    </w:p>
    <w:p w:rsidR="00000000" w:rsidRDefault="00C04AF5">
      <w:pPr>
        <w:widowControl w:val="0"/>
        <w:tabs>
          <w:tab w:val="left" w:pos="4900"/>
        </w:tabs>
        <w:ind w:firstLine="426"/>
        <w:jc w:val="right"/>
        <w:rPr>
          <w:b/>
          <w:u w:val="single"/>
        </w:rPr>
      </w:pPr>
      <w:r>
        <w:rPr>
          <w:b/>
          <w:u w:val="single"/>
        </w:rPr>
        <w:t>с</w:t>
      </w:r>
      <w:r>
        <w:rPr>
          <w:b/>
          <w:u w:val="single"/>
          <w:lang w:val="en-US"/>
        </w:rPr>
        <w:t xml:space="preserve"> 01.01.83 </w:t>
      </w:r>
    </w:p>
    <w:p w:rsidR="00000000" w:rsidRDefault="00C04AF5">
      <w:pPr>
        <w:widowControl w:val="0"/>
        <w:tabs>
          <w:tab w:val="left" w:pos="4900"/>
        </w:tabs>
        <w:ind w:firstLine="426"/>
        <w:jc w:val="right"/>
        <w:rPr>
          <w:b/>
          <w:u w:val="single"/>
        </w:rPr>
      </w:pP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b/>
        </w:rPr>
      </w:pPr>
      <w:r>
        <w:rPr>
          <w:b/>
        </w:rPr>
        <w:t>Ограничение срока действия снято Постановлением Госстандарта от</w:t>
      </w:r>
      <w:r>
        <w:rPr>
          <w:b/>
          <w:lang w:val="en-US"/>
        </w:rPr>
        <w:t xml:space="preserve"> 15.04.92</w:t>
      </w:r>
    </w:p>
    <w:p w:rsidR="00000000" w:rsidRDefault="00C04AF5">
      <w:pPr>
        <w:widowControl w:val="0"/>
        <w:tabs>
          <w:tab w:val="left" w:pos="4900"/>
        </w:tabs>
        <w:jc w:val="both"/>
        <w:rPr>
          <w:b/>
          <w:lang w:val="en-US"/>
        </w:rPr>
      </w:pP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1.</w:t>
      </w:r>
      <w:r>
        <w:t xml:space="preserve"> Настоящий стандарт распространяется на стальные свободные на приварном кольце фланцы трубопроводов и соединительных частей машин, приборов, патрубков аппаратов и резервуаров на </w:t>
      </w:r>
      <w:r>
        <w:rPr>
          <w:i/>
        </w:rPr>
        <w:t xml:space="preserve">Р </w:t>
      </w:r>
      <w:r>
        <w:t>от</w:t>
      </w:r>
      <w:r>
        <w:rPr>
          <w:lang w:val="en-US"/>
        </w:rPr>
        <w:t xml:space="preserve"> 0,1</w:t>
      </w:r>
      <w:r>
        <w:t xml:space="preserve"> до</w:t>
      </w:r>
      <w:r>
        <w:rPr>
          <w:lang w:val="en-US"/>
        </w:rPr>
        <w:t xml:space="preserve"> 2,5</w:t>
      </w:r>
      <w:r>
        <w:t xml:space="preserve"> МПа (от</w:t>
      </w:r>
      <w:r>
        <w:rPr>
          <w:lang w:val="en-US"/>
        </w:rPr>
        <w:t xml:space="preserve"> 1</w:t>
      </w:r>
      <w:r>
        <w:t xml:space="preserve"> до</w:t>
      </w:r>
      <w:r>
        <w:rPr>
          <w:lang w:val="en-US"/>
        </w:rPr>
        <w:t xml:space="preserve"> 25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243</w:t>
      </w:r>
      <w:r>
        <w:t xml:space="preserve"> до </w:t>
      </w:r>
      <w:r>
        <w:rPr>
          <w:lang w:val="en-US"/>
        </w:rPr>
        <w:t>573</w:t>
      </w:r>
      <w:r>
        <w:t xml:space="preserve"> К (от </w:t>
      </w:r>
      <w:r>
        <w:t>минус</w:t>
      </w:r>
      <w:r>
        <w:rPr>
          <w:lang w:val="en-US"/>
        </w:rPr>
        <w:t xml:space="preserve"> 30</w:t>
      </w:r>
      <w:r>
        <w:t xml:space="preserve"> до плюс</w:t>
      </w:r>
      <w:r>
        <w:rPr>
          <w:lang w:val="en-US"/>
        </w:rPr>
        <w:t xml:space="preserve"> 300</w:t>
      </w:r>
      <w:r>
        <w:t xml:space="preserve"> °С).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Требования пп.</w:t>
      </w:r>
      <w:r>
        <w:rPr>
          <w:lang w:val="en-US"/>
        </w:rPr>
        <w:t xml:space="preserve"> 1; 2</w:t>
      </w:r>
      <w:r>
        <w:t xml:space="preserve"> (за исключением показателя «Масса»);</w:t>
      </w:r>
      <w:r>
        <w:rPr>
          <w:lang w:val="en-US"/>
        </w:rPr>
        <w:t xml:space="preserve"> 3; 6; 9--10</w:t>
      </w:r>
      <w:r>
        <w:t xml:space="preserve"> настоящего стандарта являются обязательными, остальные требования</w:t>
      </w:r>
      <w:r>
        <w:rPr>
          <w:lang w:val="en-US"/>
        </w:rPr>
        <w:t xml:space="preserve"> -</w:t>
      </w:r>
      <w:r>
        <w:t xml:space="preserve"> рекомендуемыми.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b/>
        </w:rPr>
        <w:t>(Измененная редакция, Изм.</w:t>
      </w:r>
      <w:r>
        <w:rPr>
          <w:lang w:val="en-US"/>
        </w:rPr>
        <w:t xml:space="preserve"> ¹ 3).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2.</w:t>
      </w:r>
      <w:r>
        <w:t xml:space="preserve"> Конструкция и размеры фланцев должны соответствовать указанным на чертеже и в таблице</w:t>
      </w:r>
      <w:r>
        <w:rPr>
          <w:lang w:val="en-US"/>
        </w:rPr>
        <w:t xml:space="preserve"> 1-4.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1, 2, 3).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3.</w:t>
      </w:r>
      <w:r>
        <w:t xml:space="preserve"> Кольца должны изготовляться с уплотнительными поверхностями исполнений</w:t>
      </w:r>
      <w:r>
        <w:rPr>
          <w:lang w:val="en-US"/>
        </w:rPr>
        <w:t xml:space="preserve"> 1, 2, 3</w:t>
      </w:r>
      <w:r>
        <w:t xml:space="preserve"> и присоединительными размерами по ГОСТ </w:t>
      </w:r>
      <w:r>
        <w:rPr>
          <w:lang w:val="en-US"/>
        </w:rPr>
        <w:t>12815--80.</w:t>
      </w:r>
      <w:r>
        <w:t xml:space="preserve"> В технически обоснованных случаях</w:t>
      </w:r>
      <w:r>
        <w:t xml:space="preserve"> допускается изготовление колец с уплотнительными поверхностями исполнений</w:t>
      </w:r>
      <w:r>
        <w:rPr>
          <w:lang w:val="en-US"/>
        </w:rPr>
        <w:t xml:space="preserve"> 4, 5, 8 </w:t>
      </w:r>
      <w:r>
        <w:t>и</w:t>
      </w:r>
      <w:r>
        <w:rPr>
          <w:lang w:val="en-US"/>
        </w:rPr>
        <w:t xml:space="preserve"> 9.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rPr>
          <w:lang w:val="en-US"/>
        </w:rPr>
        <w:t>*</w:t>
      </w:r>
      <w:r>
        <w:t xml:space="preserve"> </w:t>
      </w:r>
      <w:r>
        <w:rPr>
          <w:i/>
        </w:rPr>
        <w:t>Переиздание (декабрь</w:t>
      </w:r>
      <w:r>
        <w:rPr>
          <w:i/>
          <w:lang w:val="en-US"/>
        </w:rPr>
        <w:t xml:space="preserve"> 1996</w:t>
      </w:r>
      <w:r>
        <w:rPr>
          <w:i/>
        </w:rPr>
        <w:t xml:space="preserve"> г.) с Изменениями</w:t>
      </w:r>
      <w:r>
        <w:rPr>
          <w:i/>
          <w:lang w:val="en-US"/>
        </w:rPr>
        <w:t xml:space="preserve"> ¹1,2,3,</w:t>
      </w:r>
      <w:r>
        <w:rPr>
          <w:i/>
        </w:rPr>
        <w:t xml:space="preserve"> утвержденными декабре</w:t>
      </w:r>
      <w:r>
        <w:rPr>
          <w:i/>
          <w:lang w:val="en-US"/>
        </w:rPr>
        <w:t xml:space="preserve"> 1987</w:t>
      </w:r>
      <w:r>
        <w:rPr>
          <w:i/>
        </w:rPr>
        <w:t xml:space="preserve"> г., сентябре</w:t>
      </w:r>
      <w:r>
        <w:rPr>
          <w:i/>
          <w:lang w:val="en-US"/>
        </w:rPr>
        <w:t xml:space="preserve"> 1989</w:t>
      </w:r>
      <w:r>
        <w:rPr>
          <w:i/>
        </w:rPr>
        <w:t xml:space="preserve"> г., апреле</w:t>
      </w:r>
      <w:r>
        <w:rPr>
          <w:i/>
          <w:lang w:val="en-US"/>
        </w:rPr>
        <w:t xml:space="preserve"> 1992</w:t>
      </w:r>
      <w:r>
        <w:rPr>
          <w:i/>
        </w:rPr>
        <w:t xml:space="preserve"> г. ИУС</w:t>
      </w:r>
      <w:r>
        <w:rPr>
          <w:i/>
          <w:lang w:val="en-US"/>
        </w:rPr>
        <w:t xml:space="preserve"> 4-88,12-89,7-92).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95pt">
            <v:imagedata r:id="rId4" o:title=""/>
          </v:shape>
        </w:pic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>Примечания: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1.</w:t>
      </w:r>
      <w:r>
        <w:t xml:space="preserve"> Допускается обработка поверхностей </w:t>
      </w:r>
      <w:r>
        <w:rPr>
          <w:i/>
        </w:rPr>
        <w:t>А с</w:t>
      </w:r>
      <w:r>
        <w:t xml:space="preserve"> шероховатостью R</w:t>
      </w:r>
      <w:r>
        <w:rPr>
          <w:i/>
        </w:rPr>
        <w:t xml:space="preserve">а </w:t>
      </w:r>
      <w:r>
        <w:sym w:font="Symbol" w:char="F0A3"/>
      </w:r>
      <w:r>
        <w:rPr>
          <w:lang w:val="en-US"/>
        </w:rPr>
        <w:t xml:space="preserve"> 100</w:t>
      </w:r>
      <w:r>
        <w:t xml:space="preserve"> мкм.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>Размер D2</w:t>
      </w:r>
      <w:r>
        <w:rPr>
          <w:lang w:val="en-US"/>
        </w:rPr>
        <w:t xml:space="preserve"> -</w:t>
      </w:r>
      <w:r>
        <w:t xml:space="preserve"> по ГОСТ</w:t>
      </w:r>
      <w:r>
        <w:rPr>
          <w:lang w:val="en-US"/>
        </w:rPr>
        <w:t xml:space="preserve"> 12815-80,</w:t>
      </w:r>
      <w:r>
        <w:t xml:space="preserve"> выступ, впадина, шип и паз по ГОСТ </w:t>
      </w:r>
      <w:r>
        <w:rPr>
          <w:lang w:val="en-US"/>
        </w:rPr>
        <w:t>12815-80</w:t>
      </w:r>
      <w:r>
        <w:t xml:space="preserve"> должны выполняться в пределах размера b1.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2.</w:t>
      </w:r>
      <w:r>
        <w:t xml:space="preserve"> Обработка поверхности </w:t>
      </w:r>
      <w:r>
        <w:rPr>
          <w:i/>
        </w:rPr>
        <w:t>Б</w:t>
      </w:r>
      <w:r>
        <w:t xml:space="preserve"> с шероховатостью R</w:t>
      </w:r>
      <w:r>
        <w:rPr>
          <w:i/>
        </w:rPr>
        <w:t xml:space="preserve">а </w:t>
      </w:r>
      <w:r>
        <w:sym w:font="Symbol" w:char="F0A3"/>
      </w:r>
      <w:r>
        <w:rPr>
          <w:lang w:val="en-US"/>
        </w:rPr>
        <w:t xml:space="preserve"> 25</w:t>
      </w:r>
      <w:r>
        <w:t xml:space="preserve"> мкм при кругообразном направл</w:t>
      </w:r>
      <w:r>
        <w:t xml:space="preserve">ении неровностей.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lang w:val="en-US"/>
        </w:rPr>
        <w:t>3.</w:t>
      </w:r>
      <w:r>
        <w:t xml:space="preserve"> Допускается выполнять угол фаски под сварной шов</w:t>
      </w:r>
      <w:r>
        <w:rPr>
          <w:lang w:val="en-US"/>
        </w:rPr>
        <w:t xml:space="preserve"> (5</w:t>
      </w:r>
      <w:r>
        <w:t xml:space="preserve"> ±</w:t>
      </w:r>
      <w:r>
        <w:rPr>
          <w:lang w:val="en-US"/>
        </w:rPr>
        <w:t xml:space="preserve"> 3)°</w:t>
      </w:r>
    </w:p>
    <w:p w:rsidR="00000000" w:rsidRDefault="00C04AF5">
      <w:pPr>
        <w:widowControl w:val="0"/>
        <w:tabs>
          <w:tab w:val="left" w:pos="4900"/>
        </w:tabs>
        <w:rPr>
          <w:lang w:val="en-US"/>
        </w:rPr>
      </w:pPr>
    </w:p>
    <w:p w:rsidR="00000000" w:rsidRDefault="00C04AF5">
      <w:pPr>
        <w:widowControl w:val="0"/>
        <w:tabs>
          <w:tab w:val="left" w:pos="4900"/>
        </w:tabs>
        <w:rPr>
          <w:lang w:val="en-US"/>
        </w:rPr>
      </w:pPr>
    </w:p>
    <w:p w:rsidR="00000000" w:rsidRDefault="00C04AF5">
      <w:pPr>
        <w:widowControl w:val="0"/>
        <w:tabs>
          <w:tab w:val="left" w:pos="4900"/>
        </w:tabs>
        <w:rPr>
          <w:lang w:val="en-US"/>
        </w:rPr>
      </w:pPr>
    </w:p>
    <w:p w:rsidR="00000000" w:rsidRDefault="00C04AF5">
      <w:pPr>
        <w:widowControl w:val="0"/>
        <w:tabs>
          <w:tab w:val="left" w:pos="4900"/>
        </w:tabs>
        <w:jc w:val="right"/>
      </w:pPr>
      <w:r>
        <w:t>Таблица</w:t>
      </w:r>
      <w:r>
        <w:rPr>
          <w:lang w:val="en-US"/>
        </w:rPr>
        <w:t xml:space="preserve"> 1 </w:t>
      </w:r>
    </w:p>
    <w:p w:rsidR="00000000" w:rsidRDefault="00C04AF5">
      <w:pPr>
        <w:widowControl w:val="0"/>
        <w:tabs>
          <w:tab w:val="left" w:pos="4900"/>
        </w:tabs>
        <w:jc w:val="right"/>
        <w:rPr>
          <w:lang w:val="en-US"/>
        </w:rPr>
      </w:pPr>
      <w:r>
        <w:t xml:space="preserve">Размеры в мм </w:t>
      </w:r>
    </w:p>
    <w:p w:rsidR="00000000" w:rsidRDefault="00C04AF5">
      <w:pPr>
        <w:widowControl w:val="0"/>
        <w:tabs>
          <w:tab w:val="left" w:pos="4900"/>
        </w:tabs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700"/>
        <w:gridCol w:w="567"/>
        <w:gridCol w:w="551"/>
        <w:gridCol w:w="10"/>
        <w:gridCol w:w="564"/>
        <w:gridCol w:w="9"/>
        <w:gridCol w:w="567"/>
        <w:gridCol w:w="23"/>
        <w:gridCol w:w="402"/>
        <w:gridCol w:w="590"/>
        <w:gridCol w:w="686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8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0</w:t>
            </w:r>
            <w:r>
              <w:t>,1; 0,25 и 0,6  МПа</w:t>
            </w:r>
            <w:r>
              <w:rPr>
                <w:lang w:val="en-US"/>
              </w:rPr>
              <w:t xml:space="preserve"> (0,1; 2,5 è 6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в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Do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кольца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фланца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 соединительным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с впадиной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. 0,35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108</w:t>
            </w:r>
            <w:r>
              <w:t>(А)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2.38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114</w:t>
            </w:r>
            <w:r>
              <w:t xml:space="preserve"> (Б)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133(À)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2,84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1.27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140</w:t>
            </w:r>
            <w:r>
              <w:t xml:space="preserve"> (Б)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2,68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152(À)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3.94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159 (Á)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168</w:t>
            </w:r>
            <w:r>
              <w:t xml:space="preserve"> (В)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3,42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(175)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4,93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5.91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6.38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2.87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20,06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25,44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6,101</w:t>
            </w:r>
          </w:p>
        </w:tc>
      </w:tr>
    </w:tbl>
    <w:p w:rsidR="00000000" w:rsidRDefault="00C04AF5">
      <w:pPr>
        <w:widowControl w:val="0"/>
        <w:tabs>
          <w:tab w:val="left" w:pos="4900"/>
        </w:tabs>
        <w:jc w:val="right"/>
      </w:pPr>
    </w:p>
    <w:p w:rsidR="00000000" w:rsidRDefault="00C04AF5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</w:t>
      </w:r>
    </w:p>
    <w:p w:rsidR="00000000" w:rsidRDefault="00C04AF5">
      <w:pPr>
        <w:widowControl w:val="0"/>
        <w:tabs>
          <w:tab w:val="left" w:pos="4900"/>
        </w:tabs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561"/>
        <w:gridCol w:w="6"/>
        <w:gridCol w:w="558"/>
        <w:gridCol w:w="9"/>
        <w:gridCol w:w="567"/>
        <w:gridCol w:w="23"/>
        <w:gridCol w:w="402"/>
        <w:gridCol w:w="567"/>
        <w:gridCol w:w="23"/>
        <w:gridCol w:w="686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8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1,0</w:t>
            </w:r>
            <w:r>
              <w:t xml:space="preserve"> МПа</w:t>
            </w:r>
            <w:r>
              <w:rPr>
                <w:lang w:val="en-US"/>
              </w:rPr>
              <w:t xml:space="preserve"> (</w:t>
            </w:r>
            <w:r>
              <w:t>10 кгс/см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Do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кольца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фланца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</w:t>
            </w:r>
            <w:r>
              <w:t xml:space="preserve"> соединительным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с впадиной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108</w:t>
            </w:r>
            <w:r>
              <w:t>(А)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114</w:t>
            </w:r>
            <w:r>
              <w:t xml:space="preserve"> (Б)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133</w:t>
            </w:r>
            <w:r>
              <w:t>(А)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1.96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1.84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140 (Á)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152(À)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159 (Á)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168</w:t>
            </w:r>
            <w:r>
              <w:t xml:space="preserve"> (В)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18,02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5,4</w:t>
            </w:r>
            <w:r>
              <w:rPr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24,38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33,25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9,33</w:t>
            </w:r>
          </w:p>
        </w:tc>
      </w:tr>
    </w:tbl>
    <w:p w:rsidR="00000000" w:rsidRDefault="00C04AF5">
      <w:pPr>
        <w:widowControl w:val="0"/>
        <w:tabs>
          <w:tab w:val="left" w:pos="4900"/>
        </w:tabs>
        <w:jc w:val="right"/>
      </w:pPr>
    </w:p>
    <w:p w:rsidR="00000000" w:rsidRDefault="00C04AF5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3</w:t>
      </w:r>
    </w:p>
    <w:p w:rsidR="00000000" w:rsidRDefault="00C04AF5">
      <w:pPr>
        <w:widowControl w:val="0"/>
        <w:tabs>
          <w:tab w:val="left" w:pos="4900"/>
        </w:tabs>
        <w:jc w:val="center"/>
      </w:pPr>
      <w:r>
        <w:t>Размеры  в  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698"/>
        <w:gridCol w:w="567"/>
        <w:gridCol w:w="551"/>
        <w:gridCol w:w="10"/>
        <w:gridCol w:w="564"/>
        <w:gridCol w:w="9"/>
        <w:gridCol w:w="567"/>
        <w:gridCol w:w="23"/>
        <w:gridCol w:w="402"/>
        <w:gridCol w:w="567"/>
        <w:gridCol w:w="23"/>
        <w:gridCol w:w="686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1,6</w:t>
            </w:r>
            <w:r>
              <w:t xml:space="preserve"> МПа</w:t>
            </w:r>
            <w:r>
              <w:rPr>
                <w:lang w:val="en-US"/>
              </w:rPr>
              <w:t xml:space="preserve"> (</w:t>
            </w:r>
            <w:r>
              <w:t>16 кгс/см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в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Do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кольца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фланца</w:t>
            </w:r>
          </w:p>
        </w:tc>
        <w:tc>
          <w:tcPr>
            <w:tcW w:w="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 соединительным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с впадиной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108</w:t>
            </w:r>
            <w:r>
              <w:t>(А)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114</w:t>
            </w:r>
            <w:r>
              <w:t xml:space="preserve"> (Б)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133(À)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2.06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140 (Á)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152(À)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159 (Á)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168</w:t>
            </w:r>
            <w:r>
              <w:t xml:space="preserve"> (В)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29,08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35,30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49,26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15,61</w:t>
            </w:r>
          </w:p>
        </w:tc>
      </w:tr>
    </w:tbl>
    <w:p w:rsidR="00000000" w:rsidRDefault="00C04AF5">
      <w:pPr>
        <w:widowControl w:val="0"/>
        <w:tabs>
          <w:tab w:val="left" w:pos="4900"/>
        </w:tabs>
        <w:jc w:val="right"/>
      </w:pPr>
    </w:p>
    <w:p w:rsidR="00000000" w:rsidRDefault="00C04AF5">
      <w:pPr>
        <w:widowControl w:val="0"/>
        <w:tabs>
          <w:tab w:val="left" w:pos="4900"/>
        </w:tabs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4</w:t>
      </w:r>
    </w:p>
    <w:p w:rsidR="00000000" w:rsidRDefault="00C04AF5">
      <w:pPr>
        <w:widowControl w:val="0"/>
        <w:tabs>
          <w:tab w:val="left" w:pos="4900"/>
        </w:tabs>
        <w:jc w:val="center"/>
      </w:pPr>
      <w:r>
        <w:t>Размеры  в 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698"/>
        <w:gridCol w:w="567"/>
        <w:gridCol w:w="561"/>
        <w:gridCol w:w="6"/>
        <w:gridCol w:w="558"/>
        <w:gridCol w:w="9"/>
        <w:gridCol w:w="567"/>
        <w:gridCol w:w="23"/>
        <w:gridCol w:w="402"/>
        <w:gridCol w:w="590"/>
        <w:gridCol w:w="15"/>
        <w:gridCol w:w="671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i/>
              </w:rPr>
              <w:t>Рy</w:t>
            </w:r>
            <w:r>
              <w:rPr>
                <w:lang w:val="en-US"/>
              </w:rPr>
              <w:t xml:space="preserve"> 2,5</w:t>
            </w:r>
            <w:r>
              <w:t xml:space="preserve"> МПа</w:t>
            </w:r>
            <w:r>
              <w:rPr>
                <w:lang w:val="en-US"/>
              </w:rPr>
              <w:t xml:space="preserve"> (</w:t>
            </w:r>
            <w:r>
              <w:t>25 кгс/см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Do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кольца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Проход условный </w:t>
            </w:r>
            <w:r>
              <w:rPr>
                <w:i/>
                <w:lang w:val="en-US"/>
              </w:rPr>
              <w:t>Dy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фланца</w:t>
            </w:r>
          </w:p>
        </w:tc>
        <w:tc>
          <w:tcPr>
            <w:tcW w:w="6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 соединительным выступом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с выступом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 xml:space="preserve">с впадиной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0.69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4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1,24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t>5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2.35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0.58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5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2,79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3,43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4,25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108</w:t>
            </w:r>
            <w:r>
              <w:t>(А)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6,19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rPr>
                <w:lang w:val="en-U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114</w:t>
            </w:r>
            <w:r>
              <w:t xml:space="preserve"> (Б)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5,94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133(À)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8,82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140</w:t>
            </w:r>
            <w:r>
              <w:t xml:space="preserve"> (Б)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8,46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152(À)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10,94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159 (Á)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10,52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</w:pPr>
            <w:r>
              <w:rPr>
                <w:lang w:val="en-US"/>
              </w:rPr>
              <w:t>168</w:t>
            </w:r>
            <w:r>
              <w:t xml:space="preserve"> (В)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6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9,95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11,00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12,62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15,97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17,72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11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22,82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7,45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lang w:val="en-US"/>
              </w:rPr>
              <w:t>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31,73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10,43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9,54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42.51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13.60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48,15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14,36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13,27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t>12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64,57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19,21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rPr>
                <w:lang w:val="en-US"/>
              </w:rPr>
            </w:pPr>
            <w:r>
              <w:rPr>
                <w:lang w:val="en-US"/>
              </w:rPr>
              <w:t>17,94</w:t>
            </w:r>
          </w:p>
        </w:tc>
      </w:tr>
    </w:tbl>
    <w:p w:rsidR="00000000" w:rsidRDefault="00C04AF5">
      <w:pPr>
        <w:widowControl w:val="0"/>
        <w:tabs>
          <w:tab w:val="left" w:pos="4900"/>
        </w:tabs>
      </w:pP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t>Примечания к табл.</w:t>
      </w:r>
      <w:r>
        <w:rPr>
          <w:lang w:val="en-US"/>
        </w:rPr>
        <w:t xml:space="preserve"> 1 -4: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1.</w:t>
      </w:r>
      <w:r>
        <w:t xml:space="preserve"> Фланцы, с условными проходами, указанными в скобках, не допускается применять для арматуры общего назначения.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2.</w:t>
      </w:r>
      <w:r>
        <w:t xml:space="preserve"> Масса рассчитана по номинальным размерам фланца.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>Пример условного обозначения круглого стального свободного фланца Dy</w:t>
      </w:r>
      <w:r>
        <w:rPr>
          <w:lang w:val="en-US"/>
        </w:rPr>
        <w:t xml:space="preserve"> 50</w:t>
      </w:r>
      <w:r>
        <w:t xml:space="preserve"> мм на </w:t>
      </w:r>
      <w:r>
        <w:rPr>
          <w:i/>
        </w:rPr>
        <w:t>Рy</w:t>
      </w:r>
      <w:r>
        <w:rPr>
          <w:lang w:val="en-US"/>
        </w:rPr>
        <w:t xml:space="preserve"> 0,6</w:t>
      </w:r>
      <w:r>
        <w:t xml:space="preserve"> МПа</w:t>
      </w:r>
      <w:r>
        <w:rPr>
          <w:lang w:val="en-US"/>
        </w:rPr>
        <w:t xml:space="preserve"> (6</w:t>
      </w:r>
      <w:r>
        <w:t xml:space="preserve"> кгс/см</w:t>
      </w:r>
      <w:r>
        <w:rPr>
          <w:vertAlign w:val="superscript"/>
        </w:rPr>
        <w:t>2</w:t>
      </w:r>
      <w:r>
        <w:t xml:space="preserve">) из стали </w:t>
      </w:r>
      <w:r>
        <w:t>СтЗсп: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i/>
        </w:rPr>
      </w:pPr>
      <w:r>
        <w:rPr>
          <w:i/>
        </w:rPr>
        <w:t>Фланец</w:t>
      </w:r>
      <w:r>
        <w:rPr>
          <w:i/>
          <w:lang w:val="en-US"/>
        </w:rPr>
        <w:t xml:space="preserve"> 50-6</w:t>
      </w:r>
      <w:r>
        <w:rPr>
          <w:i/>
        </w:rPr>
        <w:t xml:space="preserve"> СтЗсп ГОСТ</w:t>
      </w:r>
      <w:r>
        <w:rPr>
          <w:i/>
          <w:lang w:val="en-US"/>
        </w:rPr>
        <w:t xml:space="preserve"> 12822-80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 xml:space="preserve">То же, квадратного: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rPr>
          <w:i/>
        </w:rPr>
        <w:t>Фланец квадратный</w:t>
      </w:r>
      <w:r>
        <w:rPr>
          <w:i/>
          <w:lang w:val="en-US"/>
        </w:rPr>
        <w:t xml:space="preserve"> 50-6</w:t>
      </w:r>
      <w:r>
        <w:rPr>
          <w:i/>
        </w:rPr>
        <w:t xml:space="preserve"> СтЗсп ГОСТ</w:t>
      </w:r>
      <w:r>
        <w:rPr>
          <w:i/>
          <w:lang w:val="en-US"/>
        </w:rPr>
        <w:t xml:space="preserve"> 12822-80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 xml:space="preserve">Пример условного обозначения приварного кольца </w:t>
      </w:r>
      <w:r>
        <w:rPr>
          <w:i/>
        </w:rPr>
        <w:t>В</w:t>
      </w:r>
      <w:r>
        <w:rPr>
          <w:lang w:val="en-US"/>
        </w:rPr>
        <w:t xml:space="preserve"> 50</w:t>
      </w:r>
      <w:r>
        <w:t xml:space="preserve"> мм на </w:t>
      </w:r>
      <w:r>
        <w:rPr>
          <w:i/>
        </w:rPr>
        <w:t>Р</w:t>
      </w:r>
      <w:r>
        <w:rPr>
          <w:lang w:val="en-US"/>
        </w:rPr>
        <w:t xml:space="preserve"> 0,6</w:t>
      </w:r>
      <w:r>
        <w:t xml:space="preserve"> МПа</w:t>
      </w:r>
      <w:r>
        <w:rPr>
          <w:lang w:val="en-US"/>
        </w:rPr>
        <w:t xml:space="preserve"> (6</w:t>
      </w:r>
      <w:r>
        <w:t xml:space="preserve"> кгс/см</w:t>
      </w:r>
      <w:r>
        <w:rPr>
          <w:vertAlign w:val="superscript"/>
        </w:rPr>
        <w:t>2</w:t>
      </w:r>
      <w:r>
        <w:t>) из стали</w:t>
      </w:r>
      <w:r>
        <w:rPr>
          <w:lang w:val="en-US"/>
        </w:rPr>
        <w:t xml:space="preserve"> 35,</w:t>
      </w:r>
      <w:r>
        <w:t xml:space="preserve"> исполнения</w:t>
      </w:r>
      <w:r>
        <w:rPr>
          <w:lang w:val="en-US"/>
        </w:rPr>
        <w:t xml:space="preserve"> 1</w:t>
      </w:r>
      <w:r>
        <w:t xml:space="preserve"> (с соединительным выступом):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i/>
          <w:lang w:val="en-US"/>
        </w:rPr>
      </w:pPr>
      <w:r>
        <w:rPr>
          <w:i/>
        </w:rPr>
        <w:t>Кольцо</w:t>
      </w:r>
      <w:r>
        <w:rPr>
          <w:i/>
          <w:lang w:val="en-US"/>
        </w:rPr>
        <w:t xml:space="preserve"> 1-50-6</w:t>
      </w:r>
      <w:r>
        <w:rPr>
          <w:i/>
        </w:rPr>
        <w:t xml:space="preserve"> СТ</w:t>
      </w:r>
      <w:r>
        <w:rPr>
          <w:i/>
          <w:lang w:val="en-US"/>
        </w:rPr>
        <w:t xml:space="preserve"> 35</w:t>
      </w:r>
      <w:r>
        <w:rPr>
          <w:i/>
        </w:rPr>
        <w:t xml:space="preserve"> ГОСТ</w:t>
      </w:r>
      <w:r>
        <w:rPr>
          <w:i/>
          <w:lang w:val="en-US"/>
        </w:rPr>
        <w:t xml:space="preserve"> 12822-80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>При заказе колец с шипом-пазом под фторопластовые прокладки к условному обозначению следует добавлять букву Ф после обозначения условного давления.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>При заказе фланцев Dy</w:t>
      </w:r>
      <w:r>
        <w:rPr>
          <w:lang w:val="en-US"/>
        </w:rPr>
        <w:t xml:space="preserve"> 100, 125, 150</w:t>
      </w:r>
      <w:r>
        <w:t xml:space="preserve"> мм к условному обозначению следует добавлять после обоз</w:t>
      </w:r>
      <w:r>
        <w:t>начения условного прохода соответствующую букву из табл.</w:t>
      </w:r>
      <w:r>
        <w:rPr>
          <w:lang w:val="en-US"/>
        </w:rPr>
        <w:t xml:space="preserve"> 1-4.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1, 3).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4.</w:t>
      </w:r>
      <w:r>
        <w:t xml:space="preserve"> фланцы и кольца следует изготовлять ковкой, штамповкой, методом кислородной и плазменно-дуговой резки, гибкой из полосового проката с последующей сваркой стыка. Допускается изготовлять фланцы другими методами. </w:t>
      </w:r>
      <w:r>
        <w:rPr>
          <w:lang w:val="en-US"/>
        </w:rPr>
        <w:t>5.</w:t>
      </w:r>
      <w:r>
        <w:t xml:space="preserve"> Предельные отклонения размеров: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lang w:val="en-US"/>
        </w:rPr>
      </w:pPr>
      <w:r>
        <w:rPr>
          <w:i/>
        </w:rPr>
        <w:t>dв</w:t>
      </w:r>
      <w:r>
        <w:t xml:space="preserve"> и Do </w:t>
      </w:r>
      <w:r>
        <w:rPr>
          <w:lang w:val="en-US"/>
        </w:rPr>
        <w:t>-</w:t>
      </w:r>
      <w:r>
        <w:t xml:space="preserve"> по Н14 (при получении штамповкой</w:t>
      </w:r>
      <w:r>
        <w:rPr>
          <w:lang w:val="en-US"/>
        </w:rPr>
        <w:t xml:space="preserve"> -</w:t>
      </w:r>
      <w:r>
        <w:t xml:space="preserve"> по классу точности Т4  ГОСТ</w:t>
      </w:r>
      <w:r>
        <w:rPr>
          <w:lang w:val="en-US"/>
        </w:rPr>
        <w:t xml:space="preserve"> 7505-89);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i/>
          <w:lang w:val="en-US"/>
        </w:rPr>
        <w:t>b è b</w:t>
      </w:r>
      <w:r>
        <w:rPr>
          <w:i/>
          <w:vertAlign w:val="subscript"/>
          <w:lang w:val="en-US"/>
        </w:rPr>
        <w:t>1</w:t>
      </w:r>
      <w:r>
        <w:rPr>
          <w:i/>
          <w:vertAlign w:val="subscript"/>
        </w:rPr>
        <w:t xml:space="preserve"> </w:t>
      </w:r>
      <w:r>
        <w:rPr>
          <w:i/>
          <w:lang w:val="en-US"/>
        </w:rPr>
        <w:t>-</w:t>
      </w:r>
      <w:r>
        <w:t xml:space="preserve"> для штампованных фланцев, а также изготовляемых методом гибки из полосовог</w:t>
      </w:r>
      <w:r>
        <w:t>о проката с последующей сваркой стыка и горячей рихтовкой</w:t>
      </w:r>
      <w:r>
        <w:rPr>
          <w:lang w:val="en-US"/>
        </w:rPr>
        <w:t xml:space="preserve"> -</w:t>
      </w:r>
      <w:r>
        <w:t xml:space="preserve"> по классу точности Т4 ГОСТ</w:t>
      </w:r>
      <w:r>
        <w:rPr>
          <w:lang w:val="en-US"/>
        </w:rPr>
        <w:t xml:space="preserve"> 7505-89.</w:t>
      </w:r>
      <w:r>
        <w:t xml:space="preserve"> При этом допускается усиление шва, которое при определении предельного отклонения не учитывается.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rPr>
          <w:lang w:val="en-US"/>
        </w:rPr>
        <w:t>4, 5.</w:t>
      </w:r>
      <w:r>
        <w:rPr>
          <w:b/>
        </w:rPr>
        <w:t xml:space="preserve"> (Измененная редакция, Изм.</w:t>
      </w:r>
      <w:r>
        <w:rPr>
          <w:b/>
          <w:lang w:val="en-US"/>
        </w:rPr>
        <w:t xml:space="preserve"> ¹ 3).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6.</w:t>
      </w:r>
      <w:r>
        <w:t xml:space="preserve"> Неуказанные размеры и предельные отклонения</w:t>
      </w:r>
      <w:r>
        <w:rPr>
          <w:lang w:val="en-US"/>
        </w:rPr>
        <w:t xml:space="preserve"> -</w:t>
      </w:r>
      <w:r>
        <w:t xml:space="preserve"> по рабочим чертежам, утвержденным в установленном-порядке. Допускается применение труб других диаметров.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7.</w:t>
      </w:r>
      <w:r>
        <w:t xml:space="preserve"> Допускается для колец Dy</w:t>
      </w:r>
      <w:r>
        <w:rPr>
          <w:lang w:val="en-US"/>
        </w:rPr>
        <w:t xml:space="preserve"> &gt; 200</w:t>
      </w:r>
      <w:r>
        <w:t xml:space="preserve"> мм расточка внутреннего диаметра кольца</w:t>
      </w:r>
      <w:r>
        <w:rPr>
          <w:lang w:val="en-US"/>
        </w:rPr>
        <w:t xml:space="preserve"> dâ</w:t>
      </w:r>
      <w:r>
        <w:t xml:space="preserve"> по фактическому наружному диаметру трубы с заз</w:t>
      </w:r>
      <w:r>
        <w:t>ором на сторону не более</w:t>
      </w:r>
      <w:r>
        <w:rPr>
          <w:lang w:val="en-US"/>
        </w:rPr>
        <w:t xml:space="preserve"> 2,5</w:t>
      </w:r>
      <w:r>
        <w:t xml:space="preserve"> мм.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t xml:space="preserve">Для колец Dy </w:t>
      </w:r>
      <w:r>
        <w:rPr>
          <w:i/>
          <w:lang w:val="en-US"/>
        </w:rPr>
        <w:sym w:font="Symbol" w:char="F0A3"/>
      </w:r>
      <w:r>
        <w:rPr>
          <w:lang w:val="en-US"/>
        </w:rPr>
        <w:t xml:space="preserve"> 200</w:t>
      </w:r>
      <w:r>
        <w:t xml:space="preserve"> мм допускается выполнение внутреннего диаметра без зазора с трубой.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  <w:rPr>
          <w:b/>
          <w:lang w:val="en-US"/>
        </w:rPr>
      </w:pPr>
      <w:r>
        <w:rPr>
          <w:b/>
          <w:lang w:val="en-US"/>
        </w:rPr>
        <w:t>8.</w:t>
      </w:r>
      <w:r>
        <w:rPr>
          <w:b/>
        </w:rPr>
        <w:t xml:space="preserve"> (Исключен, Изм.</w:t>
      </w:r>
      <w:r>
        <w:rPr>
          <w:b/>
          <w:lang w:val="en-US"/>
        </w:rPr>
        <w:t xml:space="preserve"> ¹ 1).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9.</w:t>
      </w:r>
      <w:r>
        <w:t xml:space="preserve"> Технические требования, материал фланцев, крепежных деталей, прокладок, а также маркировка, упаковка, транспортирование </w:t>
      </w:r>
      <w:r>
        <w:rPr>
          <w:lang w:val="en-US"/>
        </w:rPr>
        <w:t>-</w:t>
      </w:r>
      <w:r>
        <w:t xml:space="preserve"> по ГОСТ</w:t>
      </w:r>
      <w:r>
        <w:rPr>
          <w:lang w:val="en-US"/>
        </w:rPr>
        <w:t xml:space="preserve"> 12816-80. </w:t>
      </w:r>
    </w:p>
    <w:p w:rsidR="00000000" w:rsidRDefault="00C04AF5">
      <w:pPr>
        <w:widowControl w:val="0"/>
        <w:tabs>
          <w:tab w:val="left" w:pos="4900"/>
        </w:tabs>
        <w:ind w:firstLine="426"/>
        <w:jc w:val="both"/>
      </w:pPr>
      <w:r>
        <w:rPr>
          <w:lang w:val="en-US"/>
        </w:rPr>
        <w:t>10.</w:t>
      </w:r>
      <w:r>
        <w:t xml:space="preserve"> Коды ОКП указаны в приложении.</w:t>
      </w:r>
    </w:p>
    <w:p w:rsidR="00000000" w:rsidRDefault="00C04AF5">
      <w:pPr>
        <w:widowControl w:val="0"/>
        <w:tabs>
          <w:tab w:val="left" w:pos="4900"/>
        </w:tabs>
        <w:jc w:val="both"/>
      </w:pPr>
    </w:p>
    <w:p w:rsidR="00000000" w:rsidRDefault="00C04AF5">
      <w:pPr>
        <w:widowControl w:val="0"/>
        <w:tabs>
          <w:tab w:val="left" w:pos="4900"/>
        </w:tabs>
        <w:jc w:val="right"/>
        <w:rPr>
          <w:i/>
        </w:rPr>
      </w:pPr>
      <w:r>
        <w:rPr>
          <w:i/>
        </w:rPr>
        <w:t xml:space="preserve">ПРИЛОЖЕНИЕ </w:t>
      </w:r>
    </w:p>
    <w:p w:rsidR="00000000" w:rsidRDefault="00C04AF5">
      <w:pPr>
        <w:widowControl w:val="0"/>
        <w:tabs>
          <w:tab w:val="left" w:pos="4900"/>
        </w:tabs>
        <w:jc w:val="right"/>
        <w:rPr>
          <w:i/>
        </w:rPr>
      </w:pPr>
      <w:r>
        <w:rPr>
          <w:i/>
        </w:rPr>
        <w:t>Справочное</w:t>
      </w:r>
    </w:p>
    <w:p w:rsidR="00000000" w:rsidRDefault="00C04AF5">
      <w:pPr>
        <w:widowControl w:val="0"/>
        <w:tabs>
          <w:tab w:val="left" w:pos="4900"/>
        </w:tabs>
        <w:jc w:val="center"/>
        <w:rPr>
          <w:b/>
        </w:rPr>
      </w:pPr>
      <w:r>
        <w:rPr>
          <w:b/>
        </w:rPr>
        <w:t>КОДЫ ОКП</w:t>
      </w:r>
    </w:p>
    <w:p w:rsidR="00000000" w:rsidRDefault="00C04AF5">
      <w:pPr>
        <w:widowControl w:val="0"/>
        <w:tabs>
          <w:tab w:val="left" w:pos="4900"/>
        </w:tabs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1559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bottom w:val="nil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Обозначение фланца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Фланцы из углеродистой и легированной стали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Фланцы из коррозионно- стойкой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Коды</w:t>
            </w:r>
            <w:r>
              <w:rPr>
                <w:lang w:val="en-US"/>
              </w:rPr>
              <w:t xml:space="preserve"> </w:t>
            </w:r>
            <w:r>
              <w:t>ОКП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</w:t>
            </w:r>
            <w:r>
              <w:rPr>
                <w:lang w:val="en-US"/>
              </w:rPr>
              <w:t>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37 99414176 01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37 99415119</w:t>
            </w:r>
            <w:r>
              <w:t xml:space="preserve">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37 99414177 00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37 99415120 02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37 99414178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 xml:space="preserve"> </w:t>
            </w:r>
            <w:r>
              <w:rPr>
                <w:lang w:val="en-US"/>
              </w:rPr>
              <w:t>99415121</w:t>
            </w:r>
            <w:r>
              <w:t xml:space="preserve"> </w:t>
            </w:r>
            <w:r>
              <w:rPr>
                <w:lang w:val="en-US"/>
              </w:rPr>
              <w:t>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37 99414179 09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37 9941 5122 00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37 99414180 05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37 99415123 10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37 9941418104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37 9941 5124 09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37 99414182 03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37 9941 5125 08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37 99414183 02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37 9941 5126 07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37 99414184 01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</w:t>
            </w:r>
            <w:r>
              <w:rPr>
                <w:lang w:val="en-US"/>
              </w:rPr>
              <w:t>27 06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37 99414185 00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37 9941 5128 05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37 9941418610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37 99415129 04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37 99414187 09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37 99415130 00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37 99414188 08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37 99415131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37 99414189 07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37 99415132 09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37 99414190 03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37 9941 5133 08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37 9941419102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37 99415134 07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37 99414192 01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37 99415135 06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-350-2,5;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37 99414193 00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37 9941 5136 05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37 99414194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37 9941 5137 04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37 99414195 09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37 9941 5138 03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1-500- 2,5;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37 9941 4196 08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37 9941 5139 02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37 9955 4046 06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37 9955 5046 02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37 9955 4047 05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37 9955 5047 01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37 9955 4048 04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37 9955 5048 00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37 9955 4049 03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</w:t>
            </w:r>
            <w:r>
              <w:rPr>
                <w:lang w:val="en-US"/>
              </w:rPr>
              <w:t>9955 5049 10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37 9955 4050 02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37 9955 5050 06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37 9955 405101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37 9955 4052 00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37 9955 5052 04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37 9955 4053 10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37 9955 5053 03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37 9955 4054 09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37 9955 5054 02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2-100-2,5;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3-100-2,5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37 9955 4055 08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37 99414197 01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37 9941 5140 09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37 99414198 06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37 9941 514108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37 99414199 05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37 9941 5142 07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37 99414200 07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37 99415143 06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37 9941420106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37 9941 5144 05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37 99414202 05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37 99415145 04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37 99414203 04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37 9941 5146 03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37 99414204 03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37 99415147 02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37 9941 4205 02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37 9941 5148 01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37 99414206 01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37 9941 5149 00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37 99414207 00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37 9941 5150 07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</w:t>
            </w:r>
            <w:r>
              <w:rPr>
                <w:lang w:val="en-US"/>
              </w:rPr>
              <w:t>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37 99414208 10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37 9941515106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-175-6;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37 99414209 09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37 99415152 05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37 99414210 05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37 9941 5153 04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37 9941421104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37 99415154 03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37 99414212 03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37 9941 5155 02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37 99414213 02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37 99415156 01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37 99414214 01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37 9941 5157 00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37 99414215 00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37 9941515810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37 9941421610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37 99415159 09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</w:t>
            </w:r>
            <w:r>
              <w:rPr>
                <w:lang w:val="en-US"/>
              </w:rPr>
              <w:t>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37 99414217 09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37 9941 5160 05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37 9955 4056 07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37 9955 5056 00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37 9955 4057 06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37 9955 4058 05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37 9955 5058 09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37 9955 4059 04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37 9955 5059 08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37 9955 4060 00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37 9955 406110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37 9955 4062 09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37 9955 5062 02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37 9955 4063 08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37 9955 5063 01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-80-6;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37 9955 4064 07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37 9955 5064 00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37 9955 4065 06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37 9955 5065 10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37 99414218 08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37 9941516104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37 99414219 07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37 99415162 03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37 99414220 03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37 9941 5163 02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37 9941422102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37 99415164 01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37 99414222 01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37 99415165 00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37 99414223 00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37 9941516610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37 9941422410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37 9941 5167 09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37 99414225 09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37 99415168 08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37 99414226 08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37 99415169 07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37 99414227 07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37 99415170 03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37 99414228 06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37 99414229 05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37 99415172 01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37 99414230 01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37 9941 5173 00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37 9941423100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37 9941423210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37 99415175 09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</w:t>
            </w:r>
            <w:r>
              <w:rPr>
                <w:lang w:val="en-US"/>
              </w:rPr>
              <w:t>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37 99414233 09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37 99415176 08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37 99414234 08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37 99415177 07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37 99414235 07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37 99415178 06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37 99414236 06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37 99415179 05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37 99414237 05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37 9941 5180 01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37 99414238 04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37 9941518100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37 9955 4066 05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37 9955 5066 09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37 9955 4067 04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37 9955 5067 08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</w:t>
            </w:r>
            <w:r>
              <w:rPr>
                <w:lang w:val="en-US"/>
              </w:rPr>
              <w:t>8 03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37 9955 5068 07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37 9955 4069 02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37 9955 5069 06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37 9955 4070 09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37 9955 5070 02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1-40-10;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1-50-10;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1-65-10;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2-40-10; 2-50-10; 2-65-10; 2-80-10;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3-40-10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3-50-10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3-65-10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3-80-10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37 9955 407108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37 9955 4072 07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37 9955 4073 06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37 9955 4074 05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37 9955 507101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37 9955 5072 00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37 9955 507310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37 9955 5074 09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1-10-16;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1-15-16;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1-20-16;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1-25-16;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1-32-16;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1-40-16;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1-50-16;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1-65-16;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1-80-16;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1-100-16;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1-125-16;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1-</w:t>
            </w:r>
            <w:r>
              <w:rPr>
                <w:lang w:val="en-US"/>
              </w:rPr>
              <w:t xml:space="preserve">150-16;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1-175-16;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2-10-16;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2-15-16;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2-20-16;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2-25-16;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2-32-16;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2-40-16;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2-50-16;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2-65-16;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2-80-16;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2-100-16;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2-125-16;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2-150-16;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2-175-16;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3-10-16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3-15-16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3-20-16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3-25-16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3-32-16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3-40-16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3-50-16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3-65-16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3-80-16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3-100-16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3-125-16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3-150-16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3-175-16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37 99414239 03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37 9941424010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37 9941424109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37 99414242 08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37 99414243 07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37 99414244 06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37 99414245 05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37 99414246 04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37 99414247 03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37 99414248 02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37 99414249 01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37 99414250 08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37 9941425107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</w:t>
            </w:r>
            <w:r>
              <w:rPr>
                <w:lang w:val="en-US"/>
              </w:rPr>
              <w:t>9414252 06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37 9941518210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37 99415183 09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37 9941 5184 08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37 99415185 07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37 9941 5186 06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37 99415187 05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37 9941 5188 04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37 9941 5189 03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37 9941 519010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37 9941 519109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37 9941 5192 08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37 9941 5193 07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37 99415194 06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37 99415195 05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1-225-16;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37 99414253 05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37 9941 5196 04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37 9941 4254 04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37 9941 5197 03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37 99414255 03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37 99415198 02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37 99414256 02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37 9941 5199 01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37 9941 4257 01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37 9941 5200 03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37 99414258 00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37 9941 4259 10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37 9941 5202 01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37 9955 4075 04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37 9955 5075 08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37 9955 4076 03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37 9955 5076 07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37 9955 4077 02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37 9955 5077 06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37 9955 4078 01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37 9955 5078 05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37 9955 4079 00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37 9955 5079 04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37 9955 4080 07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37 9955 5080 00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37 9955 408106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37 9955 508110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37 9955 4082 05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37 9955 5082 09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-80-16;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2-80-16;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3-80-16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37 9955 4083 04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37 9955 5083 08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Круглые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37 99414260</w:t>
            </w:r>
            <w:r>
              <w:t xml:space="preserve">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37 99415203 00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37 99414261</w:t>
            </w:r>
            <w:r>
              <w:t xml:space="preserve"> </w:t>
            </w:r>
            <w:r>
              <w:rPr>
                <w:lang w:val="en-US"/>
              </w:rPr>
              <w:t>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37 9941 520410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37 99414262 04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37 99415205 09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37 99414263 03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37 99415206 08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1-32-25;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2-32-25;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3-32-25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37 99414264 02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37 99415207 07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2-40-25</w:t>
            </w:r>
            <w:r>
              <w:rPr>
                <w:lang w:val="en-US"/>
              </w:rPr>
              <w:t>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37 99414265 01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37 9941 5208 06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37 99414266 00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37 99415209 05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1-65-25;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2-65-25;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3-65-25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37 9941426710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37 99415210 01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1-80-25;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2-80-25;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3-80-25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37 99414268 09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3-100-25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37 99414269 08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37 9941521210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1-125-25;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2-125-25;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3-125-25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37 99414270 04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37 99415213 09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3-150-25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37 9941427103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37 9941 5214 08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1-175-25;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2-175-25;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3-175-25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37 99414272 02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37 99415215 07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3-200-25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37 99414273 01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37 99415216 06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-225-25;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2-225-25;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3-225-25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37 99414274 00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37 9941 5217 05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1-250-25;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2-250-25;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3-250-25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37 99414275 10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37 99415218 04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3-300-25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37 99414276 09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37 99415219 03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1-350-25;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2-350-25;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3-350-25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37 99414277 08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37 99415220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3-400-25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37 99414278 07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37 99415221</w:t>
            </w:r>
            <w:r>
              <w:t xml:space="preserve"> </w:t>
            </w:r>
            <w:r>
              <w:rPr>
                <w:lang w:val="en-US"/>
              </w:rPr>
              <w:t>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1-450-25;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2-450-25;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3-450-25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37 99414279 06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37 99415222 08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1-500-25;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37 99414280 02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37 99415223 07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Квадратные фланцы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1-10-25;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1</w:t>
            </w:r>
            <w:r>
              <w:rPr>
                <w:lang w:val="en-US"/>
              </w:rPr>
              <w:t xml:space="preserve"> -15-25;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1</w:t>
            </w:r>
            <w:r>
              <w:rPr>
                <w:lang w:val="en-US"/>
              </w:rPr>
              <w:t xml:space="preserve">-20-25;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1</w:t>
            </w:r>
            <w:r>
              <w:rPr>
                <w:lang w:val="en-US"/>
              </w:rPr>
              <w:t xml:space="preserve">-25-25;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1</w:t>
            </w:r>
            <w:r>
              <w:rPr>
                <w:lang w:val="en-US"/>
              </w:rPr>
              <w:t xml:space="preserve">-32-25;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t>1</w:t>
            </w:r>
            <w:r>
              <w:rPr>
                <w:lang w:val="en-US"/>
              </w:rPr>
              <w:t xml:space="preserve">-40-25;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2-</w:t>
            </w:r>
            <w:r>
              <w:rPr>
                <w:lang w:val="en-US"/>
              </w:rPr>
              <w:t xml:space="preserve">10-25;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2-15-25;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2-20-25;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2-25-25;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2-32-25;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2-40-25;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2-50-25;</w:t>
            </w:r>
          </w:p>
        </w:tc>
        <w:tc>
          <w:tcPr>
            <w:tcW w:w="992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>3-10-25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3-15-25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3-20-25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3-25-25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3-32-25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3-40-25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3-50-25</w:t>
            </w:r>
          </w:p>
        </w:tc>
        <w:tc>
          <w:tcPr>
            <w:tcW w:w="1559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37 9955 4084 03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37 9955 4085 02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37 9955 4086 01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37 9955 4087 00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37 9955 408810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37 9955 4089 09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37 9955 4090 05</w:t>
            </w:r>
          </w:p>
        </w:tc>
        <w:tc>
          <w:tcPr>
            <w:tcW w:w="1560" w:type="dxa"/>
          </w:tcPr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37 9955 5084 07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37 9955 5085 06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37 9955 5086 05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37 9955 5087 04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37 9955 5088 03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</w:pPr>
            <w:r>
              <w:rPr>
                <w:lang w:val="en-US"/>
              </w:rPr>
              <w:t xml:space="preserve">37 9955 5089 02 </w:t>
            </w:r>
          </w:p>
          <w:p w:rsidR="00000000" w:rsidRDefault="00C04AF5">
            <w:pPr>
              <w:widowControl w:val="0"/>
              <w:tabs>
                <w:tab w:val="left" w:pos="49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37 9955 5090 09</w:t>
            </w:r>
          </w:p>
        </w:tc>
      </w:tr>
    </w:tbl>
    <w:p w:rsidR="00000000" w:rsidRDefault="00C04AF5">
      <w:pPr>
        <w:widowControl w:val="0"/>
        <w:tabs>
          <w:tab w:val="left" w:pos="4900"/>
        </w:tabs>
        <w:jc w:val="both"/>
        <w:rPr>
          <w:lang w:val="en-US"/>
        </w:rPr>
      </w:pPr>
    </w:p>
    <w:sectPr w:rsidR="00000000">
      <w:type w:val="nextColumn"/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AF5"/>
    <w:rsid w:val="00C0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2767</Words>
  <Characters>15774</Characters>
  <Application>Microsoft Office Word</Application>
  <DocSecurity>0</DocSecurity>
  <Lines>131</Lines>
  <Paragraphs>37</Paragraphs>
  <ScaleCrop>false</ScaleCrop>
  <Company>Elcom Ltd</Company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CNTI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85114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