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5321">
      <w:pPr>
        <w:ind w:firstLine="284"/>
        <w:jc w:val="right"/>
      </w:pPr>
      <w:bookmarkStart w:id="0" w:name="_GoBack"/>
      <w:bookmarkEnd w:id="0"/>
      <w:r>
        <w:t>ГОСТ 14098-91</w:t>
      </w:r>
    </w:p>
    <w:p w:rsidR="00000000" w:rsidRDefault="00845321">
      <w:pPr>
        <w:ind w:firstLine="284"/>
        <w:jc w:val="right"/>
      </w:pPr>
    </w:p>
    <w:p w:rsidR="00000000" w:rsidRDefault="00845321">
      <w:pPr>
        <w:ind w:firstLine="284"/>
        <w:jc w:val="center"/>
      </w:pPr>
      <w:r>
        <w:t>УДК 621.791.052</w:t>
      </w:r>
      <w:r>
        <w:rPr>
          <w:lang w:val="en-US"/>
        </w:rPr>
        <w:t>:006</w:t>
      </w:r>
      <w:r>
        <w:t>.354                                                  Группа Ж33</w:t>
      </w:r>
    </w:p>
    <w:p w:rsidR="00000000" w:rsidRDefault="00845321">
      <w:pPr>
        <w:ind w:firstLine="284"/>
        <w:jc w:val="center"/>
      </w:pPr>
    </w:p>
    <w:p w:rsidR="00000000" w:rsidRDefault="00845321">
      <w:pPr>
        <w:ind w:firstLine="284"/>
        <w:jc w:val="center"/>
      </w:pPr>
      <w:r>
        <w:t>ГОСУДАРСТВЕННЫЙ СТАНДАРТ СОЮЗА ССР</w:t>
      </w:r>
    </w:p>
    <w:p w:rsidR="00000000" w:rsidRDefault="00845321">
      <w:pPr>
        <w:ind w:firstLine="284"/>
        <w:jc w:val="center"/>
        <w:rPr>
          <w:lang w:val="en-US"/>
        </w:rPr>
      </w:pPr>
    </w:p>
    <w:p w:rsidR="00000000" w:rsidRDefault="00845321">
      <w:pPr>
        <w:ind w:firstLine="284"/>
        <w:jc w:val="center"/>
        <w:rPr>
          <w:b/>
        </w:rPr>
      </w:pPr>
      <w:r>
        <w:rPr>
          <w:b/>
        </w:rPr>
        <w:t>СОЕДИНЕНИЯ СВАРНЫЕ АРМАТУРЫ И ЗАКЛАДНЫХ ИЗДЕЛИЙ ЖЕЛЕЗОБЕТОННЫХ КОНСТРУКЦИИ</w:t>
      </w:r>
    </w:p>
    <w:p w:rsidR="00000000" w:rsidRDefault="00845321">
      <w:pPr>
        <w:ind w:firstLine="284"/>
        <w:jc w:val="center"/>
        <w:rPr>
          <w:b/>
        </w:rPr>
      </w:pPr>
    </w:p>
    <w:p w:rsidR="00000000" w:rsidRDefault="00845321">
      <w:pPr>
        <w:ind w:firstLine="284"/>
        <w:jc w:val="center"/>
        <w:rPr>
          <w:b/>
        </w:rPr>
      </w:pPr>
      <w:r>
        <w:rPr>
          <w:b/>
        </w:rPr>
        <w:t>Типы, конструкции и размеры</w:t>
      </w:r>
    </w:p>
    <w:p w:rsidR="00000000" w:rsidRDefault="00845321">
      <w:pPr>
        <w:ind w:firstLine="284"/>
        <w:jc w:val="center"/>
      </w:pPr>
    </w:p>
    <w:p w:rsidR="00000000" w:rsidRDefault="00845321">
      <w:pPr>
        <w:ind w:firstLine="284"/>
        <w:jc w:val="center"/>
        <w:rPr>
          <w:lang w:val="en-US"/>
        </w:rPr>
      </w:pPr>
      <w:r>
        <w:rPr>
          <w:lang w:val="en-US"/>
        </w:rPr>
        <w:t>Welded joints o</w:t>
      </w:r>
      <w:r>
        <w:rPr>
          <w:lang w:val="en-US"/>
        </w:rPr>
        <w:t xml:space="preserve">f reinforcement and inserts for reinforced concrete structures. </w:t>
      </w:r>
    </w:p>
    <w:p w:rsidR="00000000" w:rsidRDefault="00845321">
      <w:pPr>
        <w:ind w:firstLine="284"/>
        <w:jc w:val="center"/>
      </w:pPr>
      <w:r>
        <w:rPr>
          <w:lang w:val="en-US"/>
        </w:rPr>
        <w:t>Types, constructions and dimensions</w:t>
      </w:r>
    </w:p>
    <w:p w:rsidR="00000000" w:rsidRDefault="00845321">
      <w:pPr>
        <w:pBdr>
          <w:bottom w:val="single" w:sz="12" w:space="1" w:color="auto"/>
        </w:pBdr>
        <w:ind w:firstLine="284"/>
        <w:jc w:val="both"/>
      </w:pPr>
      <w:r>
        <w:t>ОКП 58800</w:t>
      </w:r>
    </w:p>
    <w:p w:rsidR="00000000" w:rsidRDefault="00845321">
      <w:pPr>
        <w:ind w:firstLine="284"/>
        <w:jc w:val="right"/>
        <w:rPr>
          <w:u w:val="single"/>
        </w:rPr>
      </w:pPr>
      <w:r>
        <w:t xml:space="preserve">Дата введения </w:t>
      </w:r>
      <w:r>
        <w:rPr>
          <w:u w:val="single"/>
        </w:rPr>
        <w:t>01.07.92</w:t>
      </w:r>
    </w:p>
    <w:p w:rsidR="00000000" w:rsidRDefault="00845321">
      <w:pPr>
        <w:ind w:firstLine="284"/>
        <w:jc w:val="right"/>
      </w:pPr>
    </w:p>
    <w:p w:rsidR="00000000" w:rsidRDefault="00845321">
      <w:pPr>
        <w:ind w:firstLine="284"/>
        <w:jc w:val="both"/>
      </w:pPr>
      <w:r>
        <w:t>Настоящий стандарт распространяется на сварные соединения стержневой арматуры и арматурной проволоки диаметром 3 мм и более, сварные соединения стержневой арматуры с прокатом толщиной от 4 до 30 мм, выполняемые при изготовлении арматурных и закладных изделий железобетонных конструкций, а также при монтаже сборных и возведении монолитных железобетонных конструкций.</w:t>
      </w:r>
    </w:p>
    <w:p w:rsidR="00000000" w:rsidRDefault="00845321">
      <w:pPr>
        <w:ind w:firstLine="284"/>
        <w:jc w:val="both"/>
      </w:pPr>
      <w:r>
        <w:t>Стандарт у</w:t>
      </w:r>
      <w:r>
        <w:t>станавливает типы, конструкцию и размеры указанных сварных соединений, выполняемых контактной и дуговой сваркой.</w:t>
      </w:r>
    </w:p>
    <w:p w:rsidR="00000000" w:rsidRDefault="00845321">
      <w:pPr>
        <w:ind w:firstLine="284"/>
        <w:jc w:val="both"/>
        <w:rPr>
          <w:lang w:val="en-US"/>
        </w:rPr>
      </w:pPr>
      <w:r>
        <w:t xml:space="preserve">Стандарт не распространяется на сварные соединения закладных изделий, не имеющих анкерных стержней из арматурной стали. </w:t>
      </w:r>
    </w:p>
    <w:p w:rsidR="00000000" w:rsidRDefault="00845321">
      <w:pPr>
        <w:ind w:firstLine="284"/>
        <w:jc w:val="both"/>
      </w:pPr>
      <w:r>
        <w:t>1. Обозначения типов сварных соединений и способов их сварки приведены в табл. 1.</w:t>
      </w: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  <w:r>
        <w:t>Таблица 1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709"/>
        <w:gridCol w:w="3118"/>
        <w:gridCol w:w="567"/>
        <w:gridCol w:w="11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Тип сварного соединения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Способ и технологические особенности сварки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Наимено</w:t>
            </w:r>
            <w:r>
              <w:softHyphen/>
              <w:t>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Обозначе</w:t>
            </w:r>
            <w:r>
              <w:rPr>
                <w:lang w:val="en-US"/>
              </w:rPr>
              <w:softHyphen/>
            </w:r>
            <w:r>
              <w:t>ние, номер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  <w:p w:rsidR="00000000" w:rsidRDefault="00845321">
            <w:pPr>
              <w:jc w:val="center"/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Обозначение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Положение стержней при сварке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Контактная точечная д</w:t>
            </w:r>
            <w:r>
              <w:t>вух стержней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Кт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Кресто-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К2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То же, трех стержней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Кт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Любое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образное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caps/>
              </w:rPr>
            </w:pPr>
            <w:r>
              <w:rPr>
                <w:caps/>
              </w:rPr>
              <w:t>к3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ручная прихватками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caps/>
              </w:rPr>
            </w:pPr>
            <w:r>
              <w:rPr>
                <w:caps/>
              </w:rPr>
              <w:t>рр</w:t>
            </w:r>
          </w:p>
        </w:tc>
        <w:tc>
          <w:tcPr>
            <w:tcW w:w="11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smallCaps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smallCap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С1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spacing w:val="-8"/>
              </w:rPr>
              <w:t>Контактная стержней одинакового диаметра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Горизонтальное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С2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То же, разного диаметра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Кн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С3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Контактная стержней одинакового диаметра с последующей механической обработкой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Км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С4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То же, с предварительной механической обработкой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Кп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С5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Ванная механизированная под флюсом в инвентарной форме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Мф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С6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механизированная порошковой проволокой в инвентарной форме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Мп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С7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Ванная одноэлект</w:t>
            </w:r>
            <w:r>
              <w:t>родная в инвентарной форме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Рв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С8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Ванная механизированная под флюсом в инвентарной форме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Мф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Вертикальное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С9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механизированная порошковой проволокой в инвентарной форме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Мп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С10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Ванная одноэлектродная в инвентарной форме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Рв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С11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Ванная механизированная под флюсом в инвентарной форме спаренных стержней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Мф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Горизонтальное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С12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механизированная порошковой проволокой в инвентарной форме спаренных стержней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Мп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С13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Ванная одноэлектродная в инвентарной форме спаренных стержней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Рв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С14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механизированная порошковой проволокой на стальной скобе-накладке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Мп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С15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Ванно-шовная на стальной скобе-накладке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Рс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Горизонтальное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Стыковое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С16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механизированная открытой дугой голой легированной проволокой (СОДГП) на стальной скобе-накладке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Мо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С17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механизированная порошковой проволокой на стальной скобе-накладке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Мп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Вертикальное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С18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механизированная открытой дугой голой легированной проволокой (СОДГП) на стальной скобе-накладке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Мо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С19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ручная многослойны</w:t>
            </w:r>
            <w:r>
              <w:t>ми швами на стальной скобе-накладке.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Рм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С20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ручная многослойными швами без стальной скобы-накладки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Рм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С21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ручная швами с накладками из стержней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smallCaps/>
              </w:rPr>
            </w:pPr>
            <w:r>
              <w:t>Рн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Любое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С22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То же, швами с удлиненными накладками из стержней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Ру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С23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ручная швами без дополнительных технологических элементов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Рэ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С24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Ванная механизированная под флюсом в комбинированных несущих и формующих элементах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Мф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Горизонтальное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С25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механизированная порошковой проволокой в комбинированных несущих и формующих</w:t>
            </w:r>
            <w:r>
              <w:t xml:space="preserve"> элементах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Мп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С26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Ванная одноэлектродная в комбинированных несущих и формующих элементах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Рс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Горизонтальное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С27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Ванная механизированная под флюсом в комбинированных несущих и формующих элементах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Мф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Вертикальное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С28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механизированная порошковой проволокой в комбинированных несущих и формующих элементах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Мп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С29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 xml:space="preserve">Ванная одноэлектродная в комбинированных несущих и </w:t>
            </w:r>
            <w:r>
              <w:lastRenderedPageBreak/>
              <w:t>формующих элементах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lastRenderedPageBreak/>
              <w:t>Рс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С30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Ванная механизированная под флюсом в комбинированных несущих и формующих элементах спаренных стержней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Мф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Горизонтальное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С31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механизированная порошковой проволокой в комбинированных несущих и формующих элементах спаренных стержней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Мп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С32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Ванная одноэлектродная в комбинированных несущих и формующих элементах спаренных стержней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Рс</w:t>
            </w:r>
          </w:p>
        </w:tc>
        <w:tc>
          <w:tcPr>
            <w:tcW w:w="11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Н1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ручная швами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Рш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Любое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Нахлес</w:t>
            </w:r>
            <w:r>
              <w:softHyphen/>
              <w:t>точное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Н2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Контактная по одному рельефу на пластине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Кр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Горизонтальное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Н3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То же, по двум рельефам на пластине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Кп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Н4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Контактная по двум рельефам на арматуре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Ка</w:t>
            </w:r>
          </w:p>
        </w:tc>
        <w:tc>
          <w:tcPr>
            <w:tcW w:w="11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механизированная под  флюсом без присадочного м</w:t>
            </w:r>
            <w:r>
              <w:t>еталла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Мф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Вертикальное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Т2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ручная с малой механизацией под флюсом без присадочного металла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Рф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Т3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механизированная под флюсом без присадочного металла по рельефу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Мж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Вертикальное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Т6*</w:t>
            </w:r>
            <w:r>
              <w:rPr>
                <w:vertAlign w:val="superscript"/>
              </w:rPr>
              <w:t>)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Контактная рельефная сопротивлением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Кс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Тавровое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Т7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Контактная непрерывным оплавлением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Ко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Т8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механизированная в углекислом газе (СО</w:t>
            </w:r>
            <w:r>
              <w:rPr>
                <w:vertAlign w:val="subscript"/>
              </w:rPr>
              <w:t>2</w:t>
            </w:r>
            <w:r>
              <w:t>) в выштампованное отверстие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Мв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Т9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ручная в выштампованное отверстие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Рв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Т10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механизированная в СО</w:t>
            </w:r>
            <w:r>
              <w:rPr>
                <w:vertAlign w:val="subscript"/>
              </w:rPr>
              <w:t>2</w:t>
            </w:r>
            <w:r>
              <w:t xml:space="preserve"> в отверстие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Мс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Т11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То же, в цекова</w:t>
            </w:r>
            <w:r>
              <w:t>нное отверстие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Мц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Т12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ручная валиковыми швами в раззенкованное отверстие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Рз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Т13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Ванная одноэлектродная в инвентарной форме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Ри</w:t>
            </w:r>
          </w:p>
        </w:tc>
        <w:tc>
          <w:tcPr>
            <w:tcW w:w="11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Горизонтальное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* Соединения Т4 и Т5 (в редакции ГОСТ 14098-85) исключены.</w:t>
            </w:r>
          </w:p>
        </w:tc>
      </w:tr>
    </w:tbl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  <w:r>
        <w:t>2. Условное обозначение сварного соединения имеет следующую структуру:</w:t>
      </w:r>
    </w:p>
    <w:p w:rsidR="00000000" w:rsidRDefault="00845321">
      <w:pPr>
        <w:ind w:firstLine="284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155.25pt">
            <v:imagedata r:id="rId4" o:title=""/>
          </v:shape>
        </w:pict>
      </w:r>
    </w:p>
    <w:p w:rsidR="00000000" w:rsidRDefault="00845321">
      <w:pPr>
        <w:ind w:firstLine="284"/>
        <w:jc w:val="both"/>
      </w:pPr>
      <w:r>
        <w:rPr>
          <w:spacing w:val="40"/>
        </w:rPr>
        <w:t>Пример условного обозначения</w:t>
      </w:r>
      <w:r>
        <w:t xml:space="preserve"> стыкового соединения, выполненного ванной механизированной сваркой под флюсом в инвентарной форме, положение стержней вертикальное:</w:t>
      </w:r>
    </w:p>
    <w:p w:rsidR="00000000" w:rsidRDefault="00845321">
      <w:pPr>
        <w:ind w:firstLine="284"/>
        <w:jc w:val="center"/>
        <w:rPr>
          <w:i/>
        </w:rPr>
      </w:pPr>
      <w:r>
        <w:rPr>
          <w:i/>
        </w:rPr>
        <w:t>С8 — Мф</w:t>
      </w:r>
    </w:p>
    <w:p w:rsidR="00000000" w:rsidRDefault="00845321">
      <w:pPr>
        <w:ind w:firstLine="284"/>
        <w:jc w:val="both"/>
      </w:pPr>
      <w:r>
        <w:t>3. Для конструктивных элементов сварных с</w:t>
      </w:r>
      <w:r>
        <w:t xml:space="preserve">оединений приняты обозначения: </w:t>
      </w:r>
    </w:p>
    <w:p w:rsidR="00000000" w:rsidRDefault="00845321">
      <w:pPr>
        <w:ind w:firstLine="284"/>
        <w:jc w:val="both"/>
      </w:pPr>
      <w:r>
        <w:rPr>
          <w:i/>
          <w:lang w:val="en-US"/>
        </w:rPr>
        <w:t>d</w:t>
      </w:r>
      <w:r>
        <w:rPr>
          <w:vertAlign w:val="subscript"/>
        </w:rPr>
        <w:t>н</w:t>
      </w:r>
      <w:r>
        <w:rPr>
          <w:i/>
        </w:rPr>
        <w:t xml:space="preserve"> —</w:t>
      </w:r>
      <w:r>
        <w:t xml:space="preserve"> номер профиля (номинальный диаметр стержня) по ГОСТ 5781 (на рисунках таблиц изображен условно);</w:t>
      </w:r>
    </w:p>
    <w:p w:rsidR="00000000" w:rsidRDefault="00845321">
      <w:pPr>
        <w:ind w:firstLine="284"/>
        <w:jc w:val="both"/>
      </w:pPr>
      <w:r>
        <w:rPr>
          <w:i/>
          <w:lang w:val="en-US"/>
        </w:rPr>
        <w:t>d</w:t>
      </w:r>
      <w:r>
        <w:rPr>
          <w:i/>
        </w:rPr>
        <w:t xml:space="preserve"> — </w:t>
      </w:r>
      <w:r>
        <w:t xml:space="preserve">внутренний диаметр стержня периодического профиля по ГОСТ 5781; </w:t>
      </w:r>
    </w:p>
    <w:p w:rsidR="00000000" w:rsidRDefault="00845321">
      <w:pPr>
        <w:ind w:firstLine="284"/>
        <w:jc w:val="both"/>
        <w:rPr>
          <w:lang w:val="en-US"/>
        </w:rPr>
      </w:pP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1</w:t>
      </w:r>
      <w:r>
        <w:t xml:space="preserve"> — наружный диаметр стержня периодического профиля по ГОСТ 5781; </w:t>
      </w:r>
    </w:p>
    <w:p w:rsidR="00000000" w:rsidRDefault="00845321">
      <w:pPr>
        <w:ind w:firstLine="284"/>
        <w:jc w:val="both"/>
      </w:pPr>
      <w:r>
        <w:rPr>
          <w:i/>
          <w:lang w:val="en-US"/>
        </w:rPr>
        <w:t>d'</w:t>
      </w:r>
      <w:r>
        <w:rPr>
          <w:vertAlign w:val="subscript"/>
        </w:rPr>
        <w:t>н</w:t>
      </w:r>
      <w:r>
        <w:rPr>
          <w:i/>
          <w:lang w:val="en-US"/>
        </w:rPr>
        <w:t xml:space="preserve"> </w:t>
      </w:r>
      <w:r>
        <w:rPr>
          <w:i/>
        </w:rPr>
        <w:t>—</w:t>
      </w:r>
      <w:r>
        <w:rPr>
          <w:i/>
          <w:lang w:val="en-US"/>
        </w:rPr>
        <w:t xml:space="preserve"> </w:t>
      </w:r>
      <w:r>
        <w:t>номинальный меньший диаметр стержня в сварных соединениях;</w:t>
      </w:r>
    </w:p>
    <w:p w:rsidR="00000000" w:rsidRDefault="00845321">
      <w:pPr>
        <w:ind w:firstLine="284"/>
        <w:jc w:val="both"/>
      </w:pPr>
      <w:r>
        <w:rPr>
          <w:i/>
          <w:lang w:val="en-US"/>
        </w:rPr>
        <w:t>d</w:t>
      </w:r>
      <w:r>
        <w:rPr>
          <w:i/>
          <w:vertAlign w:val="subscript"/>
        </w:rPr>
        <w:t>о</w:t>
      </w:r>
      <w:r>
        <w:rPr>
          <w:i/>
        </w:rPr>
        <w:t xml:space="preserve"> —</w:t>
      </w:r>
      <w:r>
        <w:t xml:space="preserve"> меньший диаметр выштампованного, раззенкованного или цекованного отверстия в плоском элементе;</w:t>
      </w:r>
    </w:p>
    <w:p w:rsidR="00000000" w:rsidRDefault="00845321">
      <w:pPr>
        <w:ind w:firstLine="284"/>
        <w:jc w:val="both"/>
      </w:pP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o</w:t>
      </w:r>
      <w:r>
        <w:rPr>
          <w:i/>
        </w:rPr>
        <w:t xml:space="preserve"> —</w:t>
      </w:r>
      <w:r>
        <w:t xml:space="preserve"> больший диаметр выштампованного, раззенкованного или цекованного отверс</w:t>
      </w:r>
      <w:r>
        <w:t>тия в плоском</w:t>
      </w:r>
      <w:r>
        <w:rPr>
          <w:lang w:val="en-US"/>
        </w:rPr>
        <w:t xml:space="preserve"> </w:t>
      </w:r>
      <w:r>
        <w:t>элементе;</w:t>
      </w:r>
    </w:p>
    <w:p w:rsidR="00000000" w:rsidRDefault="00845321">
      <w:pPr>
        <w:ind w:firstLine="284"/>
        <w:jc w:val="both"/>
      </w:pP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p</w:t>
      </w:r>
      <w:r>
        <w:rPr>
          <w:i/>
          <w:lang w:val="en-US"/>
        </w:rPr>
        <w:t xml:space="preserve"> </w:t>
      </w:r>
      <w:r>
        <w:rPr>
          <w:i/>
        </w:rPr>
        <w:t>—</w:t>
      </w:r>
      <w:r>
        <w:rPr>
          <w:i/>
          <w:lang w:val="en-US"/>
        </w:rPr>
        <w:t xml:space="preserve"> </w:t>
      </w:r>
      <w:r>
        <w:t>диаметр рельефа на плоском элементе;</w:t>
      </w:r>
    </w:p>
    <w:p w:rsidR="00000000" w:rsidRDefault="00845321">
      <w:pPr>
        <w:ind w:firstLine="284"/>
        <w:jc w:val="both"/>
        <w:rPr>
          <w:lang w:val="en-US"/>
        </w:rPr>
      </w:pPr>
      <w:r>
        <w:rPr>
          <w:i/>
        </w:rPr>
        <w:t>D</w:t>
      </w:r>
      <w:r>
        <w:t xml:space="preserve"> </w:t>
      </w:r>
      <w:r>
        <w:rPr>
          <w:i/>
        </w:rPr>
        <w:t>—</w:t>
      </w:r>
      <w:r>
        <w:t xml:space="preserve"> диаметр грата в стыковых и наплавленного металла в тавровых соединениях; </w:t>
      </w:r>
    </w:p>
    <w:p w:rsidR="00000000" w:rsidRDefault="00845321">
      <w:pPr>
        <w:ind w:firstLine="284"/>
        <w:jc w:val="both"/>
        <w:rPr>
          <w:lang w:val="en-US"/>
        </w:rPr>
      </w:pPr>
      <w:r>
        <w:rPr>
          <w:i/>
        </w:rPr>
        <w:t>D' —</w:t>
      </w:r>
      <w:r>
        <w:t xml:space="preserve"> диаметр обточенной части стержня; </w:t>
      </w:r>
    </w:p>
    <w:p w:rsidR="00000000" w:rsidRDefault="00845321">
      <w:pPr>
        <w:ind w:firstLine="284"/>
        <w:jc w:val="both"/>
      </w:pPr>
      <w:r>
        <w:rPr>
          <w:i/>
          <w:lang w:val="en-US"/>
        </w:rPr>
        <w:t>R</w:t>
      </w:r>
      <w:r>
        <w:rPr>
          <w:i/>
        </w:rPr>
        <w:t xml:space="preserve"> —</w:t>
      </w:r>
      <w:r>
        <w:t xml:space="preserve"> радиус кривизны рельефа;</w:t>
      </w:r>
    </w:p>
    <w:p w:rsidR="00000000" w:rsidRDefault="00845321">
      <w:pPr>
        <w:ind w:firstLine="284"/>
        <w:jc w:val="both"/>
      </w:pPr>
      <w:r>
        <w:rPr>
          <w:i/>
        </w:rPr>
        <w:t>а —</w:t>
      </w:r>
      <w:r>
        <w:t xml:space="preserve"> суммарная толщина стержней после сварки в месте пересечения; </w:t>
      </w:r>
    </w:p>
    <w:p w:rsidR="00000000" w:rsidRDefault="00845321">
      <w:pPr>
        <w:ind w:firstLine="284"/>
        <w:jc w:val="both"/>
      </w:pPr>
      <w:r>
        <w:rPr>
          <w:i/>
          <w:lang w:val="en-US"/>
        </w:rPr>
        <w:t>b</w:t>
      </w:r>
      <w:r>
        <w:rPr>
          <w:i/>
        </w:rPr>
        <w:t xml:space="preserve"> —</w:t>
      </w:r>
      <w:r>
        <w:t xml:space="preserve"> ширина сварного шва; суммарная величина вмятин; </w:t>
      </w:r>
    </w:p>
    <w:p w:rsidR="00000000" w:rsidRDefault="00845321">
      <w:pPr>
        <w:ind w:firstLine="284"/>
        <w:jc w:val="both"/>
      </w:pPr>
      <w:r>
        <w:rPr>
          <w:i/>
          <w:lang w:val="en-US"/>
        </w:rPr>
        <w:t>b</w:t>
      </w:r>
      <w:r>
        <w:rPr>
          <w:i/>
          <w:lang w:val="en-US"/>
        </w:rPr>
        <w:sym w:font="Symbol" w:char="F0A2"/>
      </w:r>
      <w:r>
        <w:rPr>
          <w:i/>
        </w:rPr>
        <w:t>, b</w:t>
      </w:r>
      <w:r>
        <w:rPr>
          <w:i/>
        </w:rPr>
        <w:sym w:font="Symbol" w:char="F0A2"/>
      </w:r>
      <w:r>
        <w:rPr>
          <w:i/>
        </w:rPr>
        <w:sym w:font="Symbol" w:char="F0A2"/>
      </w:r>
      <w:r>
        <w:rPr>
          <w:i/>
        </w:rPr>
        <w:t xml:space="preserve"> —</w:t>
      </w:r>
      <w:r>
        <w:t xml:space="preserve"> величина вмятин от электродов в крестообразном соединении;</w:t>
      </w:r>
    </w:p>
    <w:p w:rsidR="00000000" w:rsidRDefault="00845321">
      <w:pPr>
        <w:ind w:firstLine="284"/>
        <w:jc w:val="both"/>
        <w:rPr>
          <w:lang w:val="en-US"/>
        </w:rPr>
      </w:pPr>
      <w:r>
        <w:rPr>
          <w:i/>
          <w:lang w:val="en-US"/>
        </w:rPr>
        <w:t>h</w:t>
      </w:r>
      <w:r>
        <w:rPr>
          <w:lang w:val="en-US"/>
        </w:rPr>
        <w:t xml:space="preserve"> </w:t>
      </w:r>
      <w:r>
        <w:t xml:space="preserve">— величина осадки в крестообразном соединении; высота сечения сварного шва; </w:t>
      </w:r>
    </w:p>
    <w:p w:rsidR="00000000" w:rsidRDefault="00845321">
      <w:pPr>
        <w:ind w:firstLine="284"/>
        <w:jc w:val="both"/>
        <w:rPr>
          <w:lang w:val="en-US"/>
        </w:rPr>
      </w:pP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1</w:t>
      </w:r>
      <w:r>
        <w:t xml:space="preserve"> — высота усиления наплавленно</w:t>
      </w:r>
      <w:r>
        <w:t xml:space="preserve">го металла; </w:t>
      </w:r>
    </w:p>
    <w:p w:rsidR="00000000" w:rsidRDefault="00845321">
      <w:pPr>
        <w:ind w:firstLine="284"/>
        <w:jc w:val="both"/>
        <w:rPr>
          <w:lang w:val="en-US"/>
        </w:rPr>
      </w:pP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2</w:t>
      </w:r>
      <w:r>
        <w:rPr>
          <w:i/>
        </w:rPr>
        <w:t xml:space="preserve"> —</w:t>
      </w:r>
      <w:r>
        <w:t xml:space="preserve"> высота усиления корня сварного шва; </w:t>
      </w:r>
    </w:p>
    <w:p w:rsidR="00000000" w:rsidRDefault="00845321">
      <w:pPr>
        <w:ind w:firstLine="284"/>
        <w:jc w:val="both"/>
        <w:rPr>
          <w:lang w:val="en-US"/>
        </w:rPr>
      </w:pPr>
      <w:r>
        <w:rPr>
          <w:i/>
        </w:rPr>
        <w:t>Н —</w:t>
      </w:r>
      <w:r>
        <w:t xml:space="preserve"> высота скобы-накладки; </w:t>
      </w:r>
    </w:p>
    <w:p w:rsidR="00000000" w:rsidRDefault="00845321">
      <w:pPr>
        <w:ind w:firstLine="284"/>
        <w:jc w:val="both"/>
      </w:pPr>
      <w:r>
        <w:rPr>
          <w:i/>
          <w:lang w:val="en-US"/>
        </w:rPr>
        <w:t>h</w:t>
      </w:r>
      <w:r>
        <w:rPr>
          <w:vertAlign w:val="subscript"/>
        </w:rPr>
        <w:t>св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глубина проплавления</w:t>
      </w:r>
      <w:r>
        <w:rPr>
          <w:lang w:val="en-US"/>
        </w:rPr>
        <w:t xml:space="preserve"> </w:t>
      </w:r>
      <w:r>
        <w:t>(Т8,</w:t>
      </w:r>
      <w:r>
        <w:rPr>
          <w:lang w:val="en-US"/>
        </w:rPr>
        <w:t xml:space="preserve"> </w:t>
      </w:r>
      <w:r>
        <w:t>Т9);</w:t>
      </w:r>
    </w:p>
    <w:p w:rsidR="00000000" w:rsidRDefault="00845321">
      <w:pPr>
        <w:ind w:firstLine="284"/>
        <w:jc w:val="both"/>
      </w:pPr>
      <w:r>
        <w:rPr>
          <w:i/>
          <w:lang w:val="en-US"/>
        </w:rPr>
        <w:t xml:space="preserve">l </w:t>
      </w:r>
      <w:r>
        <w:t>—</w:t>
      </w:r>
      <w:r>
        <w:rPr>
          <w:lang w:val="en-US"/>
        </w:rPr>
        <w:t xml:space="preserve"> </w:t>
      </w:r>
      <w:r>
        <w:t>длина сварного шва;</w:t>
      </w:r>
    </w:p>
    <w:p w:rsidR="00000000" w:rsidRDefault="00845321">
      <w:pPr>
        <w:ind w:firstLine="284"/>
        <w:jc w:val="both"/>
        <w:rPr>
          <w:lang w:val="en-US"/>
        </w:rPr>
      </w:pP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1</w:t>
      </w:r>
      <w:r>
        <w:rPr>
          <w:i/>
        </w:rPr>
        <w:t xml:space="preserve">,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2</w:t>
      </w:r>
      <w:r>
        <w:rPr>
          <w:i/>
        </w:rPr>
        <w:t xml:space="preserve"> —</w:t>
      </w:r>
      <w:r>
        <w:t xml:space="preserve"> зазоры до сварки между торцами стержней при различных разделках; </w:t>
      </w:r>
    </w:p>
    <w:p w:rsidR="00000000" w:rsidRDefault="00845321">
      <w:pPr>
        <w:ind w:firstLine="284"/>
        <w:jc w:val="both"/>
        <w:rPr>
          <w:lang w:val="en-US"/>
        </w:rPr>
      </w:pPr>
      <w:r>
        <w:rPr>
          <w:i/>
          <w:lang w:val="en-US"/>
        </w:rPr>
        <w:t>l</w:t>
      </w:r>
      <w:r>
        <w:rPr>
          <w:i/>
          <w:vertAlign w:val="subscript"/>
        </w:rPr>
        <w:t>ш</w:t>
      </w:r>
      <w:r>
        <w:rPr>
          <w:i/>
          <w:lang w:val="en-US"/>
        </w:rPr>
        <w:t xml:space="preserve"> </w:t>
      </w:r>
      <w:r>
        <w:rPr>
          <w:i/>
        </w:rPr>
        <w:t>—</w:t>
      </w:r>
      <w:r>
        <w:rPr>
          <w:i/>
          <w:lang w:val="en-US"/>
        </w:rPr>
        <w:t xml:space="preserve"> </w:t>
      </w:r>
      <w:r>
        <w:t>ширина флангового шва (С24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 xml:space="preserve">С32); </w:t>
      </w:r>
    </w:p>
    <w:p w:rsidR="00000000" w:rsidRDefault="00845321">
      <w:pPr>
        <w:ind w:firstLine="284"/>
        <w:jc w:val="both"/>
      </w:pPr>
      <w:r>
        <w:rPr>
          <w:i/>
          <w:lang w:val="en-US"/>
        </w:rPr>
        <w:t>l</w:t>
      </w:r>
      <w:r>
        <w:rPr>
          <w:vertAlign w:val="subscript"/>
        </w:rPr>
        <w:t>н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 xml:space="preserve">длина скоб-накладок, накладок и нахлестки стержней; </w:t>
      </w:r>
    </w:p>
    <w:p w:rsidR="00000000" w:rsidRDefault="00845321">
      <w:pPr>
        <w:ind w:firstLine="284"/>
        <w:jc w:val="both"/>
      </w:pP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3</w:t>
      </w:r>
      <w:r>
        <w:rPr>
          <w:i/>
        </w:rPr>
        <w:t xml:space="preserve">,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4</w:t>
      </w:r>
      <w:r>
        <w:t xml:space="preserve"> — длина сварного шва (С22);</w:t>
      </w:r>
    </w:p>
    <w:p w:rsidR="00000000" w:rsidRDefault="00845321">
      <w:pPr>
        <w:ind w:firstLine="284"/>
        <w:jc w:val="both"/>
        <w:rPr>
          <w:lang w:val="en-US"/>
        </w:rPr>
      </w:pPr>
      <w:r>
        <w:rPr>
          <w:i/>
          <w:lang w:val="en-US"/>
        </w:rPr>
        <w:t>l</w:t>
      </w:r>
      <w:r>
        <w:rPr>
          <w:i/>
          <w:lang w:val="en-US"/>
        </w:rPr>
        <w:sym w:font="Symbol" w:char="F0A2"/>
      </w:r>
      <w:r>
        <w:rPr>
          <w:i/>
        </w:rPr>
        <w:t xml:space="preserve"> —</w:t>
      </w:r>
      <w:r>
        <w:t xml:space="preserve"> длина обточенной части одного стержня (С4); </w:t>
      </w:r>
    </w:p>
    <w:p w:rsidR="00000000" w:rsidRDefault="00845321">
      <w:pPr>
        <w:ind w:firstLine="284"/>
        <w:jc w:val="both"/>
        <w:rPr>
          <w:lang w:val="en-US"/>
        </w:rPr>
      </w:pPr>
      <w:r>
        <w:rPr>
          <w:i/>
          <w:lang w:val="en-US"/>
        </w:rPr>
        <w:t>L</w:t>
      </w:r>
      <w:r>
        <w:rPr>
          <w:i/>
        </w:rPr>
        <w:t xml:space="preserve"> —</w:t>
      </w:r>
      <w:r>
        <w:t xml:space="preserve"> общая длина обточенной части соединений С</w:t>
      </w:r>
      <w:r>
        <w:rPr>
          <w:lang w:val="en-US"/>
        </w:rPr>
        <w:t>3</w:t>
      </w:r>
      <w:r>
        <w:t xml:space="preserve"> и С4; </w:t>
      </w:r>
    </w:p>
    <w:p w:rsidR="00000000" w:rsidRDefault="00845321">
      <w:pPr>
        <w:ind w:firstLine="284"/>
        <w:jc w:val="both"/>
      </w:pP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1</w:t>
      </w:r>
      <w:r>
        <w:rPr>
          <w:i/>
          <w:lang w:val="en-US"/>
        </w:rPr>
        <w:t xml:space="preserve"> </w:t>
      </w:r>
      <w:r>
        <w:rPr>
          <w:i/>
        </w:rPr>
        <w:t>—</w:t>
      </w:r>
      <w:r>
        <w:rPr>
          <w:i/>
          <w:lang w:val="en-US"/>
        </w:rPr>
        <w:t xml:space="preserve"> </w:t>
      </w:r>
      <w:r>
        <w:t>длина вставки в соединениях типа С</w:t>
      </w:r>
      <w:r>
        <w:rPr>
          <w:lang w:val="en-US"/>
        </w:rPr>
        <w:t xml:space="preserve">11 </w:t>
      </w:r>
      <w:r>
        <w:t>—</w:t>
      </w:r>
      <w:r>
        <w:rPr>
          <w:lang w:val="en-US"/>
        </w:rPr>
        <w:t xml:space="preserve"> </w:t>
      </w:r>
      <w:r>
        <w:t>С13;</w:t>
      </w:r>
    </w:p>
    <w:p w:rsidR="00000000" w:rsidRDefault="00845321">
      <w:pPr>
        <w:ind w:firstLine="284"/>
        <w:jc w:val="both"/>
      </w:pPr>
      <w:r>
        <w:rPr>
          <w:i/>
          <w:lang w:val="en-US"/>
        </w:rPr>
        <w:t xml:space="preserve">z </w:t>
      </w:r>
      <w:r>
        <w:t>—</w:t>
      </w:r>
      <w:r>
        <w:rPr>
          <w:lang w:val="en-US"/>
        </w:rPr>
        <w:t xml:space="preserve"> </w:t>
      </w:r>
      <w:r>
        <w:t>пр</w:t>
      </w:r>
      <w:r>
        <w:t>итупления: в разделке торцов стержней под ванную сварку; в плоском элементе соединения Т12;</w:t>
      </w:r>
    </w:p>
    <w:p w:rsidR="00000000" w:rsidRDefault="00845321">
      <w:pPr>
        <w:ind w:firstLine="284"/>
        <w:jc w:val="both"/>
        <w:rPr>
          <w:lang w:val="en-US"/>
        </w:rPr>
      </w:pPr>
      <w:r>
        <w:rPr>
          <w:i/>
          <w:lang w:val="en-US"/>
        </w:rPr>
        <w:t>s</w:t>
      </w:r>
      <w:r>
        <w:t xml:space="preserve"> — толщина: стальной скобы-накладки, плоских элементов тавровых и нахлесточных соединений; </w:t>
      </w:r>
    </w:p>
    <w:p w:rsidR="00000000" w:rsidRDefault="00845321">
      <w:pPr>
        <w:ind w:firstLine="284"/>
        <w:jc w:val="both"/>
        <w:rPr>
          <w:lang w:val="en-US"/>
        </w:rPr>
      </w:pPr>
      <w:r>
        <w:rPr>
          <w:i/>
          <w:lang w:val="en-US"/>
        </w:rPr>
        <w:t xml:space="preserve">k </w:t>
      </w:r>
      <w:r>
        <w:rPr>
          <w:i/>
        </w:rPr>
        <w:t>—</w:t>
      </w:r>
      <w:r>
        <w:rPr>
          <w:i/>
          <w:lang w:val="en-US"/>
        </w:rPr>
        <w:t xml:space="preserve"> </w:t>
      </w:r>
      <w:r>
        <w:t>высота рельефа и выштампованного профиля</w:t>
      </w:r>
      <w:r>
        <w:rPr>
          <w:lang w:val="en-US"/>
        </w:rPr>
        <w:t xml:space="preserve"> </w:t>
      </w:r>
      <w:r>
        <w:t>на плоском элементе; катет шва в соединениях</w:t>
      </w:r>
      <w:r>
        <w:rPr>
          <w:lang w:val="en-US"/>
        </w:rPr>
        <w:t xml:space="preserve"> </w:t>
      </w:r>
      <w:r>
        <w:t>С24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С32 и</w:t>
      </w:r>
      <w:r>
        <w:rPr>
          <w:lang w:val="en-US"/>
        </w:rPr>
        <w:t xml:space="preserve"> H1;</w:t>
      </w:r>
    </w:p>
    <w:p w:rsidR="00000000" w:rsidRDefault="00845321">
      <w:pPr>
        <w:ind w:firstLine="284"/>
        <w:jc w:val="both"/>
        <w:rPr>
          <w:lang w:val="en-US"/>
        </w:rPr>
      </w:pP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1</w:t>
      </w:r>
      <w:r>
        <w:rPr>
          <w:i/>
        </w:rPr>
        <w:t xml:space="preserve"> —</w:t>
      </w:r>
      <w:r>
        <w:rPr>
          <w:i/>
          <w:lang w:val="en-US"/>
        </w:rPr>
        <w:t xml:space="preserve"> </w:t>
      </w:r>
      <w:r>
        <w:t>зазор между стержнем и плоским элементом в соединениях Н2 и Н</w:t>
      </w:r>
      <w:r>
        <w:rPr>
          <w:lang w:val="en-US"/>
        </w:rPr>
        <w:t>3</w:t>
      </w:r>
      <w:r>
        <w:t xml:space="preserve">; </w:t>
      </w:r>
    </w:p>
    <w:p w:rsidR="00000000" w:rsidRDefault="00845321">
      <w:pPr>
        <w:ind w:firstLine="284"/>
        <w:jc w:val="both"/>
        <w:rPr>
          <w:lang w:val="en-US"/>
        </w:rPr>
      </w:pPr>
      <w:r>
        <w:rPr>
          <w:i/>
        </w:rPr>
        <w:t>п —</w:t>
      </w:r>
      <w:r>
        <w:t xml:space="preserve"> ширина рельефа на плоском элементе; </w:t>
      </w:r>
    </w:p>
    <w:p w:rsidR="00000000" w:rsidRDefault="00845321">
      <w:pPr>
        <w:ind w:firstLine="284"/>
        <w:jc w:val="both"/>
      </w:pPr>
      <w:r>
        <w:rPr>
          <w:i/>
        </w:rPr>
        <w:t>т —</w:t>
      </w:r>
      <w:r>
        <w:t xml:space="preserve"> длина рельефа на плоском элементе;</w:t>
      </w:r>
    </w:p>
    <w:p w:rsidR="00000000" w:rsidRDefault="00845321">
      <w:pPr>
        <w:ind w:firstLine="284"/>
        <w:jc w:val="both"/>
        <w:rPr>
          <w:lang w:val="en-US"/>
        </w:rPr>
      </w:pPr>
      <w:r>
        <w:rPr>
          <w:i/>
          <w:lang w:val="en-US"/>
        </w:rPr>
        <w:t xml:space="preserve">g </w:t>
      </w:r>
      <w:r>
        <w:rPr>
          <w:i/>
        </w:rPr>
        <w:t>—</w:t>
      </w:r>
      <w:r>
        <w:rPr>
          <w:i/>
          <w:lang w:val="en-US"/>
        </w:rPr>
        <w:t xml:space="preserve"> </w:t>
      </w:r>
      <w:r>
        <w:t xml:space="preserve">высота наплавленного металла или «венчика» в тавровых соединениях; </w:t>
      </w:r>
    </w:p>
    <w:p w:rsidR="00000000" w:rsidRDefault="00845321">
      <w:pPr>
        <w:ind w:firstLine="284"/>
        <w:jc w:val="both"/>
        <w:rPr>
          <w:lang w:val="en-US"/>
        </w:rPr>
      </w:pPr>
      <w:r>
        <w:rPr>
          <w:i/>
        </w:rPr>
        <w:t>с</w:t>
      </w:r>
      <w:r>
        <w:rPr>
          <w:i/>
          <w:lang w:val="en-US"/>
        </w:rPr>
        <w:t>;</w:t>
      </w:r>
      <w:r>
        <w:rPr>
          <w:lang w:val="en-US"/>
        </w:rPr>
        <w:t xml:space="preserve"> 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 xml:space="preserve">размеры наплавленного металла в соединении Т13; </w:t>
      </w:r>
    </w:p>
    <w:p w:rsidR="00000000" w:rsidRDefault="00845321">
      <w:pPr>
        <w:ind w:firstLine="284"/>
        <w:jc w:val="both"/>
      </w:pPr>
      <w:r>
        <w:rPr>
          <w:lang w:val="en-US"/>
        </w:rPr>
        <w:sym w:font="Symbol" w:char="F061"/>
      </w:r>
      <w:r>
        <w:t xml:space="preserve">, </w:t>
      </w:r>
      <w:r>
        <w:sym w:font="Symbol" w:char="F061"/>
      </w:r>
      <w:r>
        <w:rPr>
          <w:vertAlign w:val="subscript"/>
          <w:lang w:val="en-US"/>
        </w:rPr>
        <w:t>1</w:t>
      </w:r>
      <w:r>
        <w:t xml:space="preserve">, </w:t>
      </w:r>
      <w:r>
        <w:sym w:font="Symbol" w:char="F061"/>
      </w:r>
      <w:r>
        <w:rPr>
          <w:vertAlign w:val="subscript"/>
          <w:lang w:val="en-US"/>
        </w:rPr>
        <w:t>2</w:t>
      </w:r>
      <w:r>
        <w:rPr>
          <w:i/>
        </w:rPr>
        <w:t>,</w:t>
      </w:r>
      <w:r>
        <w:t xml:space="preserve"> </w:t>
      </w:r>
      <w:r>
        <w:sym w:font="Symbol" w:char="F062"/>
      </w:r>
      <w:r>
        <w:t>,</w:t>
      </w:r>
      <w:r>
        <w:rPr>
          <w:lang w:val="en-US"/>
        </w:rPr>
        <w:t xml:space="preserve"> </w:t>
      </w:r>
      <w:r>
        <w:rPr>
          <w:lang w:val="en-US"/>
        </w:rPr>
        <w:sym w:font="Symbol" w:char="F062"/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 </w:t>
      </w:r>
      <w:r>
        <w:rPr>
          <w:lang w:val="en-US"/>
        </w:rPr>
        <w:sym w:font="Symbol" w:char="F062"/>
      </w:r>
      <w:r>
        <w:rPr>
          <w:vertAlign w:val="subscript"/>
          <w:lang w:val="en-US"/>
        </w:rPr>
        <w:t>2</w:t>
      </w:r>
      <w:r>
        <w:rPr>
          <w:lang w:val="en-US"/>
        </w:rPr>
        <w:t>,</w:t>
      </w:r>
      <w:r>
        <w:t xml:space="preserve"> </w:t>
      </w:r>
      <w:r>
        <w:sym w:font="Symbol" w:char="F067"/>
      </w:r>
      <w:r>
        <w:rPr>
          <w:lang w:val="en-US"/>
        </w:rPr>
        <w:t xml:space="preserve">, </w:t>
      </w:r>
      <w:r>
        <w:rPr>
          <w:lang w:val="en-US"/>
        </w:rPr>
        <w:sym w:font="Symbol" w:char="F067"/>
      </w:r>
      <w:r>
        <w:rPr>
          <w:vertAlign w:val="subscript"/>
          <w:lang w:val="en-US"/>
        </w:rPr>
        <w:t>1</w:t>
      </w:r>
      <w:r>
        <w:t xml:space="preserve"> — угловые размеры конструктивных элементов сварных соединений.</w:t>
      </w:r>
    </w:p>
    <w:p w:rsidR="00000000" w:rsidRDefault="00845321">
      <w:pPr>
        <w:ind w:firstLine="284"/>
        <w:jc w:val="both"/>
      </w:pPr>
      <w:r>
        <w:t>4. Термины и пояснения должны</w:t>
      </w:r>
      <w:r>
        <w:rPr>
          <w:lang w:val="en-US"/>
        </w:rPr>
        <w:t xml:space="preserve"> </w:t>
      </w:r>
      <w:r>
        <w:t>соответствовать приложению 1 и ГОСТ 2601.</w:t>
      </w:r>
    </w:p>
    <w:p w:rsidR="00000000" w:rsidRDefault="00845321">
      <w:pPr>
        <w:ind w:firstLine="284"/>
        <w:jc w:val="both"/>
      </w:pPr>
      <w:r>
        <w:t>5. При выборе рациональных типов сварных соединений и способов сварки следует руководствоваться приложением 2.</w:t>
      </w:r>
    </w:p>
    <w:p w:rsidR="00000000" w:rsidRDefault="00845321">
      <w:pPr>
        <w:ind w:firstLine="284"/>
        <w:jc w:val="both"/>
      </w:pPr>
      <w:r>
        <w:t>6. На конструкции сварных соединений, не предусмотренные настоящим стандартом, следует разрабатывать рабочие чертежи с технологическим описанием условий сварки и ведомственный норм</w:t>
      </w:r>
      <w:r>
        <w:t>ативный документ, учитывающий требования действующих стандартов и утвержденный в установленном порядке.</w:t>
      </w:r>
    </w:p>
    <w:p w:rsidR="00000000" w:rsidRDefault="00845321">
      <w:pPr>
        <w:ind w:firstLine="284"/>
        <w:jc w:val="both"/>
      </w:pPr>
      <w:r>
        <w:t>7. Допускается замена типов соединений и способов их сварки, указанных в чертежах типовых и индивидуальных рабочих проектов зданий и сооружений, на равноценные по эксплуатационным качествам в соответствии с приложением 2.</w:t>
      </w:r>
    </w:p>
    <w:p w:rsidR="00000000" w:rsidRDefault="00845321">
      <w:pPr>
        <w:ind w:firstLine="284"/>
        <w:jc w:val="both"/>
      </w:pPr>
      <w:r>
        <w:t>8. Конструкции крестообразных соединений арматуры, их размеры до и после сварки должны соответствовать приведенным на черт. 1 и в табл. 2,</w:t>
      </w:r>
      <w:r>
        <w:rPr>
          <w:lang w:val="en-US"/>
        </w:rPr>
        <w:t xml:space="preserve"> </w:t>
      </w:r>
      <w:r>
        <w:t>3.</w:t>
      </w:r>
    </w:p>
    <w:p w:rsidR="00000000" w:rsidRDefault="00845321">
      <w:pPr>
        <w:ind w:firstLine="284"/>
        <w:jc w:val="both"/>
      </w:pPr>
      <w:r>
        <w:t>9. Отношения диаметров стержней следует прин</w:t>
      </w:r>
      <w:r>
        <w:t>имать для соединений типа К1 — от 0,25 до 1,00, типа К2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от 0,50 до 1,00.</w:t>
      </w:r>
    </w:p>
    <w:p w:rsidR="00000000" w:rsidRDefault="00845321">
      <w:pPr>
        <w:ind w:firstLine="284"/>
        <w:jc w:val="both"/>
        <w:rPr>
          <w:lang w:val="en-US"/>
        </w:rPr>
      </w:pPr>
      <w:r>
        <w:t xml:space="preserve">10. Для соединений типов К1 и К2 величину осадки (черт. 1) определяют по формулам: </w:t>
      </w:r>
    </w:p>
    <w:p w:rsidR="00000000" w:rsidRDefault="00845321">
      <w:pPr>
        <w:ind w:firstLine="284"/>
        <w:jc w:val="both"/>
        <w:rPr>
          <w:i/>
        </w:rPr>
      </w:pPr>
      <w:r>
        <w:t>для двух стержней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1380" w:dyaOrig="300">
          <v:shape id="_x0000_i1026" type="#_x0000_t75" style="width:69pt;height:15pt" o:ole="">
            <v:imagedata r:id="rId5" o:title=""/>
          </v:shape>
          <o:OLEObject Type="Embed" ProgID="Equation.2" ShapeID="_x0000_i1026" DrawAspect="Content" ObjectID="_1427200112" r:id="rId6"/>
        </w:object>
      </w:r>
      <w:r>
        <w:rPr>
          <w:lang w:val="en-US"/>
        </w:rPr>
        <w:t>;</w:t>
      </w:r>
    </w:p>
    <w:p w:rsidR="00000000" w:rsidRDefault="00845321">
      <w:pPr>
        <w:ind w:firstLine="284"/>
        <w:jc w:val="both"/>
        <w:rPr>
          <w:lang w:val="en-US"/>
        </w:rPr>
      </w:pPr>
      <w:r>
        <w:t xml:space="preserve">для трех стержней </w:t>
      </w:r>
      <w:r>
        <w:rPr>
          <w:position w:val="-20"/>
        </w:rPr>
        <w:object w:dxaOrig="1420" w:dyaOrig="540">
          <v:shape id="_x0000_i1027" type="#_x0000_t75" style="width:71.25pt;height:27pt" o:ole="">
            <v:imagedata r:id="rId7" o:title=""/>
          </v:shape>
          <o:OLEObject Type="Embed" ProgID="Equation.2" ShapeID="_x0000_i1027" DrawAspect="Content" ObjectID="_1427200113" r:id="rId8"/>
        </w:object>
      </w:r>
      <w:r>
        <w:rPr>
          <w:lang w:val="en-US"/>
        </w:rPr>
        <w:t>,</w:t>
      </w:r>
    </w:p>
    <w:p w:rsidR="00000000" w:rsidRDefault="00845321">
      <w:pPr>
        <w:ind w:firstLine="284"/>
        <w:jc w:val="both"/>
        <w:rPr>
          <w:lang w:val="en-US"/>
        </w:rPr>
      </w:pPr>
      <w:r>
        <w:t xml:space="preserve">где </w:t>
      </w:r>
      <w:r>
        <w:rPr>
          <w:i/>
        </w:rPr>
        <w:t>а</w:t>
      </w:r>
      <w:r>
        <w:rPr>
          <w:i/>
          <w:lang w:val="en-US"/>
        </w:rPr>
        <w:t xml:space="preserve"> </w:t>
      </w:r>
      <w:r>
        <w:rPr>
          <w:i/>
        </w:rPr>
        <w:t>—</w:t>
      </w:r>
      <w:r>
        <w:rPr>
          <w:i/>
          <w:lang w:val="en-US"/>
        </w:rPr>
        <w:t xml:space="preserve"> </w:t>
      </w:r>
      <w:r>
        <w:t xml:space="preserve">суммарная толщина стержней после сварки в месте пересечения, мм; </w:t>
      </w:r>
    </w:p>
    <w:p w:rsidR="00000000" w:rsidRDefault="00845321">
      <w:pPr>
        <w:ind w:firstLine="284"/>
        <w:jc w:val="both"/>
      </w:pPr>
      <w:r>
        <w:rPr>
          <w:i/>
          <w:lang w:val="en-US"/>
        </w:rPr>
        <w:t xml:space="preserve">b </w:t>
      </w:r>
      <w:r>
        <w:rPr>
          <w:i/>
        </w:rPr>
        <w:t>—</w:t>
      </w:r>
      <w:r>
        <w:rPr>
          <w:i/>
          <w:lang w:val="en-US"/>
        </w:rPr>
        <w:t xml:space="preserve"> </w:t>
      </w:r>
      <w:r>
        <w:t>суммарная величина вмятин (</w:t>
      </w:r>
      <w:r>
        <w:rPr>
          <w:i/>
          <w:lang w:val="en-US"/>
        </w:rPr>
        <w:t>b</w:t>
      </w:r>
      <w:r>
        <w:rPr>
          <w:i/>
        </w:rPr>
        <w:t>' +</w:t>
      </w:r>
      <w:r>
        <w:rPr>
          <w:i/>
          <w:lang w:val="en-US"/>
        </w:rPr>
        <w:t xml:space="preserve"> b</w:t>
      </w:r>
      <w:r>
        <w:rPr>
          <w:i/>
        </w:rPr>
        <w:t>"</w:t>
      </w:r>
      <w:r>
        <w:t>), мм.</w:t>
      </w:r>
    </w:p>
    <w:p w:rsidR="00000000" w:rsidRDefault="00845321">
      <w:pPr>
        <w:ind w:firstLine="284"/>
        <w:jc w:val="both"/>
      </w:pPr>
      <w:r>
        <w:t>Величины относительных осадок</w:t>
      </w:r>
      <w:r>
        <w:rPr>
          <w:lang w:val="en-US"/>
        </w:rPr>
        <w:t xml:space="preserve"> </w:t>
      </w:r>
      <w:r>
        <w:rPr>
          <w:i/>
          <w:lang w:val="en-US"/>
        </w:rPr>
        <w:t>h/d</w:t>
      </w:r>
      <w:r>
        <w:rPr>
          <w:i/>
          <w:lang w:val="en-US"/>
        </w:rPr>
        <w:sym w:font="Symbol" w:char="F0A2"/>
      </w:r>
      <w:r>
        <w:rPr>
          <w:vertAlign w:val="subscript"/>
        </w:rPr>
        <w:t>н</w:t>
      </w:r>
      <w:r>
        <w:t xml:space="preserve"> для соединений типа К1 должны соответствовать приведенным в табл. 2. Величины относительных осадок</w:t>
      </w:r>
      <w:r>
        <w:rPr>
          <w:lang w:val="en-US"/>
        </w:rPr>
        <w:t xml:space="preserve"> </w:t>
      </w:r>
      <w:r>
        <w:rPr>
          <w:i/>
          <w:lang w:val="en-US"/>
        </w:rPr>
        <w:t>h/d</w:t>
      </w:r>
      <w:r>
        <w:rPr>
          <w:vertAlign w:val="subscript"/>
        </w:rPr>
        <w:t>н</w:t>
      </w:r>
      <w:r>
        <w:t xml:space="preserve"> для соед</w:t>
      </w:r>
      <w:r>
        <w:t>инений типа К2 следует принимать в два раза меньше приведенных в табл. 2, но не менее 0,10.</w:t>
      </w:r>
    </w:p>
    <w:p w:rsidR="00000000" w:rsidRDefault="00845321">
      <w:pPr>
        <w:ind w:firstLine="284"/>
        <w:jc w:val="both"/>
      </w:pPr>
      <w:r>
        <w:t>11. Конструкции стыковых соединений арматуры, их размеры до и после сварки должны соответствовать приведенным в табл. 4 — 17.</w:t>
      </w:r>
    </w:p>
    <w:p w:rsidR="00000000" w:rsidRDefault="00845321">
      <w:pPr>
        <w:ind w:firstLine="284"/>
        <w:jc w:val="both"/>
      </w:pPr>
      <w:r>
        <w:t>12. В соединениях типа С2 — Кн отношение</w:t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rPr>
          <w:i/>
          <w:lang w:val="en-US"/>
        </w:rPr>
        <w:sym w:font="Symbol" w:char="F0A2"/>
      </w:r>
      <w:r>
        <w:rPr>
          <w:vertAlign w:val="subscript"/>
        </w:rPr>
        <w:t>н</w:t>
      </w:r>
      <w:r>
        <w:rPr>
          <w:i/>
          <w:lang w:val="en-US"/>
        </w:rPr>
        <w:t>/d</w:t>
      </w:r>
      <w:r>
        <w:rPr>
          <w:vertAlign w:val="subscript"/>
        </w:rPr>
        <w:t>н</w:t>
      </w:r>
      <w:r>
        <w:t xml:space="preserve"> допускается от 0,3 до 0,85 при предварительном нагреве стержня большего диаметра в режиме сопротивления, используя для этого вторичный контур стыковых сварочных машин и специальные устройства.</w:t>
      </w:r>
    </w:p>
    <w:p w:rsidR="00000000" w:rsidRDefault="00845321">
      <w:pPr>
        <w:ind w:firstLine="284"/>
        <w:jc w:val="both"/>
      </w:pPr>
      <w:r>
        <w:t xml:space="preserve">13. Конструкции нахлесточных соединений арматуры, их </w:t>
      </w:r>
      <w:r>
        <w:t>размеры до и после сварки должны соответствовать приведенным в табл. 18 — 21.</w:t>
      </w:r>
    </w:p>
    <w:p w:rsidR="00000000" w:rsidRDefault="00845321">
      <w:pPr>
        <w:ind w:firstLine="284"/>
        <w:jc w:val="both"/>
      </w:pPr>
      <w:r>
        <w:t>14. Конструкции тавровых соединений арматуры с плоскими элементами закладных изделий, их размеры до и после сварки должны соответствовать приведенным в табл. 22 — 29.</w:t>
      </w:r>
    </w:p>
    <w:p w:rsidR="00000000" w:rsidRDefault="00845321">
      <w:pPr>
        <w:ind w:firstLine="284"/>
        <w:jc w:val="both"/>
      </w:pPr>
      <w:r>
        <w:t>15. Механические свойства сварных соединений должны удовлетворять требованиям ГОСТ 10922.</w:t>
      </w:r>
    </w:p>
    <w:p w:rsidR="00000000" w:rsidRDefault="00845321">
      <w:pPr>
        <w:ind w:firstLine="284"/>
        <w:jc w:val="both"/>
      </w:pPr>
      <w:r>
        <w:t>16. Основные типы, конструктивные элементы и размеры сварных соединений из листового, полосового и профильного металлопроката, используемых в закладных и соединительных изделиях</w:t>
      </w:r>
      <w:r>
        <w:t xml:space="preserve"> железобетонных конструкций, должны удовлетворять требованиям ГОСТ 5264 и ГОСТ 8713. </w:t>
      </w: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  <w:r>
        <w:pict>
          <v:shape id="_x0000_i1028" type="#_x0000_t75" style="width:192.75pt;height:106.5pt">
            <v:imagedata r:id="rId9" o:title=""/>
          </v:shape>
        </w:pict>
      </w:r>
      <w:r>
        <w:pict>
          <v:shape id="_x0000_i1029" type="#_x0000_t75" style="width:198pt;height:142.5pt">
            <v:imagedata r:id="rId10" o:title=""/>
          </v:shape>
        </w:pict>
      </w:r>
    </w:p>
    <w:p w:rsidR="00000000" w:rsidRDefault="00845321">
      <w:pPr>
        <w:ind w:firstLine="284"/>
        <w:jc w:val="center"/>
      </w:pPr>
      <w:r>
        <w:t>Черт. 1</w:t>
      </w:r>
    </w:p>
    <w:p w:rsidR="00000000" w:rsidRDefault="00845321">
      <w:pPr>
        <w:ind w:firstLine="284"/>
        <w:jc w:val="center"/>
      </w:pPr>
    </w:p>
    <w:p w:rsidR="00000000" w:rsidRDefault="00845321">
      <w:pPr>
        <w:ind w:firstLine="284"/>
        <w:jc w:val="center"/>
      </w:pPr>
    </w:p>
    <w:p w:rsidR="00000000" w:rsidRDefault="00845321">
      <w:pPr>
        <w:ind w:firstLine="284"/>
        <w:jc w:val="both"/>
        <w:sectPr w:rsidR="00000000">
          <w:type w:val="nextColumn"/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845321">
      <w:pPr>
        <w:ind w:firstLine="284"/>
        <w:jc w:val="both"/>
      </w:pPr>
      <w: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2551"/>
        <w:gridCol w:w="851"/>
        <w:gridCol w:w="850"/>
        <w:gridCol w:w="1007"/>
        <w:gridCol w:w="1066"/>
        <w:gridCol w:w="1188"/>
        <w:gridCol w:w="1009"/>
        <w:gridCol w:w="1400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Обозначение типа соединения, способа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Соединение арматуры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Класс арматуры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, </w:t>
            </w:r>
            <w:r>
              <w:t>мм</w:t>
            </w:r>
          </w:p>
        </w:tc>
        <w:tc>
          <w:tcPr>
            <w:tcW w:w="42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  <w:r>
              <w:t xml:space="preserve">Величина </w:t>
            </w:r>
            <w:r>
              <w:rPr>
                <w:i/>
                <w:lang w:val="en-US"/>
              </w:rPr>
              <w:t>h/d</w:t>
            </w:r>
            <w:r>
              <w:rPr>
                <w:i/>
                <w:lang w:val="en-US"/>
              </w:rPr>
              <w:sym w:font="Symbol" w:char="F0A2"/>
            </w:r>
            <w:r>
              <w:rPr>
                <w:vertAlign w:val="subscript"/>
              </w:rPr>
              <w:t>н</w:t>
            </w:r>
            <w:r>
              <w:t xml:space="preserve"> обеспечивающая прочность не менее требуемой ГОСТ 10922 для соединений с отношением диаметров 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lang w:val="en-US"/>
              </w:rPr>
              <w:sym w:font="Symbol" w:char="F0A2"/>
            </w:r>
            <w:r>
              <w:rPr>
                <w:vertAlign w:val="subscript"/>
              </w:rPr>
              <w:t>н</w:t>
            </w:r>
            <w:r>
              <w:rPr>
                <w:i/>
                <w:lang w:val="en-US"/>
              </w:rPr>
              <w:t>/d</w:t>
            </w:r>
            <w:r>
              <w:rPr>
                <w:vertAlign w:val="subscript"/>
              </w:rPr>
              <w:t>н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Минимальная величина </w:t>
            </w:r>
            <w:r>
              <w:rPr>
                <w:i/>
                <w:lang w:val="en-US"/>
              </w:rPr>
              <w:t>h/d</w:t>
            </w:r>
            <w:r>
              <w:rPr>
                <w:i/>
                <w:lang w:val="en-US"/>
              </w:rPr>
              <w:sym w:font="Symbol" w:char="F0A2"/>
            </w:r>
            <w:r>
              <w:rPr>
                <w:vertAlign w:val="subscript"/>
              </w:rPr>
              <w:t>н</w:t>
            </w:r>
            <w:r>
              <w:t xml:space="preserve"> </w:t>
            </w:r>
            <w:r>
              <w:rPr>
                <w:spacing w:val="-8"/>
              </w:rPr>
              <w:t>обеспечивающая ненормируемую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  <w:p w:rsidR="00000000" w:rsidRDefault="00845321">
            <w:pPr>
              <w:jc w:val="center"/>
            </w:pPr>
          </w:p>
          <w:p w:rsidR="00000000" w:rsidRDefault="008453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6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сварки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сварки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после сварки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1,00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0,50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0,33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0,25</w:t>
            </w:r>
          </w:p>
        </w:tc>
        <w:tc>
          <w:tcPr>
            <w:tcW w:w="1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прочность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 xml:space="preserve">К1 </w:t>
            </w:r>
            <w:r>
              <w:sym w:font="Symbol" w:char="F0BE"/>
            </w:r>
            <w:r>
              <w:t xml:space="preserve"> Кт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pict>
                <v:shape id="_x0000_i1030" type="#_x0000_t75" style="width:105pt;height:48pt">
                  <v:imagedata r:id="rId11" o:title=""/>
                </v:shape>
              </w:pic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31" type="#_x0000_t75" style="width:118.5pt;height:46.5pt">
                  <v:imagedata r:id="rId12" o:title=""/>
                </v:shape>
              </w:pic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Вр-</w:t>
            </w:r>
            <w:r>
              <w:rPr>
                <w:lang w:val="en-US"/>
              </w:rPr>
              <w:t>I</w:t>
            </w:r>
            <w:r>
              <w:t xml:space="preserve"> 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Вр-600</w:t>
            </w:r>
          </w:p>
          <w:p w:rsidR="00000000" w:rsidRDefault="00845321">
            <w:pPr>
              <w:jc w:val="both"/>
            </w:pPr>
            <w:r>
              <w:t>А-</w:t>
            </w:r>
            <w:r>
              <w:rPr>
                <w:lang w:val="en-US"/>
              </w:rPr>
              <w:t>I</w:t>
            </w:r>
          </w:p>
          <w:p w:rsidR="00000000" w:rsidRDefault="00845321">
            <w:pPr>
              <w:jc w:val="both"/>
            </w:pPr>
            <w:r>
              <w:t>А-</w:t>
            </w:r>
            <w:r>
              <w:rPr>
                <w:lang w:val="en-US"/>
              </w:rPr>
              <w:t>II</w:t>
            </w:r>
            <w:r>
              <w:t>*</w:t>
            </w:r>
          </w:p>
          <w:p w:rsidR="00000000" w:rsidRDefault="00845321">
            <w:pPr>
              <w:jc w:val="both"/>
            </w:pPr>
            <w:r>
              <w:rPr>
                <w:lang w:val="en-US"/>
              </w:rPr>
              <w:t>A-III*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3 — 5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 xml:space="preserve">4 </w:t>
            </w:r>
            <w:r>
              <w:sym w:font="Symbol" w:char="F0BE"/>
            </w:r>
            <w:r>
              <w:t xml:space="preserve"> 6</w:t>
            </w:r>
          </w:p>
          <w:p w:rsidR="00000000" w:rsidRDefault="00845321">
            <w:pPr>
              <w:jc w:val="both"/>
            </w:pPr>
            <w:r>
              <w:t>5,5</w:t>
            </w:r>
            <w:r>
              <w:rPr>
                <w:lang w:val="en-US"/>
              </w:rPr>
              <w:sym w:font="Symbol" w:char="F0BE"/>
            </w:r>
            <w:r>
              <w:t>40</w:t>
            </w:r>
          </w:p>
          <w:p w:rsidR="00000000" w:rsidRDefault="00845321">
            <w:pPr>
              <w:jc w:val="both"/>
            </w:pPr>
            <w:r>
              <w:t>10—40</w:t>
            </w:r>
          </w:p>
          <w:p w:rsidR="00000000" w:rsidRDefault="00845321">
            <w:pPr>
              <w:jc w:val="both"/>
            </w:pPr>
            <w:r>
              <w:t>6—40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0,35—0,50</w:t>
            </w:r>
          </w:p>
          <w:p w:rsidR="00000000" w:rsidRDefault="00845321">
            <w:pPr>
              <w:jc w:val="both"/>
            </w:pPr>
            <w:r>
              <w:t>0,25</w:t>
            </w:r>
            <w:r>
              <w:sym w:font="Symbol" w:char="F0BE"/>
            </w:r>
            <w:r>
              <w:t>0,50</w:t>
            </w:r>
          </w:p>
          <w:p w:rsidR="00000000" w:rsidRDefault="00845321">
            <w:pPr>
              <w:jc w:val="both"/>
            </w:pPr>
            <w:r>
              <w:t>0,33—0,60</w:t>
            </w:r>
          </w:p>
          <w:p w:rsidR="00000000" w:rsidRDefault="00845321">
            <w:pPr>
              <w:jc w:val="both"/>
            </w:pPr>
            <w:r>
              <w:t>0,40—0,80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0,28—0,45</w:t>
            </w:r>
          </w:p>
          <w:p w:rsidR="00000000" w:rsidRDefault="00845321">
            <w:pPr>
              <w:jc w:val="both"/>
            </w:pPr>
            <w:r>
              <w:t>0,21—0,45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0,28—0,52</w:t>
            </w:r>
          </w:p>
          <w:p w:rsidR="00000000" w:rsidRDefault="00845321">
            <w:pPr>
              <w:jc w:val="both"/>
            </w:pPr>
            <w:r>
              <w:t>0,35—0</w:t>
            </w:r>
            <w:r>
              <w:rPr>
                <w:lang w:val="en-US"/>
              </w:rPr>
              <w:t>,</w:t>
            </w:r>
            <w:r>
              <w:t>70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0,24—0,40</w:t>
            </w:r>
          </w:p>
          <w:p w:rsidR="00000000" w:rsidRDefault="00845321">
            <w:pPr>
              <w:jc w:val="both"/>
            </w:pPr>
            <w:r>
              <w:t>0,18—0,40</w:t>
            </w:r>
          </w:p>
          <w:p w:rsidR="00000000" w:rsidRDefault="00845321">
            <w:pPr>
              <w:jc w:val="both"/>
            </w:pPr>
            <w:r>
              <w:t>0,24—0,46</w:t>
            </w:r>
          </w:p>
          <w:p w:rsidR="00000000" w:rsidRDefault="00845321">
            <w:pPr>
              <w:jc w:val="both"/>
            </w:pPr>
            <w:r>
              <w:t>0,30</w:t>
            </w:r>
            <w:r>
              <w:sym w:font="Symbol" w:char="F0BE"/>
            </w:r>
            <w:r>
              <w:t>0,62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0,22—0,35</w:t>
            </w:r>
          </w:p>
          <w:p w:rsidR="00000000" w:rsidRDefault="00845321">
            <w:pPr>
              <w:jc w:val="both"/>
            </w:pPr>
            <w:r>
              <w:t>0,16—0,35</w:t>
            </w:r>
          </w:p>
          <w:p w:rsidR="00000000" w:rsidRDefault="00845321">
            <w:pPr>
              <w:jc w:val="both"/>
            </w:pPr>
            <w:r>
              <w:t>0,22—0.42</w:t>
            </w:r>
          </w:p>
          <w:p w:rsidR="00000000" w:rsidRDefault="00845321">
            <w:pPr>
              <w:jc w:val="both"/>
            </w:pPr>
            <w:r>
              <w:t>0,28—0,55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0,17</w:t>
            </w:r>
          </w:p>
          <w:p w:rsidR="00000000" w:rsidRDefault="00845321">
            <w:pPr>
              <w:jc w:val="both"/>
            </w:pPr>
            <w:r>
              <w:t>0,12</w:t>
            </w:r>
          </w:p>
          <w:p w:rsidR="00000000" w:rsidRDefault="00845321">
            <w:pPr>
              <w:jc w:val="both"/>
            </w:pPr>
            <w:r>
              <w:t>0,17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К2 — Кт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pict>
                <v:shape id="_x0000_i1032" type="#_x0000_t75" style="width:105pt;height:66.75pt">
                  <v:imagedata r:id="rId13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33" type="#_x0000_t75" style="width:121.5pt;height:59.25pt">
                  <v:imagedata r:id="rId14" o:title=""/>
                </v:shape>
              </w:pict>
            </w:r>
          </w:p>
          <w:p w:rsidR="00000000" w:rsidRDefault="00845321">
            <w:pPr>
              <w:jc w:val="both"/>
              <w:rPr>
                <w:i/>
              </w:rPr>
            </w:pPr>
            <w:r>
              <w:pict>
                <v:shape id="_x0000_i1034" type="#_x0000_t75" style="width:96pt;height:84.75pt">
                  <v:imagedata r:id="rId15" o:title=""/>
                </v:shape>
              </w:pic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u w:val="single"/>
              </w:rPr>
            </w:pPr>
            <w:r>
              <w:rPr>
                <w:caps/>
                <w:lang w:val="en-US"/>
              </w:rPr>
              <w:t>at-iiic</w:t>
            </w:r>
          </w:p>
          <w:p w:rsidR="00000000" w:rsidRDefault="00845321">
            <w:pPr>
              <w:jc w:val="both"/>
            </w:pPr>
            <w:r>
              <w:rPr>
                <w:caps/>
                <w:lang w:val="en-US"/>
              </w:rPr>
              <w:t>at-ivc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6—32</w:t>
            </w:r>
          </w:p>
          <w:p w:rsidR="00000000" w:rsidRDefault="00845321">
            <w:pPr>
              <w:jc w:val="both"/>
            </w:pPr>
            <w:r>
              <w:t>10</w:t>
            </w:r>
            <w:r>
              <w:sym w:font="Symbol" w:char="F0BE"/>
            </w:r>
            <w:r>
              <w:t>32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0,40—0,60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0,35—0,46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0,30—0,46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0,28</w:t>
            </w:r>
            <w:r>
              <w:sym w:font="Symbol" w:char="F0BE"/>
            </w:r>
            <w:r>
              <w:t>0,42</w:t>
            </w:r>
          </w:p>
        </w:tc>
        <w:tc>
          <w:tcPr>
            <w:tcW w:w="1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0,20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>30—90°</w:t>
            </w:r>
          </w:p>
        </w:tc>
      </w:tr>
    </w:tbl>
    <w:p w:rsidR="00000000" w:rsidRDefault="00845321">
      <w:pPr>
        <w:ind w:firstLine="284"/>
        <w:jc w:val="both"/>
      </w:pPr>
      <w:r>
        <w:t>Примечания:</w:t>
      </w: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  <w:r>
        <w:t xml:space="preserve">1. Величины </w:t>
      </w:r>
      <w:r>
        <w:rPr>
          <w:i/>
          <w:lang w:val="en-US"/>
        </w:rPr>
        <w:t>d</w:t>
      </w:r>
      <w:r>
        <w:rPr>
          <w:i/>
          <w:lang w:val="en-US"/>
        </w:rPr>
        <w:sym w:font="Symbol" w:char="F0A2"/>
      </w:r>
      <w:r>
        <w:rPr>
          <w:vertAlign w:val="subscript"/>
        </w:rPr>
        <w:t>н</w:t>
      </w:r>
      <w:r>
        <w:rPr>
          <w:i/>
          <w:lang w:val="en-US"/>
        </w:rPr>
        <w:t>/d</w:t>
      </w:r>
      <w:r>
        <w:rPr>
          <w:vertAlign w:val="subscript"/>
        </w:rPr>
        <w:t>н</w:t>
      </w:r>
      <w:r>
        <w:t>,</w:t>
      </w:r>
      <w:r>
        <w:rPr>
          <w:lang w:val="en-US"/>
        </w:rPr>
        <w:t xml:space="preserve"> </w:t>
      </w:r>
      <w:r>
        <w:t>не совпадающие с приведенными, следует округлять до ближайшей величины, указанной в таблице.</w:t>
      </w:r>
    </w:p>
    <w:p w:rsidR="00000000" w:rsidRDefault="00845321">
      <w:pPr>
        <w:ind w:firstLine="284"/>
        <w:jc w:val="both"/>
      </w:pPr>
      <w:r>
        <w:t>2. В соединениях типа К1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Кт из арматуры классов Ат-IVK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Ат-V</w:t>
      </w:r>
      <w:r>
        <w:rPr>
          <w:smallCaps/>
        </w:rPr>
        <w:t xml:space="preserve"> </w:t>
      </w:r>
      <w:r>
        <w:t>диаметрами 10 — 32 мм стержни меньшего диаметра</w:t>
      </w:r>
      <w:r>
        <w:rPr>
          <w:lang w:val="en-US"/>
        </w:rPr>
        <w:t xml:space="preserve"> (</w:t>
      </w:r>
      <w:r>
        <w:rPr>
          <w:i/>
          <w:lang w:val="en-US"/>
        </w:rPr>
        <w:t>d</w:t>
      </w:r>
      <w:r>
        <w:rPr>
          <w:i/>
          <w:lang w:val="en-US"/>
        </w:rPr>
        <w:sym w:font="Symbol" w:char="F0A2"/>
      </w:r>
      <w:r>
        <w:rPr>
          <w:vertAlign w:val="subscript"/>
        </w:rPr>
        <w:t>н</w:t>
      </w:r>
      <w:r>
        <w:rPr>
          <w:lang w:val="en-US"/>
        </w:rPr>
        <w:t>)</w:t>
      </w:r>
      <w:r>
        <w:t xml:space="preserve"> должны</w:t>
      </w:r>
      <w:r>
        <w:t xml:space="preserve"> быть из арматуры классов Вр-</w:t>
      </w:r>
      <w:r>
        <w:rPr>
          <w:lang w:val="en-US"/>
        </w:rPr>
        <w:t>I</w:t>
      </w:r>
      <w:r>
        <w:t>, А-</w:t>
      </w:r>
      <w:r>
        <w:rPr>
          <w:lang w:val="en-US"/>
        </w:rPr>
        <w:t>I</w:t>
      </w:r>
      <w:r>
        <w:t>, А-</w:t>
      </w:r>
      <w:r>
        <w:rPr>
          <w:lang w:val="en-US"/>
        </w:rPr>
        <w:t>II</w:t>
      </w:r>
      <w:r>
        <w:t xml:space="preserve"> и A-</w:t>
      </w:r>
      <w:r>
        <w:rPr>
          <w:lang w:val="en-US"/>
        </w:rPr>
        <w:t>III</w:t>
      </w:r>
      <w:r>
        <w:t>.</w:t>
      </w:r>
    </w:p>
    <w:p w:rsidR="00000000" w:rsidRDefault="00845321">
      <w:pPr>
        <w:ind w:firstLine="284"/>
        <w:jc w:val="both"/>
      </w:pPr>
      <w:r>
        <w:t>* Здесь и далее размеры соединений арматуры специального назначения классов Ас-</w:t>
      </w:r>
      <w:r>
        <w:rPr>
          <w:lang w:val="en-US"/>
        </w:rPr>
        <w:t>II</w:t>
      </w:r>
      <w:r>
        <w:t xml:space="preserve"> и Ас-</w:t>
      </w:r>
      <w:r>
        <w:rPr>
          <w:lang w:val="en-US"/>
        </w:rPr>
        <w:t>III</w:t>
      </w:r>
      <w:r>
        <w:t xml:space="preserve"> идентичны таковым классов А-</w:t>
      </w:r>
      <w:r>
        <w:rPr>
          <w:lang w:val="en-US"/>
        </w:rPr>
        <w:t>II</w:t>
      </w:r>
      <w:r>
        <w:t xml:space="preserve"> и А-</w:t>
      </w:r>
      <w:r>
        <w:rPr>
          <w:lang w:val="en-US"/>
        </w:rPr>
        <w:t>III.</w:t>
      </w: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  <w:r>
        <w:t>Таблица</w:t>
      </w:r>
      <w:r>
        <w:rPr>
          <w:lang w:val="en-US"/>
        </w:rPr>
        <w:t xml:space="preserve"> 3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264"/>
        <w:gridCol w:w="2563"/>
        <w:gridCol w:w="2835"/>
        <w:gridCol w:w="850"/>
        <w:gridCol w:w="1134"/>
        <w:gridCol w:w="992"/>
        <w:gridCol w:w="999"/>
        <w:gridCol w:w="12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Обозначение типа соединения, </w:t>
            </w:r>
          </w:p>
        </w:tc>
        <w:tc>
          <w:tcPr>
            <w:tcW w:w="5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Соединение арматуры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Класс арматуры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Марка стали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 ;</w:t>
            </w:r>
            <w:r>
              <w:rPr>
                <w:i/>
                <w:lang w:val="en-US"/>
              </w:rPr>
              <w:t xml:space="preserve"> d</w:t>
            </w:r>
            <w:r>
              <w:rPr>
                <w:i/>
                <w:lang w:val="en-US"/>
              </w:rPr>
              <w:sym w:font="Symbol" w:char="F0A2"/>
            </w:r>
            <w:r>
              <w:rPr>
                <w:vertAlign w:val="subscript"/>
              </w:rPr>
              <w:t>н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  <w:r>
              <w:rPr>
                <w:spacing w:val="-6"/>
              </w:rPr>
              <w:t>способа сварки</w:t>
            </w:r>
          </w:p>
        </w:tc>
        <w:tc>
          <w:tcPr>
            <w:tcW w:w="25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сварки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после сварки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 xml:space="preserve">К3 </w:t>
            </w:r>
            <w:r>
              <w:sym w:font="Symbol" w:char="F0BE"/>
            </w:r>
            <w:r>
              <w:t xml:space="preserve"> Рр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pict>
                <v:shape id="_x0000_i1035" type="#_x0000_t75" style="width:119.25pt;height:54.75pt">
                  <v:imagedata r:id="rId16" o:title=""/>
                </v:shape>
              </w:pi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36" type="#_x0000_t75" style="width:129pt;height:59.25pt">
                  <v:imagedata r:id="rId17" o:title=""/>
                </v:shape>
              </w:pict>
            </w: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А-</w:t>
            </w:r>
            <w:r>
              <w:rPr>
                <w:lang w:val="en-US"/>
              </w:rPr>
              <w:t>I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А-</w:t>
            </w:r>
            <w:r>
              <w:rPr>
                <w:lang w:val="en-US"/>
              </w:rPr>
              <w:t>II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А-</w:t>
            </w:r>
            <w:r>
              <w:rPr>
                <w:lang w:val="en-US"/>
              </w:rPr>
              <w:t>III</w:t>
            </w:r>
          </w:p>
          <w:p w:rsidR="00000000" w:rsidRDefault="00845321">
            <w:pPr>
              <w:jc w:val="both"/>
            </w:pPr>
            <w:r>
              <w:t>Ат-IIIC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sym w:font="Symbol" w:char="F0BE"/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Ст5пс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Ст5сп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10ГТ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25Г2С</w:t>
            </w:r>
          </w:p>
          <w:p w:rsidR="00000000" w:rsidRDefault="00845321">
            <w:pPr>
              <w:jc w:val="both"/>
            </w:pPr>
            <w:r>
              <w:t>Ст5пс, Ст5сп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10—40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10—18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10</w:t>
            </w:r>
            <w:r>
              <w:sym w:font="Symbol" w:char="F0BE"/>
            </w:r>
            <w:r>
              <w:t>28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10—32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10—28</w:t>
            </w:r>
          </w:p>
          <w:p w:rsidR="00000000" w:rsidRDefault="00845321">
            <w:pPr>
              <w:jc w:val="both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5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Ат-IVC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spacing w:val="-12"/>
              </w:rPr>
            </w:pPr>
            <w:r>
              <w:rPr>
                <w:spacing w:val="-12"/>
              </w:rPr>
              <w:t>25Г2С, 28С, 27ГС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 xml:space="preserve">0,5 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lang w:val="en-US"/>
              </w:rPr>
              <w:sym w:font="Symbol" w:char="F0A2"/>
            </w:r>
            <w:r>
              <w:rPr>
                <w:vertAlign w:val="subscript"/>
              </w:rPr>
              <w:t>н</w:t>
            </w:r>
            <w:r>
              <w:t>, но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0,3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lang w:val="en-US"/>
              </w:rPr>
              <w:sym w:font="Symbol" w:char="F0A2"/>
            </w:r>
            <w:r>
              <w:rPr>
                <w:vertAlign w:val="subscript"/>
              </w:rPr>
              <w:t>н</w:t>
            </w:r>
            <w:r>
              <w:rPr>
                <w:i/>
              </w:rPr>
              <w:t xml:space="preserve">, </w:t>
            </w:r>
            <w:r>
              <w:t>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5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37" type="#_x0000_t75" style="width:123pt;height:69.75pt">
                  <v:imagedata r:id="rId18" o:title=""/>
                </v:shape>
              </w:pic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Ат-IVK</w:t>
            </w:r>
          </w:p>
          <w:p w:rsidR="00000000" w:rsidRDefault="00845321">
            <w:pPr>
              <w:jc w:val="both"/>
            </w:pPr>
            <w:r>
              <w:t>Ат-V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08</w:t>
            </w:r>
            <w:r>
              <w:t>Г2С, 10ГС2</w:t>
            </w:r>
          </w:p>
          <w:p w:rsidR="00000000" w:rsidRDefault="00845321">
            <w:pPr>
              <w:jc w:val="both"/>
            </w:pPr>
            <w:r>
              <w:t>20ГС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10—32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не менее 8</w:t>
            </w:r>
          </w:p>
        </w:tc>
        <w:tc>
          <w:tcPr>
            <w:tcW w:w="1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не менее 6</w:t>
            </w:r>
          </w:p>
        </w:tc>
      </w:tr>
    </w:tbl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  <w:r>
        <w:t>Примечание. Значение временного сопротивления срезу в соединениях К3—Pp не нормируется. Эксплуатационные характеристики этих соединений при растяжении рабочих стержней приведены в приложении 2.</w:t>
      </w: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  <w:r>
        <w:t>Таблица 4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264"/>
        <w:gridCol w:w="2704"/>
        <w:gridCol w:w="2835"/>
        <w:gridCol w:w="1276"/>
        <w:gridCol w:w="868"/>
        <w:gridCol w:w="797"/>
        <w:gridCol w:w="88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Обозначение типа соединения,</w:t>
            </w:r>
          </w:p>
        </w:tc>
        <w:tc>
          <w:tcPr>
            <w:tcW w:w="55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Соединение арматуры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Класс арматуры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i/>
                <w:lang w:val="en-US"/>
              </w:rPr>
              <w:sym w:font="Symbol" w:char="F0A2"/>
            </w:r>
            <w:r>
              <w:rPr>
                <w:vertAlign w:val="subscript"/>
              </w:rPr>
              <w:t>н</w:t>
            </w:r>
            <w:r>
              <w:rPr>
                <w:i/>
                <w:lang w:val="en-US"/>
              </w:rPr>
              <w:t>/d</w:t>
            </w:r>
            <w:r>
              <w:rPr>
                <w:vertAlign w:val="subscript"/>
              </w:rPr>
              <w:t>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61"/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10</w:t>
            </w:r>
            <w:r>
              <w:rPr>
                <w:lang w:val="en-US"/>
              </w:rPr>
              <w:sym w:font="Symbol" w:char="F0B0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spacing w:val="-6"/>
                <w:lang w:val="en-US"/>
              </w:rPr>
            </w:pPr>
            <w:r>
              <w:rPr>
                <w:spacing w:val="-6"/>
              </w:rPr>
              <w:t>способа сварки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сварки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после сварки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8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7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spacing w:val="-6"/>
                <w:lang w:val="en-US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А-</w:t>
            </w:r>
            <w:r>
              <w:rPr>
                <w:lang w:val="en-US"/>
              </w:rPr>
              <w:t>I</w:t>
            </w:r>
            <w:r>
              <w:t>, А-</w:t>
            </w:r>
            <w:r>
              <w:rPr>
                <w:lang w:val="en-US"/>
              </w:rPr>
              <w:t>II</w:t>
            </w:r>
            <w:r>
              <w:t xml:space="preserve">, </w:t>
            </w:r>
          </w:p>
        </w:tc>
        <w:tc>
          <w:tcPr>
            <w:tcW w:w="8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10—18</w:t>
            </w:r>
          </w:p>
        </w:tc>
        <w:tc>
          <w:tcPr>
            <w:tcW w:w="7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 xml:space="preserve"> 1,3 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lang w:val="en-US"/>
              </w:rPr>
              <w:sym w:font="Symbol" w:char="F0A2"/>
            </w:r>
            <w:r>
              <w:rPr>
                <w:vertAlign w:val="subscript"/>
              </w:rPr>
              <w:t>н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С1 — Ко,</w:t>
            </w:r>
          </w:p>
          <w:p w:rsidR="00000000" w:rsidRDefault="00845321">
            <w:pPr>
              <w:jc w:val="both"/>
            </w:pPr>
            <w:r>
              <w:t xml:space="preserve">С2 </w:t>
            </w:r>
            <w:r>
              <w:sym w:font="Symbol" w:char="F0BE"/>
            </w:r>
            <w:r>
              <w:t xml:space="preserve"> Кн</w:t>
            </w:r>
          </w:p>
        </w:tc>
        <w:tc>
          <w:tcPr>
            <w:tcW w:w="2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38" type="#_x0000_t75" style="width:123pt;height:49.5pt">
                  <v:imagedata r:id="rId19" o:title=""/>
                </v:shape>
              </w:pic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39" type="#_x0000_t75" style="width:119.25pt;height:49.5pt">
                  <v:imagedata r:id="rId20" o:title=""/>
                </v:shape>
              </w:pic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А-</w:t>
            </w:r>
            <w:r>
              <w:rPr>
                <w:lang w:val="en-US"/>
              </w:rPr>
              <w:t>III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A-IV, A-V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A-VI</w:t>
            </w:r>
          </w:p>
          <w:p w:rsidR="00000000" w:rsidRDefault="00845321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a</w:t>
            </w:r>
            <w:r>
              <w:t>т</w:t>
            </w:r>
            <w:r>
              <w:rPr>
                <w:caps/>
                <w:lang w:val="en-US"/>
              </w:rPr>
              <w:t>-iiic</w:t>
            </w:r>
          </w:p>
          <w:p w:rsidR="00000000" w:rsidRDefault="00845321">
            <w:pPr>
              <w:jc w:val="both"/>
            </w:pPr>
            <w:r>
              <w:rPr>
                <w:caps/>
                <w:lang w:val="en-US"/>
              </w:rPr>
              <w:t>a</w:t>
            </w:r>
            <w:r>
              <w:t>т</w:t>
            </w:r>
            <w:r>
              <w:rPr>
                <w:caps/>
                <w:lang w:val="en-US"/>
              </w:rPr>
              <w:t>-ivc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20—40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10—32</w:t>
            </w:r>
          </w:p>
          <w:p w:rsidR="00000000" w:rsidRDefault="00845321">
            <w:pPr>
              <w:jc w:val="both"/>
            </w:pPr>
            <w:r>
              <w:t>10—22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vertAlign w:val="subscript"/>
                <w:lang w:val="en-US"/>
              </w:rPr>
            </w:pPr>
            <w:r>
              <w:sym w:font="Symbol" w:char="F0B3"/>
            </w:r>
            <w:r>
              <w:rPr>
                <w:lang w:val="en-US"/>
              </w:rPr>
              <w:t xml:space="preserve"> 1</w:t>
            </w:r>
            <w:r>
              <w:t>,2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lang w:val="en-US"/>
              </w:rPr>
              <w:sym w:font="Symbol" w:char="F0A2"/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vertAlign w:val="subscript"/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 xml:space="preserve"> 1,2 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lang w:val="en-US"/>
              </w:rPr>
              <w:sym w:font="Symbol" w:char="F0A2"/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vertAlign w:val="subscript"/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 xml:space="preserve"> 1,3 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lang w:val="en-US"/>
              </w:rPr>
              <w:sym w:font="Symbol" w:char="F0A2"/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</w:pP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0,85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 xml:space="preserve"> 1,0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t>90</w:t>
            </w:r>
            <w:r>
              <w:sym w:font="Symbol" w:char="F0B0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2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caps/>
                <w:lang w:val="en-US"/>
              </w:rPr>
              <w:t>a</w:t>
            </w:r>
            <w:r>
              <w:t>т</w:t>
            </w:r>
            <w:r>
              <w:rPr>
                <w:caps/>
                <w:lang w:val="en-US"/>
              </w:rPr>
              <w:t>-v</w:t>
            </w: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10—32</w:t>
            </w: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 xml:space="preserve"> 1,2 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lang w:val="en-US"/>
              </w:rPr>
              <w:sym w:font="Symbol" w:char="F0A2"/>
            </w:r>
            <w:r>
              <w:rPr>
                <w:vertAlign w:val="subscript"/>
              </w:rPr>
              <w:t>н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2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caps/>
                <w:lang w:val="en-US"/>
              </w:rPr>
              <w:t>a</w:t>
            </w:r>
            <w:r>
              <w:t>т</w:t>
            </w:r>
            <w:r>
              <w:rPr>
                <w:caps/>
                <w:lang w:val="en-US"/>
              </w:rPr>
              <w:t>-vck</w:t>
            </w:r>
          </w:p>
        </w:tc>
        <w:tc>
          <w:tcPr>
            <w:tcW w:w="8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</w:tbl>
    <w:p w:rsidR="00000000" w:rsidRDefault="00845321">
      <w:pPr>
        <w:ind w:firstLine="284"/>
        <w:jc w:val="both"/>
      </w:pPr>
      <w:r>
        <w:t xml:space="preserve"> </w:t>
      </w:r>
    </w:p>
    <w:p w:rsidR="00000000" w:rsidRDefault="00845321">
      <w:pPr>
        <w:ind w:firstLine="284"/>
        <w:jc w:val="both"/>
      </w:pPr>
      <w:r>
        <w:t>Примечания:</w:t>
      </w:r>
    </w:p>
    <w:p w:rsidR="00000000" w:rsidRDefault="00845321">
      <w:pPr>
        <w:ind w:firstLine="284"/>
        <w:jc w:val="both"/>
      </w:pPr>
      <w:r>
        <w:t>1. Арматура класса A-IV, кроме стали марки 80С.</w:t>
      </w:r>
    </w:p>
    <w:p w:rsidR="00000000" w:rsidRDefault="00845321">
      <w:pPr>
        <w:ind w:firstLine="284"/>
        <w:jc w:val="both"/>
      </w:pPr>
      <w:r>
        <w:t xml:space="preserve">2. Арматура класса </w:t>
      </w:r>
      <w:r>
        <w:rPr>
          <w:caps/>
        </w:rPr>
        <w:t>at-v</w:t>
      </w:r>
      <w:r>
        <w:rPr>
          <w:smallCaps/>
        </w:rPr>
        <w:t xml:space="preserve"> </w:t>
      </w:r>
      <w:r>
        <w:t>только с использованием локальной термической обработки.</w:t>
      </w:r>
    </w:p>
    <w:p w:rsidR="00000000" w:rsidRDefault="00845321">
      <w:pPr>
        <w:ind w:firstLine="284"/>
        <w:jc w:val="both"/>
      </w:pPr>
      <w:r>
        <w:t>3. Для отношения</w:t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rPr>
          <w:i/>
          <w:lang w:val="en-US"/>
        </w:rPr>
        <w:sym w:font="Symbol" w:char="F0A2"/>
      </w:r>
      <w:r>
        <w:rPr>
          <w:vertAlign w:val="subscript"/>
        </w:rPr>
        <w:t>н</w:t>
      </w:r>
      <w:r>
        <w:rPr>
          <w:i/>
          <w:lang w:val="en-US"/>
        </w:rPr>
        <w:t>/d</w:t>
      </w:r>
      <w:r>
        <w:rPr>
          <w:vertAlign w:val="subscript"/>
        </w:rPr>
        <w:t>н</w:t>
      </w:r>
      <w:r>
        <w:t xml:space="preserve"> &lt;</w:t>
      </w:r>
      <w:r>
        <w:rPr>
          <w:lang w:val="en-US"/>
        </w:rPr>
        <w:t xml:space="preserve"> </w:t>
      </w:r>
      <w:r>
        <w:t>0,85 см. п. 12.</w:t>
      </w:r>
    </w:p>
    <w:p w:rsidR="00000000" w:rsidRDefault="00845321">
      <w:pPr>
        <w:ind w:firstLine="284"/>
        <w:jc w:val="both"/>
      </w:pPr>
      <w:r>
        <w:t>Таблица 5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275"/>
        <w:gridCol w:w="2835"/>
        <w:gridCol w:w="2693"/>
        <w:gridCol w:w="1027"/>
        <w:gridCol w:w="1027"/>
        <w:gridCol w:w="1027"/>
        <w:gridCol w:w="888"/>
        <w:gridCol w:w="851"/>
        <w:gridCol w:w="1184"/>
        <w:gridCol w:w="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Обозначение типа соединения</w:t>
            </w:r>
            <w:r>
              <w:rPr>
                <w:spacing w:val="-6"/>
                <w:lang w:val="en-US"/>
              </w:rPr>
              <w:t>,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Соединение арматуры</w:t>
            </w:r>
          </w:p>
          <w:p w:rsidR="00000000" w:rsidRDefault="00845321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Класс арматуры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lang w:val="en-US"/>
              </w:rPr>
              <w:sym w:font="Symbol" w:char="F0A2"/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 xml:space="preserve"> 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  <w:r>
              <w:rPr>
                <w:i/>
                <w:lang w:val="en-US"/>
              </w:rPr>
              <w:sym w:font="Symbol" w:char="F0A2"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61"/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10</w:t>
            </w:r>
            <w:r>
              <w:rPr>
                <w:lang w:val="en-US"/>
              </w:rPr>
              <w:sym w:font="Symbol" w:char="F0B0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rPr>
                <w:spacing w:val="-6"/>
              </w:rPr>
              <w:t>способа сварки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сварки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после сварки</w:t>
            </w:r>
          </w:p>
        </w:tc>
        <w:tc>
          <w:tcPr>
            <w:tcW w:w="10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0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0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smallCaps/>
                <w:lang w:val="en-US"/>
              </w:rPr>
            </w:pPr>
            <w:r>
              <w:t>С</w:t>
            </w:r>
            <w:r>
              <w:rPr>
                <w:lang w:val="en-US"/>
              </w:rPr>
              <w:t>3</w:t>
            </w:r>
            <w:r>
              <w:t>—</w:t>
            </w:r>
            <w:r>
              <w:rPr>
                <w:caps/>
                <w:lang w:val="en-US"/>
              </w:rPr>
              <w:t>k</w:t>
            </w:r>
            <w:r>
              <w:t>м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40" type="#_x0000_t75" style="width:123.75pt;height:35.25pt">
                  <v:imagedata r:id="rId21" o:title=""/>
                </v:shape>
              </w:pic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pict>
                <v:shape id="_x0000_i1041" type="#_x0000_t75" style="width:127.5pt;height:49.5pt">
                  <v:imagedata r:id="rId22" o:title=""/>
                </v:shape>
              </w:pict>
            </w:r>
          </w:p>
        </w:tc>
        <w:tc>
          <w:tcPr>
            <w:tcW w:w="10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А-</w:t>
            </w:r>
            <w:r>
              <w:rPr>
                <w:lang w:val="en-US"/>
              </w:rPr>
              <w:t>II</w:t>
            </w:r>
            <w:r>
              <w:t xml:space="preserve">, 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А-</w:t>
            </w:r>
            <w:r>
              <w:rPr>
                <w:lang w:val="en-US"/>
              </w:rPr>
              <w:t>III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 xml:space="preserve">A-IV, </w:t>
            </w:r>
          </w:p>
          <w:p w:rsidR="00000000" w:rsidRDefault="00845321">
            <w:pPr>
              <w:jc w:val="both"/>
            </w:pPr>
            <w:r>
              <w:t>A-V</w:t>
            </w:r>
          </w:p>
        </w:tc>
        <w:tc>
          <w:tcPr>
            <w:tcW w:w="10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10—40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t>10—32</w:t>
            </w:r>
          </w:p>
        </w:tc>
        <w:tc>
          <w:tcPr>
            <w:tcW w:w="10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С4—Кп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pict>
                <v:shape id="_x0000_i1042" type="#_x0000_t75" style="width:125.25pt;height:47.25pt">
                  <v:imagedata r:id="rId23" o:title=""/>
                </v:shape>
              </w:pic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43" type="#_x0000_t75" style="width:126.75pt;height:63pt">
                  <v:imagedata r:id="rId24" o:title=""/>
                </v:shape>
              </w:pic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A-VI</w:t>
            </w:r>
          </w:p>
          <w:p w:rsidR="00000000" w:rsidRDefault="00845321">
            <w:pPr>
              <w:jc w:val="both"/>
            </w:pPr>
            <w:r>
              <w:rPr>
                <w:caps/>
                <w:spacing w:val="-4"/>
                <w:lang w:val="en-US"/>
              </w:rPr>
              <w:t>a</w:t>
            </w:r>
            <w:r>
              <w:rPr>
                <w:spacing w:val="-4"/>
              </w:rPr>
              <w:t>т</w:t>
            </w:r>
            <w:r>
              <w:rPr>
                <w:caps/>
                <w:spacing w:val="-4"/>
                <w:lang w:val="en-US"/>
              </w:rPr>
              <w:t>-iiic, a</w:t>
            </w:r>
            <w:r>
              <w:rPr>
                <w:spacing w:val="-4"/>
              </w:rPr>
              <w:t>т</w:t>
            </w:r>
            <w:r>
              <w:rPr>
                <w:caps/>
                <w:spacing w:val="-4"/>
                <w:lang w:val="en-US"/>
              </w:rPr>
              <w:t>-iVc, a</w:t>
            </w:r>
            <w:r>
              <w:rPr>
                <w:spacing w:val="-4"/>
              </w:rPr>
              <w:t>т</w:t>
            </w:r>
            <w:r>
              <w:rPr>
                <w:caps/>
                <w:spacing w:val="-4"/>
                <w:lang w:val="en-US"/>
              </w:rPr>
              <w:t>-Vc,</w:t>
            </w:r>
            <w:r>
              <w:rPr>
                <w:caps/>
                <w:spacing w:val="-4"/>
              </w:rPr>
              <w:t xml:space="preserve"> Ат-</w:t>
            </w:r>
            <w:r>
              <w:rPr>
                <w:caps/>
                <w:spacing w:val="-4"/>
                <w:lang w:val="en-US"/>
              </w:rPr>
              <w:t>VC</w:t>
            </w:r>
            <w:r>
              <w:rPr>
                <w:caps/>
                <w:spacing w:val="-4"/>
              </w:rPr>
              <w:t>К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10—</w:t>
            </w:r>
            <w:r>
              <w:t>22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t>10</w:t>
            </w:r>
            <w:r>
              <w:sym w:font="Symbol" w:char="F0BE"/>
            </w:r>
            <w:r>
              <w:t>32</w:t>
            </w:r>
          </w:p>
        </w:tc>
        <w:tc>
          <w:tcPr>
            <w:tcW w:w="10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 xml:space="preserve"> 1,2 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lang w:val="en-US"/>
              </w:rPr>
              <w:sym w:font="Symbol" w:char="F0A2"/>
            </w:r>
            <w:r>
              <w:rPr>
                <w:vertAlign w:val="subscript"/>
              </w:rPr>
              <w:t>н</w:t>
            </w:r>
          </w:p>
        </w:tc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 xml:space="preserve"> 2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1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 xml:space="preserve">1,5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t xml:space="preserve"> </w:t>
            </w:r>
            <w:r>
              <w:sym w:font="Symbol" w:char="F0B1"/>
            </w:r>
            <w:r>
              <w:t xml:space="preserve"> 0,2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90</w:t>
            </w:r>
            <w:r>
              <w:sym w:font="Symbol" w:char="F0B0"/>
            </w:r>
          </w:p>
        </w:tc>
      </w:tr>
    </w:tbl>
    <w:p w:rsidR="00000000" w:rsidRDefault="00845321">
      <w:pPr>
        <w:ind w:firstLine="284"/>
        <w:jc w:val="both"/>
      </w:pPr>
      <w:r>
        <w:t xml:space="preserve"> См</w:t>
      </w:r>
      <w:r>
        <w:rPr>
          <w:smallCaps/>
          <w:lang w:val="en-US"/>
        </w:rPr>
        <w:t>.</w:t>
      </w:r>
      <w:r>
        <w:rPr>
          <w:smallCaps/>
        </w:rPr>
        <w:t xml:space="preserve"> </w:t>
      </w:r>
      <w:r>
        <w:t>примечания 1, 2 к табл. 4.</w:t>
      </w: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  <w:rPr>
          <w:lang w:val="en-US"/>
        </w:rPr>
      </w:pPr>
      <w:r>
        <w:t>Таблица 6</w:t>
      </w:r>
    </w:p>
    <w:p w:rsidR="00000000" w:rsidRDefault="00845321">
      <w:pPr>
        <w:ind w:firstLine="284"/>
        <w:jc w:val="center"/>
        <w:rPr>
          <w:lang w:val="en-US"/>
        </w:rPr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"/>
        <w:gridCol w:w="2701"/>
        <w:gridCol w:w="2793"/>
        <w:gridCol w:w="722"/>
        <w:gridCol w:w="722"/>
        <w:gridCol w:w="860"/>
        <w:gridCol w:w="703"/>
        <w:gridCol w:w="703"/>
        <w:gridCol w:w="701"/>
        <w:gridCol w:w="5"/>
        <w:gridCol w:w="787"/>
        <w:gridCol w:w="675"/>
        <w:gridCol w:w="689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Обозначение типа соединения, способа </w:t>
            </w:r>
          </w:p>
        </w:tc>
        <w:tc>
          <w:tcPr>
            <w:tcW w:w="54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Соединение арматуры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Класс арма</w:t>
            </w:r>
            <w:r>
              <w:softHyphen/>
              <w:t>туры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d’</w:t>
            </w:r>
            <w:r>
              <w:rPr>
                <w:vertAlign w:val="subscript"/>
              </w:rPr>
              <w:t>н</w:t>
            </w:r>
            <w:r>
              <w:t>/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sym w:font="Symbol" w:char="F061"/>
            </w:r>
          </w:p>
          <w:p w:rsidR="00000000" w:rsidRDefault="00845321">
            <w:pPr>
              <w:jc w:val="center"/>
            </w:pP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10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2"/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сварки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сварки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после сварки</w:t>
            </w:r>
          </w:p>
        </w:tc>
        <w:tc>
          <w:tcPr>
            <w:tcW w:w="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7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С5 — М</w:t>
            </w:r>
            <w:r>
              <w:rPr>
                <w:vertAlign w:val="subscript"/>
              </w:rPr>
              <w:t>ф</w:t>
            </w:r>
            <w:r>
              <w:t>,</w:t>
            </w:r>
          </w:p>
          <w:p w:rsidR="00000000" w:rsidRDefault="00845321">
            <w:pPr>
              <w:jc w:val="both"/>
            </w:pPr>
            <w:r>
              <w:t>С6 — М</w:t>
            </w:r>
            <w:r>
              <w:rPr>
                <w:vertAlign w:val="subscript"/>
              </w:rPr>
              <w:t>п</w:t>
            </w:r>
            <w:r>
              <w:t>,</w:t>
            </w:r>
          </w:p>
          <w:p w:rsidR="00000000" w:rsidRDefault="00845321">
            <w:pPr>
              <w:jc w:val="both"/>
            </w:pPr>
            <w:r>
              <w:t xml:space="preserve">С7 </w:t>
            </w:r>
            <w:r>
              <w:sym w:font="Symbol" w:char="F0BE"/>
            </w:r>
            <w:r>
              <w:t xml:space="preserve"> Р</w:t>
            </w:r>
            <w:r>
              <w:rPr>
                <w:vertAlign w:val="subscript"/>
              </w:rPr>
              <w:t>в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44" type="#_x0000_t75" style="width:123.75pt;height:48pt">
                  <v:imagedata r:id="rId25" o:title=""/>
                </v:shape>
              </w:pic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pict>
                <v:shape id="_x0000_i1045" type="#_x0000_t75" style="width:123.75pt;height:58.5pt">
                  <v:imagedata r:id="rId26" o:title=""/>
                </v:shape>
              </w:pic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A-I, 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A-II, 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A-III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pict>
                <v:shape id="_x0000_i1046" type="#_x0000_t75" style="width:123.75pt;height:62.25pt">
                  <v:imagedata r:id="rId27" o:title=""/>
                </v:shape>
              </w:pict>
            </w:r>
          </w:p>
        </w:tc>
        <w:tc>
          <w:tcPr>
            <w:tcW w:w="2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pict>
                <v:shape id="_x0000_i1047" type="#_x0000_t75" style="width:39.75pt;height:49.5pt">
                  <v:imagedata r:id="rId28" o:title=""/>
                </v:shape>
              </w:pict>
            </w:r>
          </w:p>
        </w:tc>
        <w:tc>
          <w:tcPr>
            <w:tcW w:w="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20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40</w:t>
            </w:r>
          </w:p>
        </w:tc>
        <w:tc>
          <w:tcPr>
            <w:tcW w:w="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0,5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1,0</w:t>
            </w:r>
          </w:p>
        </w:tc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u w:val="single"/>
                <w:lang w:val="en-US"/>
              </w:rPr>
              <w:t>12</w:t>
            </w:r>
            <w:r>
              <w:rPr>
                <w:u w:val="single"/>
                <w:lang w:val="en-US"/>
              </w:rPr>
              <w:sym w:font="Symbol" w:char="F0BE"/>
            </w:r>
            <w:r>
              <w:rPr>
                <w:u w:val="single"/>
                <w:lang w:val="en-US"/>
              </w:rPr>
              <w:t>20</w:t>
            </w:r>
          </w:p>
          <w:p w:rsidR="00000000" w:rsidRDefault="00845321">
            <w:pPr>
              <w:jc w:val="both"/>
            </w:pPr>
            <w:r>
              <w:rPr>
                <w:lang w:val="en-US"/>
              </w:rPr>
              <w:t>12</w:t>
            </w:r>
            <w:r>
              <w:sym w:font="Symbol" w:char="F0BE"/>
            </w:r>
            <w:r>
              <w:t>16</w:t>
            </w:r>
          </w:p>
        </w:tc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5</w:t>
            </w:r>
            <w:r>
              <w:sym w:font="Symbol" w:char="F0BE"/>
            </w:r>
            <w:r>
              <w:t>12</w:t>
            </w:r>
          </w:p>
        </w:tc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90</w:t>
            </w:r>
            <w:r>
              <w:sym w:font="Symbol" w:char="F0B0"/>
            </w:r>
          </w:p>
        </w:tc>
        <w:tc>
          <w:tcPr>
            <w:tcW w:w="7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10</w:t>
            </w:r>
            <w:r>
              <w:sym w:font="Symbol" w:char="F0BE"/>
            </w:r>
            <w:r>
              <w:t>15</w:t>
            </w:r>
            <w:r>
              <w:sym w:font="Symbol" w:char="F0B0"/>
            </w:r>
          </w:p>
        </w:tc>
        <w:tc>
          <w:tcPr>
            <w:tcW w:w="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u w:val="single"/>
                <w:lang w:val="en-US"/>
              </w:rPr>
              <w:sym w:font="Symbol" w:char="F0A3"/>
            </w:r>
            <w:r>
              <w:rPr>
                <w:u w:val="single"/>
              </w:rPr>
              <w:t>1</w:t>
            </w:r>
            <w:r>
              <w:rPr>
                <w:u w:val="single"/>
                <w:lang w:val="en-US"/>
              </w:rPr>
              <w:t>,5</w:t>
            </w:r>
            <w:r>
              <w:rPr>
                <w:i/>
                <w:u w:val="single"/>
                <w:lang w:val="en-US"/>
              </w:rPr>
              <w:t>d</w:t>
            </w:r>
            <w:r>
              <w:rPr>
                <w:u w:val="single"/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A3"/>
            </w:r>
            <w:r>
              <w:t>1</w:t>
            </w:r>
            <w:r>
              <w:rPr>
                <w:lang w:val="en-US"/>
              </w:rPr>
              <w:t>,2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u w:val="single"/>
                <w:lang w:val="en-US"/>
              </w:rPr>
              <w:sym w:font="Symbol" w:char="F0A3"/>
            </w:r>
            <w:r>
              <w:rPr>
                <w:u w:val="single"/>
              </w:rPr>
              <w:t>0,1</w:t>
            </w:r>
            <w:r>
              <w:rPr>
                <w:u w:val="single"/>
                <w:lang w:val="en-US"/>
              </w:rPr>
              <w:t>5</w:t>
            </w:r>
            <w:r>
              <w:rPr>
                <w:i/>
                <w:u w:val="single"/>
                <w:lang w:val="en-US"/>
              </w:rPr>
              <w:t>d</w:t>
            </w:r>
            <w:r>
              <w:rPr>
                <w:u w:val="single"/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A3"/>
            </w:r>
            <w:r>
              <w:t>0,05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u w:val="single"/>
                <w:lang w:val="en-US"/>
              </w:rPr>
              <w:sym w:font="Symbol" w:char="F0A3"/>
            </w:r>
            <w:r>
              <w:rPr>
                <w:u w:val="single"/>
              </w:rPr>
              <w:t>0</w:t>
            </w:r>
            <w:r>
              <w:rPr>
                <w:u w:val="single"/>
                <w:lang w:val="en-US"/>
              </w:rPr>
              <w:t>,</w:t>
            </w:r>
            <w:r>
              <w:rPr>
                <w:u w:val="single"/>
              </w:rPr>
              <w:t>2</w:t>
            </w:r>
            <w:r>
              <w:rPr>
                <w:i/>
                <w:u w:val="single"/>
                <w:lang w:val="en-US"/>
              </w:rPr>
              <w:t>d</w:t>
            </w:r>
            <w:r>
              <w:rPr>
                <w:u w:val="single"/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A3"/>
            </w:r>
            <w:r>
              <w:t>0</w:t>
            </w:r>
            <w:r>
              <w:rPr>
                <w:lang w:val="en-US"/>
              </w:rPr>
              <w:t>,</w:t>
            </w:r>
            <w:r>
              <w:t>05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</w:tr>
    </w:tbl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  <w:r>
        <w:t>Примечания:</w:t>
      </w:r>
    </w:p>
    <w:p w:rsidR="00000000" w:rsidRDefault="00845321">
      <w:pPr>
        <w:ind w:firstLine="284"/>
        <w:jc w:val="both"/>
      </w:pPr>
      <w:r>
        <w:t>1. Размеры в знаменателе относятся к одноэлектродной сварке.</w:t>
      </w:r>
    </w:p>
    <w:p w:rsidR="00000000" w:rsidRDefault="00845321">
      <w:pPr>
        <w:ind w:firstLine="284"/>
        <w:jc w:val="both"/>
      </w:pPr>
      <w:r>
        <w:t>2. При отношении</w:t>
      </w:r>
      <w:r>
        <w:rPr>
          <w:lang w:val="en-US"/>
        </w:rPr>
        <w:t xml:space="preserve"> </w:t>
      </w:r>
      <w:r>
        <w:rPr>
          <w:i/>
          <w:lang w:val="en-US"/>
        </w:rPr>
        <w:t>d’</w:t>
      </w:r>
      <w:r>
        <w:rPr>
          <w:vertAlign w:val="subscript"/>
        </w:rPr>
        <w:t>н</w:t>
      </w:r>
      <w:r>
        <w:t>/</w:t>
      </w:r>
      <w:r>
        <w:rPr>
          <w:i/>
          <w:lang w:val="en-US"/>
        </w:rPr>
        <w:t>d</w:t>
      </w:r>
      <w:r>
        <w:rPr>
          <w:vertAlign w:val="subscript"/>
        </w:rPr>
        <w:t>н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&lt; 1</w:t>
      </w:r>
      <w:r>
        <w:t xml:space="preserve"> линейные раз</w:t>
      </w:r>
      <w:r>
        <w:t>меры относятся к стержню большего диаметра.</w:t>
      </w:r>
    </w:p>
    <w:p w:rsidR="00000000" w:rsidRDefault="00845321">
      <w:pPr>
        <w:ind w:firstLine="284"/>
        <w:jc w:val="both"/>
      </w:pPr>
      <w:r>
        <w:t>Таблица 7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3685"/>
        <w:gridCol w:w="1985"/>
        <w:gridCol w:w="560"/>
        <w:gridCol w:w="715"/>
        <w:gridCol w:w="851"/>
        <w:gridCol w:w="540"/>
        <w:gridCol w:w="516"/>
        <w:gridCol w:w="701"/>
        <w:gridCol w:w="490"/>
        <w:gridCol w:w="726"/>
        <w:gridCol w:w="712"/>
        <w:gridCol w:w="709"/>
        <w:gridCol w:w="436"/>
        <w:gridCol w:w="397"/>
        <w:gridCol w:w="7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Обозна</w:t>
            </w:r>
            <w:r>
              <w:softHyphen/>
              <w:t xml:space="preserve">чение типа соединения, способа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Соединение арматуры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Класс арма</w:t>
            </w:r>
            <w:r>
              <w:softHyphen/>
              <w:t>туры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d’</w:t>
            </w:r>
            <w:r>
              <w:rPr>
                <w:vertAlign w:val="subscript"/>
              </w:rPr>
              <w:t>н</w:t>
            </w:r>
            <w:r>
              <w:t>/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lang w:val="en-US"/>
              </w:rPr>
              <w:t>z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sym w:font="Symbol" w:char="F061"/>
            </w:r>
          </w:p>
          <w:p w:rsidR="00000000" w:rsidRDefault="00845321">
            <w:pPr>
              <w:jc w:val="center"/>
            </w:pPr>
            <w:r>
              <w:rPr>
                <w:lang w:val="en-US"/>
              </w:rPr>
              <w:t>-10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2"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2"/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i/>
              </w:rPr>
              <w:sym w:font="Symbol" w:char="F062"/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сварки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сварки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после сварки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4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u w:val="single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u w:val="single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С8 — М</w:t>
            </w:r>
            <w:r>
              <w:rPr>
                <w:vertAlign w:val="subscript"/>
              </w:rPr>
              <w:t>ф</w:t>
            </w:r>
            <w:r>
              <w:t>,</w:t>
            </w:r>
          </w:p>
          <w:p w:rsidR="00000000" w:rsidRDefault="00845321">
            <w:pPr>
              <w:jc w:val="both"/>
            </w:pPr>
            <w:r>
              <w:t>С9 — М</w:t>
            </w:r>
            <w:r>
              <w:rPr>
                <w:vertAlign w:val="subscript"/>
              </w:rPr>
              <w:t>п</w:t>
            </w:r>
            <w:r>
              <w:t>,</w:t>
            </w:r>
          </w:p>
          <w:p w:rsidR="00000000" w:rsidRDefault="00845321">
            <w:pPr>
              <w:jc w:val="both"/>
            </w:pPr>
            <w:r>
              <w:t xml:space="preserve">С10 </w:t>
            </w:r>
            <w:r>
              <w:sym w:font="Symbol" w:char="F0BE"/>
            </w:r>
            <w:r>
              <w:t xml:space="preserve"> Р</w:t>
            </w:r>
            <w:r>
              <w:rPr>
                <w:vertAlign w:val="subscript"/>
              </w:rPr>
              <w:t>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48" type="#_x0000_t75" style="width:171pt;height:144.75pt">
                  <v:imagedata r:id="rId29" o:title=""/>
                </v:shape>
              </w:pic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pict>
                <v:shape id="_x0000_i1049" type="#_x0000_t75" style="width:86.25pt;height:143.25pt">
                  <v:imagedata r:id="rId30" o:title=""/>
                </v:shape>
              </w:pic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 xml:space="preserve">A-I, 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A-II, 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A-III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20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0,5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1,0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15</w:t>
            </w:r>
          </w:p>
          <w:p w:rsidR="00000000" w:rsidRDefault="00845321">
            <w:pPr>
              <w:jc w:val="both"/>
            </w:pPr>
            <w:r>
              <w:rPr>
                <w:lang w:val="en-US"/>
              </w:rPr>
              <w:t>3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8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20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A3"/>
            </w:r>
            <w:r>
              <w:rPr>
                <w:lang w:val="en-US"/>
              </w:rPr>
              <w:t>0,15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t>90</w:t>
            </w:r>
            <w:r>
              <w:sym w:font="Symbol" w:char="F0B0"/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40</w:t>
            </w:r>
            <w:r>
              <w:sym w:font="Symbol" w:char="F0BE"/>
            </w:r>
            <w:r>
              <w:t>50</w:t>
            </w:r>
            <w:r>
              <w:sym w:font="Symbol" w:char="F0B0"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t>10</w:t>
            </w:r>
            <w:r>
              <w:sym w:font="Symbol" w:char="F0BE"/>
            </w:r>
            <w:r>
              <w:t>15</w:t>
            </w:r>
            <w:r>
              <w:sym w:font="Symbol" w:char="F0B0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t>20</w:t>
            </w:r>
            <w:r>
              <w:sym w:font="Symbol" w:char="F0BE"/>
            </w:r>
            <w:r>
              <w:t>25</w:t>
            </w:r>
            <w:r>
              <w:sym w:font="Symbol" w:char="F0B0"/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sym w:font="Symbol" w:char="F0A3"/>
            </w:r>
            <w:r>
              <w:t>2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u w:val="single"/>
                <w:lang w:val="en-US"/>
              </w:rPr>
            </w:pPr>
          </w:p>
          <w:p w:rsidR="00000000" w:rsidRDefault="00845321">
            <w:pPr>
              <w:jc w:val="both"/>
              <w:rPr>
                <w:u w:val="single"/>
                <w:lang w:val="en-US"/>
              </w:rPr>
            </w:pPr>
          </w:p>
          <w:p w:rsidR="00000000" w:rsidRDefault="00845321">
            <w:pPr>
              <w:jc w:val="both"/>
              <w:rPr>
                <w:u w:val="single"/>
                <w:lang w:val="en-US"/>
              </w:rPr>
            </w:pPr>
          </w:p>
          <w:p w:rsidR="00000000" w:rsidRDefault="00845321">
            <w:pPr>
              <w:jc w:val="both"/>
              <w:rPr>
                <w:u w:val="single"/>
                <w:lang w:val="en-US"/>
              </w:rPr>
            </w:pPr>
          </w:p>
          <w:p w:rsidR="00000000" w:rsidRDefault="00845321">
            <w:pPr>
              <w:jc w:val="both"/>
              <w:rPr>
                <w:u w:val="single"/>
                <w:lang w:val="en-US"/>
              </w:rPr>
            </w:pPr>
          </w:p>
          <w:p w:rsidR="00000000" w:rsidRDefault="00845321">
            <w:pPr>
              <w:jc w:val="both"/>
              <w:rPr>
                <w:u w:val="single"/>
                <w:vertAlign w:val="subscript"/>
              </w:rPr>
            </w:pPr>
            <w:r>
              <w:rPr>
                <w:u w:val="single"/>
              </w:rPr>
              <w:sym w:font="Symbol" w:char="F0A3"/>
            </w:r>
            <w:r>
              <w:rPr>
                <w:u w:val="single"/>
              </w:rPr>
              <w:t>25</w:t>
            </w:r>
          </w:p>
          <w:p w:rsidR="00000000" w:rsidRDefault="00845321">
            <w:pPr>
              <w:jc w:val="both"/>
            </w:pPr>
            <w:r>
              <w:sym w:font="Symbol" w:char="F0A3"/>
            </w:r>
            <w:r>
              <w:t>15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u w:val="single"/>
                <w:lang w:val="en-US"/>
              </w:rPr>
            </w:pPr>
          </w:p>
          <w:p w:rsidR="00000000" w:rsidRDefault="00845321">
            <w:pPr>
              <w:jc w:val="both"/>
              <w:rPr>
                <w:u w:val="single"/>
                <w:lang w:val="en-US"/>
              </w:rPr>
            </w:pPr>
          </w:p>
          <w:p w:rsidR="00000000" w:rsidRDefault="00845321">
            <w:pPr>
              <w:jc w:val="both"/>
              <w:rPr>
                <w:u w:val="single"/>
                <w:lang w:val="en-US"/>
              </w:rPr>
            </w:pPr>
          </w:p>
          <w:p w:rsidR="00000000" w:rsidRDefault="00845321">
            <w:pPr>
              <w:jc w:val="both"/>
              <w:rPr>
                <w:u w:val="single"/>
                <w:lang w:val="en-US"/>
              </w:rPr>
            </w:pPr>
          </w:p>
          <w:p w:rsidR="00000000" w:rsidRDefault="00845321">
            <w:pPr>
              <w:jc w:val="both"/>
              <w:rPr>
                <w:u w:val="single"/>
                <w:lang w:val="en-US"/>
              </w:rPr>
            </w:pPr>
          </w:p>
          <w:p w:rsidR="00000000" w:rsidRDefault="00845321">
            <w:pPr>
              <w:jc w:val="both"/>
              <w:rPr>
                <w:vertAlign w:val="subscript"/>
              </w:rPr>
            </w:pPr>
            <w:r>
              <w:rPr>
                <w:u w:val="single"/>
              </w:rPr>
              <w:sym w:font="Symbol" w:char="F0A3"/>
            </w:r>
            <w:r>
              <w:rPr>
                <w:u w:val="single"/>
              </w:rPr>
              <w:t>0</w:t>
            </w:r>
            <w:r>
              <w:rPr>
                <w:u w:val="single"/>
                <w:lang w:val="en-US"/>
              </w:rPr>
              <w:t>,15</w:t>
            </w:r>
            <w:r>
              <w:rPr>
                <w:i/>
                <w:u w:val="single"/>
                <w:lang w:val="en-US"/>
              </w:rPr>
              <w:t>d</w:t>
            </w:r>
            <w:r>
              <w:rPr>
                <w:u w:val="single"/>
                <w:vertAlign w:val="subscript"/>
              </w:rPr>
              <w:t>н</w:t>
            </w:r>
          </w:p>
          <w:p w:rsidR="00000000" w:rsidRDefault="00845321">
            <w:pPr>
              <w:jc w:val="both"/>
            </w:pPr>
            <w:r>
              <w:sym w:font="Symbol" w:char="F0A3"/>
            </w:r>
            <w:r>
              <w:rPr>
                <w:lang w:val="en-US"/>
              </w:rPr>
              <w:t>0,05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</w:tr>
    </w:tbl>
    <w:p w:rsidR="00000000" w:rsidRDefault="00845321">
      <w:pPr>
        <w:ind w:firstLine="284"/>
        <w:jc w:val="both"/>
      </w:pPr>
      <w:r>
        <w:t>Примечания:</w:t>
      </w:r>
    </w:p>
    <w:p w:rsidR="00000000" w:rsidRDefault="00845321">
      <w:pPr>
        <w:ind w:firstLine="284"/>
        <w:jc w:val="both"/>
      </w:pPr>
      <w:r>
        <w:t>1. При сварке одноэлектродной и порошковой проволокой разделку стержней</w:t>
      </w:r>
      <w:r>
        <w:t xml:space="preserve"> со скосом нижнего стержня производить не следует.</w:t>
      </w:r>
    </w:p>
    <w:p w:rsidR="00000000" w:rsidRDefault="00845321">
      <w:pPr>
        <w:ind w:firstLine="284"/>
        <w:jc w:val="both"/>
        <w:rPr>
          <w:i/>
        </w:rPr>
      </w:pPr>
      <w:r>
        <w:t xml:space="preserve">2. Разделку с обратным скосом нижнего стержня применять при сварке стержней диаметром </w:t>
      </w:r>
      <w:r>
        <w:sym w:font="Symbol" w:char="F0B3"/>
      </w:r>
      <w:r>
        <w:t>32 мм</w:t>
      </w:r>
      <w:r>
        <w:rPr>
          <w:i/>
        </w:rPr>
        <w:t>.</w:t>
      </w:r>
    </w:p>
    <w:p w:rsidR="00000000" w:rsidRDefault="00845321">
      <w:pPr>
        <w:ind w:firstLine="284"/>
        <w:jc w:val="both"/>
      </w:pPr>
      <w:r>
        <w:t>3. Размеры в знаменателе относятся к одноэлектродной сварке.</w:t>
      </w:r>
    </w:p>
    <w:p w:rsidR="00000000" w:rsidRDefault="00845321">
      <w:pPr>
        <w:ind w:firstLine="284"/>
        <w:jc w:val="both"/>
      </w:pPr>
      <w:r>
        <w:t>4. При отношении</w:t>
      </w:r>
      <w:r>
        <w:rPr>
          <w:lang w:val="en-US"/>
        </w:rPr>
        <w:t xml:space="preserve"> </w:t>
      </w:r>
      <w:r>
        <w:rPr>
          <w:i/>
          <w:lang w:val="en-US"/>
        </w:rPr>
        <w:t>d’</w:t>
      </w:r>
      <w:r>
        <w:rPr>
          <w:vertAlign w:val="subscript"/>
        </w:rPr>
        <w:t>н</w:t>
      </w:r>
      <w:r>
        <w:t>/</w:t>
      </w:r>
      <w:r>
        <w:rPr>
          <w:i/>
          <w:lang w:val="en-US"/>
        </w:rPr>
        <w:t>d</w:t>
      </w:r>
      <w:r>
        <w:rPr>
          <w:vertAlign w:val="subscript"/>
        </w:rPr>
        <w:t>н</w:t>
      </w:r>
      <w:r>
        <w:t xml:space="preserve"> </w:t>
      </w:r>
      <w:r>
        <w:rPr>
          <w:lang w:val="en-US"/>
        </w:rPr>
        <w:t xml:space="preserve">&lt; 1 </w:t>
      </w:r>
      <w:r>
        <w:t>линейные размеры относятся к стержню большего диаметра.</w:t>
      </w:r>
    </w:p>
    <w:p w:rsidR="00000000" w:rsidRDefault="00845321">
      <w:pPr>
        <w:ind w:firstLine="284"/>
        <w:jc w:val="both"/>
      </w:pPr>
      <w:r>
        <w:t>Таблица</w:t>
      </w:r>
      <w:r>
        <w:rPr>
          <w:lang w:val="en-US"/>
        </w:rPr>
        <w:t xml:space="preserve"> 8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2"/>
        <w:gridCol w:w="2944"/>
        <w:gridCol w:w="2945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Обозначение типа соединения, способа </w:t>
            </w:r>
          </w:p>
        </w:tc>
        <w:tc>
          <w:tcPr>
            <w:tcW w:w="58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Соединение арматуры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Класс арма</w:t>
            </w:r>
            <w:r>
              <w:softHyphen/>
              <w:t>туры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sym w:font="Symbol" w:char="F061"/>
            </w:r>
            <w:r>
              <w:t xml:space="preserve">, </w:t>
            </w:r>
            <w:r>
              <w:sym w:font="Symbol" w:char="F061"/>
            </w:r>
            <w:r>
              <w:rPr>
                <w:vertAlign w:val="subscript"/>
              </w:rPr>
              <w:t>1</w:t>
            </w:r>
          </w:p>
          <w:p w:rsidR="00000000" w:rsidRDefault="00845321">
            <w:pPr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>-10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sym w:font="Symbol" w:char="F061"/>
            </w:r>
            <w:r>
              <w:rPr>
                <w:vertAlign w:val="subscript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сварки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сварки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после сварки</w:t>
            </w:r>
          </w:p>
        </w:tc>
        <w:tc>
          <w:tcPr>
            <w:tcW w:w="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</w:p>
        </w:tc>
        <w:tc>
          <w:tcPr>
            <w:tcW w:w="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</w:p>
        </w:tc>
        <w:tc>
          <w:tcPr>
            <w:tcW w:w="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7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С11 — М</w:t>
            </w:r>
            <w:r>
              <w:rPr>
                <w:vertAlign w:val="subscript"/>
              </w:rPr>
              <w:t>ф</w:t>
            </w:r>
            <w:r>
              <w:t>,</w:t>
            </w:r>
          </w:p>
          <w:p w:rsidR="00000000" w:rsidRDefault="00845321">
            <w:pPr>
              <w:jc w:val="both"/>
            </w:pPr>
            <w:r>
              <w:t>С12 — М</w:t>
            </w:r>
            <w:r>
              <w:rPr>
                <w:vertAlign w:val="subscript"/>
              </w:rPr>
              <w:t>п</w:t>
            </w:r>
            <w:r>
              <w:t>,</w:t>
            </w:r>
          </w:p>
          <w:p w:rsidR="00000000" w:rsidRDefault="00845321">
            <w:pPr>
              <w:jc w:val="both"/>
            </w:pPr>
            <w:r>
              <w:t xml:space="preserve">С13 </w:t>
            </w:r>
            <w:r>
              <w:sym w:font="Symbol" w:char="F0BE"/>
            </w:r>
            <w:r>
              <w:t xml:space="preserve"> Р</w:t>
            </w:r>
            <w:r>
              <w:rPr>
                <w:vertAlign w:val="subscript"/>
              </w:rPr>
              <w:t>в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50" type="#_x0000_t75" style="width:129.75pt;height:153.75pt">
                  <v:imagedata r:id="rId31" o:title=""/>
                </v:shape>
              </w:pic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pict>
                <v:shape id="_x0000_i1051" type="#_x0000_t75" style="width:127.5pt;height:183pt">
                  <v:imagedata r:id="rId32" o:title=""/>
                </v:shape>
              </w:pic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</w:rPr>
            </w:pPr>
            <w:r>
              <w:rPr>
                <w:lang w:val="en-US"/>
              </w:rPr>
              <w:t>32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u w:val="single"/>
                <w:lang w:val="en-US"/>
              </w:rPr>
              <w:t>12</w:t>
            </w:r>
            <w:r>
              <w:rPr>
                <w:u w:val="single"/>
                <w:lang w:val="en-US"/>
              </w:rPr>
              <w:sym w:font="Symbol" w:char="F0BE"/>
            </w:r>
            <w:r>
              <w:rPr>
                <w:u w:val="single"/>
                <w:lang w:val="en-US"/>
              </w:rPr>
              <w:t>1</w:t>
            </w:r>
            <w:r>
              <w:rPr>
                <w:u w:val="single"/>
                <w:lang w:val="en-US"/>
              </w:rPr>
              <w:t>6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>90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15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sym w:font="Symbol" w:char="F0B3"/>
            </w:r>
            <w:r>
              <w:rPr>
                <w:lang w:val="en-US"/>
              </w:rPr>
              <w:t>200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u w:val="single"/>
                <w:vertAlign w:val="subscript"/>
              </w:rPr>
            </w:pPr>
            <w:r>
              <w:rPr>
                <w:u w:val="single"/>
                <w:lang w:val="en-US"/>
              </w:rPr>
              <w:sym w:font="Symbol" w:char="F0A3"/>
            </w:r>
            <w:r>
              <w:rPr>
                <w:u w:val="single"/>
                <w:lang w:val="en-US"/>
              </w:rPr>
              <w:t>1,2</w:t>
            </w:r>
            <w:r>
              <w:rPr>
                <w:i/>
                <w:u w:val="single"/>
                <w:lang w:val="en-US"/>
              </w:rPr>
              <w:t>d</w:t>
            </w:r>
            <w:r>
              <w:rPr>
                <w:u w:val="single"/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i/>
              </w:rPr>
            </w:pPr>
            <w:r>
              <w:rPr>
                <w:lang w:val="en-US"/>
              </w:rPr>
              <w:sym w:font="Symbol" w:char="F0A3"/>
            </w:r>
            <w:r>
              <w:rPr>
                <w:lang w:val="en-US"/>
              </w:rPr>
              <w:t>1,</w:t>
            </w:r>
            <w:r>
              <w:t>3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A3"/>
            </w:r>
            <w:r>
              <w:t>0</w:t>
            </w:r>
            <w:r>
              <w:rPr>
                <w:lang w:val="en-US"/>
              </w:rPr>
              <w:t>,</w:t>
            </w:r>
            <w:r>
              <w:t>15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sym w:font="Symbol" w:char="F0A3"/>
            </w:r>
            <w:r>
              <w:t>0</w:t>
            </w:r>
            <w:r>
              <w:rPr>
                <w:lang w:val="en-US"/>
              </w:rPr>
              <w:t>,2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</w:tr>
    </w:tbl>
    <w:p w:rsidR="00000000" w:rsidRDefault="00845321">
      <w:pPr>
        <w:ind w:firstLine="284"/>
        <w:jc w:val="both"/>
      </w:pPr>
      <w:r>
        <w:t>Примечания:</w:t>
      </w:r>
    </w:p>
    <w:p w:rsidR="00000000" w:rsidRDefault="00845321">
      <w:pPr>
        <w:ind w:firstLine="284"/>
        <w:jc w:val="both"/>
      </w:pPr>
      <w:r>
        <w:t xml:space="preserve">1. В соединениях типа С13 разделку под углом </w:t>
      </w:r>
      <w:r>
        <w:sym w:font="Symbol" w:char="F061"/>
      </w:r>
      <w:r>
        <w:rPr>
          <w:vertAlign w:val="subscript"/>
        </w:rPr>
        <w:t>2</w:t>
      </w:r>
      <w:r>
        <w:t xml:space="preserve"> допускается не производить.</w:t>
      </w:r>
    </w:p>
    <w:p w:rsidR="00000000" w:rsidRDefault="00845321">
      <w:pPr>
        <w:ind w:firstLine="284"/>
        <w:jc w:val="both"/>
      </w:pPr>
      <w:r>
        <w:t>2. Размеры в знаменателе относятся к соединению, в котором сварной шов заполняет полностью сечение двурядной арматуры.</w:t>
      </w:r>
    </w:p>
    <w:p w:rsidR="00000000" w:rsidRDefault="00845321">
      <w:pPr>
        <w:ind w:firstLine="284"/>
        <w:jc w:val="both"/>
      </w:pPr>
      <w:r>
        <w:t>Таблица 9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2835"/>
        <w:gridCol w:w="2835"/>
        <w:gridCol w:w="850"/>
        <w:gridCol w:w="709"/>
        <w:gridCol w:w="887"/>
        <w:gridCol w:w="630"/>
        <w:gridCol w:w="547"/>
        <w:gridCol w:w="687"/>
        <w:gridCol w:w="834"/>
        <w:gridCol w:w="833"/>
        <w:gridCol w:w="9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Обозна</w:t>
            </w:r>
            <w:r>
              <w:softHyphen/>
              <w:t>чение типа соедине</w:t>
            </w:r>
            <w:r>
              <w:softHyphen/>
              <w:t xml:space="preserve">ния, способа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  <w:p w:rsidR="00000000" w:rsidRDefault="00845321">
            <w:pPr>
              <w:jc w:val="center"/>
            </w:pPr>
            <w:r>
              <w:t>Соединение арматуры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Класс арматуры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d’</w:t>
            </w:r>
            <w:r>
              <w:rPr>
                <w:vertAlign w:val="subscript"/>
              </w:rPr>
              <w:t>н</w:t>
            </w:r>
            <w:r>
              <w:t>/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62"/>
            </w: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i/>
                <w:lang w:val="en-US"/>
              </w:rPr>
              <w:t>l</w:t>
            </w:r>
            <w:r>
              <w:rPr>
                <w:i/>
                <w:vertAlign w:val="subscript"/>
                <w:lang w:val="en-US"/>
              </w:rPr>
              <w:t>H</w:t>
            </w:r>
            <w:r>
              <w:rPr>
                <w:i/>
                <w:lang w:val="en-US"/>
              </w:rPr>
              <w:t>=l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i/>
                <w:lang w:val="en-US"/>
              </w:rPr>
              <w:t>H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сварки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сварки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после сварки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9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i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С14 — М</w:t>
            </w:r>
            <w:r>
              <w:rPr>
                <w:vertAlign w:val="subscript"/>
              </w:rPr>
              <w:t>п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A-I,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8—12</w:t>
            </w:r>
          </w:p>
        </w:tc>
        <w:tc>
          <w:tcPr>
            <w:tcW w:w="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A3"/>
            </w:r>
            <w:r>
              <w:t>10°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+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C</w:t>
            </w:r>
            <w:r>
              <w:t xml:space="preserve">15 </w:t>
            </w:r>
            <w:r>
              <w:sym w:font="Symbol" w:char="F0BE"/>
            </w:r>
            <w:r>
              <w:t xml:space="preserve"> Р</w:t>
            </w:r>
            <w:r>
              <w:rPr>
                <w:vertAlign w:val="subscript"/>
              </w:rPr>
              <w:t>с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lang w:val="en-US"/>
              </w:rPr>
              <w:t>-II,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20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40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lang w:val="en-US"/>
              </w:rPr>
              <w:t>0,5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1,0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12</w:t>
            </w:r>
            <w:r>
              <w:sym w:font="Symbol" w:char="F0BE"/>
            </w:r>
            <w:r>
              <w:t>15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BE"/>
            </w:r>
          </w:p>
        </w:tc>
        <w:tc>
          <w:tcPr>
            <w:tcW w:w="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С16 — М</w:t>
            </w:r>
            <w:r>
              <w:rPr>
                <w:vertAlign w:val="subscript"/>
              </w:rPr>
              <w:t>о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A-III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10—20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A3"/>
            </w:r>
            <w:r>
              <w:t>10°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+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</w:p>
        </w:tc>
        <w:tc>
          <w:tcPr>
            <w:tcW w:w="9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С14 — М</w:t>
            </w:r>
            <w:r>
              <w:rPr>
                <w:vertAlign w:val="subscript"/>
              </w:rPr>
              <w:t>п</w:t>
            </w:r>
          </w:p>
          <w:p w:rsidR="00000000" w:rsidRDefault="00845321">
            <w:pPr>
              <w:jc w:val="both"/>
            </w:pPr>
            <w:r>
              <w:t>С15 — Р</w:t>
            </w:r>
            <w:r>
              <w:rPr>
                <w:vertAlign w:val="subscript"/>
              </w:rPr>
              <w:t>с</w:t>
            </w:r>
          </w:p>
          <w:p w:rsidR="00000000" w:rsidRDefault="00845321">
            <w:pPr>
              <w:jc w:val="both"/>
            </w:pPr>
            <w:r>
              <w:t>С16 — М</w:t>
            </w:r>
            <w:r>
              <w:rPr>
                <w:vertAlign w:val="subscript"/>
              </w:rPr>
              <w:t>о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52" type="#_x0000_t75" style="width:129pt;height:86.25pt">
                  <v:imagedata r:id="rId33" o:title=""/>
                </v:shape>
              </w:pict>
            </w:r>
          </w:p>
          <w:p w:rsidR="00000000" w:rsidRDefault="00845321">
            <w:pPr>
              <w:jc w:val="both"/>
              <w:rPr>
                <w:i/>
              </w:rPr>
            </w:pPr>
            <w:r>
              <w:pict>
                <v:shape id="_x0000_i1053" type="#_x0000_t75" style="width:1in;height:77.25pt">
                  <v:imagedata r:id="rId34" o:title=""/>
                </v:shape>
              </w:pic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54" type="#_x0000_t75" style="width:131.25pt;height:57.75pt">
                  <v:imagedata r:id="rId35" o:title=""/>
                </v:shape>
              </w:pic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object w:dxaOrig="1353" w:dyaOrig="1233">
                <v:shape id="_x0000_i1055" type="#_x0000_t75" style="width:67.5pt;height:61.5pt" o:ole="">
                  <v:imagedata r:id="rId36" o:title=""/>
                </v:shape>
                <o:OLEObject Type="Embed" ProgID="Word.Picture.8" ShapeID="_x0000_i1055" DrawAspect="Content" ObjectID="_1427200114" r:id="rId37"/>
              </w:objec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Ат-IIIC,</w:t>
            </w:r>
          </w:p>
          <w:p w:rsidR="00000000" w:rsidRDefault="00845321">
            <w:pPr>
              <w:jc w:val="both"/>
            </w:pPr>
            <w:r>
              <w:t>Ат-IVC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32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0,5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1,0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Те же значения, в зависимости от способа сварки</w:t>
            </w: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4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+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(0,35</w:t>
            </w:r>
            <w:r>
              <w:rPr>
                <w:lang w:val="en-US"/>
              </w:rPr>
              <w:sym w:font="Symbol" w:char="F0BE"/>
            </w:r>
          </w:p>
          <w:p w:rsidR="00000000" w:rsidRDefault="00845321">
            <w:pPr>
              <w:jc w:val="both"/>
            </w:pPr>
            <w:r>
              <w:rPr>
                <w:lang w:val="en-US"/>
              </w:rPr>
              <w:t>0,40)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A3"/>
            </w:r>
            <w:r>
              <w:rPr>
                <w:lang w:val="en-US"/>
              </w:rPr>
              <w:t>1,2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+</w:t>
            </w:r>
            <w:r>
              <w:rPr>
                <w:i/>
                <w:lang w:val="en-US"/>
              </w:rPr>
              <w:t>s</w:t>
            </w:r>
          </w:p>
        </w:tc>
        <w:tc>
          <w:tcPr>
            <w:tcW w:w="97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A3"/>
            </w:r>
            <w:r>
              <w:rPr>
                <w:lang w:val="en-US"/>
              </w:rPr>
              <w:t>0,05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</w:tr>
    </w:tbl>
    <w:p w:rsidR="00000000" w:rsidRDefault="00845321">
      <w:pPr>
        <w:ind w:firstLine="284"/>
        <w:jc w:val="both"/>
      </w:pPr>
      <w:r>
        <w:t>Примечания:</w:t>
      </w:r>
    </w:p>
    <w:p w:rsidR="00000000" w:rsidRDefault="00845321">
      <w:pPr>
        <w:ind w:firstLine="284"/>
        <w:jc w:val="both"/>
        <w:rPr>
          <w:smallCaps/>
        </w:rPr>
      </w:pPr>
      <w:r>
        <w:t>1. Для</w:t>
      </w:r>
      <w:r>
        <w:rPr>
          <w:lang w:val="en-US"/>
        </w:rPr>
        <w:t xml:space="preserve"> </w:t>
      </w:r>
      <w:r>
        <w:t xml:space="preserve"> </w:t>
      </w:r>
      <w:r>
        <w:rPr>
          <w:i/>
          <w:lang w:val="en-US"/>
        </w:rPr>
        <w:t>d</w:t>
      </w:r>
      <w:r>
        <w:rPr>
          <w:vertAlign w:val="subscript"/>
        </w:rPr>
        <w:t>н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= 20 — </w:t>
      </w:r>
      <w:r>
        <w:t>25 мм</w:t>
      </w:r>
      <w:r>
        <w:rPr>
          <w:lang w:val="en-US"/>
        </w:rPr>
        <w:t xml:space="preserve"> s = 6 </w:t>
      </w:r>
      <w:r>
        <w:t>мм</w:t>
      </w:r>
      <w:r>
        <w:rPr>
          <w:smallCaps/>
          <w:lang w:val="en-US"/>
        </w:rPr>
        <w:t>,</w:t>
      </w:r>
    </w:p>
    <w:p w:rsidR="00000000" w:rsidRDefault="00845321">
      <w:pPr>
        <w:ind w:firstLine="284"/>
        <w:jc w:val="both"/>
        <w:rPr>
          <w:smallCaps/>
          <w:lang w:val="en-US"/>
        </w:rPr>
      </w:pPr>
      <w:r>
        <w:rPr>
          <w:i/>
          <w:lang w:val="en-US"/>
        </w:rPr>
        <w:t>d</w:t>
      </w:r>
      <w:r>
        <w:rPr>
          <w:vertAlign w:val="subscript"/>
        </w:rPr>
        <w:t xml:space="preserve">н </w:t>
      </w:r>
      <w:r>
        <w:t>= 28 — 40мм</w:t>
      </w:r>
      <w:r>
        <w:rPr>
          <w:lang w:val="en-US"/>
        </w:rPr>
        <w:t xml:space="preserve"> s</w:t>
      </w:r>
      <w:r>
        <w:t xml:space="preserve"> </w:t>
      </w:r>
      <w:r>
        <w:rPr>
          <w:lang w:val="en-US"/>
        </w:rPr>
        <w:t>=</w:t>
      </w:r>
      <w:r>
        <w:t xml:space="preserve"> </w:t>
      </w:r>
      <w:r>
        <w:rPr>
          <w:lang w:val="en-US"/>
        </w:rPr>
        <w:t xml:space="preserve">8 </w:t>
      </w:r>
      <w:r>
        <w:t>мм</w:t>
      </w:r>
      <w:r>
        <w:rPr>
          <w:smallCaps/>
          <w:lang w:val="en-US"/>
        </w:rPr>
        <w:t>.</w:t>
      </w:r>
    </w:p>
    <w:p w:rsidR="00000000" w:rsidRDefault="00845321">
      <w:pPr>
        <w:ind w:firstLine="284"/>
        <w:jc w:val="both"/>
      </w:pPr>
      <w:r>
        <w:t xml:space="preserve">2. При отношении </w:t>
      </w:r>
      <w:r>
        <w:rPr>
          <w:i/>
          <w:lang w:val="en-US"/>
        </w:rPr>
        <w:t>d’</w:t>
      </w:r>
      <w:r>
        <w:rPr>
          <w:vertAlign w:val="subscript"/>
        </w:rPr>
        <w:t>н</w:t>
      </w:r>
      <w:r>
        <w:t>/</w:t>
      </w:r>
      <w:r>
        <w:rPr>
          <w:i/>
          <w:lang w:val="en-US"/>
        </w:rPr>
        <w:t>d</w:t>
      </w:r>
      <w:r>
        <w:rPr>
          <w:vertAlign w:val="subscript"/>
        </w:rPr>
        <w:t>н</w:t>
      </w:r>
      <w:r>
        <w:t xml:space="preserve"> = 0,5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0,8 следует применять скобу-вкладыш (см. приложение 3).</w:t>
      </w:r>
    </w:p>
    <w:p w:rsidR="00000000" w:rsidRDefault="00845321">
      <w:pPr>
        <w:ind w:firstLine="284"/>
        <w:jc w:val="both"/>
        <w:rPr>
          <w:lang w:val="en-US"/>
        </w:rPr>
      </w:pPr>
      <w:r>
        <w:t>Таблица</w:t>
      </w:r>
      <w:r>
        <w:rPr>
          <w:lang w:val="en-US"/>
        </w:rPr>
        <w:t xml:space="preserve"> 10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392"/>
        <w:gridCol w:w="2268"/>
        <w:gridCol w:w="756"/>
        <w:gridCol w:w="756"/>
        <w:gridCol w:w="89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</w:t>
            </w:r>
            <w:r>
              <w:softHyphen/>
              <w:t xml:space="preserve">чение типа соединения, способа </w:t>
            </w: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>Соединение арматуры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</w:t>
            </w:r>
            <w:r>
              <w:rPr>
                <w:lang w:val="en-US"/>
              </w:rPr>
              <w:softHyphen/>
            </w:r>
            <w:r>
              <w:t>туры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d’</w:t>
            </w:r>
            <w:r>
              <w:rPr>
                <w:vertAlign w:val="subscript"/>
              </w:rPr>
              <w:t>н</w:t>
            </w:r>
            <w:r>
              <w:t>/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sym w:font="Symbol" w:char="F061"/>
            </w:r>
          </w:p>
          <w:p w:rsidR="00000000" w:rsidRDefault="00845321">
            <w:pPr>
              <w:jc w:val="both"/>
            </w:pPr>
            <w:r>
              <w:rPr>
                <w:lang w:val="en-US"/>
              </w:rPr>
              <w:t>-10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</w:rPr>
              <w:sym w:font="Symbol" w:char="F062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z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</w:rPr>
              <w:t>н</w:t>
            </w:r>
            <w:r>
              <w:t xml:space="preserve"> = </w:t>
            </w:r>
            <w:r>
              <w:rPr>
                <w:i/>
                <w:lang w:val="en-US"/>
              </w:rPr>
              <w:t>l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H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сварки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С17 — М</w:t>
            </w:r>
            <w:r>
              <w:rPr>
                <w:vertAlign w:val="subscript"/>
              </w:rPr>
              <w:t>п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А-</w:t>
            </w:r>
            <w:r>
              <w:rPr>
                <w:lang w:val="en-US"/>
              </w:rPr>
              <w:t>I</w:t>
            </w:r>
            <w:r>
              <w:t>,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2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+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С18 — М</w:t>
            </w:r>
            <w:r>
              <w:rPr>
                <w:vertAlign w:val="subscript"/>
              </w:rPr>
              <w:t>о</w:t>
            </w:r>
          </w:p>
        </w:tc>
        <w:tc>
          <w:tcPr>
            <w:tcW w:w="23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А-</w:t>
            </w:r>
            <w:r>
              <w:rPr>
                <w:lang w:val="en-US"/>
              </w:rPr>
              <w:t>II</w:t>
            </w:r>
            <w:r>
              <w:t>,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20—40</w:t>
            </w:r>
          </w:p>
        </w:tc>
        <w:tc>
          <w:tcPr>
            <w:tcW w:w="8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0,5—1,0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3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+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С19 — Р</w:t>
            </w:r>
            <w:r>
              <w:rPr>
                <w:vertAlign w:val="subscript"/>
              </w:rPr>
              <w:t>м</w:t>
            </w:r>
          </w:p>
          <w:p w:rsidR="00000000" w:rsidRDefault="00845321">
            <w:pPr>
              <w:jc w:val="both"/>
            </w:pPr>
            <w:r>
              <w:t>С17 — М</w:t>
            </w:r>
            <w:r>
              <w:rPr>
                <w:vertAlign w:val="subscript"/>
              </w:rPr>
              <w:t>п</w:t>
            </w:r>
            <w:r>
              <w:t xml:space="preserve"> С18 — М</w:t>
            </w:r>
            <w:r>
              <w:rPr>
                <w:vertAlign w:val="subscript"/>
              </w:rPr>
              <w:t>о</w:t>
            </w:r>
          </w:p>
          <w:p w:rsidR="00000000" w:rsidRDefault="00845321">
            <w:pPr>
              <w:jc w:val="both"/>
            </w:pPr>
            <w:r>
              <w:t>С19 — Р</w:t>
            </w:r>
            <w:r>
              <w:rPr>
                <w:vertAlign w:val="subscript"/>
              </w:rPr>
              <w:t>м</w:t>
            </w:r>
          </w:p>
        </w:tc>
        <w:tc>
          <w:tcPr>
            <w:tcW w:w="23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56" type="#_x0000_t75" style="width:84pt;height:223.5pt">
                  <v:imagedata r:id="rId38" o:title=""/>
                </v:shape>
              </w:pic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57" type="#_x0000_t75" style="width:63.75pt;height:217.5pt">
                  <v:imagedata r:id="rId39" o:title=""/>
                </v:shape>
              </w:pict>
            </w: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А-</w:t>
            </w:r>
            <w:r>
              <w:rPr>
                <w:lang w:val="en-US"/>
              </w:rPr>
              <w:t>III</w:t>
            </w:r>
          </w:p>
          <w:p w:rsidR="00000000" w:rsidRDefault="00845321">
            <w:pPr>
              <w:jc w:val="both"/>
            </w:pPr>
            <w:r>
              <w:rPr>
                <w:smallCaps/>
                <w:lang w:val="en-US"/>
              </w:rPr>
              <w:t>at-iiic, at.ivc</w:t>
            </w: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t>20—32</w:t>
            </w:r>
          </w:p>
        </w:tc>
        <w:tc>
          <w:tcPr>
            <w:tcW w:w="8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t>0,5—1,0</w:t>
            </w: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6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8</w:t>
            </w: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90°</w:t>
            </w: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30</w:t>
            </w:r>
            <w:r>
              <w:sym w:font="Symbol" w:char="F0BE"/>
            </w:r>
            <w:r>
              <w:t>40°</w:t>
            </w: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A3"/>
            </w:r>
            <w:r>
              <w:rPr>
                <w:lang w:val="en-US"/>
              </w:rPr>
              <w:t>0,15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2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+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4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+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(0,35</w:t>
            </w:r>
            <w:r>
              <w:rPr>
                <w:lang w:val="en-US"/>
              </w:rPr>
              <w:sym w:font="Symbol" w:char="F0BE"/>
            </w:r>
          </w:p>
          <w:p w:rsidR="00000000" w:rsidRDefault="00845321">
            <w:pPr>
              <w:jc w:val="both"/>
            </w:pPr>
            <w:r>
              <w:rPr>
                <w:lang w:val="en-US"/>
              </w:rPr>
              <w:t>0,40)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sym w:font="Symbol" w:char="F0A3"/>
            </w:r>
            <w:r>
              <w:rPr>
                <w:lang w:val="en-US"/>
              </w:rPr>
              <w:t>1,</w:t>
            </w:r>
            <w:r>
              <w:t>2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+s</w:t>
            </w: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A3"/>
            </w:r>
            <w:r>
              <w:rPr>
                <w:lang w:val="en-US"/>
              </w:rPr>
              <w:t>0,05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</w:tr>
    </w:tbl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  <w:r>
        <w:t>Примечания</w:t>
      </w:r>
    </w:p>
    <w:p w:rsidR="00000000" w:rsidRDefault="00845321">
      <w:pPr>
        <w:ind w:firstLine="284"/>
        <w:jc w:val="both"/>
      </w:pPr>
      <w:r>
        <w:t>1. Для</w:t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rPr>
          <w:vertAlign w:val="subscript"/>
        </w:rPr>
        <w:t>н</w:t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>
        <w:t>20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25 мм</w:t>
      </w:r>
      <w:r>
        <w:rPr>
          <w:lang w:val="en-US"/>
        </w:rPr>
        <w:t xml:space="preserve"> s = 6</w:t>
      </w:r>
      <w:r>
        <w:t xml:space="preserve"> мм, для</w:t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rPr>
          <w:vertAlign w:val="subscript"/>
        </w:rPr>
        <w:t>н</w:t>
      </w:r>
      <w:r>
        <w:rPr>
          <w:i/>
          <w:lang w:val="en-US"/>
        </w:rPr>
        <w:t xml:space="preserve"> = </w:t>
      </w:r>
      <w:r>
        <w:rPr>
          <w:lang w:val="en-US"/>
        </w:rPr>
        <w:t xml:space="preserve">28 </w:t>
      </w:r>
      <w:r>
        <w:rPr>
          <w:i/>
          <w:lang w:val="en-US"/>
        </w:rPr>
        <w:t>—</w:t>
      </w:r>
      <w:r>
        <w:t xml:space="preserve"> 40 мм </w:t>
      </w:r>
      <w:r>
        <w:rPr>
          <w:lang w:val="en-US"/>
        </w:rPr>
        <w:t xml:space="preserve">s </w:t>
      </w:r>
      <w:r>
        <w:t>=</w:t>
      </w:r>
      <w:r>
        <w:rPr>
          <w:lang w:val="en-US"/>
        </w:rPr>
        <w:t xml:space="preserve"> 8</w:t>
      </w:r>
      <w:r>
        <w:t xml:space="preserve"> мм.</w:t>
      </w:r>
    </w:p>
    <w:p w:rsidR="00000000" w:rsidRDefault="00845321">
      <w:pPr>
        <w:ind w:firstLine="284"/>
        <w:jc w:val="both"/>
      </w:pPr>
      <w:r>
        <w:t>2. См. примечание 2 к табл. 9.</w:t>
      </w:r>
    </w:p>
    <w:p w:rsidR="00000000" w:rsidRDefault="00845321">
      <w:pPr>
        <w:ind w:firstLine="284"/>
        <w:jc w:val="both"/>
        <w:rPr>
          <w:lang w:val="en-US"/>
        </w:rPr>
      </w:pPr>
      <w:r>
        <w:t xml:space="preserve">Таблица </w:t>
      </w:r>
      <w:r>
        <w:rPr>
          <w:lang w:val="en-US"/>
        </w:rPr>
        <w:t>11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818"/>
        <w:gridCol w:w="2835"/>
        <w:gridCol w:w="666"/>
        <w:gridCol w:w="666"/>
        <w:gridCol w:w="794"/>
        <w:gridCol w:w="652"/>
        <w:gridCol w:w="652"/>
        <w:gridCol w:w="652"/>
        <w:gridCol w:w="652"/>
        <w:gridCol w:w="652"/>
        <w:gridCol w:w="652"/>
        <w:gridCol w:w="1351"/>
        <w:gridCol w:w="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</w:t>
            </w:r>
            <w:r>
              <w:softHyphen/>
              <w:t xml:space="preserve">чение типа соединения, способа </w:t>
            </w:r>
          </w:p>
        </w:tc>
        <w:tc>
          <w:tcPr>
            <w:tcW w:w="5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>Соединение арматуры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</w:t>
            </w:r>
            <w:r>
              <w:rPr>
                <w:lang w:val="en-US"/>
              </w:rPr>
              <w:softHyphen/>
            </w:r>
            <w:r>
              <w:t>туры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d’</w:t>
            </w:r>
            <w:r>
              <w:rPr>
                <w:vertAlign w:val="subscript"/>
              </w:rPr>
              <w:t>н</w:t>
            </w:r>
            <w:r>
              <w:t>/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61"/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62"/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62"/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67"/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67"/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сварки</w:t>
            </w:r>
          </w:p>
        </w:tc>
        <w:tc>
          <w:tcPr>
            <w:tcW w:w="28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</w:p>
        </w:tc>
        <w:tc>
          <w:tcPr>
            <w:tcW w:w="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B1"/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1351" w:type="dxa"/>
            <w:tcBorders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9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С20 — Р</w:t>
            </w:r>
            <w:r>
              <w:rPr>
                <w:vertAlign w:val="subscript"/>
              </w:rPr>
              <w:t>м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58" type="#_x0000_t75" style="width:129pt;height:155.25pt">
                  <v:imagedata r:id="rId40" o:title=""/>
                </v:shape>
              </w:pi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59" type="#_x0000_t75" style="width:125.25pt;height:168pt">
                  <v:imagedata r:id="rId41" o:title=""/>
                </v:shape>
              </w:pic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А-</w:t>
            </w:r>
            <w:r>
              <w:rPr>
                <w:lang w:val="en-US"/>
              </w:rPr>
              <w:t>I</w:t>
            </w:r>
            <w:r>
              <w:t>,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А-II,</w:t>
            </w:r>
          </w:p>
          <w:p w:rsidR="00000000" w:rsidRDefault="00845321">
            <w:pPr>
              <w:jc w:val="both"/>
            </w:pPr>
            <w:r>
              <w:t>А-III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20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40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0,5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1,0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3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55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110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140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25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15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(0,05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0,10)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sym w:font="Symbol" w:char="F0A3"/>
            </w:r>
            <w:r>
              <w:t>0,05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</w:tr>
    </w:tbl>
    <w:p w:rsidR="00000000" w:rsidRDefault="00845321">
      <w:pPr>
        <w:ind w:firstLine="284"/>
        <w:jc w:val="both"/>
      </w:pPr>
      <w:r>
        <w:t>Таблица 12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2523"/>
        <w:gridCol w:w="3086"/>
        <w:gridCol w:w="770"/>
        <w:gridCol w:w="1034"/>
        <w:gridCol w:w="1034"/>
        <w:gridCol w:w="1516"/>
        <w:gridCol w:w="1516"/>
        <w:gridCol w:w="15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Обозначе</w:t>
            </w:r>
            <w:r>
              <w:softHyphen/>
              <w:t xml:space="preserve">ние типа соединения, способа </w:t>
            </w:r>
          </w:p>
        </w:tc>
        <w:tc>
          <w:tcPr>
            <w:tcW w:w="56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>Соединение арматуры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арматуры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</w:rPr>
              <w:t>н</w:t>
            </w:r>
            <w:r>
              <w:t xml:space="preserve"> = </w:t>
            </w:r>
            <w:r>
              <w:rPr>
                <w:i/>
                <w:lang w:val="en-US"/>
              </w:rPr>
              <w:t>l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сварки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1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smallCaps/>
              </w:rPr>
            </w:pPr>
            <w:r>
              <w:t xml:space="preserve">С21 — </w:t>
            </w:r>
            <w:r>
              <w:rPr>
                <w:caps/>
              </w:rPr>
              <w:t>р</w:t>
            </w:r>
            <w:r>
              <w:rPr>
                <w:vertAlign w:val="subscript"/>
              </w:rPr>
              <w:t>н</w:t>
            </w:r>
          </w:p>
        </w:tc>
        <w:tc>
          <w:tcPr>
            <w:tcW w:w="25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pict>
                <v:shape id="_x0000_i1060" type="#_x0000_t75" style="width:116.25pt;height:75pt">
                  <v:imagedata r:id="rId42" o:title=""/>
                </v:shape>
              </w:pict>
            </w:r>
          </w:p>
        </w:tc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pict>
                <v:shape id="_x0000_i1061" type="#_x0000_t75" style="width:140.25pt;height:59.25pt">
                  <v:imagedata r:id="rId43" o:title=""/>
                </v:shape>
              </w:pict>
            </w:r>
          </w:p>
        </w:tc>
        <w:tc>
          <w:tcPr>
            <w:tcW w:w="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A-II,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A-III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A-IV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A-V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A-VI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40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32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10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22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25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То же, но накладки смещены</w:t>
            </w:r>
          </w:p>
        </w:tc>
        <w:tc>
          <w:tcPr>
            <w:tcW w:w="3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pict>
                <v:shape id="_x0000_i1062" type="#_x0000_t75" style="width:142.5pt;height:76.5pt">
                  <v:imagedata r:id="rId44" o:title=""/>
                </v:shape>
              </w:pic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at-iiic</w:t>
            </w:r>
          </w:p>
          <w:p w:rsidR="00000000" w:rsidRDefault="00845321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at-ivc,</w:t>
            </w:r>
          </w:p>
          <w:p w:rsidR="00000000" w:rsidRDefault="00845321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at-v,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caps/>
                <w:lang w:val="en-US"/>
              </w:rPr>
              <w:t>at-vck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32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10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32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10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1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0,5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, </w:t>
            </w:r>
            <w:r>
              <w:t xml:space="preserve">но </w:t>
            </w:r>
            <w:r>
              <w:sym w:font="Symbol" w:char="F0B3"/>
            </w:r>
            <w:r>
              <w:t>10</w:t>
            </w:r>
          </w:p>
        </w:tc>
        <w:tc>
          <w:tcPr>
            <w:tcW w:w="1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0,5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, </w:t>
            </w:r>
            <w:r>
              <w:t xml:space="preserve">но </w:t>
            </w:r>
            <w:r>
              <w:sym w:font="Symbol" w:char="F0B3"/>
            </w:r>
            <w:r>
              <w:t>8</w:t>
            </w:r>
          </w:p>
        </w:tc>
        <w:tc>
          <w:tcPr>
            <w:tcW w:w="1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, </w:t>
            </w:r>
            <w:r>
              <w:t xml:space="preserve">но </w:t>
            </w:r>
            <w:r>
              <w:sym w:font="Symbol" w:char="F0B3"/>
            </w:r>
            <w:r>
              <w:t>4</w:t>
            </w:r>
          </w:p>
        </w:tc>
      </w:tr>
    </w:tbl>
    <w:p w:rsidR="00000000" w:rsidRDefault="00845321">
      <w:pPr>
        <w:ind w:firstLine="284"/>
        <w:jc w:val="both"/>
      </w:pPr>
      <w:r>
        <w:t>Примечания:</w:t>
      </w:r>
    </w:p>
    <w:p w:rsidR="00000000" w:rsidRDefault="00845321">
      <w:pPr>
        <w:ind w:firstLine="284"/>
        <w:jc w:val="both"/>
      </w:pPr>
      <w:r>
        <w:t>1. Соединения арматуры классов</w:t>
      </w:r>
      <w:r>
        <w:rPr>
          <w:lang w:val="en-US"/>
        </w:rPr>
        <w:t xml:space="preserve"> A-IV, A-V, A-VI, </w:t>
      </w:r>
      <w:r>
        <w:rPr>
          <w:caps/>
          <w:lang w:val="en-US"/>
        </w:rPr>
        <w:t>at-vck,</w:t>
      </w:r>
      <w:r>
        <w:rPr>
          <w:caps/>
        </w:rPr>
        <w:t xml:space="preserve"> at-v</w:t>
      </w:r>
      <w:r>
        <w:rPr>
          <w:smallCaps/>
        </w:rPr>
        <w:t xml:space="preserve"> </w:t>
      </w:r>
      <w:r>
        <w:t>следует выполнять со смещенными накладками, накладывая швы в шахматном порядке.</w:t>
      </w:r>
    </w:p>
    <w:p w:rsidR="00000000" w:rsidRDefault="00845321">
      <w:pPr>
        <w:ind w:firstLine="284"/>
        <w:jc w:val="both"/>
        <w:rPr>
          <w:smallCaps/>
        </w:rPr>
      </w:pPr>
      <w:r>
        <w:t>2. Допускается применять сварку самозащитными порошковыми проволоками и в углекислом газе (СО</w:t>
      </w:r>
      <w:r>
        <w:rPr>
          <w:vertAlign w:val="subscript"/>
        </w:rPr>
        <w:t>2</w:t>
      </w:r>
      <w:r>
        <w:t>); последнее кроме стали классов A-</w:t>
      </w:r>
      <w:r>
        <w:rPr>
          <w:lang w:val="en-US"/>
        </w:rPr>
        <w:t>II</w:t>
      </w:r>
      <w:r>
        <w:t xml:space="preserve"> и </w:t>
      </w:r>
      <w:r>
        <w:rPr>
          <w:caps/>
        </w:rPr>
        <w:t>at-iiic</w:t>
      </w:r>
      <w:r>
        <w:rPr>
          <w:smallCaps/>
        </w:rPr>
        <w:t>.</w:t>
      </w:r>
    </w:p>
    <w:p w:rsidR="00000000" w:rsidRDefault="00845321">
      <w:pPr>
        <w:ind w:firstLine="284"/>
        <w:jc w:val="both"/>
      </w:pPr>
      <w:r>
        <w:t>3. Допускаются двусторонние швы длиной</w:t>
      </w:r>
      <w:r>
        <w:rPr>
          <w:lang w:val="en-US"/>
        </w:rPr>
        <w:t xml:space="preserve"> 4</w:t>
      </w:r>
      <w:r>
        <w:rPr>
          <w:i/>
          <w:lang w:val="en-US"/>
        </w:rPr>
        <w:t>d</w:t>
      </w:r>
      <w:r>
        <w:rPr>
          <w:vertAlign w:val="subscript"/>
        </w:rPr>
        <w:t>н</w:t>
      </w:r>
      <w:r>
        <w:t xml:space="preserve"> для соединений арматуры классов A-</w:t>
      </w:r>
      <w:r>
        <w:rPr>
          <w:lang w:val="en-US"/>
        </w:rPr>
        <w:t>I</w:t>
      </w:r>
      <w:r>
        <w:t>, A-II, A-III.</w:t>
      </w:r>
    </w:p>
    <w:p w:rsidR="00000000" w:rsidRDefault="00845321">
      <w:pPr>
        <w:ind w:firstLine="284"/>
        <w:jc w:val="both"/>
      </w:pPr>
      <w:r>
        <w:t xml:space="preserve">4. Соединения арматуры класса </w:t>
      </w:r>
      <w:r>
        <w:rPr>
          <w:caps/>
        </w:rPr>
        <w:t>at-v</w:t>
      </w:r>
      <w:r>
        <w:rPr>
          <w:smallCaps/>
        </w:rPr>
        <w:t xml:space="preserve"> </w:t>
      </w:r>
      <w:r>
        <w:t>допускаются только из стали марки 20ГС.</w:t>
      </w:r>
    </w:p>
    <w:p w:rsidR="00000000" w:rsidRDefault="00845321">
      <w:pPr>
        <w:ind w:firstLine="284"/>
        <w:jc w:val="both"/>
        <w:rPr>
          <w:lang w:val="en-US"/>
        </w:rPr>
      </w:pPr>
      <w:r>
        <w:t>Таблица 13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9"/>
        <w:gridCol w:w="1074"/>
        <w:gridCol w:w="4678"/>
        <w:gridCol w:w="850"/>
        <w:gridCol w:w="851"/>
        <w:gridCol w:w="850"/>
        <w:gridCol w:w="709"/>
        <w:gridCol w:w="992"/>
        <w:gridCol w:w="709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</w:t>
            </w:r>
            <w:r>
              <w:softHyphen/>
              <w:t xml:space="preserve">чение типа соединения, способа </w:t>
            </w:r>
          </w:p>
        </w:tc>
        <w:tc>
          <w:tcPr>
            <w:tcW w:w="57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Соединение арматуры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</w:rPr>
              <w:t>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стоки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С22 — Ру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См. С21, но накладки смещены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pict>
                <v:shape id="_x0000_i1063" type="#_x0000_t75" style="width:217.5pt;height:121.5pt">
                  <v:imagedata r:id="rId45" o:title=""/>
                </v:shape>
              </w:pic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Ат-V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</w:rPr>
            </w:pPr>
            <w:r>
              <w:t>Ат-VI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14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16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18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20, 22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25, 28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14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18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20, 22</w:t>
            </w:r>
          </w:p>
          <w:p w:rsidR="00000000" w:rsidRDefault="00845321">
            <w:pPr>
              <w:jc w:val="both"/>
            </w:pPr>
            <w:r>
              <w:t>25, 28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28,5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26,5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24,5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 xml:space="preserve">21,5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vertAlign w:val="subscript"/>
                <w:lang w:val="en-US"/>
              </w:rPr>
            </w:pPr>
            <w:r>
              <w:t>21,0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34,5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29</w:t>
            </w:r>
            <w:r>
              <w:rPr>
                <w:lang w:val="en-US"/>
              </w:rPr>
              <w:t>,5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25,5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t>25,0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 xml:space="preserve">5,0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4,5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t xml:space="preserve">5,5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vertAlign w:val="subscript"/>
                <w:lang w:val="en-US"/>
              </w:rPr>
            </w:pPr>
            <w:r>
              <w:t>7,0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t>6,5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 xml:space="preserve">6,0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8,5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 xml:space="preserve">7,5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t xml:space="preserve">7,0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0,5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,</w:t>
            </w:r>
            <w:r>
              <w:t xml:space="preserve"> </w:t>
            </w:r>
          </w:p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t>но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 xml:space="preserve"> 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0,25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,</w:t>
            </w:r>
            <w:r>
              <w:t xml:space="preserve"> </w:t>
            </w:r>
          </w:p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t>но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 xml:space="preserve"> 4</w:t>
            </w:r>
          </w:p>
        </w:tc>
      </w:tr>
    </w:tbl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  <w:rPr>
          <w:lang w:val="en-US"/>
        </w:rPr>
      </w:pPr>
      <w:r>
        <w:t>Таблица 1</w:t>
      </w:r>
      <w:r>
        <w:rPr>
          <w:lang w:val="en-US"/>
        </w:rPr>
        <w:t>4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2698"/>
        <w:gridCol w:w="3261"/>
        <w:gridCol w:w="850"/>
        <w:gridCol w:w="851"/>
        <w:gridCol w:w="567"/>
        <w:gridCol w:w="663"/>
        <w:gridCol w:w="7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Обозначение типа сое</w:t>
            </w:r>
            <w:r>
              <w:softHyphen/>
              <w:t xml:space="preserve">динения, способа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Соединение арматуры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l = l</w:t>
            </w:r>
            <w:r>
              <w:rPr>
                <w:vertAlign w:val="subscript"/>
              </w:rPr>
              <w:t>н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сварки</w:t>
            </w:r>
          </w:p>
        </w:tc>
        <w:tc>
          <w:tcPr>
            <w:tcW w:w="26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С23 — Рэ</w:t>
            </w:r>
          </w:p>
        </w:tc>
        <w:tc>
          <w:tcPr>
            <w:tcW w:w="2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smallCaps/>
                <w:lang w:val="en-US"/>
              </w:rPr>
            </w:pPr>
            <w:r>
              <w:pict>
                <v:shape id="_x0000_i1064" type="#_x0000_t75" style="width:119.25pt;height:61.5pt">
                  <v:imagedata r:id="rId46" o:title=""/>
                </v:shape>
              </w:pic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pict>
                <v:shape id="_x0000_i1065" type="#_x0000_t75" style="width:147pt;height:56.25pt">
                  <v:imagedata r:id="rId47" o:title=""/>
                </v:shape>
              </w:pic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А-I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10</w:t>
            </w:r>
            <w:r>
              <w:rPr>
                <w:lang w:val="en-US"/>
              </w:rPr>
              <w:t xml:space="preserve"> </w:t>
            </w:r>
            <w:r>
              <w:t>—</w:t>
            </w:r>
            <w:r>
              <w:rPr>
                <w:lang w:val="en-US"/>
              </w:rPr>
              <w:t xml:space="preserve"> </w:t>
            </w:r>
            <w:r>
              <w:t>40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 xml:space="preserve">А-II, </w:t>
            </w:r>
          </w:p>
          <w:p w:rsidR="00000000" w:rsidRDefault="00845321">
            <w:pPr>
              <w:jc w:val="both"/>
            </w:pPr>
            <w:r>
              <w:t>А-III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 xml:space="preserve">10 </w:t>
            </w:r>
            <w:r>
              <w:sym w:font="Symbol" w:char="F0BE"/>
            </w:r>
            <w:r>
              <w:t xml:space="preserve"> 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0,5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>но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3"/>
            </w:r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0,25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, </w:t>
            </w:r>
            <w:r>
              <w:t>но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3"/>
            </w:r>
            <w:r>
              <w:t xml:space="preserve"> </w:t>
            </w:r>
            <w:r>
              <w:rPr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caps/>
                <w:lang w:val="en-US"/>
              </w:rPr>
            </w:pPr>
          </w:p>
        </w:tc>
        <w:tc>
          <w:tcPr>
            <w:tcW w:w="2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caps/>
                <w:lang w:val="en-US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caps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a</w:t>
            </w:r>
            <w:r>
              <w:t>т</w:t>
            </w:r>
            <w:r>
              <w:rPr>
                <w:caps/>
                <w:lang w:val="en-US"/>
              </w:rPr>
              <w:t>-iiic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 xml:space="preserve">10 </w:t>
            </w:r>
            <w:r>
              <w:sym w:font="Symbol" w:char="F0BE"/>
            </w:r>
            <w:r>
              <w:t xml:space="preserve"> 18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caps/>
                <w:lang w:val="en-US"/>
              </w:rPr>
            </w:pPr>
          </w:p>
        </w:tc>
        <w:tc>
          <w:tcPr>
            <w:tcW w:w="26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caps/>
                <w:lang w:val="en-US"/>
              </w:rPr>
            </w:pPr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caps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a</w:t>
            </w:r>
            <w:r>
              <w:t>т</w:t>
            </w:r>
            <w:r>
              <w:rPr>
                <w:caps/>
                <w:lang w:val="en-US"/>
              </w:rPr>
              <w:t>-ivc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10 —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10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</w:tbl>
    <w:p w:rsidR="00000000" w:rsidRDefault="00845321">
      <w:pPr>
        <w:ind w:firstLine="284"/>
        <w:jc w:val="both"/>
      </w:pPr>
      <w:r>
        <w:t>Примечания:</w:t>
      </w:r>
    </w:p>
    <w:p w:rsidR="00000000" w:rsidRDefault="00845321">
      <w:pPr>
        <w:ind w:firstLine="284"/>
        <w:jc w:val="both"/>
      </w:pPr>
      <w:r>
        <w:t>1. Допускаются двусторонние швы длиной</w:t>
      </w:r>
      <w:r>
        <w:rPr>
          <w:lang w:val="en-US"/>
        </w:rPr>
        <w:t xml:space="preserve"> 4</w:t>
      </w:r>
      <w:r>
        <w:rPr>
          <w:i/>
          <w:lang w:val="en-US"/>
        </w:rPr>
        <w:t xml:space="preserve"> d</w:t>
      </w:r>
      <w:r>
        <w:rPr>
          <w:vertAlign w:val="subscript"/>
        </w:rPr>
        <w:t>н</w:t>
      </w:r>
      <w:r>
        <w:rPr>
          <w:lang w:val="en-US"/>
        </w:rPr>
        <w:t xml:space="preserve"> </w:t>
      </w:r>
      <w:r>
        <w:t>для соединений арматуры классов А-</w:t>
      </w:r>
      <w:r>
        <w:rPr>
          <w:lang w:val="en-US"/>
        </w:rPr>
        <w:t>I</w:t>
      </w:r>
      <w:r>
        <w:t xml:space="preserve"> и А-II (из стали марки 10ГТ).</w:t>
      </w:r>
    </w:p>
    <w:p w:rsidR="00000000" w:rsidRDefault="00845321">
      <w:pPr>
        <w:ind w:firstLine="284"/>
        <w:jc w:val="both"/>
      </w:pPr>
      <w:r>
        <w:t>2.</w:t>
      </w:r>
      <w:r>
        <w:rPr>
          <w:lang w:val="en-US"/>
        </w:rPr>
        <w:t xml:space="preserve"> </w:t>
      </w:r>
      <w:r>
        <w:t>Допускается применять сварку самозащитными порошковыми проволоками и в углекислом газе (</w:t>
      </w:r>
      <w:r>
        <w:rPr>
          <w:lang w:val="en-US"/>
        </w:rPr>
        <w:t>CO</w:t>
      </w:r>
      <w:r>
        <w:rPr>
          <w:vertAlign w:val="subscript"/>
        </w:rPr>
        <w:t>2</w:t>
      </w:r>
      <w:r>
        <w:t>)</w:t>
      </w:r>
      <w:r>
        <w:rPr>
          <w:lang w:val="en-US"/>
        </w:rPr>
        <w:t>;</w:t>
      </w:r>
      <w:r>
        <w:t xml:space="preserve"> последнее кроме арматуры классов А-II и </w:t>
      </w:r>
      <w:r>
        <w:rPr>
          <w:caps/>
        </w:rPr>
        <w:t>a</w:t>
      </w:r>
      <w:r>
        <w:t>т</w:t>
      </w:r>
      <w:r>
        <w:rPr>
          <w:caps/>
        </w:rPr>
        <w:t>-iiic</w:t>
      </w:r>
      <w:r>
        <w:rPr>
          <w:smallCaps/>
        </w:rPr>
        <w:t xml:space="preserve"> (</w:t>
      </w:r>
      <w:r>
        <w:t>из стали марки Ст5).</w:t>
      </w:r>
    </w:p>
    <w:p w:rsidR="00000000" w:rsidRDefault="00845321">
      <w:pPr>
        <w:ind w:firstLine="284"/>
        <w:jc w:val="both"/>
      </w:pPr>
      <w:r>
        <w:t>Таблица 15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"/>
        <w:gridCol w:w="2977"/>
        <w:gridCol w:w="2977"/>
        <w:gridCol w:w="749"/>
        <w:gridCol w:w="668"/>
        <w:gridCol w:w="705"/>
        <w:gridCol w:w="663"/>
        <w:gridCol w:w="663"/>
        <w:gridCol w:w="663"/>
        <w:gridCol w:w="663"/>
        <w:gridCol w:w="662"/>
        <w:gridCol w:w="5"/>
        <w:gridCol w:w="650"/>
        <w:gridCol w:w="5"/>
        <w:gridCol w:w="674"/>
        <w:gridCol w:w="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Обозначение</w:t>
            </w:r>
            <w:r>
              <w:t xml:space="preserve"> типа соединения, способа 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>Соединение арматуры</w:t>
            </w:r>
          </w:p>
          <w:p w:rsidR="00000000" w:rsidRDefault="00845321">
            <w:pPr>
              <w:jc w:val="both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</w:t>
            </w:r>
            <w:r>
              <w:softHyphen/>
              <w:t>туры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d’</w:t>
            </w:r>
            <w:r>
              <w:rPr>
                <w:vertAlign w:val="subscript"/>
              </w:rPr>
              <w:t>н</w:t>
            </w:r>
            <w:r>
              <w:t>/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sym w:font="Symbol" w:char="F062"/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</w:rPr>
              <w:t>н</w:t>
            </w:r>
            <w:r>
              <w:rPr>
                <w:i/>
                <w:lang w:val="en-US"/>
              </w:rPr>
              <w:t xml:space="preserve"> =l</w:t>
            </w:r>
            <w:r>
              <w:rPr>
                <w:vertAlign w:val="subscript"/>
              </w:rPr>
              <w:t>ш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H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сварки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7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 xml:space="preserve">С24 </w:t>
            </w:r>
            <w:r>
              <w:sym w:font="Symbol" w:char="F0BE"/>
            </w:r>
            <w:r>
              <w:t xml:space="preserve"> Мф </w:t>
            </w:r>
          </w:p>
          <w:p w:rsidR="00000000" w:rsidRDefault="00845321">
            <w:pPr>
              <w:jc w:val="both"/>
            </w:pPr>
            <w:r>
              <w:t xml:space="preserve">С25 — Мп </w:t>
            </w:r>
          </w:p>
          <w:p w:rsidR="00000000" w:rsidRDefault="00845321">
            <w:pPr>
              <w:jc w:val="both"/>
            </w:pPr>
            <w:r>
              <w:t xml:space="preserve">С26 </w:t>
            </w:r>
            <w:r>
              <w:sym w:font="Symbol" w:char="F0BE"/>
            </w:r>
            <w:r>
              <w:t xml:space="preserve"> Рс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  <w:tc>
          <w:tcPr>
            <w:tcW w:w="7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A-I, 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A-II, 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A-III</w:t>
            </w:r>
          </w:p>
        </w:tc>
        <w:tc>
          <w:tcPr>
            <w:tcW w:w="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20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40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0,5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1,0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u w:val="single"/>
                <w:lang w:val="en-US"/>
              </w:rPr>
              <w:t>12</w:t>
            </w:r>
            <w:r>
              <w:rPr>
                <w:u w:val="single"/>
                <w:lang w:val="en-US"/>
              </w:rPr>
              <w:sym w:font="Symbol" w:char="F0BE"/>
            </w:r>
            <w:r>
              <w:rPr>
                <w:u w:val="single"/>
                <w:lang w:val="en-US"/>
              </w:rPr>
              <w:t>20</w:t>
            </w:r>
          </w:p>
          <w:p w:rsidR="00000000" w:rsidRDefault="00845321">
            <w:pPr>
              <w:jc w:val="both"/>
            </w:pPr>
            <w:r>
              <w:rPr>
                <w:lang w:val="en-US"/>
              </w:rPr>
              <w:t>12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16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5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10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+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vertAlign w:val="subscript"/>
                <w:lang w:val="en-US"/>
              </w:rPr>
            </w:pPr>
            <w:r>
              <w:rPr>
                <w:u w:val="single"/>
                <w:lang w:val="en-US"/>
              </w:rPr>
              <w:sym w:font="Symbol" w:char="F0A3"/>
            </w:r>
            <w:r>
              <w:rPr>
                <w:u w:val="single"/>
                <w:lang w:val="en-US"/>
              </w:rPr>
              <w:t>1,5</w:t>
            </w:r>
            <w:r>
              <w:rPr>
                <w:i/>
                <w:u w:val="single"/>
                <w:lang w:val="en-US"/>
              </w:rPr>
              <w:t xml:space="preserve"> d</w:t>
            </w:r>
            <w:r>
              <w:rPr>
                <w:u w:val="single"/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A3"/>
            </w:r>
            <w:r>
              <w:rPr>
                <w:lang w:val="en-US"/>
              </w:rPr>
              <w:t>1,2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6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vertAlign w:val="subscript"/>
                <w:lang w:val="en-US"/>
              </w:rPr>
            </w:pPr>
            <w:r>
              <w:rPr>
                <w:u w:val="single"/>
                <w:lang w:val="en-US"/>
              </w:rPr>
              <w:sym w:font="Symbol" w:char="F0A3"/>
            </w:r>
            <w:r>
              <w:rPr>
                <w:u w:val="single"/>
                <w:lang w:val="en-US"/>
              </w:rPr>
              <w:t>0,15</w:t>
            </w:r>
            <w:r>
              <w:rPr>
                <w:i/>
                <w:u w:val="single"/>
                <w:lang w:val="en-US"/>
              </w:rPr>
              <w:t>d</w:t>
            </w:r>
            <w:r>
              <w:rPr>
                <w:u w:val="single"/>
                <w:vertAlign w:val="subscript"/>
              </w:rPr>
              <w:t>н</w:t>
            </w:r>
          </w:p>
          <w:p w:rsidR="00000000" w:rsidRDefault="00845321">
            <w:pPr>
              <w:jc w:val="both"/>
            </w:pPr>
            <w:r>
              <w:rPr>
                <w:lang w:val="en-US"/>
              </w:rPr>
              <w:sym w:font="Symbol" w:char="F0A3"/>
            </w:r>
            <w:r>
              <w:rPr>
                <w:lang w:val="en-US"/>
              </w:rPr>
              <w:t>0,05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6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/2+s</w:t>
            </w:r>
          </w:p>
        </w:tc>
        <w:tc>
          <w:tcPr>
            <w:tcW w:w="6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0,8s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 xml:space="preserve">С24 — Мф </w:t>
            </w:r>
          </w:p>
          <w:p w:rsidR="00000000" w:rsidRDefault="00845321">
            <w:pPr>
              <w:jc w:val="both"/>
            </w:pPr>
            <w:r>
              <w:t xml:space="preserve">С25 — Мп </w:t>
            </w:r>
          </w:p>
          <w:p w:rsidR="00000000" w:rsidRDefault="00845321">
            <w:pPr>
              <w:jc w:val="both"/>
            </w:pPr>
            <w:r>
              <w:t xml:space="preserve">С26 — Рс 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66" type="#_x0000_t75" style="width:121.5pt;height:143.25pt">
                  <v:imagedata r:id="rId48" o:title=""/>
                </v:shape>
              </w:pic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67" type="#_x0000_t75" style="width:130.5pt;height:128.25pt">
                  <v:imagedata r:id="rId49" o:title=""/>
                </v:shape>
              </w:pic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Ат-IIIC,</w:t>
            </w:r>
          </w:p>
          <w:p w:rsidR="00000000" w:rsidRDefault="00845321">
            <w:pPr>
              <w:jc w:val="both"/>
              <w:rPr>
                <w:smallCaps/>
                <w:lang w:val="en-US"/>
              </w:rPr>
            </w:pPr>
            <w:r>
              <w:rPr>
                <w:caps/>
                <w:lang w:val="en-US"/>
              </w:rPr>
              <w:t>a</w:t>
            </w:r>
            <w:r>
              <w:t>т</w:t>
            </w:r>
            <w:r>
              <w:rPr>
                <w:caps/>
                <w:lang w:val="en-US"/>
              </w:rPr>
              <w:t>-ivc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20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32</w:t>
            </w: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+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</w:tbl>
    <w:p w:rsidR="00000000" w:rsidRDefault="00845321">
      <w:pPr>
        <w:ind w:firstLine="284"/>
        <w:jc w:val="both"/>
      </w:pPr>
      <w:r>
        <w:t>Примечания:</w:t>
      </w:r>
    </w:p>
    <w:p w:rsidR="00000000" w:rsidRDefault="00845321">
      <w:pPr>
        <w:ind w:firstLine="284"/>
        <w:jc w:val="both"/>
      </w:pPr>
      <w:r>
        <w:t>1. Размеры в знаменателе относятся к одноэлектродной сварке.</w:t>
      </w:r>
    </w:p>
    <w:p w:rsidR="00000000" w:rsidRDefault="00845321">
      <w:pPr>
        <w:ind w:firstLine="284"/>
        <w:jc w:val="both"/>
      </w:pPr>
      <w:r>
        <w:t xml:space="preserve">2. Для </w:t>
      </w:r>
      <w:r>
        <w:rPr>
          <w:i/>
          <w:lang w:val="en-US"/>
        </w:rPr>
        <w:t>d</w:t>
      </w:r>
      <w:r>
        <w:rPr>
          <w:vertAlign w:val="subscript"/>
        </w:rPr>
        <w:t>н</w:t>
      </w:r>
      <w:r>
        <w:t xml:space="preserve"> =</w:t>
      </w:r>
      <w:r>
        <w:rPr>
          <w:lang w:val="en-US"/>
        </w:rPr>
        <w:t xml:space="preserve"> </w:t>
      </w:r>
      <w:r>
        <w:t>20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25 мм</w:t>
      </w:r>
      <w:r>
        <w:rPr>
          <w:lang w:val="en-US"/>
        </w:rPr>
        <w:t xml:space="preserve"> s = 8</w:t>
      </w:r>
      <w:r>
        <w:t xml:space="preserve"> мм, для</w:t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rPr>
          <w:vertAlign w:val="subscript"/>
        </w:rPr>
        <w:t>н</w:t>
      </w:r>
      <w:r>
        <w:t xml:space="preserve"> =</w:t>
      </w:r>
      <w:r>
        <w:rPr>
          <w:lang w:val="en-US"/>
        </w:rPr>
        <w:t xml:space="preserve"> </w:t>
      </w:r>
      <w:r>
        <w:t>28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40 мм</w:t>
      </w:r>
      <w:r>
        <w:rPr>
          <w:lang w:val="en-US"/>
        </w:rPr>
        <w:t xml:space="preserve"> s = 10</w:t>
      </w:r>
      <w:r>
        <w:t xml:space="preserve"> мм.</w:t>
      </w:r>
    </w:p>
    <w:p w:rsidR="00000000" w:rsidRDefault="00845321">
      <w:pPr>
        <w:ind w:firstLine="284"/>
        <w:jc w:val="both"/>
      </w:pPr>
      <w:r>
        <w:t xml:space="preserve">3. См. примечание 2 </w:t>
      </w:r>
      <w:r>
        <w:t>к табл. 9.</w:t>
      </w:r>
    </w:p>
    <w:p w:rsidR="00000000" w:rsidRDefault="00845321">
      <w:pPr>
        <w:ind w:firstLine="284"/>
        <w:jc w:val="both"/>
      </w:pPr>
      <w:r>
        <w:t>Таблица 16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2693"/>
        <w:gridCol w:w="2410"/>
        <w:gridCol w:w="890"/>
        <w:gridCol w:w="794"/>
        <w:gridCol w:w="914"/>
        <w:gridCol w:w="731"/>
        <w:gridCol w:w="731"/>
        <w:gridCol w:w="487"/>
        <w:gridCol w:w="484"/>
        <w:gridCol w:w="597"/>
        <w:gridCol w:w="537"/>
        <w:gridCol w:w="619"/>
        <w:gridCol w:w="619"/>
        <w:gridCol w:w="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</w:t>
            </w:r>
            <w:r>
              <w:softHyphen/>
              <w:t>чение типа сое</w:t>
            </w:r>
            <w:r>
              <w:softHyphen/>
              <w:t xml:space="preserve">динения, способа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Соединение арматуры</w:t>
            </w:r>
          </w:p>
          <w:p w:rsidR="00000000" w:rsidRDefault="00845321">
            <w:pPr>
              <w:jc w:val="both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</w:t>
            </w:r>
            <w:r>
              <w:softHyphen/>
              <w:t>туры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d’</w:t>
            </w:r>
            <w:r>
              <w:rPr>
                <w:vertAlign w:val="subscript"/>
              </w:rPr>
              <w:t>н</w:t>
            </w:r>
            <w:r>
              <w:t>/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z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sym w:font="Symbol" w:char="F062"/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sym w:font="Symbol" w:char="F061"/>
            </w:r>
          </w:p>
          <w:p w:rsidR="00000000" w:rsidRDefault="00845321">
            <w:pPr>
              <w:jc w:val="both"/>
              <w:rPr>
                <w:i/>
              </w:rPr>
            </w:pPr>
            <w:r>
              <w:rPr>
                <w:lang w:val="en-US"/>
              </w:rPr>
              <w:t>-10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</w:rPr>
              <w:t>н</w:t>
            </w:r>
            <w:r>
              <w:rPr>
                <w:i/>
                <w:lang w:val="en-US"/>
              </w:rPr>
              <w:t xml:space="preserve"> =l</w:t>
            </w:r>
            <w:r>
              <w:rPr>
                <w:vertAlign w:val="subscript"/>
              </w:rPr>
              <w:t>ш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H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сварки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8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9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4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С27—Мф</w:t>
            </w:r>
          </w:p>
          <w:p w:rsidR="00000000" w:rsidRDefault="00845321">
            <w:pPr>
              <w:jc w:val="both"/>
            </w:pPr>
            <w:r>
              <w:t>С28—Мп</w:t>
            </w:r>
          </w:p>
          <w:p w:rsidR="00000000" w:rsidRDefault="00845321">
            <w:pPr>
              <w:jc w:val="both"/>
            </w:pPr>
            <w:r>
              <w:t>С29—Рс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А-</w:t>
            </w:r>
            <w:r>
              <w:rPr>
                <w:lang w:val="en-US"/>
              </w:rPr>
              <w:t>I</w:t>
            </w:r>
            <w:r>
              <w:t>,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</w:t>
            </w:r>
            <w:r>
              <w:t>,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20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40</w:t>
            </w:r>
          </w:p>
        </w:tc>
        <w:tc>
          <w:tcPr>
            <w:tcW w:w="9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0,5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1,0</w:t>
            </w: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u w:val="single"/>
                <w:lang w:val="en-US"/>
              </w:rPr>
              <w:t>5</w:t>
            </w:r>
            <w:r>
              <w:rPr>
                <w:u w:val="single"/>
                <w:lang w:val="en-US"/>
              </w:rPr>
              <w:sym w:font="Symbol" w:char="F0BE"/>
            </w:r>
            <w:r>
              <w:rPr>
                <w:u w:val="single"/>
                <w:lang w:val="en-US"/>
              </w:rPr>
              <w:t>15</w:t>
            </w:r>
          </w:p>
          <w:p w:rsidR="00000000" w:rsidRDefault="00845321">
            <w:pPr>
              <w:jc w:val="both"/>
            </w:pPr>
            <w:r>
              <w:rPr>
                <w:lang w:val="en-US"/>
              </w:rPr>
              <w:t>3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10</w:t>
            </w: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sym w:font="Symbol" w:char="F0A3"/>
            </w:r>
            <w:r>
              <w:rPr>
                <w:lang w:val="en-US"/>
              </w:rPr>
              <w:t>0,15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40</w:t>
            </w:r>
            <w:r>
              <w:rPr>
                <w:lang w:val="en-US"/>
              </w:rPr>
              <w:sym w:font="Symbol" w:char="F0BE"/>
            </w:r>
          </w:p>
          <w:p w:rsidR="00000000" w:rsidRDefault="00845321">
            <w:pPr>
              <w:jc w:val="both"/>
            </w:pPr>
            <w:r>
              <w:rPr>
                <w:lang w:val="en-US"/>
              </w:rPr>
              <w:t>50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90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2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+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u w:val="single"/>
                <w:lang w:val="en-US"/>
              </w:rPr>
              <w:sym w:font="Symbol" w:char="F0A3"/>
            </w:r>
            <w:r>
              <w:rPr>
                <w:u w:val="single"/>
                <w:lang w:val="en-US"/>
              </w:rPr>
              <w:t>25</w:t>
            </w:r>
          </w:p>
          <w:p w:rsidR="00000000" w:rsidRDefault="00845321">
            <w:pPr>
              <w:jc w:val="both"/>
              <w:rPr>
                <w:i/>
              </w:rPr>
            </w:pPr>
            <w:r>
              <w:rPr>
                <w:lang w:val="en-US"/>
              </w:rPr>
              <w:sym w:font="Symbol" w:char="F0A3"/>
            </w:r>
            <w:r>
              <w:rPr>
                <w:lang w:val="en-US"/>
              </w:rPr>
              <w:t>15</w:t>
            </w:r>
          </w:p>
        </w:tc>
        <w:tc>
          <w:tcPr>
            <w:tcW w:w="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/2+s</w:t>
            </w:r>
          </w:p>
        </w:tc>
        <w:tc>
          <w:tcPr>
            <w:tcW w:w="6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</w:rPr>
            </w:pPr>
            <w:r>
              <w:rPr>
                <w:lang w:val="en-US"/>
              </w:rPr>
              <w:sym w:font="Symbol" w:char="F0A3"/>
            </w:r>
            <w:r>
              <w:rPr>
                <w:lang w:val="en-US"/>
              </w:rPr>
              <w:t>2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0,8s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С27—Мф</w:t>
            </w:r>
          </w:p>
          <w:p w:rsidR="00000000" w:rsidRDefault="00845321">
            <w:pPr>
              <w:jc w:val="both"/>
            </w:pPr>
            <w:r>
              <w:t>С28—Мп</w:t>
            </w:r>
          </w:p>
          <w:p w:rsidR="00000000" w:rsidRDefault="00845321">
            <w:pPr>
              <w:jc w:val="both"/>
            </w:pPr>
            <w:r>
              <w:t>С29—Рс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68" type="#_x0000_t75" style="width:102.75pt;height:206.25pt">
                  <v:imagedata r:id="rId50" o:title=""/>
                </v:shape>
              </w:pic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69" type="#_x0000_t75" style="width:64.5pt;height:213pt">
                  <v:imagedata r:id="rId51" o:title=""/>
                </v:shape>
              </w:pic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Ат-IIIC,</w:t>
            </w:r>
          </w:p>
          <w:p w:rsidR="00000000" w:rsidRDefault="00845321">
            <w:pPr>
              <w:jc w:val="both"/>
            </w:pPr>
            <w:r>
              <w:t>Ат-IVC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20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32</w:t>
            </w:r>
          </w:p>
        </w:tc>
        <w:tc>
          <w:tcPr>
            <w:tcW w:w="9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4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4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+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</w:tbl>
    <w:p w:rsidR="00000000" w:rsidRDefault="00845321">
      <w:pPr>
        <w:ind w:firstLine="284"/>
        <w:jc w:val="both"/>
      </w:pPr>
      <w:r>
        <w:t>Примечания:</w:t>
      </w:r>
    </w:p>
    <w:p w:rsidR="00000000" w:rsidRDefault="00845321">
      <w:pPr>
        <w:ind w:firstLine="284"/>
        <w:jc w:val="both"/>
      </w:pPr>
      <w:r>
        <w:t>1. Размеры в знаменателе относятся к одноэлектродной сварке.</w:t>
      </w:r>
    </w:p>
    <w:p w:rsidR="00000000" w:rsidRDefault="00845321">
      <w:pPr>
        <w:ind w:firstLine="284"/>
        <w:jc w:val="both"/>
        <w:rPr>
          <w:lang w:val="en-US"/>
        </w:rPr>
      </w:pPr>
      <w:r>
        <w:t>2. Для</w:t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rPr>
          <w:vertAlign w:val="subscript"/>
        </w:rPr>
        <w:t>н</w:t>
      </w:r>
      <w:r>
        <w:t xml:space="preserve"> =</w:t>
      </w:r>
      <w:r>
        <w:rPr>
          <w:lang w:val="en-US"/>
        </w:rPr>
        <w:t xml:space="preserve"> </w:t>
      </w:r>
      <w:r>
        <w:t>20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25 мм</w:t>
      </w:r>
      <w:r>
        <w:rPr>
          <w:lang w:val="en-US"/>
        </w:rPr>
        <w:t xml:space="preserve"> s = 8</w:t>
      </w:r>
      <w:r>
        <w:t xml:space="preserve"> мм, для</w:t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rPr>
          <w:vertAlign w:val="subscript"/>
        </w:rPr>
        <w:t>н</w:t>
      </w:r>
      <w:r>
        <w:t xml:space="preserve"> =</w:t>
      </w:r>
      <w:r>
        <w:rPr>
          <w:lang w:val="en-US"/>
        </w:rPr>
        <w:t xml:space="preserve"> </w:t>
      </w:r>
      <w:r>
        <w:t>28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40 мм</w:t>
      </w:r>
      <w:r>
        <w:rPr>
          <w:lang w:val="en-US"/>
        </w:rPr>
        <w:t xml:space="preserve"> s =</w:t>
      </w:r>
      <w:r>
        <w:rPr>
          <w:lang w:val="en-US"/>
        </w:rPr>
        <w:t xml:space="preserve"> 10 </w:t>
      </w:r>
      <w:r>
        <w:t>мм</w:t>
      </w:r>
      <w:r>
        <w:rPr>
          <w:lang w:val="en-US"/>
        </w:rPr>
        <w:t>.</w:t>
      </w:r>
    </w:p>
    <w:p w:rsidR="00000000" w:rsidRDefault="00845321">
      <w:pPr>
        <w:ind w:firstLine="284"/>
        <w:jc w:val="both"/>
      </w:pPr>
      <w:r>
        <w:t>3. См. примечание 2 к табл. 9.</w:t>
      </w: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  <w:r>
        <w:t>Таблица 17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3118"/>
        <w:gridCol w:w="2835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Обозначе</w:t>
            </w:r>
            <w:r>
              <w:softHyphen/>
              <w:t xml:space="preserve">ние типа соединения, способа 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>Соединение арматуры</w:t>
            </w:r>
          </w:p>
          <w:p w:rsidR="00000000" w:rsidRDefault="00845321">
            <w:pPr>
              <w:jc w:val="both"/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арматуры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</w:rPr>
              <w:sym w:font="Symbol" w:char="F061"/>
            </w:r>
          </w:p>
          <w:p w:rsidR="00000000" w:rsidRDefault="00845321">
            <w:pPr>
              <w:jc w:val="both"/>
              <w:rPr>
                <w:i/>
              </w:rPr>
            </w:pPr>
            <w:r>
              <w:rPr>
                <w:lang w:val="en-US"/>
              </w:rPr>
              <w:t>-10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</w:rPr>
              <w:sym w:font="Symbol" w:char="F062"/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</w:rPr>
              <w:t>н</w:t>
            </w:r>
            <w:r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</w:rPr>
              <w:t>ш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сварки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  <w:tc>
          <w:tcPr>
            <w:tcW w:w="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С30—Мф</w:t>
            </w:r>
          </w:p>
          <w:p w:rsidR="00000000" w:rsidRDefault="00845321">
            <w:pPr>
              <w:jc w:val="both"/>
            </w:pPr>
            <w:r>
              <w:t>С31—Мп</w:t>
            </w:r>
          </w:p>
          <w:p w:rsidR="00000000" w:rsidRDefault="00845321">
            <w:pPr>
              <w:jc w:val="both"/>
            </w:pPr>
            <w:r>
              <w:t>С32—Рс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pict>
                <v:shape id="_x0000_i1070" type="#_x0000_t75" style="width:129.75pt;height:188.25pt">
                  <v:imagedata r:id="rId52" o:title=""/>
                </v:shape>
              </w:pi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71" type="#_x0000_t75" style="width:129.75pt;height:162.75pt">
                  <v:imagedata r:id="rId53" o:title=""/>
                </v:shape>
              </w:pic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А-</w:t>
            </w:r>
            <w:r>
              <w:rPr>
                <w:lang w:val="en-US"/>
              </w:rPr>
              <w:t>III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32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40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12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18</w:t>
            </w:r>
          </w:p>
        </w:tc>
        <w:tc>
          <w:tcPr>
            <w:tcW w:w="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90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12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15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i/>
              </w:rPr>
            </w:pPr>
            <w:r>
              <w:rPr>
                <w:lang w:val="en-US"/>
              </w:rPr>
              <w:t>3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+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sym w:font="Symbol" w:char="F0A3"/>
            </w:r>
            <w:r>
              <w:rPr>
                <w:lang w:val="en-US"/>
              </w:rPr>
              <w:t>1,3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(0,1</w:t>
            </w:r>
            <w:r>
              <w:rPr>
                <w:lang w:val="en-US"/>
              </w:rPr>
              <w:sym w:font="Symbol" w:char="F0BE"/>
            </w:r>
          </w:p>
          <w:p w:rsidR="00000000" w:rsidRDefault="00845321">
            <w:pPr>
              <w:jc w:val="both"/>
            </w:pPr>
            <w:r>
              <w:rPr>
                <w:lang w:val="en-US"/>
              </w:rPr>
              <w:t>0,15)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/2+s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sym w:font="Symbol" w:char="F0B3"/>
            </w:r>
            <w:r>
              <w:rPr>
                <w:lang w:val="en-US"/>
              </w:rPr>
              <w:t>0,8s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10</w:t>
            </w:r>
          </w:p>
        </w:tc>
      </w:tr>
    </w:tbl>
    <w:p w:rsidR="00000000" w:rsidRDefault="00845321">
      <w:pPr>
        <w:ind w:firstLine="284"/>
        <w:jc w:val="both"/>
        <w:rPr>
          <w:lang w:val="en-US"/>
        </w:rPr>
      </w:pPr>
      <w:r>
        <w:rPr>
          <w:caps/>
        </w:rPr>
        <w:t>т</w:t>
      </w:r>
      <w:r>
        <w:t>аблица 18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2409"/>
        <w:gridCol w:w="3686"/>
        <w:gridCol w:w="850"/>
        <w:gridCol w:w="709"/>
        <w:gridCol w:w="851"/>
        <w:gridCol w:w="850"/>
        <w:gridCol w:w="851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</w:t>
            </w:r>
            <w:r>
              <w:softHyphen/>
              <w:t>чение типа сое</w:t>
            </w:r>
            <w:r>
              <w:softHyphen/>
              <w:t xml:space="preserve">динения, способа 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>Соединение арматуры</w:t>
            </w:r>
            <w:r>
              <w:rPr>
                <w:lang w:val="en-US"/>
              </w:rPr>
              <w:t xml:space="preserve"> </w:t>
            </w:r>
            <w:r>
              <w:t>с пластиной</w:t>
            </w:r>
          </w:p>
          <w:p w:rsidR="00000000" w:rsidRDefault="00845321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l</w:t>
            </w:r>
            <w:r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</w:rPr>
              <w:t>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сварки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</w:t>
            </w:r>
            <w:r>
              <w:t>осле сварки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 xml:space="preserve">А-I </w:t>
            </w:r>
          </w:p>
          <w:p w:rsidR="00000000" w:rsidRDefault="00845321">
            <w:pPr>
              <w:jc w:val="both"/>
            </w:pPr>
            <w:r>
              <w:t>А-II,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t>10</w:t>
            </w:r>
            <w:r>
              <w:sym w:font="Symbol" w:char="F0BE"/>
            </w:r>
            <w:r>
              <w:t>40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0,3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, 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но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3"/>
            </w:r>
            <w:r>
              <w:t xml:space="preserve"> </w:t>
            </w: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3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HI—</w:t>
            </w:r>
            <w:r>
              <w:t>Рш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pict>
                <v:shape id="_x0000_i1072" type="#_x0000_t75" style="width:103.5pt;height:54.75pt">
                  <v:imagedata r:id="rId54" o:title=""/>
                </v:shape>
              </w:pic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pict>
                <v:shape id="_x0000_i1073" type="#_x0000_t75" style="width:160.5pt;height:126pt">
                  <v:imagedata r:id="rId55" o:title=""/>
                </v:shape>
              </w:pic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А-III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A-IV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A-V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A-VI</w:t>
            </w:r>
          </w:p>
          <w:p w:rsidR="00000000" w:rsidRDefault="00845321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a</w:t>
            </w:r>
            <w:r>
              <w:rPr>
                <w:lang w:val="en-US"/>
              </w:rPr>
              <w:t>ò</w:t>
            </w:r>
            <w:r>
              <w:t>-</w:t>
            </w:r>
            <w:r>
              <w:rPr>
                <w:caps/>
                <w:lang w:val="en-US"/>
              </w:rPr>
              <w:t>iiic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caps/>
              </w:rPr>
            </w:pPr>
            <w:r>
              <w:rPr>
                <w:caps/>
                <w:lang w:val="en-US"/>
              </w:rPr>
              <w:t>a</w:t>
            </w:r>
            <w:r>
              <w:t>т</w:t>
            </w:r>
            <w:r>
              <w:rPr>
                <w:caps/>
                <w:lang w:val="en-US"/>
              </w:rPr>
              <w:t>-ivc,</w:t>
            </w:r>
          </w:p>
          <w:p w:rsidR="00000000" w:rsidRDefault="00845321">
            <w:pPr>
              <w:jc w:val="both"/>
              <w:rPr>
                <w:caps/>
              </w:rPr>
            </w:pPr>
            <w:r>
              <w:rPr>
                <w:caps/>
                <w:lang w:val="en-US"/>
              </w:rPr>
              <w:t>a</w:t>
            </w:r>
            <w:r>
              <w:t>т</w:t>
            </w:r>
            <w:r>
              <w:rPr>
                <w:caps/>
                <w:lang w:val="en-US"/>
              </w:rPr>
              <w:t>-v,</w:t>
            </w:r>
          </w:p>
          <w:p w:rsidR="00000000" w:rsidRDefault="00845321">
            <w:pPr>
              <w:jc w:val="both"/>
            </w:pPr>
            <w:r>
              <w:rPr>
                <w:caps/>
                <w:lang w:val="en-US"/>
              </w:rPr>
              <w:t>a</w:t>
            </w:r>
            <w:r>
              <w:t>т</w:t>
            </w:r>
            <w:r>
              <w:rPr>
                <w:caps/>
                <w:lang w:val="en-US"/>
              </w:rPr>
              <w:t>-vck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10</w:t>
            </w:r>
            <w:r>
              <w:sym w:font="Symbol" w:char="F0BE"/>
            </w:r>
            <w:r>
              <w:t>22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10—32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10—22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10—32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 xml:space="preserve">4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, 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но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3"/>
            </w:r>
            <w:r>
              <w:t xml:space="preserve"> </w:t>
            </w:r>
            <w:r>
              <w:rPr>
                <w:lang w:val="en-US"/>
              </w:rPr>
              <w:t>5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</w:t>
            </w:r>
            <w:r>
              <w:t>,3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, 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но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3"/>
            </w:r>
            <w:r>
              <w:t xml:space="preserve"> 4</w:t>
            </w:r>
          </w:p>
          <w:p w:rsidR="00000000" w:rsidRDefault="00845321">
            <w:pPr>
              <w:jc w:val="both"/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 xml:space="preserve">4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, 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но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3"/>
            </w:r>
            <w:r>
              <w:t xml:space="preserve"> </w:t>
            </w:r>
            <w:r>
              <w:rPr>
                <w:lang w:val="en-US"/>
              </w:rPr>
              <w:t>5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4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5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4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5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0</w:t>
            </w:r>
            <w:r>
              <w:t>,5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, </w:t>
            </w:r>
          </w:p>
          <w:p w:rsidR="00000000" w:rsidRDefault="00845321">
            <w:pPr>
              <w:jc w:val="both"/>
            </w:pPr>
            <w:r>
              <w:t>но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3"/>
            </w:r>
            <w: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0</w:t>
            </w:r>
            <w:r>
              <w:t>,25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, </w:t>
            </w:r>
          </w:p>
          <w:p w:rsidR="00000000" w:rsidRDefault="00845321">
            <w:pPr>
              <w:jc w:val="both"/>
            </w:pPr>
            <w:r>
              <w:t>но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B3"/>
            </w:r>
            <w:r>
              <w:t xml:space="preserve"> 4</w:t>
            </w:r>
          </w:p>
        </w:tc>
      </w:tr>
    </w:tbl>
    <w:p w:rsidR="00000000" w:rsidRDefault="00845321">
      <w:pPr>
        <w:ind w:firstLine="284"/>
        <w:jc w:val="both"/>
        <w:rPr>
          <w:lang w:val="en-US"/>
        </w:rPr>
      </w:pPr>
      <w:r>
        <w:t>Примечания:</w:t>
      </w:r>
    </w:p>
    <w:p w:rsidR="00000000" w:rsidRDefault="00845321">
      <w:pPr>
        <w:ind w:firstLine="284"/>
        <w:jc w:val="both"/>
      </w:pPr>
      <w:r>
        <w:t>1. Соединения арматуры классов Ат-V допускаются только из стали марки 20ГС.</w:t>
      </w:r>
    </w:p>
    <w:p w:rsidR="00000000" w:rsidRDefault="00845321">
      <w:pPr>
        <w:ind w:firstLine="284"/>
        <w:jc w:val="both"/>
      </w:pPr>
      <w:r>
        <w:t>2. Допускается применять сварку самозащитными порошковыми проволоками и в углекислом газе (СО</w:t>
      </w:r>
      <w:r>
        <w:rPr>
          <w:vertAlign w:val="subscript"/>
        </w:rPr>
        <w:t>2</w:t>
      </w:r>
      <w:r>
        <w:t>); последнее кроме арматуры классов А-</w:t>
      </w:r>
      <w:r>
        <w:rPr>
          <w:lang w:val="en-US"/>
        </w:rPr>
        <w:t>II</w:t>
      </w:r>
      <w:r>
        <w:t xml:space="preserve"> и </w:t>
      </w:r>
      <w:r>
        <w:rPr>
          <w:caps/>
        </w:rPr>
        <w:t>a</w:t>
      </w:r>
      <w:r>
        <w:t>т</w:t>
      </w:r>
      <w:r>
        <w:rPr>
          <w:caps/>
        </w:rPr>
        <w:t>-iiic</w:t>
      </w:r>
      <w:r>
        <w:rPr>
          <w:smallCaps/>
        </w:rPr>
        <w:t xml:space="preserve"> (</w:t>
      </w:r>
      <w:r>
        <w:t>из стали м</w:t>
      </w:r>
      <w:r>
        <w:t>арки Ст5).</w:t>
      </w:r>
    </w:p>
    <w:p w:rsidR="00000000" w:rsidRDefault="00845321">
      <w:pPr>
        <w:ind w:firstLine="284"/>
        <w:jc w:val="both"/>
      </w:pPr>
      <w:r>
        <w:t>Таблица 19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4"/>
        <w:gridCol w:w="3077"/>
        <w:gridCol w:w="2835"/>
        <w:gridCol w:w="766"/>
        <w:gridCol w:w="766"/>
        <w:gridCol w:w="766"/>
        <w:gridCol w:w="679"/>
        <w:gridCol w:w="783"/>
        <w:gridCol w:w="634"/>
        <w:gridCol w:w="1134"/>
        <w:gridCol w:w="709"/>
        <w:gridCol w:w="6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 xml:space="preserve">Обозначение типа соединения, способа </w:t>
            </w:r>
          </w:p>
        </w:tc>
        <w:tc>
          <w:tcPr>
            <w:tcW w:w="5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>Соединение арматуры с пластиной</w:t>
            </w:r>
          </w:p>
          <w:p w:rsidR="00000000" w:rsidRDefault="00845321">
            <w:pPr>
              <w:jc w:val="both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</w:t>
            </w:r>
            <w:r>
              <w:softHyphen/>
              <w:t>туры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R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smallCaps/>
                <w:lang w:val="en-US"/>
              </w:rPr>
            </w:pPr>
            <w:r>
              <w:rPr>
                <w:i/>
                <w:lang w:val="en-US"/>
              </w:rPr>
              <w:t>k</w:t>
            </w:r>
            <w:r>
              <w:rPr>
                <w:smallCaps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sym w:font="Symbol" w:char="F061"/>
            </w:r>
          </w:p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3</w:t>
            </w:r>
            <w:r>
              <w:rPr>
                <w:lang w:val="en-US"/>
              </w:rPr>
              <w:sym w:font="Symbol" w:char="F0B0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сварки</w:t>
            </w:r>
          </w:p>
        </w:tc>
        <w:tc>
          <w:tcPr>
            <w:tcW w:w="3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Н2</w:t>
            </w:r>
            <w:r>
              <w:sym w:font="Symbol" w:char="F0BE"/>
            </w:r>
            <w:r>
              <w:t>Кр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pict>
                <v:shape id="_x0000_i1074" type="#_x0000_t75" style="width:133.5pt;height:206.25pt">
                  <v:imagedata r:id="rId56" o:title=""/>
                </v:shape>
              </w:pi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75" type="#_x0000_t75" style="width:129.75pt;height:51pt">
                  <v:imagedata r:id="rId57" o:title=""/>
                </v:shape>
              </w:pict>
            </w:r>
          </w:p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pict>
                <v:shape id="_x0000_i1076" type="#_x0000_t75" style="width:126.75pt;height:104.25pt">
                  <v:imagedata r:id="rId58" o:title=""/>
                </v:shape>
              </w:pict>
            </w:r>
          </w:p>
          <w:p w:rsidR="00000000" w:rsidRDefault="00845321">
            <w:pPr>
              <w:jc w:val="both"/>
              <w:rPr>
                <w:i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A-III,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caps/>
                <w:lang w:val="en-US"/>
              </w:rPr>
              <w:t>a</w:t>
            </w:r>
            <w:r>
              <w:rPr>
                <w:lang w:val="en-US"/>
              </w:rPr>
              <w:t>ò</w:t>
            </w:r>
            <w:r>
              <w:rPr>
                <w:caps/>
              </w:rPr>
              <w:t>-</w:t>
            </w:r>
            <w:r>
              <w:rPr>
                <w:caps/>
                <w:lang w:val="en-US"/>
              </w:rPr>
              <w:t>iiic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6</w:t>
            </w:r>
            <w:r>
              <w:sym w:font="Symbol" w:char="F0BE"/>
            </w:r>
            <w:r>
              <w:t>16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10—16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t>6</w:t>
            </w:r>
            <w:r>
              <w:sym w:font="Symbol" w:char="F0BE"/>
            </w:r>
            <w:r>
              <w:t>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1,4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 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1,6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0,4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1,8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2,0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n +10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(0,10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0,15)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B3"/>
            </w:r>
            <w:r>
              <w:rPr>
                <w:lang w:val="en-US"/>
              </w:rPr>
              <w:t>0,3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, </w:t>
            </w:r>
            <w:r>
              <w:t>но не менее 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90</w:t>
            </w:r>
            <w:r>
              <w:rPr>
                <w:lang w:val="en-US"/>
              </w:rPr>
              <w:sym w:font="Symbol" w:char="F0B0"/>
            </w:r>
          </w:p>
        </w:tc>
      </w:tr>
    </w:tbl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  <w:r>
        <w:t>Таблица 20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4"/>
        <w:gridCol w:w="3077"/>
        <w:gridCol w:w="2551"/>
        <w:gridCol w:w="709"/>
        <w:gridCol w:w="629"/>
        <w:gridCol w:w="719"/>
        <w:gridCol w:w="616"/>
        <w:gridCol w:w="735"/>
        <w:gridCol w:w="735"/>
        <w:gridCol w:w="1102"/>
        <w:gridCol w:w="969"/>
        <w:gridCol w:w="5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Обозначение типа сое</w:t>
            </w:r>
            <w:r>
              <w:softHyphen/>
              <w:t xml:space="preserve">динения, способа </w:t>
            </w:r>
          </w:p>
        </w:tc>
        <w:tc>
          <w:tcPr>
            <w:tcW w:w="5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>Соединение арматуры с пластиной</w:t>
            </w:r>
          </w:p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</w:t>
            </w:r>
            <w:r>
              <w:softHyphen/>
              <w:t>туры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R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smallCaps/>
                <w:lang w:val="en-US"/>
              </w:rPr>
            </w:pPr>
            <w:r>
              <w:rPr>
                <w:i/>
                <w:lang w:val="en-US"/>
              </w:rPr>
              <w:t>k</w:t>
            </w:r>
            <w:r>
              <w:rPr>
                <w:smallCaps/>
                <w:vertAlign w:val="subscript"/>
                <w:lang w:val="en-US"/>
              </w:rPr>
              <w:t>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sym w:font="Symbol" w:char="F061"/>
            </w:r>
          </w:p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3</w:t>
            </w:r>
            <w:r>
              <w:rPr>
                <w:lang w:val="en-US"/>
              </w:rPr>
              <w:sym w:font="Symbol" w:char="F0B0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сварки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11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5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Н3—Кп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pict>
                <v:shape id="_x0000_i1077" type="#_x0000_t75" style="width:2in;height:195pt">
                  <v:imagedata r:id="rId59" o:title=""/>
                </v:shape>
              </w:pic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pict>
                <v:shape id="_x0000_i1078" type="#_x0000_t75" style="width:118.5pt;height:50.25pt">
                  <v:imagedata r:id="rId60" o:title=""/>
                </v:shape>
              </w:pict>
            </w:r>
          </w:p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pict>
                <v:shape id="_x0000_i1079" type="#_x0000_t75" style="width:120.75pt;height:102.75pt">
                  <v:imagedata r:id="rId61" o:title=""/>
                </v:shape>
              </w:pict>
            </w:r>
          </w:p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А-</w:t>
            </w:r>
            <w:r>
              <w:rPr>
                <w:lang w:val="en-US"/>
              </w:rPr>
              <w:t>I</w:t>
            </w:r>
            <w:r>
              <w:t>,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А-II</w:t>
            </w:r>
          </w:p>
          <w:p w:rsidR="00000000" w:rsidRDefault="00845321">
            <w:pPr>
              <w:jc w:val="both"/>
              <w:rPr>
                <w:caps/>
                <w:lang w:val="en-US"/>
              </w:rPr>
            </w:pPr>
            <w:r>
              <w:rPr>
                <w:caps/>
              </w:rPr>
              <w:t>А-III,</w:t>
            </w:r>
          </w:p>
          <w:p w:rsidR="00000000" w:rsidRDefault="00845321">
            <w:pPr>
              <w:jc w:val="both"/>
            </w:pPr>
            <w:r>
              <w:rPr>
                <w:caps/>
                <w:lang w:val="en-US"/>
              </w:rPr>
              <w:t>a</w:t>
            </w:r>
            <w:r>
              <w:rPr>
                <w:lang w:val="en-US"/>
              </w:rPr>
              <w:t>ò</w:t>
            </w:r>
            <w:r>
              <w:rPr>
                <w:caps/>
              </w:rPr>
              <w:t>-</w:t>
            </w:r>
            <w:r>
              <w:rPr>
                <w:caps/>
                <w:lang w:val="en-US"/>
              </w:rPr>
              <w:t>iiic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i/>
              </w:rPr>
            </w:pPr>
            <w:r>
              <w:t>12</w:t>
            </w:r>
            <w:r>
              <w:sym w:font="Symbol" w:char="F0BE"/>
            </w:r>
            <w:r>
              <w:t>16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1,4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 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1,6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0,4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1,8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t>2,0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n + 10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(0,10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0,15)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0,3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, </w:t>
            </w:r>
            <w:r>
              <w:t xml:space="preserve">но 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не менее 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90</w:t>
            </w:r>
            <w:r>
              <w:rPr>
                <w:lang w:val="en-US"/>
              </w:rPr>
              <w:sym w:font="Symbol" w:char="F0B0"/>
            </w:r>
          </w:p>
        </w:tc>
      </w:tr>
    </w:tbl>
    <w:p w:rsidR="00000000" w:rsidRDefault="00845321">
      <w:pPr>
        <w:ind w:firstLine="284"/>
        <w:jc w:val="both"/>
      </w:pPr>
      <w:r>
        <w:t xml:space="preserve">Таблица 21 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4"/>
        <w:gridCol w:w="2935"/>
        <w:gridCol w:w="2835"/>
        <w:gridCol w:w="783"/>
        <w:gridCol w:w="635"/>
        <w:gridCol w:w="567"/>
        <w:gridCol w:w="708"/>
        <w:gridCol w:w="709"/>
        <w:gridCol w:w="567"/>
        <w:gridCol w:w="1134"/>
        <w:gridCol w:w="709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Обозначение типа сое</w:t>
            </w:r>
            <w:r>
              <w:softHyphen/>
              <w:t xml:space="preserve">динения, способа </w:t>
            </w:r>
          </w:p>
        </w:tc>
        <w:tc>
          <w:tcPr>
            <w:tcW w:w="57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>Соединение арматуры с пластиной</w:t>
            </w:r>
          </w:p>
          <w:p w:rsidR="00000000" w:rsidRDefault="00845321">
            <w:pPr>
              <w:jc w:val="both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</w:t>
            </w:r>
            <w:r>
              <w:rPr>
                <w:lang w:val="en-US"/>
              </w:rPr>
              <w:softHyphen/>
            </w:r>
            <w:r>
              <w:t>туры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smallCaps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61"/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±3°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сварки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7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Н4</w:t>
            </w:r>
            <w:r>
              <w:sym w:font="Symbol" w:char="F0BE"/>
            </w:r>
            <w:r>
              <w:t>Ка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pict>
                <v:shape id="_x0000_i1080" type="#_x0000_t75" style="width:133.5pt;height:131.25pt">
                  <v:imagedata r:id="rId62" o:title=""/>
                </v:shape>
              </w:pi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pict>
                <v:shape id="_x0000_i1081" type="#_x0000_t75" style="width:128.25pt;height:125.25pt">
                  <v:imagedata r:id="rId63" o:title=""/>
                </v:shape>
              </w:pic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A-III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8</w:t>
            </w:r>
            <w:r>
              <w:sym w:font="Symbol" w:char="F0BE"/>
            </w:r>
            <w:r>
              <w:t>16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10</w:t>
            </w:r>
            <w:r>
              <w:sym w:font="Symbol" w:char="F0BE"/>
            </w:r>
            <w:r>
              <w:t>16</w:t>
            </w:r>
          </w:p>
          <w:p w:rsidR="00000000" w:rsidRDefault="00845321">
            <w:pPr>
              <w:jc w:val="both"/>
            </w:pPr>
            <w:r>
              <w:t>8—16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1,4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1,6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0,35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0,40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1,7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1,8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1,8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1,9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(0,1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0,15)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4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90</w:t>
            </w:r>
            <w:r>
              <w:rPr>
                <w:lang w:val="en-US"/>
              </w:rPr>
              <w:sym w:font="Symbol" w:char="F0B0"/>
            </w:r>
          </w:p>
        </w:tc>
      </w:tr>
    </w:tbl>
    <w:p w:rsidR="00000000" w:rsidRDefault="00845321">
      <w:pPr>
        <w:ind w:firstLine="284"/>
        <w:jc w:val="both"/>
        <w:rPr>
          <w:lang w:val="en-US"/>
        </w:rPr>
      </w:pPr>
      <w:r>
        <w:t>Таблица 22</w:t>
      </w:r>
    </w:p>
    <w:p w:rsidR="00000000" w:rsidRDefault="00845321">
      <w:pPr>
        <w:ind w:firstLine="284"/>
        <w:jc w:val="both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2409"/>
        <w:gridCol w:w="2410"/>
        <w:gridCol w:w="1022"/>
        <w:gridCol w:w="821"/>
        <w:gridCol w:w="709"/>
        <w:gridCol w:w="992"/>
        <w:gridCol w:w="850"/>
        <w:gridCol w:w="709"/>
        <w:gridCol w:w="992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</w:t>
            </w:r>
            <w:r>
              <w:softHyphen/>
              <w:t xml:space="preserve">чение типа соединения, способа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>Соединение арматуры с пластиной</w:t>
            </w:r>
          </w:p>
          <w:p w:rsidR="00000000" w:rsidRDefault="00845321">
            <w:pPr>
              <w:jc w:val="both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</w:t>
            </w:r>
            <w:r>
              <w:t>с арма</w:t>
            </w:r>
            <w:r>
              <w:softHyphen/>
              <w:t>туры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</w:rPr>
              <w:sym w:font="Symbol" w:char="F062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s</w:t>
            </w:r>
            <w:r>
              <w:rPr>
                <w:lang w:val="en-US"/>
              </w:rPr>
              <w:t>/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6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сварки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10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T1</w:t>
            </w:r>
            <w:r>
              <w:sym w:font="Symbol" w:char="F0BE"/>
            </w:r>
            <w:r>
              <w:t xml:space="preserve">Мф </w:t>
            </w:r>
          </w:p>
          <w:p w:rsidR="00000000" w:rsidRDefault="00845321">
            <w:pPr>
              <w:jc w:val="both"/>
            </w:pPr>
            <w:r>
              <w:t>Т2—Рф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pict>
                <v:shape id="_x0000_i1082" type="#_x0000_t75" style="width:112.5pt;height:146.25pt">
                  <v:imagedata r:id="rId64" o:title=""/>
                </v:shape>
              </w:pic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83" type="#_x0000_t75" style="width:99pt;height:171pt">
                  <v:imagedata r:id="rId65" o:title=""/>
                </v:shape>
              </w:pic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А-I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А-II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А-III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caps/>
                <w:lang w:val="en-US"/>
              </w:rPr>
              <w:t>a</w:t>
            </w:r>
            <w:r>
              <w:rPr>
                <w:lang w:val="en-US"/>
              </w:rPr>
              <w:t>ò</w:t>
            </w:r>
            <w:r>
              <w:t>-</w:t>
            </w:r>
            <w:r>
              <w:rPr>
                <w:caps/>
                <w:lang w:val="en-US"/>
              </w:rPr>
              <w:t>iiic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8—40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10—25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28—40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8—25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28—40</w:t>
            </w:r>
          </w:p>
          <w:p w:rsidR="00000000" w:rsidRDefault="00845321">
            <w:pPr>
              <w:jc w:val="both"/>
            </w:pPr>
            <w:r>
              <w:t>10—18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4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t>(1</w:t>
            </w:r>
            <w:r>
              <w:rPr>
                <w:lang w:val="en-US"/>
              </w:rPr>
              <w:t>,5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2,5)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3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sym w:font="Symbol" w:char="F0A3"/>
            </w:r>
            <w:r>
              <w:rPr>
                <w:lang w:val="en-US"/>
              </w:rPr>
              <w:t>15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sym w:font="Symbol" w:char="F0B3"/>
            </w:r>
            <w:r>
              <w:t>0,50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sym w:font="Symbol" w:char="F0B3"/>
            </w:r>
            <w:r>
              <w:t>0,55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sym w:font="Symbol" w:char="F0B3"/>
            </w:r>
            <w:r>
              <w:t>0,70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sym w:font="Symbol" w:char="F0B3"/>
            </w:r>
            <w:r>
              <w:t>0,65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sym w:font="Symbol" w:char="F0B3"/>
            </w:r>
            <w:r>
              <w:t>0,75</w:t>
            </w:r>
          </w:p>
          <w:p w:rsidR="00000000" w:rsidRDefault="00845321">
            <w:pPr>
              <w:jc w:val="both"/>
            </w:pPr>
            <w:r>
              <w:sym w:font="Symbol" w:char="F0B3"/>
            </w:r>
            <w:r>
              <w:t>0,65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rPr>
                <w:lang w:val="en-US"/>
              </w:rPr>
              <w:t>85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90</w:t>
            </w:r>
            <w:r>
              <w:rPr>
                <w:lang w:val="en-US"/>
              </w:rPr>
              <w:sym w:font="Symbol" w:char="F0B0"/>
            </w:r>
          </w:p>
        </w:tc>
      </w:tr>
    </w:tbl>
    <w:p w:rsidR="00000000" w:rsidRDefault="00845321">
      <w:pPr>
        <w:ind w:firstLine="284"/>
        <w:jc w:val="both"/>
      </w:pPr>
      <w:r>
        <w:t xml:space="preserve">Примечание. Соединения типа Т2 из арматуры класса </w:t>
      </w:r>
      <w:r>
        <w:rPr>
          <w:caps/>
        </w:rPr>
        <w:t>a</w:t>
      </w:r>
      <w:r>
        <w:t>т</w:t>
      </w:r>
      <w:r>
        <w:rPr>
          <w:caps/>
        </w:rPr>
        <w:t>-iiic</w:t>
      </w:r>
      <w:r>
        <w:rPr>
          <w:smallCaps/>
        </w:rPr>
        <w:t xml:space="preserve"> </w:t>
      </w:r>
      <w:r>
        <w:t>допускается выполнять до диаметра 14 мм.</w:t>
      </w:r>
    </w:p>
    <w:p w:rsidR="00000000" w:rsidRDefault="00845321">
      <w:pPr>
        <w:ind w:firstLine="284"/>
        <w:jc w:val="both"/>
      </w:pPr>
      <w:r>
        <w:t>Таблица 23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2818"/>
        <w:gridCol w:w="2693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</w:t>
            </w:r>
            <w:r>
              <w:softHyphen/>
              <w:t>чение типа сое</w:t>
            </w:r>
            <w:r>
              <w:softHyphen/>
              <w:t xml:space="preserve">динения, способа </w:t>
            </w:r>
          </w:p>
        </w:tc>
        <w:tc>
          <w:tcPr>
            <w:tcW w:w="55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>Соединение арматуры с пластиной</w:t>
            </w:r>
          </w:p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</w:t>
            </w:r>
            <w:r>
              <w:softHyphen/>
              <w:t>туры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g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sym w:font="Symbol" w:char="F062"/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s</w:t>
            </w:r>
            <w:r>
              <w:rPr>
                <w:lang w:val="en-US"/>
              </w:rPr>
              <w:t>/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61"/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p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сварки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</w:t>
            </w: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8—25</w:t>
            </w: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B3"/>
            </w:r>
            <w:r>
              <w:rPr>
                <w:lang w:val="en-US"/>
              </w:rPr>
              <w:t>4</w:t>
            </w: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B3"/>
            </w:r>
            <w:r>
              <w:rPr>
                <w:lang w:val="en-US"/>
              </w:rPr>
              <w:t>0,4</w:t>
            </w: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ТЗ—Мж</w:t>
            </w:r>
          </w:p>
        </w:tc>
        <w:tc>
          <w:tcPr>
            <w:tcW w:w="2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10</w:t>
            </w:r>
            <w:r>
              <w:sym w:font="Symbol" w:char="F0BE"/>
            </w:r>
            <w:r>
              <w:t>25</w:t>
            </w: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(1,5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2,5)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15</w:t>
            </w: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A3"/>
            </w:r>
            <w:r>
              <w:rPr>
                <w:lang w:val="en-US"/>
              </w:rPr>
              <w:t>15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85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90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0,4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(2,0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2,5)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lang w:val="en-US"/>
              </w:rPr>
              <w:t>(2,0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2,5)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  <w:r>
              <w:sym w:font="Symbol" w:char="F0BE"/>
            </w:r>
            <w:r>
              <w:rPr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A-III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8—25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B3"/>
            </w:r>
            <w:r>
              <w:rPr>
                <w:lang w:val="en-US"/>
              </w:rPr>
              <w:t>6</w:t>
            </w: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B3"/>
            </w:r>
            <w:r>
              <w:rPr>
                <w:lang w:val="en-US"/>
              </w:rPr>
              <w:t>0,5</w:t>
            </w: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8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84" type="#_x0000_t75" style="width:133.5pt;height:186pt">
                  <v:imagedata r:id="rId66" o:title=""/>
                </v:shape>
              </w:pic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85" type="#_x0000_t75" style="width:124.5pt;height:159.75pt">
                  <v:imagedata r:id="rId67" o:title=""/>
                </v:shape>
              </w:pict>
            </w: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Ат-IIIC</w:t>
            </w: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8—14</w:t>
            </w: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</w:tbl>
    <w:p w:rsidR="00000000" w:rsidRDefault="00845321">
      <w:pPr>
        <w:ind w:firstLine="284"/>
        <w:jc w:val="both"/>
        <w:rPr>
          <w:lang w:val="en-US"/>
        </w:rPr>
      </w:pPr>
      <w:r>
        <w:t>Таблица 24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3260"/>
        <w:gridCol w:w="2268"/>
        <w:gridCol w:w="567"/>
        <w:gridCol w:w="709"/>
        <w:gridCol w:w="567"/>
        <w:gridCol w:w="708"/>
        <w:gridCol w:w="709"/>
        <w:gridCol w:w="851"/>
        <w:gridCol w:w="850"/>
        <w:gridCol w:w="851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</w:t>
            </w:r>
            <w:r>
              <w:softHyphen/>
              <w:t xml:space="preserve">чение типа соединения, способа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>Соединение арматуры с пластиной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</w:t>
            </w:r>
            <w:r>
              <w:softHyphen/>
              <w:t>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s</w:t>
            </w:r>
            <w:r>
              <w:rPr>
                <w:lang w:val="en-US"/>
              </w:rPr>
              <w:t>/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сварки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А-</w:t>
            </w: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6—20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4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1,4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B3"/>
            </w:r>
            <w:r>
              <w:t>0,2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2,0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t>2,0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0,4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 xml:space="preserve">0,5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Т6</w:t>
            </w:r>
            <w:r>
              <w:sym w:font="Symbol" w:char="F0BE"/>
            </w:r>
            <w:r>
              <w:t>Кс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А-II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10—20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1,5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2,2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t>2,2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0,6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86" type="#_x0000_t75" style="width:147pt;height:195pt">
                  <v:imagedata r:id="rId68" o:title=""/>
                </v:shape>
              </w:pic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87" type="#_x0000_t75" style="width:97.5pt;height:159pt">
                  <v:imagedata r:id="rId69" o:title=""/>
                </v:shape>
              </w:pic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А-III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6—20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t>1,6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0,7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 </w:t>
            </w:r>
          </w:p>
        </w:tc>
      </w:tr>
    </w:tbl>
    <w:p w:rsidR="00000000" w:rsidRDefault="00845321">
      <w:pPr>
        <w:ind w:firstLine="284"/>
        <w:jc w:val="both"/>
        <w:rPr>
          <w:lang w:val="en-US"/>
        </w:rPr>
      </w:pPr>
      <w:r>
        <w:t>Таблица</w:t>
      </w:r>
      <w:r>
        <w:rPr>
          <w:lang w:val="en-US"/>
        </w:rPr>
        <w:t xml:space="preserve"> </w:t>
      </w:r>
      <w:r>
        <w:t xml:space="preserve">25 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2409"/>
        <w:gridCol w:w="2552"/>
        <w:gridCol w:w="1147"/>
        <w:gridCol w:w="1147"/>
        <w:gridCol w:w="1147"/>
        <w:gridCol w:w="1147"/>
        <w:gridCol w:w="1147"/>
        <w:gridCol w:w="1147"/>
        <w:gridCol w:w="11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</w:t>
            </w:r>
            <w:r>
              <w:softHyphen/>
              <w:t>чение</w:t>
            </w:r>
            <w:r>
              <w:t xml:space="preserve"> типа соединения, способа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>Соединение арматуры с пластиной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</w:t>
            </w:r>
            <w:r>
              <w:softHyphen/>
              <w:t>туры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sym w:font="Symbol" w:char="F062"/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  <w:r>
              <w:rPr>
                <w:lang w:val="en-US"/>
              </w:rPr>
              <w:t>/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</w:rPr>
              <w:sym w:font="Symbol" w:char="F06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сварки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11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1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11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1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11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А-</w:t>
            </w:r>
            <w:r>
              <w:rPr>
                <w:lang w:val="en-US"/>
              </w:rPr>
              <w:t>I</w:t>
            </w:r>
            <w:r>
              <w:t>,</w:t>
            </w:r>
          </w:p>
          <w:p w:rsidR="00000000" w:rsidRDefault="00845321">
            <w:pPr>
              <w:jc w:val="both"/>
            </w:pPr>
            <w:r>
              <w:t>А-II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10</w:t>
            </w:r>
            <w:r>
              <w:sym w:font="Symbol" w:char="F0BE"/>
            </w:r>
            <w:r>
              <w:t>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l,2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A3"/>
            </w:r>
            <w:r>
              <w:t>15°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0,4</w:t>
            </w:r>
          </w:p>
        </w:tc>
        <w:tc>
          <w:tcPr>
            <w:tcW w:w="1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85</w:t>
            </w:r>
            <w:r>
              <w:sym w:font="Symbol" w:char="F0BE"/>
            </w:r>
            <w:r>
              <w:t>90°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Т7</w:t>
            </w:r>
            <w:r>
              <w:sym w:font="Symbol" w:char="F0BE"/>
            </w:r>
            <w:r>
              <w:t>Ко</w:t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 xml:space="preserve">А-II, </w:t>
            </w:r>
          </w:p>
          <w:p w:rsidR="00000000" w:rsidRDefault="00845321">
            <w:pPr>
              <w:jc w:val="both"/>
            </w:pPr>
            <w:r>
              <w:t>А-III</w:t>
            </w:r>
          </w:p>
        </w:tc>
        <w:tc>
          <w:tcPr>
            <w:tcW w:w="11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B3"/>
            </w:r>
            <w:r>
              <w:t>1,</w:t>
            </w:r>
            <w:r>
              <w:rPr>
                <w:lang w:val="en-US"/>
              </w:rPr>
              <w:t>3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  <w:r>
              <w:t xml:space="preserve"> </w:t>
            </w:r>
          </w:p>
        </w:tc>
        <w:tc>
          <w:tcPr>
            <w:tcW w:w="1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0,5</w:t>
            </w:r>
          </w:p>
        </w:tc>
        <w:tc>
          <w:tcPr>
            <w:tcW w:w="1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11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22—40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12</w:t>
            </w:r>
          </w:p>
        </w:tc>
        <w:tc>
          <w:tcPr>
            <w:tcW w:w="1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88" type="#_x0000_t75" style="width:106.5pt;height:168.75pt">
                  <v:imagedata r:id="rId70" o:title=""/>
                </v:shape>
              </w:pic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89" type="#_x0000_t75" style="width:104.25pt;height:143.25pt">
                  <v:imagedata r:id="rId71" o:title=""/>
                </v:shape>
              </w:pic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Ат-I</w:t>
            </w:r>
            <w:r>
              <w:rPr>
                <w:lang w:val="en-US"/>
              </w:rPr>
              <w:t>II</w:t>
            </w:r>
            <w:r>
              <w:t>С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10—22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6</w:t>
            </w:r>
          </w:p>
        </w:tc>
        <w:tc>
          <w:tcPr>
            <w:tcW w:w="11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1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1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11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</w:tbl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  <w:rPr>
          <w:lang w:val="en-US"/>
        </w:rPr>
      </w:pPr>
      <w:r>
        <w:t>Таблица 26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2693"/>
        <w:gridCol w:w="2835"/>
        <w:gridCol w:w="678"/>
        <w:gridCol w:w="970"/>
        <w:gridCol w:w="970"/>
        <w:gridCol w:w="970"/>
        <w:gridCol w:w="970"/>
        <w:gridCol w:w="970"/>
        <w:gridCol w:w="970"/>
        <w:gridCol w:w="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</w:t>
            </w:r>
            <w:r>
              <w:softHyphen/>
              <w:t xml:space="preserve">чение типа соединения, способа 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>Соединение арматуры с пластиной</w:t>
            </w:r>
          </w:p>
          <w:p w:rsidR="00000000" w:rsidRDefault="00845321">
            <w:pPr>
              <w:jc w:val="both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</w:t>
            </w:r>
            <w:r>
              <w:softHyphen/>
              <w:t>туры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</w:rPr>
              <w:t>св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o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s</w:t>
            </w:r>
            <w:r>
              <w:rPr>
                <w:lang w:val="en-US"/>
              </w:rPr>
              <w:t>/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сварки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 xml:space="preserve">0,5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 xml:space="preserve">н </w:t>
            </w:r>
            <w:r>
              <w:t xml:space="preserve">+ 0,8 </w:t>
            </w:r>
            <w:r>
              <w:rPr>
                <w:lang w:val="en-US"/>
              </w:rPr>
              <w:t>s</w:t>
            </w: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  <w: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Т8—Мв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10—36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0,6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 +0,8 s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0,6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Т9—Рв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A-III</w:t>
            </w: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4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 xml:space="preserve">0,7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t xml:space="preserve"> +0,8</w:t>
            </w:r>
            <w:r>
              <w:rPr>
                <w:lang w:val="en-US"/>
              </w:rPr>
              <w:t xml:space="preserve"> s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0,7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1</w:t>
            </w:r>
            <w:r>
              <w:rPr>
                <w:lang w:val="en-US"/>
              </w:rPr>
              <w:t xml:space="preserve"> +</w:t>
            </w:r>
            <w:r>
              <w:t xml:space="preserve"> </w:t>
            </w:r>
            <w:r>
              <w:rPr>
                <w:lang w:val="en-US"/>
              </w:rPr>
              <w:t>(l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3)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90" type="#_x0000_t75" style="width:122.25pt;height:117pt">
                  <v:imagedata r:id="rId72" o:title=""/>
                </v:shape>
              </w:pic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91" type="#_x0000_t75" style="width:118.5pt;height:106.5pt">
                  <v:imagedata r:id="rId73" o:title=""/>
                </v:shape>
              </w:pic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a</w:t>
            </w:r>
            <w:r>
              <w:t>т</w:t>
            </w:r>
            <w:r>
              <w:rPr>
                <w:caps/>
                <w:lang w:val="en-US"/>
              </w:rPr>
              <w:t>-iiic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10—22</w:t>
            </w: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</w:tbl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  <w:r>
        <w:t xml:space="preserve">Таблица 27 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2551"/>
        <w:gridCol w:w="2410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</w:t>
            </w:r>
            <w:r>
              <w:softHyphen/>
              <w:t xml:space="preserve">чение типа соединения, способа 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>Соединение арматуры с пластиной</w:t>
            </w:r>
          </w:p>
          <w:p w:rsidR="00000000" w:rsidRDefault="00845321">
            <w:pPr>
              <w:jc w:val="both"/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</w:t>
            </w:r>
            <w:r>
              <w:softHyphen/>
              <w:t>туры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о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o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  <w:r>
              <w:rPr>
                <w:lang w:val="en-US"/>
              </w:rPr>
              <w:t>/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сварки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Т10—</w:t>
            </w:r>
            <w:r>
              <w:rPr>
                <w:lang w:val="en-US"/>
              </w:rPr>
              <w:t>M</w:t>
            </w:r>
            <w:r>
              <w:t>с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92" type="#_x0000_t75" style="width:106.5pt;height:95.25pt">
                  <v:imagedata r:id="rId74" o:title=""/>
                </v:shape>
              </w:pic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pict>
                <v:shape id="_x0000_i1093" type="#_x0000_t75" style="width:102pt;height:93pt">
                  <v:imagedata r:id="rId75" o:title=""/>
                </v:shape>
              </w:pic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A-I,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A-II, 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A-III,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caps/>
                <w:lang w:val="en-US"/>
              </w:rPr>
              <w:t>a</w:t>
            </w:r>
            <w:r>
              <w:t>т</w:t>
            </w:r>
            <w:r>
              <w:rPr>
                <w:caps/>
                <w:lang w:val="en-US"/>
              </w:rPr>
              <w:t>-iiic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12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14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t>16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t>8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1</w:t>
            </w:r>
            <w:r>
              <w:rPr>
                <w:lang w:val="en-US"/>
              </w:rPr>
              <w:t xml:space="preserve"> +</w:t>
            </w:r>
            <w:r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0</w:t>
            </w:r>
            <w:r>
              <w:rPr>
                <w:lang w:val="en-US"/>
              </w:rPr>
              <w:t xml:space="preserve"> +</w:t>
            </w:r>
            <w:r>
              <w:t xml:space="preserve"> </w:t>
            </w:r>
            <w:r>
              <w:rPr>
                <w:lang w:val="en-US"/>
              </w:rPr>
              <w:t>10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0,5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0—1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4—5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22—26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t>26—30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t>28—32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T11</w:t>
            </w:r>
            <w:r>
              <w:sym w:font="Symbol" w:char="F0BE"/>
            </w:r>
            <w:r>
              <w:t>Мц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94" type="#_x0000_t75" style="width:114.75pt;height:120pt">
                  <v:imagedata r:id="rId76" o:title=""/>
                </v:shape>
              </w:pic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95" type="#_x0000_t75" style="width:101.25pt;height:99pt">
                  <v:imagedata r:id="rId77" o:title=""/>
                </v:shape>
              </w:pict>
            </w: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smallCaps/>
                <w:lang w:val="en-US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:rsidR="00000000" w:rsidRDefault="00845321">
            <w:pPr>
              <w:jc w:val="both"/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10</w:t>
            </w: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12</w:t>
            </w: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t>0</w:t>
            </w:r>
            <w:r>
              <w:sym w:font="Symbol" w:char="F0BE"/>
            </w:r>
            <w:r>
              <w:t>2</w:t>
            </w: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  <w:rPr>
                <w:lang w:val="en-US"/>
              </w:rPr>
            </w:pPr>
          </w:p>
          <w:p w:rsidR="00000000" w:rsidRDefault="00845321">
            <w:pPr>
              <w:jc w:val="both"/>
            </w:pPr>
            <w:r>
              <w:t>5</w:t>
            </w:r>
            <w:r>
              <w:sym w:font="Symbol" w:char="F0BE"/>
            </w:r>
            <w:r>
              <w:t>6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30—35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35—42</w:t>
            </w:r>
          </w:p>
          <w:p w:rsidR="00000000" w:rsidRDefault="00845321">
            <w:pPr>
              <w:jc w:val="both"/>
              <w:rPr>
                <w:lang w:val="en-US"/>
              </w:rPr>
            </w:pPr>
            <w:r>
              <w:t>38</w:t>
            </w:r>
            <w:r>
              <w:sym w:font="Symbol" w:char="F0BE"/>
            </w:r>
            <w:r>
              <w:t>44</w:t>
            </w:r>
          </w:p>
          <w:p w:rsidR="00000000" w:rsidRDefault="00845321">
            <w:pPr>
              <w:jc w:val="both"/>
            </w:pPr>
            <w:r>
              <w:t>46—48</w:t>
            </w:r>
          </w:p>
        </w:tc>
      </w:tr>
    </w:tbl>
    <w:p w:rsidR="00000000" w:rsidRDefault="00845321">
      <w:pPr>
        <w:ind w:firstLine="284"/>
        <w:jc w:val="both"/>
      </w:pPr>
      <w:r>
        <w:t>Примечания:</w:t>
      </w:r>
    </w:p>
    <w:p w:rsidR="00000000" w:rsidRDefault="00845321">
      <w:pPr>
        <w:ind w:firstLine="284"/>
        <w:jc w:val="both"/>
      </w:pPr>
      <w:r>
        <w:t>1. Арматура класса</w:t>
      </w:r>
      <w:r>
        <w:rPr>
          <w:lang w:val="en-US"/>
        </w:rPr>
        <w:t xml:space="preserve"> </w:t>
      </w:r>
      <w:r>
        <w:rPr>
          <w:caps/>
          <w:lang w:val="en-US"/>
        </w:rPr>
        <w:t>a</w:t>
      </w:r>
      <w:r>
        <w:t>т</w:t>
      </w:r>
      <w:r>
        <w:rPr>
          <w:caps/>
          <w:lang w:val="en-US"/>
        </w:rPr>
        <w:t>-iiic</w:t>
      </w:r>
      <w:r>
        <w:rPr>
          <w:smallCaps/>
        </w:rPr>
        <w:t xml:space="preserve"> </w:t>
      </w:r>
      <w:r>
        <w:t>может применяться диа</w:t>
      </w:r>
      <w:r>
        <w:t>метром до 18 мм.</w:t>
      </w:r>
    </w:p>
    <w:p w:rsidR="00000000" w:rsidRDefault="00845321">
      <w:pPr>
        <w:ind w:firstLine="284"/>
        <w:jc w:val="both"/>
        <w:rPr>
          <w:i/>
          <w:lang w:val="en-US"/>
        </w:rPr>
      </w:pPr>
      <w:r>
        <w:t>2. Для арматуры классов A-</w:t>
      </w:r>
      <w:r>
        <w:rPr>
          <w:lang w:val="en-US"/>
        </w:rPr>
        <w:t>III</w:t>
      </w:r>
      <w:r>
        <w:t xml:space="preserve"> и </w:t>
      </w:r>
      <w:r>
        <w:rPr>
          <w:caps/>
        </w:rPr>
        <w:t>a</w:t>
      </w:r>
      <w:r>
        <w:t>т</w:t>
      </w:r>
      <w:r>
        <w:rPr>
          <w:caps/>
        </w:rPr>
        <w:t>-iiic</w:t>
      </w:r>
      <w:r>
        <w:rPr>
          <w:smallCaps/>
        </w:rPr>
        <w:t xml:space="preserve"> </w:t>
      </w:r>
      <w:r>
        <w:t>значение</w:t>
      </w:r>
      <w:r>
        <w:rPr>
          <w:lang w:val="en-US"/>
        </w:rPr>
        <w:t xml:space="preserve"> </w:t>
      </w:r>
      <w:r>
        <w:rPr>
          <w:i/>
          <w:lang w:val="en-US"/>
        </w:rPr>
        <w:t>s</w:t>
      </w:r>
      <w:r>
        <w:rPr>
          <w:lang w:val="en-US"/>
        </w:rPr>
        <w:t>/</w:t>
      </w:r>
      <w:r>
        <w:rPr>
          <w:i/>
          <w:lang w:val="en-US"/>
        </w:rPr>
        <w:t>d</w:t>
      </w:r>
      <w:r>
        <w:rPr>
          <w:vertAlign w:val="subscript"/>
        </w:rPr>
        <w:t>н</w:t>
      </w:r>
      <w:r>
        <w:rPr>
          <w:i/>
          <w:lang w:val="en-US"/>
        </w:rPr>
        <w:t xml:space="preserve"> </w:t>
      </w:r>
      <w:r>
        <w:rPr>
          <w:lang w:val="en-US"/>
        </w:rPr>
        <w:sym w:font="Symbol" w:char="F0B3"/>
      </w:r>
      <w:r>
        <w:t xml:space="preserve"> </w:t>
      </w:r>
      <w:r>
        <w:rPr>
          <w:lang w:val="en-US"/>
        </w:rPr>
        <w:t>0,55.</w:t>
      </w:r>
    </w:p>
    <w:p w:rsidR="00000000" w:rsidRDefault="00845321">
      <w:pPr>
        <w:ind w:firstLine="284"/>
        <w:jc w:val="both"/>
      </w:pPr>
      <w:r>
        <w:t>Таблица 28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2693"/>
        <w:gridCol w:w="2551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</w:t>
            </w:r>
            <w:r>
              <w:softHyphen/>
              <w:t xml:space="preserve">чение типа соединения, способа 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>Соединение арматуры с пластиной</w:t>
            </w:r>
          </w:p>
          <w:p w:rsidR="00000000" w:rsidRDefault="00845321">
            <w:pPr>
              <w:jc w:val="both"/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о</w:t>
            </w:r>
          </w:p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z</w:t>
            </w:r>
          </w:p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t>при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</w:rPr>
              <w:sym w:font="Symbol" w:char="F061"/>
            </w:r>
          </w:p>
          <w:p w:rsidR="00000000" w:rsidRDefault="00845321">
            <w:pPr>
              <w:jc w:val="both"/>
              <w:rPr>
                <w:i/>
              </w:rPr>
            </w:pP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s</w:t>
            </w:r>
            <w:r>
              <w:rPr>
                <w:lang w:val="en-US"/>
              </w:rPr>
              <w:t>/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*h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t>при</w:t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  <w:r>
              <w:t xml:space="preserve"> </w:t>
            </w:r>
            <w:r>
              <w:sym w:font="Symbol" w:char="F0B3"/>
            </w: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сварки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туры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 xml:space="preserve">s </w:t>
            </w:r>
            <w:r>
              <w:rPr>
                <w:lang w:val="en-US"/>
              </w:rPr>
              <w:t>= 6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 xml:space="preserve">s </w:t>
            </w:r>
            <w:r>
              <w:rPr>
                <w:lang w:val="en-US"/>
              </w:rPr>
              <w:t>= 8</w:t>
            </w:r>
            <w:r>
              <w:rPr>
                <w:lang w:val="en-US"/>
              </w:rPr>
              <w:sym w:font="Symbol" w:char="F0BE"/>
            </w:r>
            <w:r>
              <w:rPr>
                <w:lang w:val="en-US"/>
              </w:rPr>
              <w:t>26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sym w:font="Symbol" w:char="F0B1"/>
            </w: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Т12—Рз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8—40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6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0,50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10—40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8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1</w:t>
            </w:r>
            <w:r>
              <w:rPr>
                <w:lang w:val="en-US"/>
              </w:rPr>
              <w:t xml:space="preserve"> +</w:t>
            </w:r>
            <w:r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1—2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2</w:t>
            </w:r>
            <w:r>
              <w:sym w:font="Symbol" w:char="F0BE"/>
            </w:r>
            <w:r>
              <w:t>3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50°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sym w:font="Symbol" w:char="F0B3"/>
            </w:r>
            <w:r>
              <w:rPr>
                <w:lang w:val="en-US"/>
              </w:rPr>
              <w:t>0,65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A3"/>
            </w:r>
            <w:r>
              <w:rPr>
                <w:lang w:val="en-US"/>
              </w:rPr>
              <w:t>2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A-III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8</w:t>
            </w:r>
            <w:r>
              <w:sym w:font="Symbol" w:char="F0BE"/>
            </w:r>
            <w:r>
              <w:t>40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6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sym w:font="Symbol" w:char="F0B3"/>
            </w:r>
            <w:r>
              <w:t>0,75</w:t>
            </w: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96" type="#_x0000_t75" style="width:122.25pt;height:137.25pt">
                  <v:imagedata r:id="rId78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97" type="#_x0000_t75" style="width:116.25pt;height:131.25pt">
                  <v:imagedata r:id="rId79" o:title=""/>
                </v:shape>
              </w:pic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Ат-IIIC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8</w:t>
            </w:r>
            <w:r>
              <w:sym w:font="Symbol" w:char="F0BE"/>
            </w:r>
            <w:r>
              <w:t>18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8</w:t>
            </w: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</w:tbl>
    <w:p w:rsidR="00000000" w:rsidRDefault="00845321">
      <w:pPr>
        <w:ind w:firstLine="284"/>
        <w:jc w:val="both"/>
      </w:pPr>
      <w:r>
        <w:t>* При</w:t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rPr>
          <w:vertAlign w:val="subscript"/>
        </w:rPr>
        <w:t>н</w:t>
      </w:r>
      <w:r>
        <w:rPr>
          <w:i/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i/>
        </w:rPr>
        <w:t xml:space="preserve"> </w:t>
      </w:r>
      <w:r>
        <w:rPr>
          <w:lang w:val="en-US"/>
        </w:rPr>
        <w:t>12</w:t>
      </w:r>
      <w:r>
        <w:t xml:space="preserve"> мм допускается выполнять соединения без подварочного шва</w:t>
      </w:r>
      <w:r>
        <w:t>.</w:t>
      </w:r>
    </w:p>
    <w:p w:rsidR="00000000" w:rsidRDefault="00845321">
      <w:pPr>
        <w:ind w:firstLine="284"/>
        <w:jc w:val="both"/>
      </w:pPr>
      <w:r>
        <w:t>Таблица 29</w:t>
      </w:r>
    </w:p>
    <w:p w:rsidR="00000000" w:rsidRDefault="00845321">
      <w:pPr>
        <w:ind w:firstLine="284"/>
        <w:jc w:val="center"/>
      </w:pPr>
      <w:r>
        <w:t>мм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2977"/>
        <w:gridCol w:w="2835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Обозна</w:t>
            </w:r>
            <w:r>
              <w:softHyphen/>
              <w:t>чение типа сое</w:t>
            </w:r>
            <w:r>
              <w:softHyphen/>
              <w:t xml:space="preserve">динения, способа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  <w:p w:rsidR="00000000" w:rsidRDefault="00845321">
            <w:pPr>
              <w:jc w:val="both"/>
            </w:pPr>
            <w:r>
              <w:t>Соединение арматуры с пластиной</w:t>
            </w:r>
          </w:p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Класс арма</w:t>
            </w:r>
            <w:r>
              <w:rPr>
                <w:lang w:val="en-US"/>
              </w:rPr>
              <w:softHyphen/>
            </w:r>
            <w:r>
              <w:t>туры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rPr>
                <w:i/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sym w:font="Symbol" w:char="F061"/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s</w:t>
            </w:r>
            <w:r>
              <w:rPr>
                <w:lang w:val="en-US"/>
              </w:rPr>
              <w:t>/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сварки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до сварки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после сварки</w:t>
            </w: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А-</w:t>
            </w:r>
            <w:r>
              <w:rPr>
                <w:lang w:val="en-US"/>
              </w:rPr>
              <w:t>I</w:t>
            </w:r>
            <w:r>
              <w:t>,</w:t>
            </w: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16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A3"/>
            </w:r>
            <w:r>
              <w:rPr>
                <w:i/>
                <w:lang w:val="en-US"/>
              </w:rPr>
              <w:t xml:space="preserve"> 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10—14</w:t>
            </w: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30</w:t>
            </w: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24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2—3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15—20°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А-II,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18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27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t>Т13—Ри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А-III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20</w:t>
            </w: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12</w:t>
            </w:r>
            <w:r>
              <w:sym w:font="Symbol" w:char="F0BE"/>
            </w:r>
            <w:r>
              <w:t>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29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22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sym w:font="Symbol" w:char="F0A3"/>
            </w:r>
            <w:r>
              <w:t>0,8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38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31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25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41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33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i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28</w:t>
            </w: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38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sym w:font="Symbol" w:char="F0A3"/>
            </w:r>
            <w:r>
              <w:t>0,5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52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44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36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47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98" type="#_x0000_t75" style="width:131.25pt;height:90pt">
                  <v:imagedata r:id="rId80" o:title=""/>
                </v:shape>
              </w:pic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pict>
                <v:shape id="_x0000_i1099" type="#_x0000_t75" style="width:132pt;height:93pt">
                  <v:imagedata r:id="rId81" o:title=""/>
                </v:shape>
              </w:pict>
            </w:r>
            <w:r>
              <w:pict>
                <v:shape id="_x0000_i1100" type="#_x0000_t75" style="width:105pt;height:108pt">
                  <v:imagedata r:id="rId82" o:title=""/>
                </v:shape>
              </w:pict>
            </w: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40</w:t>
            </w: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61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52</w:t>
            </w: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</w:p>
        </w:tc>
      </w:tr>
    </w:tbl>
    <w:p w:rsidR="00000000" w:rsidRDefault="00845321">
      <w:pPr>
        <w:ind w:firstLine="284"/>
        <w:jc w:val="both"/>
        <w:rPr>
          <w:i/>
        </w:rPr>
        <w:sectPr w:rsidR="00000000">
          <w:type w:val="nextColumn"/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845321">
      <w:pPr>
        <w:ind w:firstLine="284"/>
        <w:jc w:val="both"/>
        <w:rPr>
          <w:i/>
        </w:rPr>
      </w:pPr>
    </w:p>
    <w:p w:rsidR="00000000" w:rsidRDefault="00845321">
      <w:pPr>
        <w:ind w:firstLine="284"/>
        <w:jc w:val="right"/>
        <w:rPr>
          <w:i/>
          <w:lang w:val="en-US"/>
        </w:rPr>
      </w:pPr>
      <w:r>
        <w:rPr>
          <w:i/>
        </w:rPr>
        <w:t>ПРИЛОЖЕНИЕ</w:t>
      </w:r>
      <w:r>
        <w:rPr>
          <w:i/>
          <w:lang w:val="en-US"/>
        </w:rPr>
        <w:t xml:space="preserve"> 1</w:t>
      </w:r>
    </w:p>
    <w:p w:rsidR="00000000" w:rsidRDefault="00845321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845321">
      <w:pPr>
        <w:ind w:firstLine="284"/>
        <w:jc w:val="right"/>
        <w:rPr>
          <w:i/>
        </w:rPr>
      </w:pPr>
    </w:p>
    <w:p w:rsidR="00000000" w:rsidRDefault="00845321">
      <w:pPr>
        <w:ind w:firstLine="284"/>
        <w:jc w:val="center"/>
      </w:pPr>
      <w:r>
        <w:t>ТЕРМИНЫ И ПОЯСНЕНИЯ</w:t>
      </w:r>
    </w:p>
    <w:p w:rsidR="00000000" w:rsidRDefault="00845321">
      <w:pPr>
        <w:ind w:firstLine="284"/>
        <w:jc w:val="both"/>
      </w:pPr>
      <w:r>
        <w:t>Таблица 30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60"/>
        <w:gridCol w:w="3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Термин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Пояснение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Ванная сварка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Процесс, пр</w:t>
            </w:r>
            <w:r>
              <w:t>и котором расплавление торцов стыкуемых стержней происходит, в основном, за счет тепла ванны расплавленного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Ванная механизированная сварка</w:t>
            </w:r>
          </w:p>
        </w:tc>
        <w:tc>
          <w:tcPr>
            <w:tcW w:w="35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Процесс ванной сварки, при котором подача сварочной проволоки в зону сварки производится автоматически, а управление дугой или держателем — вручную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Ванная одноэлектродная сварка</w:t>
            </w:r>
          </w:p>
        </w:tc>
        <w:tc>
          <w:tcPr>
            <w:tcW w:w="35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Процесс ванной сварки, при котором электродный материал в виде одиночного (штучного) электрода подается в зону сварки вручную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механизированная сварка порошковой проволокой</w:t>
            </w:r>
          </w:p>
        </w:tc>
        <w:tc>
          <w:tcPr>
            <w:tcW w:w="35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Проц</w:t>
            </w:r>
            <w:r>
              <w:t>есс сварки, при котором электродный материал в виде порошковой проволоки подается в зону сварки автоматически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Инвентарная форма</w:t>
            </w:r>
          </w:p>
        </w:tc>
        <w:tc>
          <w:tcPr>
            <w:tcW w:w="35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Приспособление многоразового (медь, графит) использования, обеспечивающее формирование наплавленного металла при ванной сварке и легкое удаление после сварки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Стальная скоба-накладка</w:t>
            </w:r>
          </w:p>
        </w:tc>
        <w:tc>
          <w:tcPr>
            <w:tcW w:w="35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Вспомогательный элемент, обеспечивающий формирование сварного шва, являющийся неотъемлемой частью соединения и воспринимающий часть нагрузки при работе соединения в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Крестообразное соедине</w:t>
            </w:r>
            <w:r>
              <w:t>ние</w:t>
            </w:r>
          </w:p>
        </w:tc>
        <w:tc>
          <w:tcPr>
            <w:tcW w:w="35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Соединение стержней, сваренных в месте пересечения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Осадка</w:t>
            </w:r>
            <w:r>
              <w:rPr>
                <w:lang w:val="en-US"/>
              </w:rPr>
              <w:t xml:space="preserve"> (</w:t>
            </w:r>
            <w:r>
              <w:rPr>
                <w:i/>
                <w:lang w:val="en-US"/>
              </w:rPr>
              <w:t>h</w:t>
            </w:r>
            <w:r>
              <w:rPr>
                <w:lang w:val="en-US"/>
              </w:rPr>
              <w:t>,</w:t>
            </w:r>
            <w:r>
              <w:t xml:space="preserve"> мм) стержней в крестообразных соединениях</w:t>
            </w:r>
          </w:p>
        </w:tc>
        <w:tc>
          <w:tcPr>
            <w:tcW w:w="35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Величина вдавливания стержней друг в друга на участке, нагретом при контактной сварке до пластичного состояния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Комбинированные несущие и формующие элементы</w:t>
            </w:r>
          </w:p>
        </w:tc>
        <w:tc>
          <w:tcPr>
            <w:tcW w:w="35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Элементы, состоящие из остающейся стальной полускобы-накладки и инвентарной медной полуформы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Дуговая механизированная сварка под флюсом без присадочного металла</w:t>
            </w:r>
          </w:p>
        </w:tc>
        <w:tc>
          <w:tcPr>
            <w:tcW w:w="35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Процесс, в котором весь цикл сварки выполняется в заданном автоматическом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Ду</w:t>
            </w:r>
            <w:r>
              <w:t>говая ручная сварка с малой механизацией под флюсом без присадочного металла</w:t>
            </w:r>
          </w:p>
        </w:tc>
        <w:tc>
          <w:tcPr>
            <w:tcW w:w="35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both"/>
            </w:pPr>
            <w:r>
              <w:t>Процесс, в котором вспомогательные операции частично механизированы, а весь цикл сварки выполняется вручную</w:t>
            </w:r>
          </w:p>
        </w:tc>
      </w:tr>
    </w:tbl>
    <w:p w:rsidR="00000000" w:rsidRDefault="00845321">
      <w:pPr>
        <w:ind w:firstLine="284"/>
        <w:jc w:val="both"/>
        <w:rPr>
          <w:i/>
        </w:rPr>
      </w:pPr>
    </w:p>
    <w:p w:rsidR="00000000" w:rsidRDefault="00845321">
      <w:pPr>
        <w:ind w:firstLine="284"/>
        <w:jc w:val="right"/>
        <w:rPr>
          <w:i/>
          <w:lang w:val="en-US"/>
        </w:rPr>
      </w:pPr>
      <w:r>
        <w:rPr>
          <w:i/>
        </w:rPr>
        <w:t xml:space="preserve">ПРИЛОЖЕНИЕ 2 </w:t>
      </w:r>
    </w:p>
    <w:p w:rsidR="00000000" w:rsidRDefault="00845321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center"/>
      </w:pPr>
      <w:r>
        <w:t xml:space="preserve">ОЦЕНКА ЭКСПЛУАТАЦИОННЫХ КАЧЕСТВ СВАРНЫХ СОЕДИНЕНИЙ </w:t>
      </w: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  <w:r>
        <w:t>Комплексная оценка в баллах эксплуатационных качеств сварных соединений (прочность, пластичность, ударная вязкость, металлографические факторы и др.) в зависимости от типа соединения и способа сварки, марки стали и диаметра арматуры, а также темп</w:t>
      </w:r>
      <w:r>
        <w:t>ературы эксплуатации (изготовления) при статических нагрузках приведена в табл. 31</w:t>
      </w:r>
      <w:r>
        <w:rPr>
          <w:lang w:val="en-US"/>
        </w:rPr>
        <w:t>.</w:t>
      </w:r>
      <w:r>
        <w:t xml:space="preserve"> При оценке эксплуатационных, качеств при многократно повторяемых нагрузках значения баллов следует ориентировочно снижать на один по сравнению с принятыми значениями при статических нагрузках. При этом дополнительно следует пользоваться нормативными документами на проектирование железобетонных конструкций зданий и сооружений различного назначения.</w:t>
      </w:r>
    </w:p>
    <w:p w:rsidR="00000000" w:rsidRDefault="00845321">
      <w:pPr>
        <w:ind w:firstLine="284"/>
        <w:jc w:val="both"/>
      </w:pPr>
      <w:r>
        <w:t>Баллы для сварных соединений арматуры назначены из условия соблюдения регламен</w:t>
      </w:r>
      <w:r>
        <w:t xml:space="preserve">тированной технологии изготовления арматурных и закладных изделий. Для сварных соединений горячекатаной арматурной стали: </w:t>
      </w:r>
    </w:p>
    <w:p w:rsidR="00000000" w:rsidRDefault="00845321">
      <w:pPr>
        <w:ind w:firstLine="284"/>
        <w:jc w:val="both"/>
      </w:pPr>
      <w:r>
        <w:t>5 — гарантируется равнопрочность исходному металлу и пластичное разрушение;</w:t>
      </w:r>
    </w:p>
    <w:p w:rsidR="00000000" w:rsidRDefault="00845321">
      <w:pPr>
        <w:ind w:firstLine="284"/>
        <w:jc w:val="both"/>
      </w:pPr>
      <w:r>
        <w:t xml:space="preserve">4 — сварное соединение удовлетворяет требованиям ГОСТ 5781, предъявляемым к стали в исходном состоянии; </w:t>
      </w:r>
    </w:p>
    <w:p w:rsidR="00000000" w:rsidRDefault="00845321">
      <w:pPr>
        <w:ind w:firstLine="284"/>
        <w:jc w:val="both"/>
      </w:pPr>
      <w:r>
        <w:t xml:space="preserve">3 — сварное соединение удовлетворяет требованиям ГОСТ 10922, предъявляемым к сварным соединениям. </w:t>
      </w:r>
    </w:p>
    <w:p w:rsidR="00000000" w:rsidRDefault="00845321">
      <w:pPr>
        <w:ind w:firstLine="284"/>
        <w:jc w:val="both"/>
      </w:pPr>
      <w:r>
        <w:t>Для сварных соединений термомеханически упрочненной арматурной стали:</w:t>
      </w:r>
    </w:p>
    <w:p w:rsidR="00000000" w:rsidRDefault="00845321">
      <w:pPr>
        <w:ind w:firstLine="284"/>
        <w:jc w:val="both"/>
      </w:pPr>
      <w:r>
        <w:t>5 — сварное соединение удовлетворяет тр</w:t>
      </w:r>
      <w:r>
        <w:t>ебованиям ГОСТ 10884, предъявляемым к стали в исходном состоянии, и характеризуется пластичным разрушением;</w:t>
      </w:r>
    </w:p>
    <w:p w:rsidR="00000000" w:rsidRDefault="00845321">
      <w:pPr>
        <w:ind w:firstLine="284"/>
        <w:jc w:val="both"/>
      </w:pPr>
      <w:r>
        <w:t xml:space="preserve">4 — временное сопротивление разрыву сварного соединения может быть ниже нормируемого по ГОСТ 10884 до 5 %; </w:t>
      </w:r>
    </w:p>
    <w:p w:rsidR="00000000" w:rsidRDefault="00845321">
      <w:pPr>
        <w:ind w:firstLine="284"/>
        <w:jc w:val="both"/>
      </w:pPr>
      <w:r>
        <w:t>3 — временное сопротивление разрыву сварного соединения может быть ниже нормируемого по ГОСТ 10884 до 10 %.</w:t>
      </w:r>
    </w:p>
    <w:p w:rsidR="00000000" w:rsidRDefault="00845321">
      <w:pPr>
        <w:ind w:firstLine="284"/>
        <w:jc w:val="both"/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845321">
      <w:pPr>
        <w:ind w:firstLine="284"/>
        <w:jc w:val="center"/>
      </w:pPr>
      <w:r>
        <w:t>Оценка эксплуатационных качеств сварных соединений при статической нагрузке</w:t>
      </w:r>
    </w:p>
    <w:p w:rsidR="00000000" w:rsidRDefault="00845321">
      <w:pPr>
        <w:ind w:firstLine="284"/>
        <w:jc w:val="center"/>
      </w:pPr>
    </w:p>
    <w:p w:rsidR="00000000" w:rsidRDefault="00845321">
      <w:pPr>
        <w:ind w:firstLine="284"/>
        <w:jc w:val="both"/>
      </w:pPr>
      <w:r>
        <w:t>Таблица 31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715"/>
        <w:gridCol w:w="7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Температура</w:t>
            </w:r>
          </w:p>
        </w:tc>
        <w:tc>
          <w:tcPr>
            <w:tcW w:w="12191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Арматурные стали, классы, марки, диаметры, 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Обозначение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spacing w:val="-6"/>
              </w:rPr>
              <w:t xml:space="preserve">эксплуатации </w:t>
            </w:r>
          </w:p>
        </w:tc>
        <w:tc>
          <w:tcPr>
            <w:tcW w:w="33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А-</w:t>
            </w:r>
            <w:r>
              <w:rPr>
                <w:lang w:val="en-US"/>
              </w:rPr>
              <w:t>II</w:t>
            </w:r>
          </w:p>
        </w:tc>
        <w:tc>
          <w:tcPr>
            <w:tcW w:w="40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A-III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Ат</w:t>
            </w:r>
            <w:r>
              <w:t>-</w:t>
            </w:r>
            <w:r>
              <w:rPr>
                <w:lang w:val="en-US"/>
              </w:rPr>
              <w:t>IIIC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lang w:val="en-US"/>
              </w:rPr>
              <w:t>A-IV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Ат-</w:t>
            </w:r>
            <w:r>
              <w:rPr>
                <w:lang w:val="en-US"/>
              </w:rPr>
              <w:t>IVC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lang w:val="en-US"/>
              </w:rPr>
              <w:t>A-V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Ат-</w:t>
            </w:r>
            <w:r>
              <w:rPr>
                <w:lang w:val="en-US"/>
              </w:rPr>
              <w:t>V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lang w:val="en-US"/>
              </w:rPr>
              <w:t>A-VI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Ат-</w:t>
            </w:r>
            <w:r>
              <w:rPr>
                <w:lang w:val="en-US"/>
              </w:rPr>
              <w:t>VI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соединения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rPr>
                <w:spacing w:val="-10"/>
              </w:rPr>
              <w:t>(изготовления),</w:t>
            </w:r>
            <w:r>
              <w:t xml:space="preserve"> </w:t>
            </w:r>
            <w:r>
              <w:sym w:font="Symbol" w:char="F0B0"/>
            </w:r>
            <w:r>
              <w:t>С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Ст5сп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Ст5пс, Ст5Гпс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10ГТ</w:t>
            </w:r>
            <w:r>
              <w:rPr>
                <w:lang w:val="en-US"/>
              </w:rPr>
              <w:t>,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35ГС</w:t>
            </w:r>
          </w:p>
        </w:tc>
        <w:tc>
          <w:tcPr>
            <w:tcW w:w="2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25Г2С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Ст5сп, Ст5пс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20ХГ2Ц, 20ХГ2Т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25Г2С, 27ГС, 28С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23Х2Г2Т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20ГС, 20ГС2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22Х2Г2С,</w:t>
            </w:r>
          </w:p>
          <w:p w:rsidR="00000000" w:rsidRDefault="00845321">
            <w:pPr>
              <w:jc w:val="center"/>
            </w:pPr>
            <w:r>
              <w:t>до 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20ГС,</w:t>
            </w:r>
          </w:p>
          <w:p w:rsidR="00000000" w:rsidRDefault="00845321">
            <w:pPr>
              <w:jc w:val="center"/>
            </w:pPr>
            <w:r>
              <w:t>20ГС2,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До 28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До 40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До 28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До 40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до 32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До 18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До 28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До 40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До 18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До 28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До 40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До 32</w:t>
            </w:r>
          </w:p>
        </w:tc>
        <w:tc>
          <w:tcPr>
            <w:tcW w:w="7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до 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K1</w:t>
            </w:r>
            <w:r>
              <w:sym w:font="Symbol" w:char="F0BE"/>
            </w:r>
            <w:r>
              <w:t xml:space="preserve">Кт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714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К2</w:t>
            </w:r>
            <w:r>
              <w:sym w:font="Symbol" w:char="F0BE"/>
            </w:r>
            <w:r>
              <w:t>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—30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714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—40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20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—55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2019" w:type="dxa"/>
            <w:gridSpan w:val="3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7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К3</w:t>
            </w:r>
            <w:r>
              <w:sym w:font="Symbol" w:char="F0BE"/>
            </w:r>
            <w:r>
              <w:t>Рр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2019" w:type="dxa"/>
            <w:gridSpan w:val="3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14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Ниже 0</w:t>
            </w:r>
          </w:p>
        </w:tc>
        <w:tc>
          <w:tcPr>
            <w:tcW w:w="12191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С1—Ко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1346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С2</w:t>
            </w:r>
            <w:r>
              <w:sym w:font="Symbol" w:char="F0BE"/>
            </w:r>
            <w:r>
              <w:t>Кн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—30</w:t>
            </w:r>
          </w:p>
        </w:tc>
        <w:tc>
          <w:tcPr>
            <w:tcW w:w="1346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346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С3—Км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—40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  <w:r>
              <w:t>С</w:t>
            </w:r>
            <w:r>
              <w:rPr>
                <w:lang w:val="en-US"/>
              </w:rPr>
              <w:t>4</w:t>
            </w:r>
            <w:r>
              <w:t>—Кп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—55</w:t>
            </w:r>
          </w:p>
        </w:tc>
        <w:tc>
          <w:tcPr>
            <w:tcW w:w="2692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20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20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С5—Мф</w:t>
            </w:r>
          </w:p>
          <w:p w:rsidR="00000000" w:rsidRDefault="00845321">
            <w:pPr>
              <w:jc w:val="center"/>
            </w:pPr>
            <w:r>
              <w:t>С6—Мп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478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С7</w:t>
            </w:r>
            <w:r>
              <w:sym w:font="Symbol" w:char="F0BE"/>
            </w:r>
            <w:r>
              <w:t xml:space="preserve">Рв </w:t>
            </w:r>
          </w:p>
          <w:p w:rsidR="00000000" w:rsidRDefault="00845321">
            <w:pPr>
              <w:jc w:val="center"/>
            </w:pPr>
            <w:r>
              <w:t>С8</w:t>
            </w:r>
            <w:r>
              <w:sym w:font="Symbol" w:char="F0BE"/>
            </w:r>
            <w:r>
              <w:t xml:space="preserve">Мф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—30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ТН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ТН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478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С9—Мп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—40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478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  <w:r>
              <w:t>C10</w:t>
            </w:r>
            <w:r>
              <w:sym w:font="Symbol" w:char="F0BE"/>
            </w:r>
            <w:r>
              <w:t>Рв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До </w:t>
            </w:r>
            <w:r>
              <w:sym w:font="Symbol" w:char="F0BE"/>
            </w:r>
            <w:r>
              <w:t>55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478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С11—Мф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4711" w:type="dxa"/>
            <w:gridSpan w:val="7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478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spacing w:val="-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spacing w:val="-8"/>
              </w:rPr>
              <w:t>С12—Мп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До </w:t>
            </w:r>
            <w:r>
              <w:sym w:font="Symbol" w:char="F0BE"/>
            </w:r>
            <w:r>
              <w:t>30</w:t>
            </w:r>
          </w:p>
        </w:tc>
        <w:tc>
          <w:tcPr>
            <w:tcW w:w="4711" w:type="dxa"/>
            <w:gridSpan w:val="7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НЦ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НЦ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478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НЦ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rPr>
                <w:spacing w:val="-8"/>
              </w:rPr>
              <w:t>С13—Рв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До </w:t>
            </w:r>
            <w:r>
              <w:sym w:font="Symbol" w:char="F0BE"/>
            </w:r>
            <w:r>
              <w:t>40</w:t>
            </w:r>
          </w:p>
        </w:tc>
        <w:tc>
          <w:tcPr>
            <w:tcW w:w="4711" w:type="dxa"/>
            <w:gridSpan w:val="7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478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spacing w:val="-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—55</w:t>
            </w:r>
          </w:p>
        </w:tc>
        <w:tc>
          <w:tcPr>
            <w:tcW w:w="4711" w:type="dxa"/>
            <w:gridSpan w:val="7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478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С14—Мп</w:t>
            </w:r>
          </w:p>
          <w:p w:rsidR="00000000" w:rsidRDefault="00845321">
            <w:pPr>
              <w:jc w:val="center"/>
            </w:pPr>
            <w:r>
              <w:t>С15—Рс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411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С16</w:t>
            </w:r>
            <w:r>
              <w:sym w:font="Symbol" w:char="F0BE"/>
            </w:r>
            <w:r>
              <w:t xml:space="preserve">Мо </w:t>
            </w:r>
          </w:p>
          <w:p w:rsidR="00000000" w:rsidRDefault="00845321">
            <w:pPr>
              <w:jc w:val="center"/>
            </w:pPr>
            <w:r>
              <w:t>С17</w:t>
            </w:r>
            <w:r>
              <w:sym w:font="Symbol" w:char="F0BE"/>
            </w:r>
            <w:r>
              <w:t xml:space="preserve">Мп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—30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ТН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ТН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411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С18—Мо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—40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411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  <w:r>
              <w:t>C19</w:t>
            </w:r>
            <w:r>
              <w:sym w:font="Symbol" w:char="F0BE"/>
            </w:r>
            <w:r>
              <w:t>Рм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До </w:t>
            </w:r>
            <w:r>
              <w:sym w:font="Symbol" w:char="F0BE"/>
            </w:r>
            <w:r>
              <w:t>55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411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С20—Рм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478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—30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ТН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ТН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478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—40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478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До </w:t>
            </w:r>
            <w:r>
              <w:sym w:font="Symbol" w:char="F0BE"/>
            </w:r>
            <w:r>
              <w:t>55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478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С21—Рн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14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—30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346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4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—40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2019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14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До </w:t>
            </w:r>
            <w:r>
              <w:sym w:font="Symbol" w:char="F0BE"/>
            </w:r>
            <w:r>
              <w:t>55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201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2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С22—Ру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10095" w:type="dxa"/>
            <w:gridSpan w:val="15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714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—30</w:t>
            </w:r>
          </w:p>
        </w:tc>
        <w:tc>
          <w:tcPr>
            <w:tcW w:w="10095" w:type="dxa"/>
            <w:gridSpan w:val="15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НЦ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—40</w:t>
            </w:r>
          </w:p>
        </w:tc>
        <w:tc>
          <w:tcPr>
            <w:tcW w:w="10095" w:type="dxa"/>
            <w:gridSpan w:val="15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714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До </w:t>
            </w:r>
            <w:r>
              <w:sym w:font="Symbol" w:char="F0BE"/>
            </w:r>
            <w:r>
              <w:t>55</w:t>
            </w:r>
          </w:p>
        </w:tc>
        <w:tc>
          <w:tcPr>
            <w:tcW w:w="10095" w:type="dxa"/>
            <w:gridSpan w:val="1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71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С23—Рэ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346" w:type="dxa"/>
            <w:gridSpan w:val="2"/>
            <w:tcBorders>
              <w:left w:val="nil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276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—30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276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—40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276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До </w:t>
            </w:r>
            <w:r>
              <w:sym w:font="Symbol" w:char="F0BE"/>
            </w:r>
            <w:r>
              <w:t>55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276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С24—Мф</w:t>
            </w:r>
          </w:p>
          <w:p w:rsidR="00000000" w:rsidRDefault="00845321">
            <w:pPr>
              <w:jc w:val="center"/>
            </w:pPr>
            <w:r>
              <w:t>С25—Мп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</w:pPr>
          </w:p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411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С26</w:t>
            </w:r>
            <w:r>
              <w:sym w:font="Symbol" w:char="F0BE"/>
            </w:r>
            <w:r>
              <w:t xml:space="preserve">Рс </w:t>
            </w:r>
          </w:p>
          <w:p w:rsidR="00000000" w:rsidRDefault="00845321">
            <w:pPr>
              <w:jc w:val="center"/>
            </w:pPr>
            <w:r>
              <w:t>С27</w:t>
            </w:r>
            <w:r>
              <w:sym w:font="Symbol" w:char="F0BE"/>
            </w:r>
            <w:r>
              <w:t xml:space="preserve">Мф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—30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ТН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ТН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411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С28—Мп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—40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346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4115" w:type="dxa"/>
            <w:gridSpan w:val="6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  <w:r>
              <w:t>C29</w:t>
            </w:r>
            <w:r>
              <w:sym w:font="Symbol" w:char="F0BE"/>
            </w:r>
            <w:r>
              <w:t>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До </w:t>
            </w:r>
            <w:r>
              <w:sym w:font="Symbol" w:char="F0BE"/>
            </w:r>
            <w:r>
              <w:t>55</w:t>
            </w:r>
          </w:p>
        </w:tc>
        <w:tc>
          <w:tcPr>
            <w:tcW w:w="1346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1346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4115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С30—Мф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4711" w:type="dxa"/>
            <w:gridSpan w:val="7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478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С31—Мп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—30</w:t>
            </w:r>
          </w:p>
        </w:tc>
        <w:tc>
          <w:tcPr>
            <w:tcW w:w="4711" w:type="dxa"/>
            <w:gridSpan w:val="7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НЦ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НЦ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478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С32</w:t>
            </w:r>
            <w:r>
              <w:sym w:font="Symbol" w:char="F0BE"/>
            </w:r>
            <w:r>
              <w:t xml:space="preserve">Рс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—40</w:t>
            </w:r>
          </w:p>
        </w:tc>
        <w:tc>
          <w:tcPr>
            <w:tcW w:w="4711" w:type="dxa"/>
            <w:gridSpan w:val="7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478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До </w:t>
            </w:r>
            <w:r>
              <w:sym w:font="Symbol" w:char="F0BE"/>
            </w:r>
            <w:r>
              <w:t>55</w:t>
            </w:r>
          </w:p>
        </w:tc>
        <w:tc>
          <w:tcPr>
            <w:tcW w:w="4711" w:type="dxa"/>
            <w:gridSpan w:val="7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478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Н1</w:t>
            </w:r>
            <w:r>
              <w:sym w:font="Symbol" w:char="F0BE"/>
            </w:r>
            <w:r>
              <w:t>Рш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276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—30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276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—40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2019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276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До </w:t>
            </w:r>
            <w:r>
              <w:sym w:font="Symbol" w:char="F0BE"/>
            </w:r>
            <w:r>
              <w:t>55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201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2019" w:type="dxa"/>
            <w:gridSpan w:val="3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276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Н2</w:t>
            </w:r>
            <w:r>
              <w:sym w:font="Symbol" w:char="F0BE"/>
            </w:r>
            <w:r>
              <w:t>Кр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346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4115" w:type="dxa"/>
            <w:gridSpan w:val="6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Н3</w:t>
            </w:r>
            <w:r>
              <w:sym w:font="Symbol" w:char="F0BE"/>
            </w:r>
            <w:r>
              <w:t>Кп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—30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4115" w:type="dxa"/>
            <w:gridSpan w:val="6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Н4</w:t>
            </w:r>
            <w:r>
              <w:sym w:font="Symbol" w:char="F0BE"/>
            </w:r>
            <w:r>
              <w:t>Ка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—40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346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4115" w:type="dxa"/>
            <w:gridSpan w:val="6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До </w:t>
            </w:r>
            <w:r>
              <w:sym w:font="Symbol" w:char="F0BE"/>
            </w:r>
            <w:r>
              <w:t>55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4115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Т1</w:t>
            </w:r>
            <w:r>
              <w:sym w:font="Symbol" w:char="F0BE"/>
            </w:r>
            <w:r>
              <w:t>Мф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201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411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Т2</w:t>
            </w:r>
            <w:r>
              <w:sym w:font="Symbol" w:char="F0BE"/>
            </w:r>
            <w:r>
              <w:t>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—30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2019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346" w:type="dxa"/>
            <w:gridSpan w:val="2"/>
            <w:tcBorders>
              <w:left w:val="nil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411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Т3</w:t>
            </w:r>
            <w:r>
              <w:sym w:font="Symbol" w:char="F0BE"/>
            </w:r>
            <w:r>
              <w:t>Мж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—40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2019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411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До </w:t>
            </w:r>
            <w:r>
              <w:sym w:font="Symbol" w:char="F0BE"/>
            </w:r>
            <w:r>
              <w:t>55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20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346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411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Т6</w:t>
            </w:r>
            <w:r>
              <w:sym w:font="Symbol" w:char="F0BE"/>
            </w:r>
            <w:r>
              <w:t>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5461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—30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346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5461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—40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5461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До </w:t>
            </w:r>
            <w:r>
              <w:sym w:font="Symbol" w:char="F0BE"/>
            </w:r>
            <w:r>
              <w:t>55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346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546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Т7</w:t>
            </w:r>
            <w:r>
              <w:sym w:font="Symbol" w:char="F0BE"/>
            </w:r>
            <w:r>
              <w:t>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411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—30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346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411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—40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nil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411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До </w:t>
            </w:r>
            <w:r>
              <w:sym w:font="Symbol" w:char="F0BE"/>
            </w:r>
            <w:r>
              <w:t>55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346" w:type="dxa"/>
            <w:gridSpan w:val="2"/>
            <w:tcBorders>
              <w:left w:val="nil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411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Т8</w:t>
            </w:r>
            <w:r>
              <w:sym w:font="Symbol" w:char="F0BE"/>
            </w:r>
            <w:r>
              <w:t>Мв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411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Т9</w:t>
            </w:r>
            <w:r>
              <w:sym w:font="Symbol" w:char="F0BE"/>
            </w:r>
            <w:r>
              <w:t>Рв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—30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346" w:type="dxa"/>
            <w:gridSpan w:val="2"/>
            <w:tcBorders>
              <w:left w:val="nil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411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—40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411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До </w:t>
            </w:r>
            <w:r>
              <w:sym w:font="Symbol" w:char="F0BE"/>
            </w:r>
            <w:r>
              <w:t>55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346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411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Т10</w:t>
            </w:r>
            <w:r>
              <w:sym w:font="Symbol" w:char="F0BE"/>
            </w:r>
            <w:r>
              <w:t>Мс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1346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2019" w:type="dxa"/>
            <w:gridSpan w:val="3"/>
            <w:tcBorders>
              <w:left w:val="nil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411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Т11</w:t>
            </w:r>
            <w:r>
              <w:sym w:font="Symbol" w:char="F0BE"/>
            </w:r>
            <w:r>
              <w:t>Мц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—30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2019" w:type="dxa"/>
            <w:gridSpan w:val="3"/>
            <w:tcBorders>
              <w:left w:val="nil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411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Т12</w:t>
            </w:r>
            <w:r>
              <w:sym w:font="Symbol" w:char="F0BE"/>
            </w:r>
            <w:r>
              <w:t>Рз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—40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1346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20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411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До </w:t>
            </w:r>
            <w:r>
              <w:sym w:font="Symbol" w:char="F0BE"/>
            </w:r>
            <w:r>
              <w:t>55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1346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2019" w:type="dxa"/>
            <w:gridSpan w:val="3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411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  <w:r>
              <w:t>Т13</w:t>
            </w:r>
            <w:r>
              <w:sym w:font="Symbol" w:char="F0BE"/>
            </w:r>
            <w:r>
              <w:t>Ри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Выше 0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1346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478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—30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НЦ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НЦ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478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До —40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1346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478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До </w:t>
            </w:r>
            <w:r>
              <w:sym w:font="Symbol" w:char="F0BE"/>
            </w:r>
            <w:r>
              <w:t>55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1346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НД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45321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  <w:rPr>
                <w:lang w:val="en-US"/>
              </w:rPr>
            </w:pPr>
          </w:p>
        </w:tc>
        <w:tc>
          <w:tcPr>
            <w:tcW w:w="478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</w:p>
        </w:tc>
      </w:tr>
    </w:tbl>
    <w:p w:rsidR="00000000" w:rsidRDefault="00845321">
      <w:pPr>
        <w:ind w:firstLine="284"/>
        <w:jc w:val="both"/>
      </w:pPr>
      <w:r>
        <w:t xml:space="preserve">Примечания: </w:t>
      </w:r>
    </w:p>
    <w:p w:rsidR="00000000" w:rsidRDefault="00845321">
      <w:pPr>
        <w:ind w:firstLine="284"/>
        <w:jc w:val="both"/>
      </w:pPr>
      <w:r>
        <w:t>1. Эксплуатационные качества всех типов сварных соединений арматуры класса А-</w:t>
      </w:r>
      <w:r>
        <w:rPr>
          <w:lang w:val="en-US"/>
        </w:rPr>
        <w:t>I</w:t>
      </w:r>
      <w:r>
        <w:t xml:space="preserve"> марок Ст3сп и Ст3пс должны оцениваться также, как арматуры класса А-</w:t>
      </w:r>
      <w:r>
        <w:rPr>
          <w:lang w:val="en-US"/>
        </w:rPr>
        <w:t>II</w:t>
      </w:r>
      <w:r>
        <w:t xml:space="preserve"> марки 10ГТ, а класса А-</w:t>
      </w:r>
      <w:r>
        <w:rPr>
          <w:lang w:val="en-US"/>
        </w:rPr>
        <w:t>I</w:t>
      </w:r>
      <w:r>
        <w:t xml:space="preserve"> марки Ст3кп — как арматуры класса А-</w:t>
      </w:r>
      <w:r>
        <w:rPr>
          <w:lang w:val="en-US"/>
        </w:rPr>
        <w:t>II</w:t>
      </w:r>
      <w:r>
        <w:t xml:space="preserve"> марки Ст</w:t>
      </w:r>
      <w:r>
        <w:rPr>
          <w:lang w:val="en-US"/>
        </w:rPr>
        <w:t>5</w:t>
      </w:r>
      <w:r>
        <w:t>сп и Ст5пс.</w:t>
      </w:r>
    </w:p>
    <w:p w:rsidR="00000000" w:rsidRDefault="00845321">
      <w:pPr>
        <w:ind w:firstLine="284"/>
        <w:jc w:val="both"/>
      </w:pPr>
      <w:r>
        <w:t>2. Эксплуатационные качества крестообразных соединений проволочной арматуры классов Вр-</w:t>
      </w:r>
      <w:r>
        <w:rPr>
          <w:lang w:val="en-US"/>
        </w:rPr>
        <w:t>I</w:t>
      </w:r>
      <w:r>
        <w:t xml:space="preserve"> и Вр-600 настоящим приложением не регламентируют в связи с отсутствием требований к</w:t>
      </w:r>
      <w:r>
        <w:t xml:space="preserve"> химическому составу стали. Требования к качеству таких соединений приведены в ГОСТ 10922.</w:t>
      </w:r>
    </w:p>
    <w:p w:rsidR="00000000" w:rsidRDefault="00845321">
      <w:pPr>
        <w:ind w:firstLine="284"/>
        <w:jc w:val="both"/>
      </w:pPr>
      <w:r>
        <w:t>3. Арматура класса А-</w:t>
      </w:r>
      <w:r>
        <w:rPr>
          <w:lang w:val="en-US"/>
        </w:rPr>
        <w:t>II</w:t>
      </w:r>
      <w:r>
        <w:t xml:space="preserve"> марки 10ГТ может применяться до температуры минус 70 °С включ.</w:t>
      </w:r>
    </w:p>
    <w:p w:rsidR="00000000" w:rsidRDefault="00845321">
      <w:pPr>
        <w:ind w:firstLine="284"/>
        <w:jc w:val="both"/>
      </w:pPr>
      <w:r>
        <w:t>4. Сварные соединения арматуры класса</w:t>
      </w:r>
      <w:r>
        <w:rPr>
          <w:lang w:val="en-US"/>
        </w:rPr>
        <w:t xml:space="preserve"> </w:t>
      </w:r>
      <w:r>
        <w:rPr>
          <w:caps/>
          <w:lang w:val="en-US"/>
        </w:rPr>
        <w:t>a</w:t>
      </w:r>
      <w:r>
        <w:t>т</w:t>
      </w:r>
      <w:r>
        <w:rPr>
          <w:caps/>
          <w:lang w:val="en-US"/>
        </w:rPr>
        <w:t>-vck</w:t>
      </w:r>
      <w:r>
        <w:rPr>
          <w:smallCaps/>
        </w:rPr>
        <w:t xml:space="preserve"> </w:t>
      </w:r>
      <w:r>
        <w:t xml:space="preserve">оценивают на один балл ниже соединений из арматуры класса </w:t>
      </w:r>
      <w:r>
        <w:rPr>
          <w:caps/>
          <w:lang w:val="en-US"/>
        </w:rPr>
        <w:t>a</w:t>
      </w:r>
      <w:r>
        <w:t>т</w:t>
      </w:r>
      <w:r>
        <w:rPr>
          <w:caps/>
          <w:lang w:val="en-US"/>
        </w:rPr>
        <w:t>-v</w:t>
      </w:r>
      <w:r>
        <w:rPr>
          <w:smallCaps/>
        </w:rPr>
        <w:t xml:space="preserve"> </w:t>
      </w:r>
      <w:r>
        <w:t>при температуре эксплуатации до минус 40 °С включ.</w:t>
      </w:r>
    </w:p>
    <w:p w:rsidR="00000000" w:rsidRDefault="00845321">
      <w:pPr>
        <w:ind w:firstLine="284"/>
        <w:jc w:val="both"/>
      </w:pPr>
      <w:r>
        <w:t>5. Сварные соединения С16—Мо, С18—Мо и Н4—Ка оценивают на один балл ниже соединений, приведенных в той же группе.</w:t>
      </w:r>
    </w:p>
    <w:p w:rsidR="00000000" w:rsidRDefault="00845321">
      <w:pPr>
        <w:ind w:firstLine="284"/>
        <w:jc w:val="both"/>
      </w:pPr>
      <w:r>
        <w:t>6. Буквы НД, ТН и НЦ соответственно обозначают, что соединени</w:t>
      </w:r>
      <w:r>
        <w:t>я к применению не допускаются, соединения технологически невыполнимы и соединения, применение которых нецелесообразно.</w:t>
      </w:r>
    </w:p>
    <w:p w:rsidR="00000000" w:rsidRDefault="00845321">
      <w:pPr>
        <w:ind w:firstLine="284"/>
        <w:jc w:val="both"/>
        <w:rPr>
          <w:i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845321">
      <w:pPr>
        <w:ind w:firstLine="284"/>
        <w:jc w:val="right"/>
        <w:rPr>
          <w:i/>
        </w:rPr>
      </w:pPr>
      <w:r>
        <w:rPr>
          <w:i/>
        </w:rPr>
        <w:t xml:space="preserve">ПРИЛОЖЕНИЕ 3 </w:t>
      </w:r>
    </w:p>
    <w:p w:rsidR="00000000" w:rsidRDefault="00845321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845321">
      <w:pPr>
        <w:ind w:firstLine="284"/>
        <w:jc w:val="right"/>
        <w:rPr>
          <w:i/>
        </w:rPr>
      </w:pPr>
    </w:p>
    <w:p w:rsidR="00000000" w:rsidRDefault="00845321">
      <w:pPr>
        <w:ind w:firstLine="284"/>
        <w:jc w:val="center"/>
      </w:pPr>
      <w:r>
        <w:t>КОНСТРУКЦИЯ И РАЗМЕРЫ СОЕДИНЕНИИ АРМАТУРЫ С ОТНОШЕНИЕМ ДИАМЕТРОВ ОТ 0,5 ДО 0,8</w:t>
      </w:r>
    </w:p>
    <w:p w:rsidR="00000000" w:rsidRDefault="00845321">
      <w:pPr>
        <w:ind w:firstLine="284"/>
        <w:jc w:val="center"/>
      </w:pPr>
    </w:p>
    <w:p w:rsidR="00000000" w:rsidRDefault="00845321">
      <w:pPr>
        <w:ind w:firstLine="284"/>
        <w:jc w:val="center"/>
      </w:pPr>
      <w:r>
        <w:t xml:space="preserve">С14—Мп, С15—Рс, С16—Мо </w:t>
      </w:r>
    </w:p>
    <w:p w:rsidR="00000000" w:rsidRDefault="00845321">
      <w:pPr>
        <w:ind w:firstLine="284"/>
        <w:jc w:val="center"/>
      </w:pPr>
    </w:p>
    <w:p w:rsidR="00000000" w:rsidRDefault="00845321">
      <w:pPr>
        <w:ind w:firstLine="284"/>
        <w:jc w:val="both"/>
      </w:pPr>
      <w:r>
        <w:t>Таблица 32</w:t>
      </w:r>
    </w:p>
    <w:p w:rsidR="00000000" w:rsidRDefault="00845321">
      <w:pPr>
        <w:ind w:firstLine="284"/>
        <w:jc w:val="both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9"/>
        <w:gridCol w:w="31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845321">
            <w:pPr>
              <w:jc w:val="center"/>
            </w:pPr>
            <w:r>
              <w:t>ч</w:t>
            </w:r>
          </w:p>
        </w:tc>
        <w:tc>
          <w:tcPr>
            <w:tcW w:w="3149" w:type="dxa"/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t>После сварки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845321">
            <w:pPr>
              <w:jc w:val="center"/>
              <w:rPr>
                <w:lang w:val="en-US"/>
              </w:rPr>
            </w:pPr>
            <w:r>
              <w:pict>
                <v:shape id="_x0000_i1101" type="#_x0000_t75" style="width:130.5pt;height:167.25pt">
                  <v:imagedata r:id="rId83" o:title=""/>
                </v:shape>
              </w:pict>
            </w:r>
          </w:p>
        </w:tc>
        <w:tc>
          <w:tcPr>
            <w:tcW w:w="3149" w:type="dxa"/>
          </w:tcPr>
          <w:p w:rsidR="00000000" w:rsidRDefault="00845321">
            <w:pPr>
              <w:jc w:val="center"/>
            </w:pPr>
            <w:r>
              <w:pict>
                <v:shape id="_x0000_i1102" type="#_x0000_t75" style="width:153.75pt;height:146.25pt">
                  <v:imagedata r:id="rId84" o:title=""/>
                </v:shape>
              </w:pict>
            </w:r>
          </w:p>
        </w:tc>
      </w:tr>
    </w:tbl>
    <w:p w:rsidR="00000000" w:rsidRDefault="00845321">
      <w:pPr>
        <w:ind w:firstLine="284"/>
        <w:jc w:val="center"/>
      </w:pPr>
      <w:r>
        <w:rPr>
          <w:lang w:val="en-US"/>
        </w:rPr>
        <w:t>C24—</w:t>
      </w:r>
      <w:r>
        <w:t xml:space="preserve">Мф, С25—Мп, С26—Рс </w:t>
      </w:r>
    </w:p>
    <w:p w:rsidR="00000000" w:rsidRDefault="00845321">
      <w:pPr>
        <w:ind w:firstLine="284"/>
        <w:jc w:val="center"/>
      </w:pPr>
      <w:r>
        <w:t>Таблица 33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60"/>
        <w:gridCol w:w="3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845321">
            <w:pPr>
              <w:ind w:firstLine="284"/>
              <w:jc w:val="center"/>
            </w:pPr>
            <w:r>
              <w:t>До сварки</w:t>
            </w:r>
          </w:p>
        </w:tc>
        <w:tc>
          <w:tcPr>
            <w:tcW w:w="3160" w:type="dxa"/>
          </w:tcPr>
          <w:p w:rsidR="00000000" w:rsidRDefault="00845321">
            <w:pPr>
              <w:ind w:firstLine="284"/>
              <w:jc w:val="center"/>
              <w:rPr>
                <w:lang w:val="en-US"/>
              </w:rPr>
            </w:pPr>
            <w:r>
              <w:t>После сварки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845321">
            <w:pPr>
              <w:ind w:firstLine="284"/>
              <w:jc w:val="center"/>
              <w:rPr>
                <w:lang w:val="en-US"/>
              </w:rPr>
            </w:pPr>
            <w:r>
              <w:pict>
                <v:shape id="_x0000_i1103" type="#_x0000_t75" style="width:153pt;height:168pt">
                  <v:imagedata r:id="rId85" o:title=""/>
                </v:shape>
              </w:pict>
            </w:r>
          </w:p>
        </w:tc>
        <w:tc>
          <w:tcPr>
            <w:tcW w:w="3160" w:type="dxa"/>
          </w:tcPr>
          <w:p w:rsidR="00000000" w:rsidRDefault="00845321">
            <w:pPr>
              <w:ind w:firstLine="284"/>
              <w:jc w:val="center"/>
            </w:pPr>
            <w:r>
              <w:pict>
                <v:shape id="_x0000_i1104" type="#_x0000_t75" style="width:150pt;height:135pt">
                  <v:imagedata r:id="rId86" o:title=""/>
                </v:shape>
              </w:pict>
            </w:r>
          </w:p>
        </w:tc>
      </w:tr>
    </w:tbl>
    <w:p w:rsidR="00000000" w:rsidRDefault="00845321">
      <w:pPr>
        <w:ind w:firstLine="284"/>
        <w:jc w:val="both"/>
      </w:pPr>
      <w:r>
        <w:t xml:space="preserve">Примечание. </w:t>
      </w:r>
      <w:r>
        <w:rPr>
          <w:position w:val="-20"/>
        </w:rPr>
        <w:object w:dxaOrig="1060" w:dyaOrig="540">
          <v:shape id="_x0000_i1105" type="#_x0000_t75" style="width:53.25pt;height:27pt" o:ole="">
            <v:imagedata r:id="rId87" o:title=""/>
          </v:shape>
          <o:OLEObject Type="Embed" ProgID="Equation.2" ShapeID="_x0000_i1105" DrawAspect="Content" ObjectID="_1427200115" r:id="rId88"/>
        </w:object>
      </w:r>
      <w:r>
        <w:t>;</w:t>
      </w:r>
      <w:r>
        <w:rPr>
          <w:lang w:val="en-US"/>
        </w:rPr>
        <w:t xml:space="preserve"> </w:t>
      </w:r>
      <w:r>
        <w:rPr>
          <w:i/>
          <w:lang w:val="en-US"/>
        </w:rPr>
        <w:t>k</w:t>
      </w:r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0,8 </w:t>
      </w:r>
      <w:r>
        <w:rPr>
          <w:i/>
          <w:lang w:val="en-US"/>
        </w:rPr>
        <w:t>s</w:t>
      </w:r>
      <w:r>
        <w:rPr>
          <w:lang w:val="en-US"/>
        </w:rPr>
        <w:t xml:space="preserve">; </w:t>
      </w:r>
      <w:r>
        <w:rPr>
          <w:i/>
          <w:lang w:val="en-US"/>
        </w:rPr>
        <w:t>k’</w:t>
      </w:r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0,8 </w:t>
      </w:r>
      <w:r>
        <w:rPr>
          <w:i/>
          <w:lang w:val="en-US"/>
        </w:rPr>
        <w:t>s’</w:t>
      </w:r>
      <w:r>
        <w:rPr>
          <w:lang w:val="en-US"/>
        </w:rPr>
        <w:t xml:space="preserve">; </w:t>
      </w:r>
      <w:r>
        <w:rPr>
          <w:i/>
          <w:lang w:val="en-US"/>
        </w:rPr>
        <w:t>b</w:t>
      </w:r>
      <w:r>
        <w:rPr>
          <w:lang w:val="en-US"/>
        </w:rPr>
        <w:t xml:space="preserve"> = </w:t>
      </w:r>
      <w:r>
        <w:t>(0,</w:t>
      </w:r>
      <w:r>
        <w:rPr>
          <w:lang w:val="en-US"/>
        </w:rPr>
        <w:t>3</w:t>
      </w:r>
      <w:r>
        <w:t>5</w:t>
      </w:r>
      <w:r>
        <w:sym w:font="Symbol" w:char="F0BE"/>
      </w:r>
      <w:r>
        <w:rPr>
          <w:lang w:val="en-US"/>
        </w:rPr>
        <w:t>0</w:t>
      </w:r>
      <w:r>
        <w:t>,4)</w:t>
      </w:r>
      <w:r>
        <w:rPr>
          <w:i/>
          <w:lang w:val="en-US"/>
        </w:rPr>
        <w:t xml:space="preserve"> d’</w:t>
      </w:r>
      <w:r>
        <w:rPr>
          <w:vertAlign w:val="subscript"/>
        </w:rPr>
        <w:t>н</w:t>
      </w:r>
      <w:r>
        <w:t xml:space="preserve">; </w:t>
      </w:r>
    </w:p>
    <w:p w:rsidR="00000000" w:rsidRDefault="00845321">
      <w:pPr>
        <w:ind w:firstLine="284"/>
        <w:jc w:val="both"/>
        <w:rPr>
          <w:lang w:val="en-US"/>
        </w:rPr>
      </w:pPr>
      <w:r>
        <w:rPr>
          <w:i/>
          <w:lang w:val="en-US"/>
        </w:rPr>
        <w:t>h’</w:t>
      </w:r>
      <w:r>
        <w:rPr>
          <w:vertAlign w:val="subscript"/>
        </w:rPr>
        <w:t>н</w:t>
      </w:r>
      <w:r>
        <w:t xml:space="preserve"> = </w:t>
      </w:r>
      <w:r>
        <w:rPr>
          <w:i/>
          <w:lang w:val="en-US"/>
        </w:rPr>
        <w:t>d’</w:t>
      </w:r>
      <w:r>
        <w:rPr>
          <w:vertAlign w:val="subscript"/>
        </w:rPr>
        <w:t>н</w:t>
      </w:r>
      <w:r>
        <w:t xml:space="preserve"> + </w:t>
      </w:r>
      <w:r>
        <w:rPr>
          <w:i/>
          <w:lang w:val="en-US"/>
        </w:rPr>
        <w:t>s’</w:t>
      </w:r>
      <w:r>
        <w:rPr>
          <w:lang w:val="en-US"/>
        </w:rPr>
        <w:t xml:space="preserve">; </w:t>
      </w:r>
      <w:r>
        <w:rPr>
          <w:i/>
          <w:lang w:val="en-US"/>
        </w:rPr>
        <w:t>l’</w:t>
      </w:r>
      <w:r>
        <w:rPr>
          <w:vertAlign w:val="subscript"/>
        </w:rPr>
        <w:t>н</w:t>
      </w:r>
      <w:r>
        <w:t xml:space="preserve"> = </w:t>
      </w:r>
      <w:r>
        <w:rPr>
          <w:i/>
          <w:lang w:val="en-US"/>
        </w:rPr>
        <w:t>l</w:t>
      </w:r>
      <w:r>
        <w:rPr>
          <w:vertAlign w:val="subscript"/>
        </w:rPr>
        <w:t>н</w:t>
      </w:r>
      <w:r>
        <w:t xml:space="preserve"> - 0</w:t>
      </w:r>
      <w:r>
        <w:rPr>
          <w:lang w:val="en-US"/>
        </w:rPr>
        <w:t>,5</w:t>
      </w:r>
      <w:r>
        <w:rPr>
          <w:i/>
          <w:lang w:val="en-US"/>
        </w:rPr>
        <w:t>d</w:t>
      </w:r>
      <w:r>
        <w:rPr>
          <w:vertAlign w:val="subscript"/>
        </w:rPr>
        <w:t>н</w:t>
      </w:r>
      <w:r>
        <w:rPr>
          <w:lang w:val="en-US"/>
        </w:rPr>
        <w:t xml:space="preserve"> -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1</w:t>
      </w: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center"/>
      </w:pPr>
      <w:r>
        <w:t>ИНФОРМАЦИОННЫЕ ДАННЫЕ</w:t>
      </w: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  <w:rPr>
          <w:lang w:val="en-US"/>
        </w:rPr>
      </w:pPr>
      <w:r>
        <w:t>1. РАЗРАБОТАН И ВНЕС</w:t>
      </w:r>
      <w:r>
        <w:t xml:space="preserve">ЕН Государственным комитетом СССР по строительству и инвестициям </w:t>
      </w: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  <w:r>
        <w:t>РАЗРАБОТЧИКИ</w:t>
      </w:r>
    </w:p>
    <w:p w:rsidR="00000000" w:rsidRDefault="00845321">
      <w:pPr>
        <w:ind w:firstLine="284"/>
        <w:jc w:val="both"/>
      </w:pPr>
      <w:r>
        <w:t>А.М. Фридман, канд. техн. наук (руководитель темы): Э.Ф. Горохова; Е.Н. Бондарец; Л.А. Зборовский; В.В. Баконин .</w:t>
      </w: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  <w:r>
        <w:t>2. УТВЕРЖДЕН И ВВЕДЕН В ДЕЙСТВИЕ Постановлением Государственного комитета СССР по строительству и инвестициям от 28.11.91 № 19</w:t>
      </w: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  <w:r>
        <w:t>3.</w:t>
      </w:r>
      <w:r>
        <w:rPr>
          <w:lang w:val="en-US"/>
        </w:rPr>
        <w:t xml:space="preserve">  </w:t>
      </w:r>
      <w:r>
        <w:t>ВЗАМЕН</w:t>
      </w:r>
      <w:r>
        <w:rPr>
          <w:lang w:val="en-US"/>
        </w:rPr>
        <w:t xml:space="preserve"> </w:t>
      </w:r>
      <w:r>
        <w:t>ГОСТ</w:t>
      </w:r>
      <w:r>
        <w:rPr>
          <w:lang w:val="en-US"/>
        </w:rPr>
        <w:t xml:space="preserve"> </w:t>
      </w:r>
      <w:r>
        <w:t>14098</w:t>
      </w:r>
      <w:r>
        <w:rPr>
          <w:lang w:val="en-US"/>
        </w:rPr>
        <w:t>-</w:t>
      </w:r>
      <w:r>
        <w:t>85</w:t>
      </w:r>
    </w:p>
    <w:p w:rsidR="00000000" w:rsidRDefault="00845321">
      <w:pPr>
        <w:ind w:firstLine="284"/>
        <w:jc w:val="both"/>
      </w:pPr>
    </w:p>
    <w:p w:rsidR="00000000" w:rsidRDefault="00845321">
      <w:pPr>
        <w:ind w:firstLine="284"/>
        <w:jc w:val="both"/>
      </w:pPr>
      <w:r>
        <w:t xml:space="preserve">4. </w:t>
      </w:r>
      <w:r>
        <w:rPr>
          <w:lang w:val="en-US"/>
        </w:rPr>
        <w:t xml:space="preserve"> </w:t>
      </w:r>
      <w:r>
        <w:t>ССЫЛОЧНЫЕ НОРМАТИВНО-ТЕХНИЧЕСКИЕ ДОКУМЕНТЫ</w:t>
      </w:r>
    </w:p>
    <w:p w:rsidR="00000000" w:rsidRDefault="00845321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9"/>
        <w:gridCol w:w="31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Обозначение НТД</w:t>
            </w:r>
            <w:r>
              <w:rPr>
                <w:lang w:val="en-US"/>
              </w:rPr>
              <w:t>,</w:t>
            </w:r>
            <w:r>
              <w:t xml:space="preserve"> на который дана ссылка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Номер пункта,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ГОСТ 2601</w:t>
            </w:r>
            <w:r>
              <w:rPr>
                <w:lang w:val="en-US"/>
              </w:rPr>
              <w:t>-</w:t>
            </w:r>
            <w:r>
              <w:t>84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ГОСТ 5264</w:t>
            </w:r>
            <w:r>
              <w:rPr>
                <w:lang w:val="en-US"/>
              </w:rPr>
              <w:t>-</w:t>
            </w:r>
            <w:r>
              <w:t>80</w:t>
            </w:r>
          </w:p>
        </w:tc>
        <w:tc>
          <w:tcPr>
            <w:tcW w:w="31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ГОСТ 5781</w:t>
            </w:r>
            <w:r>
              <w:rPr>
                <w:lang w:val="en-US"/>
              </w:rPr>
              <w:t>-</w:t>
            </w:r>
            <w:r>
              <w:t>82</w:t>
            </w:r>
          </w:p>
        </w:tc>
        <w:tc>
          <w:tcPr>
            <w:tcW w:w="31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 xml:space="preserve">3, </w:t>
            </w:r>
            <w:r>
              <w:t>приложение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ГОСТ 8713</w:t>
            </w:r>
            <w:r>
              <w:rPr>
                <w:lang w:val="en-US"/>
              </w:rPr>
              <w:t>-</w:t>
            </w:r>
            <w:r>
              <w:t>79</w:t>
            </w:r>
          </w:p>
        </w:tc>
        <w:tc>
          <w:tcPr>
            <w:tcW w:w="31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ГОСТ 10884</w:t>
            </w:r>
            <w:r>
              <w:rPr>
                <w:lang w:val="en-US"/>
              </w:rPr>
              <w:t>-</w:t>
            </w:r>
            <w:r>
              <w:t>81</w:t>
            </w:r>
          </w:p>
        </w:tc>
        <w:tc>
          <w:tcPr>
            <w:tcW w:w="31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Приложение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ГОСТ 10922</w:t>
            </w:r>
            <w:r>
              <w:rPr>
                <w:lang w:val="en-US"/>
              </w:rPr>
              <w:t>-</w:t>
            </w:r>
            <w:r>
              <w:t>90</w:t>
            </w:r>
          </w:p>
        </w:tc>
        <w:tc>
          <w:tcPr>
            <w:tcW w:w="31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5321">
            <w:pPr>
              <w:jc w:val="center"/>
            </w:pPr>
            <w:r>
              <w:t>15, приложение 2</w:t>
            </w:r>
          </w:p>
        </w:tc>
      </w:tr>
    </w:tbl>
    <w:p w:rsidR="00000000" w:rsidRDefault="00845321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321"/>
    <w:rsid w:val="0084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3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image" Target="media/image78.png"/><Relationship Id="rId89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image" Target="media/image65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oleObject" Target="embeddings/oleObject3.bin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wmf"/><Relationship Id="rId5" Type="http://schemas.openxmlformats.org/officeDocument/2006/relationships/image" Target="media/image2.wmf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theme" Target="theme/theme1.xml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oleObject" Target="embeddings/oleObject2.bin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wmf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4789</Words>
  <Characters>27303</Characters>
  <Application>Microsoft Office Word</Application>
  <DocSecurity>0</DocSecurity>
  <Lines>227</Lines>
  <Paragraphs>64</Paragraphs>
  <ScaleCrop>false</ScaleCrop>
  <Company>СНИиП</Company>
  <LinksUpToDate>false</LinksUpToDate>
  <CharactersWithSpaces>32028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14098-91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2013-04-11T10:52:00Z</dcterms:created>
  <dcterms:modified xsi:type="dcterms:W3CDTF">2013-04-11T10:52:00Z</dcterms:modified>
</cp:coreProperties>
</file>