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2E9C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B72E9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B72E9C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B72E9C">
      <w:pPr>
        <w:jc w:val="center"/>
        <w:rPr>
          <w:b/>
        </w:rPr>
      </w:pPr>
      <w:r>
        <w:rPr>
          <w:b/>
        </w:rPr>
        <w:t>УЛЬТРАЗВУКОВОЙ МЕТОД ОПРЕДЕЛЕНИЯ ПРОЧНОСТИ</w:t>
      </w:r>
    </w:p>
    <w:p w:rsidR="00000000" w:rsidRDefault="00B72E9C">
      <w:pPr>
        <w:spacing w:before="120" w:after="120"/>
        <w:jc w:val="center"/>
        <w:rPr>
          <w:b/>
          <w:noProof/>
          <w:sz w:val="28"/>
        </w:rPr>
      </w:pPr>
      <w:r>
        <w:rPr>
          <w:b/>
          <w:sz w:val="28"/>
        </w:rPr>
        <w:t>ГОС</w:t>
      </w:r>
      <w:bookmarkStart w:id="2" w:name="OCRUncertain001"/>
      <w:r>
        <w:rPr>
          <w:b/>
          <w:sz w:val="28"/>
        </w:rPr>
        <w:t>Т</w:t>
      </w:r>
      <w:bookmarkEnd w:id="2"/>
      <w:r>
        <w:rPr>
          <w:b/>
          <w:noProof/>
          <w:sz w:val="28"/>
        </w:rPr>
        <w:t xml:space="preserve"> 17624</w:t>
      </w:r>
      <w:r>
        <w:rPr>
          <w:b/>
          <w:sz w:val="28"/>
        </w:rPr>
        <w:t>-</w:t>
      </w:r>
      <w:r>
        <w:rPr>
          <w:b/>
          <w:noProof/>
          <w:sz w:val="28"/>
        </w:rPr>
        <w:t>87</w:t>
      </w:r>
    </w:p>
    <w:p w:rsidR="00000000" w:rsidRDefault="00B72E9C">
      <w:pPr>
        <w:jc w:val="center"/>
        <w:rPr>
          <w:b/>
        </w:rPr>
      </w:pPr>
      <w:r>
        <w:rPr>
          <w:b/>
        </w:rPr>
        <w:t>ГО</w:t>
      </w:r>
      <w:bookmarkStart w:id="3" w:name="OCRUncertain002"/>
      <w:r>
        <w:rPr>
          <w:b/>
        </w:rPr>
        <w:t>СУ</w:t>
      </w:r>
      <w:bookmarkEnd w:id="3"/>
      <w:r>
        <w:rPr>
          <w:b/>
        </w:rPr>
        <w:t>ДАРС</w:t>
      </w:r>
      <w:bookmarkStart w:id="4" w:name="OCRUncertain003"/>
      <w:r>
        <w:rPr>
          <w:b/>
        </w:rPr>
        <w:t>Т</w:t>
      </w:r>
      <w:bookmarkEnd w:id="4"/>
      <w:r>
        <w:rPr>
          <w:b/>
        </w:rPr>
        <w:t>ВЕННЫЙ С</w:t>
      </w:r>
      <w:bookmarkStart w:id="5" w:name="OCRUncertain004"/>
      <w:r>
        <w:rPr>
          <w:b/>
        </w:rPr>
        <w:t>Т</w:t>
      </w:r>
      <w:bookmarkEnd w:id="5"/>
      <w:r>
        <w:rPr>
          <w:b/>
        </w:rPr>
        <w:t>РОИТЕЛЬНЫЙ КОМИТЕТ СССР</w:t>
      </w:r>
    </w:p>
    <w:p w:rsidR="00000000" w:rsidRDefault="00B72E9C">
      <w:pPr>
        <w:ind w:firstLine="284"/>
        <w:jc w:val="both"/>
        <w:rPr>
          <w:b/>
        </w:rPr>
      </w:pPr>
    </w:p>
    <w:p w:rsidR="00000000" w:rsidRDefault="00B72E9C">
      <w:pPr>
        <w:ind w:firstLine="284"/>
        <w:jc w:val="both"/>
        <w:rPr>
          <w:b/>
        </w:rPr>
      </w:pPr>
    </w:p>
    <w:p w:rsidR="00000000" w:rsidRDefault="00B72E9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ГОСУДАРСТВЕННЫЙ СТАНДАРТ СОЮЗА </w:t>
      </w:r>
      <w:bookmarkStart w:id="6" w:name="OCRUncertain005"/>
      <w:r>
        <w:rPr>
          <w:b/>
        </w:rPr>
        <w:t>СС</w:t>
      </w:r>
      <w:bookmarkEnd w:id="6"/>
      <w:r>
        <w:rPr>
          <w:b/>
        </w:rPr>
        <w:t>Р</w:t>
      </w:r>
    </w:p>
    <w:p w:rsidR="00000000" w:rsidRDefault="00B72E9C">
      <w:pPr>
        <w:ind w:firstLine="1985"/>
        <w:jc w:val="both"/>
        <w:rPr>
          <w:b/>
        </w:rPr>
      </w:pPr>
      <w:r>
        <w:rPr>
          <w:b/>
        </w:rPr>
        <w:t>БЕТОНЫ</w:t>
      </w:r>
    </w:p>
    <w:p w:rsidR="00000000" w:rsidRDefault="00B72E9C">
      <w:pPr>
        <w:jc w:val="both"/>
        <w:rPr>
          <w:b/>
        </w:rPr>
      </w:pPr>
      <w:r>
        <w:rPr>
          <w:b/>
        </w:rPr>
        <w:t xml:space="preserve">  Ультразвуковой метод определения проч</w:t>
      </w:r>
      <w:bookmarkStart w:id="7" w:name="OCRUncertain006"/>
      <w:r>
        <w:rPr>
          <w:b/>
        </w:rPr>
        <w:t>н</w:t>
      </w:r>
      <w:bookmarkEnd w:id="7"/>
      <w:r>
        <w:rPr>
          <w:b/>
        </w:rPr>
        <w:t>ости              ГОСТ</w:t>
      </w:r>
    </w:p>
    <w:p w:rsidR="00000000" w:rsidRDefault="00B72E9C">
      <w:pPr>
        <w:ind w:firstLine="1276"/>
        <w:jc w:val="both"/>
        <w:rPr>
          <w:lang w:val="en-US"/>
        </w:rPr>
      </w:pPr>
      <w:bookmarkStart w:id="8" w:name="OCRUncertain020"/>
      <w:r>
        <w:rPr>
          <w:lang w:val="en-US"/>
        </w:rPr>
        <w:t>Concre</w:t>
      </w:r>
      <w:r>
        <w:rPr>
          <w:lang w:val="en-US"/>
        </w:rPr>
        <w:t xml:space="preserve">te. Ultrasonic method </w:t>
      </w:r>
      <w:r>
        <w:rPr>
          <w:lang w:val="en-US"/>
        </w:rPr>
        <w:tab/>
        <w:t xml:space="preserve">           </w:t>
      </w:r>
      <w:r>
        <w:rPr>
          <w:b/>
          <w:noProof/>
        </w:rPr>
        <w:t>17624—87</w:t>
      </w:r>
    </w:p>
    <w:p w:rsidR="00000000" w:rsidRDefault="00B72E9C">
      <w:pPr>
        <w:pBdr>
          <w:bottom w:val="single" w:sz="6" w:space="1" w:color="auto"/>
        </w:pBdr>
        <w:ind w:firstLine="1418"/>
        <w:jc w:val="both"/>
      </w:pPr>
      <w:r>
        <w:rPr>
          <w:lang w:val="en-US"/>
        </w:rPr>
        <w:t>of strength determination</w:t>
      </w:r>
    </w:p>
    <w:p w:rsidR="00000000" w:rsidRDefault="00B72E9C">
      <w:pPr>
        <w:ind w:firstLine="284"/>
        <w:jc w:val="right"/>
        <w:rPr>
          <w:b/>
          <w:sz w:val="18"/>
          <w:u w:val="single"/>
        </w:rPr>
      </w:pPr>
      <w:r>
        <w:rPr>
          <w:b/>
          <w:sz w:val="18"/>
        </w:rPr>
        <w:t>Д</w:t>
      </w:r>
      <w:bookmarkEnd w:id="8"/>
      <w:r>
        <w:rPr>
          <w:b/>
          <w:sz w:val="18"/>
        </w:rPr>
        <w:t xml:space="preserve">ата введения </w:t>
      </w:r>
      <w:r>
        <w:rPr>
          <w:b/>
          <w:sz w:val="18"/>
          <w:u w:val="single"/>
        </w:rPr>
        <w:t>01.01.88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>Настоящий стандарт распространяется на конструкционные тяжелый, легкий и плотный силикатный бетоны сборных и монолитных бетонных и железобетонных изделий, конструкций и сооружений (далее</w:t>
      </w:r>
      <w:r>
        <w:rPr>
          <w:noProof/>
        </w:rPr>
        <w:t xml:space="preserve"> —</w:t>
      </w:r>
      <w:r>
        <w:t xml:space="preserve"> конструкций) и устанавливает ультразвуковой импульсный метод (далее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ульт</w:t>
      </w:r>
      <w:r>
        <w:softHyphen/>
        <w:t>развуковой метод) определения прочности бетона классов В7,5—В35 (ма</w:t>
      </w:r>
      <w:r>
        <w:softHyphen/>
        <w:t>рок М100</w:t>
      </w:r>
      <w:r>
        <w:sym w:font="Symbol" w:char="F0BE"/>
      </w:r>
      <w:r>
        <w:t>М400) на сжатие, в том числе в процессе твердения бетонов в тепловых установка</w:t>
      </w:r>
      <w:r>
        <w:t xml:space="preserve">х (кроме бетонов, изготовляемых </w:t>
      </w:r>
      <w:bookmarkStart w:id="9" w:name="OCRUncertain023"/>
      <w:r>
        <w:t>автоклавной</w:t>
      </w:r>
      <w:bookmarkEnd w:id="9"/>
      <w:r>
        <w:t xml:space="preserve"> обра</w:t>
      </w:r>
      <w:r>
        <w:softHyphen/>
        <w:t>боткой) или в естественных условиях.</w:t>
      </w:r>
    </w:p>
    <w:p w:rsidR="00000000" w:rsidRDefault="00B72E9C">
      <w:pPr>
        <w:ind w:firstLine="284"/>
        <w:jc w:val="both"/>
      </w:pPr>
      <w:r>
        <w:t>Прочность бетона монолитных конструкций определяют только спосо</w:t>
      </w:r>
      <w:r>
        <w:softHyphen/>
        <w:t xml:space="preserve">бом сквозного </w:t>
      </w:r>
      <w:bookmarkStart w:id="10" w:name="OCRUncertain024"/>
      <w:r>
        <w:t xml:space="preserve">прозвучивания. </w:t>
      </w:r>
      <w:bookmarkEnd w:id="10"/>
    </w:p>
    <w:p w:rsidR="00000000" w:rsidRDefault="00B72E9C">
      <w:pPr>
        <w:ind w:firstLine="284"/>
        <w:jc w:val="both"/>
        <w:rPr>
          <w:noProof/>
        </w:rPr>
      </w:pPr>
      <w:r>
        <w:t>Контроль прочности бетона конструкций проводят по ГОСТ</w:t>
      </w:r>
      <w:r>
        <w:rPr>
          <w:noProof/>
        </w:rPr>
        <w:t xml:space="preserve"> 18105.</w:t>
      </w:r>
    </w:p>
    <w:p w:rsidR="00000000" w:rsidRDefault="00B72E9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ОБЩИЕ ПОЛОЖЕНИЯ</w:t>
      </w:r>
    </w:p>
    <w:p w:rsidR="00000000" w:rsidRDefault="00B72E9C">
      <w:pPr>
        <w:ind w:firstLine="284"/>
        <w:jc w:val="both"/>
      </w:pPr>
      <w:r>
        <w:rPr>
          <w:noProof/>
        </w:rPr>
        <w:t>1.1.</w:t>
      </w:r>
      <w:r>
        <w:t xml:space="preserve"> Ультразвуковой метод применяют для определ</w:t>
      </w:r>
      <w:bookmarkStart w:id="11" w:name="OCRUncertain025"/>
      <w:r>
        <w:t>е</w:t>
      </w:r>
      <w:bookmarkEnd w:id="11"/>
      <w:r>
        <w:t>ния прочности бето</w:t>
      </w:r>
      <w:r>
        <w:softHyphen/>
        <w:t xml:space="preserve">на: отпускной, передаточной, в установленном </w:t>
      </w:r>
      <w:bookmarkStart w:id="12" w:name="OCRUncertain026"/>
      <w:r>
        <w:t>нормативно-технической</w:t>
      </w:r>
      <w:bookmarkEnd w:id="12"/>
      <w:r>
        <w:t xml:space="preserve"> и проектной документацией промежуточном и проектном возрастах, в про</w:t>
      </w:r>
      <w:r>
        <w:softHyphen/>
        <w:t>цессе твердения, а также при экспертном контрол</w:t>
      </w:r>
      <w:r>
        <w:t>е.</w:t>
      </w:r>
    </w:p>
    <w:p w:rsidR="00000000" w:rsidRDefault="00B72E9C">
      <w:pPr>
        <w:ind w:firstLine="284"/>
        <w:jc w:val="both"/>
      </w:pPr>
      <w:r>
        <w:rPr>
          <w:noProof/>
        </w:rPr>
        <w:t>1.2.</w:t>
      </w:r>
      <w:r>
        <w:t xml:space="preserve"> Ультразвуковой метод основан на связи между скоростью распрост</w:t>
      </w:r>
      <w:r>
        <w:softHyphen/>
        <w:t>ранения ультразвуковых колебаний и его прочностью.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Ультразвуковые измерения в бетоне проводят способами сквозного или поверхностного прозвучивания в соответствии с приложением</w:t>
      </w:r>
      <w:r>
        <w:rPr>
          <w:noProof/>
        </w:rPr>
        <w:t xml:space="preserve"> 1.</w:t>
      </w:r>
    </w:p>
    <w:p w:rsidR="00000000" w:rsidRDefault="00B72E9C">
      <w:pPr>
        <w:ind w:firstLine="284"/>
        <w:jc w:val="both"/>
      </w:pPr>
      <w:r>
        <w:rPr>
          <w:noProof/>
        </w:rPr>
        <w:t>1.4.</w:t>
      </w:r>
      <w:r>
        <w:t xml:space="preserve"> Прочность бетона в конструкциях определяют по экспериментально установленным </w:t>
      </w:r>
      <w:bookmarkStart w:id="13" w:name="OCRUncertain027"/>
      <w:r>
        <w:t>градуировочным</w:t>
      </w:r>
      <w:bookmarkEnd w:id="13"/>
      <w:r>
        <w:t xml:space="preserve"> зависимостям "скорость распространения ультразвука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прочность бетона" (далее</w:t>
      </w:r>
      <w:r>
        <w:rPr>
          <w:noProof/>
        </w:rPr>
        <w:t xml:space="preserve"> —</w:t>
      </w:r>
      <w:r>
        <w:t xml:space="preserve"> скорость</w:t>
      </w:r>
      <w:r>
        <w:rPr>
          <w:noProof/>
        </w:rPr>
        <w:t xml:space="preserve"> —</w:t>
      </w:r>
      <w:r>
        <w:t xml:space="preserve"> прочность) или "вре</w:t>
      </w:r>
      <w:r>
        <w:softHyphen/>
        <w:t>мя распространения ультразвука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прочность бетона</w:t>
      </w:r>
      <w:r>
        <w:t>" (далее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время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прочность) в зависимости от способа </w:t>
      </w:r>
      <w:bookmarkStart w:id="14" w:name="OCRUncertain028"/>
      <w:r>
        <w:t>прозвучивания.</w:t>
      </w:r>
      <w:bookmarkEnd w:id="14"/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1.5.</w:t>
      </w:r>
      <w:r>
        <w:t xml:space="preserve"> Прочность бетона определяют на участках конструкций, не имеющих видимых повреждений (отслоения защитного слоя, трещин, каверн и др.)</w:t>
      </w:r>
      <w:bookmarkStart w:id="15" w:name="OCRUncertain029"/>
      <w:r>
        <w:rPr>
          <w:noProof/>
        </w:rPr>
        <w:t>.</w:t>
      </w:r>
      <w:bookmarkEnd w:id="15"/>
    </w:p>
    <w:p w:rsidR="00000000" w:rsidRDefault="00B72E9C">
      <w:pPr>
        <w:ind w:firstLine="284"/>
        <w:jc w:val="both"/>
      </w:pPr>
      <w:r>
        <w:rPr>
          <w:noProof/>
        </w:rPr>
        <w:t>1.6.</w:t>
      </w:r>
      <w:r>
        <w:t xml:space="preserve"> Ультразвуковые испытания проводят при положительной температу</w:t>
      </w:r>
      <w:r>
        <w:softHyphen/>
        <w:t>ре бетона.</w:t>
      </w:r>
    </w:p>
    <w:p w:rsidR="00000000" w:rsidRDefault="00B72E9C">
      <w:pPr>
        <w:ind w:firstLine="284"/>
        <w:jc w:val="both"/>
        <w:rPr>
          <w:noProof/>
        </w:rPr>
      </w:pPr>
      <w:r>
        <w:lastRenderedPageBreak/>
        <w:t>Допускается проведение ультразвуковых испытаний конструкций при отрицательной температуре бетона не ниже минус</w:t>
      </w:r>
      <w:r>
        <w:rPr>
          <w:noProof/>
        </w:rPr>
        <w:t xml:space="preserve"> 10</w:t>
      </w:r>
      <w:r>
        <w:t xml:space="preserve"> °С при условии, что в процессе их хранения относительная влажность воздуха не превышала </w:t>
      </w:r>
      <w:r>
        <w:rPr>
          <w:noProof/>
        </w:rPr>
        <w:t>70</w:t>
      </w:r>
      <w:r>
        <w:t xml:space="preserve"> </w:t>
      </w:r>
      <w:r>
        <w:rPr>
          <w:noProof/>
        </w:rPr>
        <w:t>%.</w:t>
      </w:r>
    </w:p>
    <w:p w:rsidR="00000000" w:rsidRDefault="00B72E9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СРЕДСТВА КОНТР</w:t>
      </w:r>
      <w:r>
        <w:rPr>
          <w:rFonts w:ascii="Times New Roman" w:hAnsi="Times New Roman"/>
          <w:sz w:val="20"/>
        </w:rPr>
        <w:t>ОЛЯ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2.1</w:t>
      </w:r>
      <w:bookmarkStart w:id="16" w:name="OCRUncertain030"/>
      <w:r>
        <w:rPr>
          <w:noProof/>
        </w:rPr>
        <w:t>.</w:t>
      </w:r>
      <w:bookmarkEnd w:id="16"/>
      <w:r>
        <w:t xml:space="preserve"> Ультразвуковые измерения проводят приборами, предназначенными для измерения времени распространения ультразвука в бетоне и аттесто</w:t>
      </w:r>
      <w:r>
        <w:softHyphen/>
        <w:t>ванными в установленном порядке по ГОСТ</w:t>
      </w:r>
      <w:r>
        <w:rPr>
          <w:noProof/>
        </w:rPr>
        <w:t xml:space="preserve"> 8.383.</w:t>
      </w:r>
    </w:p>
    <w:p w:rsidR="00000000" w:rsidRDefault="00B72E9C">
      <w:pPr>
        <w:ind w:firstLine="284"/>
        <w:jc w:val="both"/>
      </w:pPr>
      <w:r>
        <w:rPr>
          <w:noProof/>
        </w:rPr>
        <w:t>2.2.</w:t>
      </w:r>
      <w:r>
        <w:t xml:space="preserve"> Предел допускаемой абсолютной погрешности измерения времени распространения ультразвука на стандартных образцах, входящих в комп</w:t>
      </w:r>
      <w:r>
        <w:softHyphen/>
        <w:t>лект прибора, не должен превышать значения</w:t>
      </w:r>
    </w:p>
    <w:p w:rsidR="00000000" w:rsidRDefault="00B72E9C">
      <w:pPr>
        <w:ind w:firstLine="284"/>
        <w:jc w:val="both"/>
      </w:pPr>
      <w:bookmarkStart w:id="17" w:name="OCRUncertain031"/>
    </w:p>
    <w:bookmarkEnd w:id="17"/>
    <w:p w:rsidR="00000000" w:rsidRDefault="00B72E9C">
      <w:pPr>
        <w:ind w:left="1440" w:firstLine="720"/>
        <w:jc w:val="both"/>
        <w:rPr>
          <w:noProof/>
        </w:rPr>
      </w:pPr>
      <w:r>
        <w:rPr>
          <w:noProof/>
          <w:position w:val="-10"/>
        </w:rPr>
        <w:object w:dxaOrig="1800" w:dyaOrig="380">
          <v:shape id="_x0000_i1026" type="#_x0000_t75" style="width:90pt;height:18.75pt" o:ole="">
            <v:imagedata r:id="rId5" o:title=""/>
          </v:shape>
          <o:OLEObject Type="Embed" ProgID="Equation.2" ShapeID="_x0000_i1026" DrawAspect="Content" ObjectID="_1427201791" r:id="rId6"/>
        </w:object>
      </w:r>
      <w:r>
        <w:rPr>
          <w:noProof/>
        </w:rPr>
        <w:t xml:space="preserve">                         </w:t>
      </w:r>
      <w:r>
        <w:tab/>
      </w:r>
      <w:r>
        <w:rPr>
          <w:noProof/>
        </w:rPr>
        <w:t>(1)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время распространения ультразвука, </w:t>
      </w:r>
      <w:bookmarkStart w:id="18" w:name="OCRUncertain034"/>
      <w:r>
        <w:t>мкс.</w:t>
      </w:r>
      <w:bookmarkEnd w:id="18"/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Типы ультразвуковых приборов и их технич</w:t>
      </w:r>
      <w:r>
        <w:t>еские характеристики приведены в приложении</w:t>
      </w:r>
      <w:r>
        <w:rPr>
          <w:noProof/>
        </w:rPr>
        <w:t xml:space="preserve"> 2.</w:t>
      </w:r>
    </w:p>
    <w:p w:rsidR="00000000" w:rsidRDefault="00B72E9C">
      <w:pPr>
        <w:ind w:firstLine="284"/>
        <w:jc w:val="both"/>
        <w:rPr>
          <w:noProof/>
        </w:rPr>
      </w:pPr>
      <w:r>
        <w:t>Допускается применение других ультразвуковых приборов, предназна</w:t>
      </w:r>
      <w:r>
        <w:softHyphen/>
        <w:t xml:space="preserve">ченных для испытания бетона, удовлетворяющих требованиям </w:t>
      </w:r>
      <w:bookmarkStart w:id="19" w:name="OCRUncertain035"/>
      <w:r>
        <w:t>пп.</w:t>
      </w:r>
      <w:bookmarkEnd w:id="19"/>
      <w:r>
        <w:rPr>
          <w:noProof/>
        </w:rPr>
        <w:t xml:space="preserve"> 2.1, 2.2.</w:t>
      </w:r>
    </w:p>
    <w:p w:rsidR="00000000" w:rsidRDefault="00B72E9C">
      <w:pPr>
        <w:ind w:firstLine="284"/>
        <w:jc w:val="both"/>
      </w:pPr>
      <w:r>
        <w:rPr>
          <w:noProof/>
        </w:rPr>
        <w:t>2.4.</w:t>
      </w:r>
      <w:r>
        <w:t xml:space="preserve"> Приборы для контроля процессов ускоренного твердения бетона должны быть укомплектованы термостойкими преобразователями, которые крепят на </w:t>
      </w:r>
      <w:bookmarkStart w:id="20" w:name="OCRUncertain036"/>
      <w:r>
        <w:t>бортоснастке</w:t>
      </w:r>
      <w:bookmarkEnd w:id="20"/>
      <w:r>
        <w:t xml:space="preserve"> формы, или акустическими зондами, погружае</w:t>
      </w:r>
      <w:r>
        <w:softHyphen/>
        <w:t>мыми в б</w:t>
      </w:r>
      <w:bookmarkStart w:id="21" w:name="OCRUncertain037"/>
      <w:r>
        <w:t>е</w:t>
      </w:r>
      <w:bookmarkEnd w:id="21"/>
      <w:r>
        <w:t>тонную смесь.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Между бетоном и рабочими поверхностями ультразвуковых преобразователей должен быть обеспечен надежный </w:t>
      </w:r>
      <w:r>
        <w:t>акустический контакт, для чего применяют вязкие контактные материалы (солидол по ГОСТ</w:t>
      </w:r>
      <w:r>
        <w:rPr>
          <w:noProof/>
        </w:rPr>
        <w:t xml:space="preserve"> 4366, </w:t>
      </w:r>
      <w:r>
        <w:t>технический вазелин по ГОСТ</w:t>
      </w:r>
      <w:r>
        <w:rPr>
          <w:noProof/>
        </w:rPr>
        <w:t xml:space="preserve"> 5774</w:t>
      </w:r>
      <w:r>
        <w:t xml:space="preserve"> и </w:t>
      </w:r>
      <w:bookmarkStart w:id="22" w:name="OCRUncertain038"/>
      <w:r>
        <w:t>др.)</w:t>
      </w:r>
      <w:r>
        <w:rPr>
          <w:noProof/>
        </w:rPr>
        <w:t>.</w:t>
      </w:r>
      <w:bookmarkEnd w:id="22"/>
    </w:p>
    <w:p w:rsidR="00000000" w:rsidRDefault="00B72E9C">
      <w:pPr>
        <w:ind w:firstLine="284"/>
        <w:jc w:val="both"/>
        <w:rPr>
          <w:noProof/>
        </w:rPr>
      </w:pPr>
      <w:r>
        <w:t>Допускается применение переходных устройств или прокладок, обеспе</w:t>
      </w:r>
      <w:r>
        <w:softHyphen/>
        <w:t>чивающих сухой способ акустического контакта и удовлетворяющих тре</w:t>
      </w:r>
      <w:r>
        <w:softHyphen/>
        <w:t>бованиям пп.</w:t>
      </w:r>
      <w:r>
        <w:rPr>
          <w:noProof/>
        </w:rPr>
        <w:t xml:space="preserve"> 2.1,</w:t>
      </w:r>
      <w:r>
        <w:t xml:space="preserve"> </w:t>
      </w:r>
      <w:r>
        <w:rPr>
          <w:noProof/>
        </w:rPr>
        <w:t>2.2.</w:t>
      </w:r>
    </w:p>
    <w:p w:rsidR="00000000" w:rsidRDefault="00B72E9C">
      <w:pPr>
        <w:ind w:firstLine="284"/>
        <w:jc w:val="both"/>
        <w:rPr>
          <w:noProof/>
        </w:rPr>
      </w:pPr>
      <w:r>
        <w:t>Способ контакта должен быть одинаковым при контроле бетона в кон</w:t>
      </w:r>
      <w:r>
        <w:softHyphen/>
        <w:t xml:space="preserve">струкции и установлении </w:t>
      </w:r>
      <w:bookmarkStart w:id="23" w:name="OCRUncertain040"/>
      <w:r>
        <w:t>градуировочной</w:t>
      </w:r>
      <w:bookmarkEnd w:id="23"/>
      <w:r>
        <w:t xml:space="preserve"> зависимости, кроме случаев, предусмотренных </w:t>
      </w:r>
      <w:bookmarkStart w:id="24" w:name="OCRUncertain041"/>
      <w:r>
        <w:t>п.</w:t>
      </w:r>
      <w:bookmarkEnd w:id="24"/>
      <w:r>
        <w:rPr>
          <w:noProof/>
        </w:rPr>
        <w:t xml:space="preserve"> 4.5.</w:t>
      </w:r>
    </w:p>
    <w:p w:rsidR="00000000" w:rsidRDefault="00B72E9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ПОДГОТОВКА ИСПЫТАНИЯ</w:t>
      </w:r>
    </w:p>
    <w:p w:rsidR="00000000" w:rsidRDefault="00B72E9C">
      <w:pPr>
        <w:ind w:firstLine="284"/>
        <w:jc w:val="both"/>
      </w:pPr>
      <w:r>
        <w:rPr>
          <w:noProof/>
        </w:rPr>
        <w:t>3.1.</w:t>
      </w:r>
      <w:r>
        <w:t xml:space="preserve"> Подготовка испытания включает проверку</w:t>
      </w:r>
      <w:r>
        <w:t xml:space="preserve"> используемых приборов в соответствии с инструкциями по эксплуатации и установку </w:t>
      </w:r>
      <w:bookmarkStart w:id="25" w:name="OCRUncertain042"/>
      <w:r>
        <w:t>градуировочных</w:t>
      </w:r>
      <w:bookmarkEnd w:id="25"/>
      <w:r>
        <w:t xml:space="preserve"> зависимостей в соответствии с выбранным способом прозвучивания.</w:t>
      </w:r>
    </w:p>
    <w:p w:rsidR="00000000" w:rsidRDefault="00B72E9C">
      <w:pPr>
        <w:ind w:firstLine="284"/>
        <w:jc w:val="both"/>
      </w:pPr>
      <w:r>
        <w:rPr>
          <w:noProof/>
        </w:rPr>
        <w:t>3.2.</w:t>
      </w:r>
      <w:r>
        <w:t xml:space="preserve"> </w:t>
      </w:r>
      <w:bookmarkStart w:id="26" w:name="OCRUncertain043"/>
      <w:r>
        <w:t>Градуировочную</w:t>
      </w:r>
      <w:bookmarkEnd w:id="26"/>
      <w:r>
        <w:t xml:space="preserve"> зависимость "скорость</w:t>
      </w:r>
      <w:r>
        <w:rPr>
          <w:noProof/>
        </w:rPr>
        <w:t xml:space="preserve"> —</w:t>
      </w:r>
      <w:r>
        <w:t xml:space="preserve"> прочность" устанавлива</w:t>
      </w:r>
      <w:r>
        <w:softHyphen/>
        <w:t>ют при испытании конструкций способом сквозного прозвучивания. Граду</w:t>
      </w:r>
      <w:r>
        <w:softHyphen/>
        <w:t>ировочную зависимость "время</w:t>
      </w:r>
      <w:r>
        <w:rPr>
          <w:noProof/>
        </w:rPr>
        <w:t xml:space="preserve"> —</w:t>
      </w:r>
      <w:r>
        <w:t xml:space="preserve"> прочность" устанавливают при испытании конструкций способом поверхностного прозвучивания.</w:t>
      </w:r>
    </w:p>
    <w:p w:rsidR="00000000" w:rsidRDefault="00B72E9C">
      <w:pPr>
        <w:ind w:firstLine="284"/>
        <w:jc w:val="both"/>
        <w:rPr>
          <w:noProof/>
        </w:rPr>
      </w:pPr>
      <w:r>
        <w:t>Допускается при испытании конструкций способом поверхностного про</w:t>
      </w:r>
      <w:r>
        <w:softHyphen/>
        <w:t>звучивания использовать граду</w:t>
      </w:r>
      <w:r>
        <w:t>ировочную зависимость "скорость</w:t>
      </w:r>
      <w:r>
        <w:rPr>
          <w:noProof/>
        </w:rPr>
        <w:t xml:space="preserve"> —</w:t>
      </w:r>
      <w:r>
        <w:t xml:space="preserve"> проч</w:t>
      </w:r>
      <w:r>
        <w:softHyphen/>
        <w:t>ность" с учетом коэффициента перехода, определяемого в соответствии с приложением</w:t>
      </w:r>
      <w:r>
        <w:rPr>
          <w:noProof/>
        </w:rPr>
        <w:t xml:space="preserve"> 3.</w:t>
      </w:r>
    </w:p>
    <w:p w:rsidR="00000000" w:rsidRDefault="00B72E9C">
      <w:pPr>
        <w:ind w:firstLine="284"/>
        <w:jc w:val="both"/>
      </w:pPr>
      <w:r>
        <w:rPr>
          <w:noProof/>
        </w:rPr>
        <w:t>3.3.</w:t>
      </w:r>
      <w:r>
        <w:t xml:space="preserve"> Градуировочную зависимость устанавливают по результатам ультра</w:t>
      </w:r>
      <w:r>
        <w:softHyphen/>
        <w:t>звуковых измерений в бетонных образцах-кубах и механических испытаний тех же образцов.</w:t>
      </w:r>
    </w:p>
    <w:p w:rsidR="00000000" w:rsidRDefault="00B72E9C">
      <w:pPr>
        <w:ind w:firstLine="284"/>
        <w:jc w:val="both"/>
      </w:pPr>
      <w:r>
        <w:t>Механические испытания образца проводят по ГОСТ</w:t>
      </w:r>
      <w:r>
        <w:rPr>
          <w:noProof/>
        </w:rPr>
        <w:t xml:space="preserve"> 10180</w:t>
      </w:r>
      <w:r>
        <w:t xml:space="preserve"> непосредст</w:t>
      </w:r>
      <w:r>
        <w:softHyphen/>
        <w:t>венно после ультразвуковых измерений.</w:t>
      </w:r>
    </w:p>
    <w:p w:rsidR="00000000" w:rsidRDefault="00B72E9C">
      <w:pPr>
        <w:ind w:firstLine="284"/>
        <w:jc w:val="both"/>
      </w:pPr>
      <w:r>
        <w:t xml:space="preserve">При необходимости проведения ультразвуковых испытаний бетона конструкций непосредственно после термообработки (горячего) для </w:t>
      </w:r>
      <w:r>
        <w:lastRenderedPageBreak/>
        <w:t>опред</w:t>
      </w:r>
      <w:r>
        <w:t>еления отпускной прочности бетона этих конструкций после их осты</w:t>
      </w:r>
      <w:r>
        <w:softHyphen/>
        <w:t>вания допускается устанавливать градуировочную зависимость по результа</w:t>
      </w:r>
      <w:r>
        <w:softHyphen/>
        <w:t>там ультразвуковых измерений горячих образцов и механических испыта</w:t>
      </w:r>
      <w:r>
        <w:softHyphen/>
        <w:t>ний тех же образцов после их остывания.</w:t>
      </w:r>
    </w:p>
    <w:p w:rsidR="00000000" w:rsidRDefault="00B72E9C">
      <w:pPr>
        <w:ind w:firstLine="284"/>
        <w:jc w:val="both"/>
      </w:pPr>
      <w:r>
        <w:rPr>
          <w:noProof/>
        </w:rPr>
        <w:t>3.4.</w:t>
      </w:r>
      <w:r>
        <w:t xml:space="preserve"> Градуировочную зависимость устанавливают отдельно по каждому виду нормируемой прочности, указанному в п.</w:t>
      </w:r>
      <w:r>
        <w:rPr>
          <w:noProof/>
        </w:rPr>
        <w:t xml:space="preserve"> 1.1,</w:t>
      </w:r>
      <w:r>
        <w:t xml:space="preserve"> для чего используют не менее</w:t>
      </w:r>
      <w:r>
        <w:rPr>
          <w:noProof/>
        </w:rPr>
        <w:t xml:space="preserve"> 15</w:t>
      </w:r>
      <w:r>
        <w:t xml:space="preserve"> серий образцов-кубов.</w:t>
      </w:r>
    </w:p>
    <w:p w:rsidR="00000000" w:rsidRDefault="00B72E9C">
      <w:pPr>
        <w:ind w:firstLine="284"/>
        <w:jc w:val="both"/>
      </w:pPr>
      <w:r>
        <w:rPr>
          <w:noProof/>
        </w:rPr>
        <w:t>3.5.</w:t>
      </w:r>
      <w:r>
        <w:t xml:space="preserve"> При установлении градуировочной зависимости для приемочного контроля образцы изготовляют в соо</w:t>
      </w:r>
      <w:r>
        <w:t>тветствии с требованиями ГОСТ</w:t>
      </w:r>
      <w:r>
        <w:rPr>
          <w:noProof/>
        </w:rPr>
        <w:t xml:space="preserve"> 10180</w:t>
      </w:r>
      <w:r>
        <w:t xml:space="preserve"> в разные смены в течение не ме</w:t>
      </w:r>
      <w:bookmarkStart w:id="27" w:name="OCRUncertain045"/>
      <w:r>
        <w:t>н</w:t>
      </w:r>
      <w:bookmarkEnd w:id="27"/>
      <w:r>
        <w:t>ее</w:t>
      </w:r>
      <w:r>
        <w:rPr>
          <w:noProof/>
        </w:rPr>
        <w:t xml:space="preserve"> 3</w:t>
      </w:r>
      <w:r>
        <w:t xml:space="preserve"> </w:t>
      </w:r>
      <w:bookmarkStart w:id="28" w:name="OCRUncertain046"/>
      <w:r>
        <w:t>сут</w:t>
      </w:r>
      <w:bookmarkEnd w:id="28"/>
      <w:r>
        <w:t xml:space="preserve"> из бетона того же номинального состава, по той же технологии, при том же режиме твердения, что и конструкции, подлежащие контролю.</w:t>
      </w:r>
    </w:p>
    <w:p w:rsidR="00000000" w:rsidRDefault="00B72E9C">
      <w:pPr>
        <w:ind w:firstLine="284"/>
        <w:jc w:val="both"/>
      </w:pPr>
      <w:r>
        <w:t>В случае применения на производстве способов и режимов уплотнения бетона конструкций, приводя</w:t>
      </w:r>
      <w:bookmarkStart w:id="29" w:name="OCRUncertain047"/>
      <w:r>
        <w:t>щ</w:t>
      </w:r>
      <w:bookmarkEnd w:id="29"/>
      <w:r>
        <w:t xml:space="preserve">их к изменению его состава за счет </w:t>
      </w:r>
      <w:bookmarkStart w:id="30" w:name="OCRUncertain048"/>
      <w:r>
        <w:t xml:space="preserve">отжатия </w:t>
      </w:r>
      <w:bookmarkEnd w:id="30"/>
      <w:r>
        <w:t xml:space="preserve">воды </w:t>
      </w:r>
      <w:bookmarkStart w:id="31" w:name="OCRUncertain049"/>
      <w:r>
        <w:t>затворения,</w:t>
      </w:r>
      <w:bookmarkEnd w:id="31"/>
      <w:r>
        <w:t xml:space="preserve"> способ приготовления образцов необходимо указывать в нормативно-технической или проектной документациях на эти конструк</w:t>
      </w:r>
      <w:r>
        <w:softHyphen/>
        <w:t>ции.</w:t>
      </w:r>
    </w:p>
    <w:p w:rsidR="00000000" w:rsidRDefault="00B72E9C">
      <w:pPr>
        <w:ind w:firstLine="284"/>
        <w:jc w:val="both"/>
        <w:rPr>
          <w:noProof/>
        </w:rPr>
      </w:pPr>
      <w:r>
        <w:t>Допускается изготовление д</w:t>
      </w:r>
      <w:r>
        <w:t>о</w:t>
      </w:r>
      <w:r>
        <w:rPr>
          <w:noProof/>
        </w:rPr>
        <w:t xml:space="preserve"> 40 %</w:t>
      </w:r>
      <w:r>
        <w:t xml:space="preserve"> общего числа образцов из бетонной смеси, состав которой отличается от номиналь</w:t>
      </w:r>
      <w:bookmarkStart w:id="32" w:name="OCRUncertain050"/>
      <w:r>
        <w:t>н</w:t>
      </w:r>
      <w:bookmarkEnd w:id="32"/>
      <w:r>
        <w:t xml:space="preserve">ого по </w:t>
      </w:r>
      <w:bookmarkStart w:id="33" w:name="OCRUncertain051"/>
      <w:r>
        <w:t xml:space="preserve">цементно-водному </w:t>
      </w:r>
      <w:bookmarkEnd w:id="33"/>
      <w:r>
        <w:t>отношению не более</w:t>
      </w:r>
      <w:r>
        <w:rPr>
          <w:noProof/>
        </w:rPr>
        <w:t xml:space="preserve"> 0,4.</w:t>
      </w:r>
    </w:p>
    <w:p w:rsidR="00000000" w:rsidRDefault="00B72E9C">
      <w:pPr>
        <w:ind w:firstLine="284"/>
        <w:jc w:val="both"/>
      </w:pPr>
      <w:r>
        <w:rPr>
          <w:noProof/>
        </w:rPr>
        <w:t>3.6.</w:t>
      </w:r>
      <w:r>
        <w:t xml:space="preserve"> При определении прочности бетона в процессе его ускоренного твер</w:t>
      </w:r>
      <w:r>
        <w:softHyphen/>
        <w:t>дения для установления градуировочной зависимости в тепловую установ</w:t>
      </w:r>
      <w:r>
        <w:softHyphen/>
        <w:t xml:space="preserve">ку помещают образцы, число которых равно числу промежутков времени, на </w:t>
      </w:r>
      <w:bookmarkStart w:id="34" w:name="OCRUncertain078"/>
      <w:r>
        <w:t>которое</w:t>
      </w:r>
      <w:bookmarkEnd w:id="34"/>
      <w:r>
        <w:t xml:space="preserve"> разбивают период изотермического прогрева. На каждом из этих этапов испытывают по одной серии образцов. Например, если период изотермического прогрева разбит на</w:t>
      </w:r>
      <w:r>
        <w:t xml:space="preserve"> равные ч</w:t>
      </w:r>
      <w:bookmarkStart w:id="35" w:name="OCRUncertain079"/>
      <w:r>
        <w:t>е</w:t>
      </w:r>
      <w:bookmarkEnd w:id="35"/>
      <w:r>
        <w:t>тыре промежутка времени, то в тепловую установку закладывают четыре серии образцов.</w:t>
      </w:r>
    </w:p>
    <w:p w:rsidR="00000000" w:rsidRDefault="00B72E9C">
      <w:pPr>
        <w:ind w:firstLine="284"/>
        <w:jc w:val="both"/>
        <w:rPr>
          <w:noProof/>
        </w:rPr>
      </w:pPr>
      <w:r>
        <w:t xml:space="preserve">Общее число образцов для установления </w:t>
      </w:r>
      <w:bookmarkStart w:id="36" w:name="OCRUncertain080"/>
      <w:r>
        <w:t>градуировочной</w:t>
      </w:r>
      <w:bookmarkEnd w:id="36"/>
      <w:r>
        <w:t xml:space="preserve"> зависимости должно отвечать требованиям </w:t>
      </w:r>
      <w:bookmarkStart w:id="37" w:name="OCRUncertain081"/>
      <w:r>
        <w:t>п.</w:t>
      </w:r>
      <w:bookmarkEnd w:id="37"/>
      <w:r>
        <w:rPr>
          <w:noProof/>
        </w:rPr>
        <w:t xml:space="preserve"> 3.4.</w:t>
      </w:r>
    </w:p>
    <w:p w:rsidR="00000000" w:rsidRDefault="00B72E9C">
      <w:pPr>
        <w:ind w:firstLine="284"/>
        <w:jc w:val="both"/>
      </w:pPr>
      <w:r>
        <w:rPr>
          <w:noProof/>
        </w:rPr>
        <w:t>3.7.</w:t>
      </w:r>
      <w:r>
        <w:t xml:space="preserve"> При установлении градуировочной зависимости для определения прочности бетона в процессе естественного твердения сроки испытаний об</w:t>
      </w:r>
      <w:r>
        <w:softHyphen/>
        <w:t xml:space="preserve">разцов необходимо выбирать из следующего параметрического ряда: </w:t>
      </w:r>
      <w:r>
        <w:rPr>
          <w:noProof/>
        </w:rPr>
        <w:t xml:space="preserve">3, 7, 14, 28, 60, 90, </w:t>
      </w:r>
      <w:bookmarkStart w:id="38" w:name="OCRUncertain082"/>
      <w:r>
        <w:rPr>
          <w:noProof/>
        </w:rPr>
        <w:t>1</w:t>
      </w:r>
      <w:bookmarkEnd w:id="38"/>
      <w:r>
        <w:rPr>
          <w:noProof/>
        </w:rPr>
        <w:t>80, 365</w:t>
      </w:r>
      <w:r>
        <w:t xml:space="preserve"> </w:t>
      </w:r>
      <w:bookmarkStart w:id="39" w:name="OCRUncertain083"/>
      <w:r>
        <w:t>сут.</w:t>
      </w:r>
      <w:bookmarkEnd w:id="39"/>
      <w:r>
        <w:t xml:space="preserve"> Образцы испытывают не менее чем в трех возрастах, один из которых является проект</w:t>
      </w:r>
      <w:r>
        <w:t>ным. В каждом возрасте испы</w:t>
      </w:r>
      <w:r>
        <w:softHyphen/>
        <w:t>тывают не менее</w:t>
      </w:r>
      <w:r>
        <w:rPr>
          <w:noProof/>
        </w:rPr>
        <w:t xml:space="preserve"> 4</w:t>
      </w:r>
      <w:r>
        <w:t xml:space="preserve"> серий образцов.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3.8.</w:t>
      </w:r>
      <w:r>
        <w:t xml:space="preserve"> Время распространения ультразвука в образцах при установлении градуировочной зависимости "скорость</w:t>
      </w:r>
      <w:r>
        <w:rPr>
          <w:noProof/>
        </w:rPr>
        <w:t xml:space="preserve"> —</w:t>
      </w:r>
      <w:r>
        <w:t xml:space="preserve"> прочность" измеряют способом сквозного </w:t>
      </w:r>
      <w:bookmarkStart w:id="40" w:name="OCRUncertain084"/>
      <w:r>
        <w:t>прозвучивания</w:t>
      </w:r>
      <w:bookmarkEnd w:id="40"/>
      <w:r>
        <w:t xml:space="preserve"> в соответствии с черт.</w:t>
      </w:r>
      <w:r>
        <w:rPr>
          <w:noProof/>
        </w:rPr>
        <w:t xml:space="preserve"> 1</w:t>
      </w:r>
      <w:bookmarkStart w:id="41" w:name="OCRUncertain085"/>
      <w:r>
        <w:rPr>
          <w:noProof/>
        </w:rPr>
        <w:t>.</w:t>
      </w:r>
      <w:bookmarkEnd w:id="41"/>
    </w:p>
    <w:p w:rsidR="00000000" w:rsidRDefault="00B72E9C">
      <w:pPr>
        <w:ind w:firstLine="284"/>
        <w:jc w:val="both"/>
        <w:rPr>
          <w:noProof/>
        </w:rPr>
      </w:pPr>
      <w:r>
        <w:t>База прозвучивания должна быть не менее</w:t>
      </w:r>
      <w:r>
        <w:rPr>
          <w:noProof/>
        </w:rPr>
        <w:t xml:space="preserve"> 100</w:t>
      </w:r>
      <w:r>
        <w:t xml:space="preserve"> мм. Допускается базу прозвучивания снизить до</w:t>
      </w:r>
      <w:r>
        <w:rPr>
          <w:noProof/>
        </w:rPr>
        <w:t xml:space="preserve"> 70</w:t>
      </w:r>
      <w:r>
        <w:t xml:space="preserve"> мм при проведении контроля мелкозернистых бетонов и бетона на ранних стадиях твердения (скорость ультразвука мен</w:t>
      </w:r>
      <w:bookmarkStart w:id="42" w:name="OCRUncertain086"/>
      <w:r>
        <w:t>е</w:t>
      </w:r>
      <w:bookmarkEnd w:id="42"/>
      <w:r>
        <w:t xml:space="preserve">е </w:t>
      </w:r>
      <w:r>
        <w:rPr>
          <w:noProof/>
        </w:rPr>
        <w:t>2000</w:t>
      </w:r>
      <w:r>
        <w:t xml:space="preserve"> м/с)</w:t>
      </w:r>
      <w:bookmarkStart w:id="43" w:name="OCRUncertain087"/>
      <w:r>
        <w:rPr>
          <w:noProof/>
        </w:rPr>
        <w:t>.</w:t>
      </w:r>
      <w:bookmarkEnd w:id="43"/>
    </w:p>
    <w:p w:rsidR="00000000" w:rsidRDefault="00B72E9C">
      <w:pPr>
        <w:ind w:firstLine="284"/>
        <w:jc w:val="both"/>
      </w:pPr>
      <w:r>
        <w:rPr>
          <w:noProof/>
        </w:rPr>
        <w:t>3.9.</w:t>
      </w:r>
      <w:r>
        <w:t xml:space="preserve"> Время распространения ультразвука в образ</w:t>
      </w:r>
      <w:r>
        <w:t>цах при установлении градуировочной зависимости "время</w:t>
      </w:r>
      <w:r>
        <w:rPr>
          <w:noProof/>
        </w:rPr>
        <w:t xml:space="preserve"> —</w:t>
      </w:r>
      <w:r>
        <w:t xml:space="preserve"> прочность" измеряют способом по</w:t>
      </w:r>
      <w:r>
        <w:softHyphen/>
        <w:t>верхностного прозвучивания в соответствии с черт.</w:t>
      </w:r>
      <w:r>
        <w:rPr>
          <w:noProof/>
        </w:rPr>
        <w:t xml:space="preserve"> 1</w:t>
      </w:r>
      <w:bookmarkStart w:id="44" w:name="OCRUncertain088"/>
      <w:r>
        <w:rPr>
          <w:noProof/>
        </w:rPr>
        <w:t xml:space="preserve">. </w:t>
      </w:r>
      <w:bookmarkEnd w:id="44"/>
    </w:p>
    <w:p w:rsidR="00000000" w:rsidRDefault="00B72E9C">
      <w:pPr>
        <w:ind w:firstLine="284"/>
        <w:jc w:val="both"/>
      </w:pPr>
      <w:r>
        <w:t>Минимальная база прозвучивания должна быть не менее</w:t>
      </w:r>
      <w:r>
        <w:rPr>
          <w:noProof/>
        </w:rPr>
        <w:t xml:space="preserve"> 120</w:t>
      </w:r>
      <w:r>
        <w:t xml:space="preserve"> мм. </w:t>
      </w:r>
    </w:p>
    <w:p w:rsidR="00000000" w:rsidRDefault="00B72E9C">
      <w:pPr>
        <w:ind w:firstLine="284"/>
        <w:jc w:val="both"/>
      </w:pPr>
      <w:r>
        <w:t>Время распространения ультразвука следует измерять на поверхности, занимающей при изготовлении то же положение относительно формы и направления формования, что и контролируемая поверхность изделия.</w:t>
      </w:r>
    </w:p>
    <w:p w:rsidR="00000000" w:rsidRDefault="00B72E9C">
      <w:pPr>
        <w:ind w:firstLine="284"/>
        <w:jc w:val="both"/>
      </w:pPr>
      <w:r>
        <w:rPr>
          <w:noProof/>
        </w:rPr>
        <w:t>3.10.</w:t>
      </w:r>
      <w:r>
        <w:t xml:space="preserve"> В зоне контакта ультразвуковых преобразователей с поверхностью бетона не должно быть раковин и воздушных</w:t>
      </w:r>
      <w:r>
        <w:t xml:space="preserve"> пор глубиной более</w:t>
      </w:r>
      <w:r>
        <w:rPr>
          <w:noProof/>
        </w:rPr>
        <w:t xml:space="preserve"> 3</w:t>
      </w:r>
      <w:r>
        <w:t xml:space="preserve"> мм и диаметром более</w:t>
      </w:r>
      <w:r>
        <w:rPr>
          <w:noProof/>
        </w:rPr>
        <w:t xml:space="preserve"> 6</w:t>
      </w:r>
      <w:r>
        <w:t xml:space="preserve"> мм, а также выступов более</w:t>
      </w:r>
      <w:r>
        <w:rPr>
          <w:noProof/>
        </w:rPr>
        <w:t xml:space="preserve"> 0,5</w:t>
      </w:r>
      <w:r>
        <w:t xml:space="preserve"> мм. Поверхность бетона должна быть очищена от пыли.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</w:t>
      </w:r>
      <w:r>
        <w:t>11</w:t>
      </w:r>
      <w:r>
        <w:rPr>
          <w:noProof/>
        </w:rPr>
        <w:t>.</w:t>
      </w:r>
      <w:r>
        <w:t xml:space="preserve"> Относительная погрешность измерения базы прозвучивания не должна превышать</w:t>
      </w:r>
      <w:r>
        <w:rPr>
          <w:noProof/>
        </w:rPr>
        <w:t xml:space="preserve"> 0,5 </w:t>
      </w:r>
      <w:bookmarkStart w:id="45" w:name="OCRUncertain089"/>
      <w:r>
        <w:rPr>
          <w:noProof/>
        </w:rPr>
        <w:t>%.</w:t>
      </w:r>
      <w:bookmarkEnd w:id="45"/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3.12.</w:t>
      </w:r>
      <w:r>
        <w:t xml:space="preserve"> Число измерений времени распространения ультразвука в каждом образце должно быть при сквозном </w:t>
      </w:r>
      <w:bookmarkStart w:id="46" w:name="OCRUncertain090"/>
      <w:r>
        <w:t>прозвучивании</w:t>
      </w:r>
      <w:bookmarkEnd w:id="46"/>
      <w:r>
        <w:rPr>
          <w:noProof/>
        </w:rPr>
        <w:t xml:space="preserve"> 3,</w:t>
      </w:r>
      <w:r>
        <w:t xml:space="preserve"> при поверхностном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rPr>
          <w:noProof/>
        </w:rPr>
        <w:t xml:space="preserve"> 4.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3.13.</w:t>
      </w:r>
      <w:r>
        <w:t xml:space="preserve"> Отклонение отдельного результата измер</w:t>
      </w:r>
      <w:bookmarkStart w:id="47" w:name="OCRUncertain091"/>
      <w:r>
        <w:t>е</w:t>
      </w:r>
      <w:bookmarkEnd w:id="47"/>
      <w:r>
        <w:t>ния времени распростра</w:t>
      </w:r>
      <w:r>
        <w:softHyphen/>
        <w:t>нения ультразвука в каждом образце от среднего арифметического значе</w:t>
      </w:r>
      <w:r>
        <w:softHyphen/>
        <w:t>ния результатов изм</w:t>
      </w:r>
      <w:r>
        <w:t>ерений для данного образца не должно превышать</w:t>
      </w:r>
      <w:r>
        <w:rPr>
          <w:noProof/>
        </w:rPr>
        <w:t xml:space="preserve"> 2 </w:t>
      </w:r>
      <w:bookmarkStart w:id="48" w:name="OCRUncertain092"/>
      <w:r>
        <w:rPr>
          <w:noProof/>
        </w:rPr>
        <w:t>%.</w:t>
      </w:r>
      <w:bookmarkEnd w:id="48"/>
    </w:p>
    <w:p w:rsidR="00000000" w:rsidRDefault="00B72E9C">
      <w:pPr>
        <w:ind w:firstLine="284"/>
        <w:jc w:val="both"/>
      </w:pPr>
      <w:r>
        <w:t>Р</w:t>
      </w:r>
      <w:bookmarkStart w:id="49" w:name="OCRUncertain093"/>
      <w:r>
        <w:t>е</w:t>
      </w:r>
      <w:bookmarkEnd w:id="49"/>
      <w:r>
        <w:t>зультаты измерения времени распространения ультразвука в образцах, не удовлетворяющих этому условию, не учитывают при расчете среднего арифметического значения скорости распространения ультразвука в данной серии образцов. При наличии в серии двух образцов, не удовлетворяющих этому условию, результаты испытаний серии бракуют.</w:t>
      </w:r>
    </w:p>
    <w:p w:rsidR="00000000" w:rsidRDefault="00B72E9C">
      <w:pPr>
        <w:ind w:firstLine="284"/>
        <w:jc w:val="both"/>
      </w:pPr>
      <w:r>
        <w:t>3.14. Гра</w:t>
      </w:r>
      <w:bookmarkStart w:id="50" w:name="OCRUncertain094"/>
      <w:r>
        <w:t>д</w:t>
      </w:r>
      <w:bookmarkEnd w:id="50"/>
      <w:r>
        <w:t>уировоч</w:t>
      </w:r>
      <w:bookmarkStart w:id="51" w:name="OCRUncertain095"/>
      <w:r>
        <w:t>н</w:t>
      </w:r>
      <w:bookmarkEnd w:id="51"/>
      <w:r>
        <w:t>ую зависимость устанавлива</w:t>
      </w:r>
      <w:bookmarkStart w:id="52" w:name="OCRUncertain096"/>
      <w:r>
        <w:t>ю</w:t>
      </w:r>
      <w:bookmarkEnd w:id="52"/>
      <w:r>
        <w:t>т по единичным значе</w:t>
      </w:r>
      <w:r>
        <w:softHyphen/>
        <w:t>ниям скорости (времени) ультразвука и прочности бетона.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pict>
          <v:shape id="_x0000_i1027" type="#_x0000_t75" style="width:266.25pt;height:265.5pt">
            <v:imagedata r:id="rId7" o:title=""/>
          </v:shape>
        </w:pic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а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с</w:t>
      </w:r>
      <w:r>
        <w:rPr>
          <w:sz w:val="18"/>
        </w:rPr>
        <w:t xml:space="preserve">хема </w:t>
      </w:r>
      <w:bookmarkStart w:id="53" w:name="OCRUncertain053"/>
      <w:r>
        <w:rPr>
          <w:sz w:val="18"/>
        </w:rPr>
        <w:t>испытан</w:t>
      </w:r>
      <w:bookmarkEnd w:id="53"/>
      <w:r>
        <w:rPr>
          <w:sz w:val="18"/>
        </w:rPr>
        <w:t xml:space="preserve">ия кубов способом сквозного </w:t>
      </w:r>
      <w:bookmarkStart w:id="54" w:name="OCRUncertain054"/>
      <w:r>
        <w:rPr>
          <w:sz w:val="18"/>
        </w:rPr>
        <w:t>прозвучивания;</w:t>
      </w:r>
      <w:bookmarkEnd w:id="54"/>
      <w:r>
        <w:rPr>
          <w:sz w:val="18"/>
        </w:rPr>
        <w:t xml:space="preserve"> </w:t>
      </w:r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б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схема испытания кубов способом поверхност</w:t>
      </w:r>
      <w:bookmarkStart w:id="55" w:name="OCRUncertain056"/>
      <w:r>
        <w:rPr>
          <w:sz w:val="18"/>
        </w:rPr>
        <w:t>н</w:t>
      </w:r>
      <w:bookmarkEnd w:id="55"/>
      <w:r>
        <w:rPr>
          <w:sz w:val="18"/>
        </w:rPr>
        <w:t xml:space="preserve">ого </w:t>
      </w:r>
      <w:bookmarkStart w:id="56" w:name="OCRUncertain057"/>
      <w:r>
        <w:rPr>
          <w:sz w:val="18"/>
        </w:rPr>
        <w:t>прозвучивания;</w:t>
      </w:r>
      <w:bookmarkEnd w:id="56"/>
      <w:r>
        <w:rPr>
          <w:sz w:val="18"/>
        </w:rPr>
        <w:t xml:space="preserve"> </w:t>
      </w:r>
      <w:bookmarkStart w:id="57" w:name="OCRUncertain058"/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УП</w:t>
      </w:r>
      <w:bookmarkEnd w:id="57"/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ультр</w:t>
      </w:r>
      <w:bookmarkStart w:id="58" w:name="OCRUncertain059"/>
      <w:r>
        <w:rPr>
          <w:sz w:val="18"/>
        </w:rPr>
        <w:t>а</w:t>
      </w:r>
      <w:bookmarkEnd w:id="58"/>
      <w:r>
        <w:rPr>
          <w:sz w:val="18"/>
        </w:rPr>
        <w:t>звуковые преобразова</w:t>
      </w:r>
      <w:r>
        <w:rPr>
          <w:sz w:val="18"/>
        </w:rPr>
        <w:softHyphen/>
        <w:t>тели;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1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направление формова</w:t>
      </w:r>
      <w:bookmarkStart w:id="59" w:name="OCRUncertain060"/>
      <w:r>
        <w:rPr>
          <w:sz w:val="18"/>
        </w:rPr>
        <w:t>н</w:t>
      </w:r>
      <w:bookmarkEnd w:id="59"/>
      <w:r>
        <w:rPr>
          <w:sz w:val="18"/>
        </w:rPr>
        <w:t>ия;</w:t>
      </w:r>
      <w:r>
        <w:rPr>
          <w:noProof/>
          <w:sz w:val="18"/>
        </w:rPr>
        <w:t xml:space="preserve"> </w:t>
      </w: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>2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направле</w:t>
      </w:r>
      <w:bookmarkStart w:id="60" w:name="OCRUncertain061"/>
      <w:r>
        <w:rPr>
          <w:sz w:val="18"/>
        </w:rPr>
        <w:t>н</w:t>
      </w:r>
      <w:bookmarkEnd w:id="60"/>
      <w:r>
        <w:rPr>
          <w:sz w:val="18"/>
        </w:rPr>
        <w:t>ие испыт</w:t>
      </w:r>
      <w:bookmarkStart w:id="61" w:name="OCRUncertain062"/>
      <w:r>
        <w:rPr>
          <w:sz w:val="18"/>
        </w:rPr>
        <w:t>а</w:t>
      </w:r>
      <w:bookmarkEnd w:id="61"/>
      <w:r>
        <w:rPr>
          <w:sz w:val="18"/>
        </w:rPr>
        <w:t xml:space="preserve">ния при сжатии; </w:t>
      </w:r>
      <w:r>
        <w:rPr>
          <w:i/>
          <w:noProof/>
          <w:sz w:val="18"/>
        </w:rPr>
        <w:t>l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ба</w:t>
      </w:r>
      <w:bookmarkStart w:id="62" w:name="OCRUncertain063"/>
      <w:r>
        <w:rPr>
          <w:sz w:val="18"/>
        </w:rPr>
        <w:t>з</w:t>
      </w:r>
      <w:bookmarkEnd w:id="62"/>
      <w:r>
        <w:rPr>
          <w:sz w:val="18"/>
        </w:rPr>
        <w:t xml:space="preserve">а </w:t>
      </w:r>
      <w:bookmarkStart w:id="63" w:name="OCRUncertain064"/>
      <w:r>
        <w:rPr>
          <w:sz w:val="18"/>
        </w:rPr>
        <w:t>прозвучивания</w:t>
      </w:r>
      <w:bookmarkEnd w:id="63"/>
    </w:p>
    <w:p w:rsidR="00000000" w:rsidRDefault="00B72E9C">
      <w:pPr>
        <w:jc w:val="center"/>
        <w:rPr>
          <w:sz w:val="18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1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>За единичное значение прочности бетона принимают среднюю прочность бетона в серии образцов, определе</w:t>
      </w:r>
      <w:bookmarkStart w:id="64" w:name="OCRUncertain065"/>
      <w:r>
        <w:t>н</w:t>
      </w:r>
      <w:bookmarkEnd w:id="64"/>
      <w:r>
        <w:t>ную по ГОСТ</w:t>
      </w:r>
      <w:r>
        <w:rPr>
          <w:noProof/>
        </w:rPr>
        <w:t xml:space="preserve"> 10180.</w:t>
      </w:r>
    </w:p>
    <w:p w:rsidR="00000000" w:rsidRDefault="00B72E9C">
      <w:pPr>
        <w:ind w:firstLine="284"/>
        <w:jc w:val="both"/>
      </w:pPr>
      <w:r>
        <w:t>За е</w:t>
      </w:r>
      <w:bookmarkStart w:id="65" w:name="OCRUncertain066"/>
      <w:r>
        <w:t>д</w:t>
      </w:r>
      <w:bookmarkEnd w:id="65"/>
      <w:r>
        <w:t>иничное значение скорости (времени) ультразвука принимают сред</w:t>
      </w:r>
      <w:bookmarkStart w:id="66" w:name="OCRUncertain067"/>
      <w:r>
        <w:softHyphen/>
      </w:r>
      <w:bookmarkEnd w:id="66"/>
      <w:r>
        <w:t>нее арифметическое значение этих величин в серии образцов, испол</w:t>
      </w:r>
      <w:r>
        <w:t>ьзуемых для опре</w:t>
      </w:r>
      <w:bookmarkStart w:id="67" w:name="OCRUncertain068"/>
      <w:r>
        <w:t>д</w:t>
      </w:r>
      <w:bookmarkEnd w:id="67"/>
      <w:r>
        <w:t>еления единич</w:t>
      </w:r>
      <w:bookmarkStart w:id="68" w:name="OCRUncertain069"/>
      <w:r>
        <w:t>н</w:t>
      </w:r>
      <w:bookmarkEnd w:id="68"/>
      <w:r>
        <w:t>ого значения проч</w:t>
      </w:r>
      <w:bookmarkStart w:id="69" w:name="OCRUncertain070"/>
      <w:r>
        <w:t>н</w:t>
      </w:r>
      <w:bookmarkEnd w:id="69"/>
      <w:r>
        <w:t>ости.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3.15.</w:t>
      </w:r>
      <w:r>
        <w:t xml:space="preserve"> Установление, пров</w:t>
      </w:r>
      <w:bookmarkStart w:id="70" w:name="OCRUncertain071"/>
      <w:r>
        <w:t>е</w:t>
      </w:r>
      <w:bookmarkEnd w:id="70"/>
      <w:r>
        <w:t>рку градуировочной зависимости и оценку ее погрешности проводят в соотв</w:t>
      </w:r>
      <w:bookmarkStart w:id="71" w:name="OCRUncertain072"/>
      <w:r>
        <w:t>е</w:t>
      </w:r>
      <w:bookmarkEnd w:id="71"/>
      <w:r>
        <w:t>тствии с методикой, привед</w:t>
      </w:r>
      <w:bookmarkStart w:id="72" w:name="OCRUncertain073"/>
      <w:r>
        <w:t>е</w:t>
      </w:r>
      <w:bookmarkEnd w:id="72"/>
      <w:r>
        <w:t>нной в прило</w:t>
      </w:r>
      <w:r>
        <w:softHyphen/>
        <w:t>жении</w:t>
      </w:r>
      <w:r>
        <w:rPr>
          <w:noProof/>
        </w:rPr>
        <w:t xml:space="preserve"> 4.</w:t>
      </w:r>
    </w:p>
    <w:p w:rsidR="00000000" w:rsidRDefault="00B72E9C">
      <w:pPr>
        <w:ind w:firstLine="284"/>
        <w:jc w:val="both"/>
        <w:rPr>
          <w:noProof/>
        </w:rPr>
      </w:pPr>
      <w:r>
        <w:t>Примеры установл</w:t>
      </w:r>
      <w:bookmarkStart w:id="73" w:name="OCRUncertain074"/>
      <w:r>
        <w:t>е</w:t>
      </w:r>
      <w:bookmarkEnd w:id="73"/>
      <w:r>
        <w:t>ния градуировочной зависимости и оц</w:t>
      </w:r>
      <w:bookmarkStart w:id="74" w:name="OCRUncertain075"/>
      <w:r>
        <w:t>е</w:t>
      </w:r>
      <w:bookmarkEnd w:id="74"/>
      <w:r>
        <w:t>нки погреш</w:t>
      </w:r>
      <w:r>
        <w:softHyphen/>
        <w:t>ности определения прочности бетона приведены в приложении</w:t>
      </w:r>
      <w:r>
        <w:rPr>
          <w:noProof/>
        </w:rPr>
        <w:t xml:space="preserve"> 5.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3.16.</w:t>
      </w:r>
      <w:r>
        <w:t xml:space="preserve"> </w:t>
      </w:r>
      <w:bookmarkStart w:id="75" w:name="OCRUncertain076"/>
      <w:r>
        <w:t>Градуировочную</w:t>
      </w:r>
      <w:bookmarkEnd w:id="75"/>
      <w:r>
        <w:t xml:space="preserve"> зависимость устанавливают заново при изм</w:t>
      </w:r>
      <w:bookmarkStart w:id="76" w:name="OCRUncertain077"/>
      <w:r>
        <w:t>е</w:t>
      </w:r>
      <w:bookmarkEnd w:id="76"/>
      <w:r>
        <w:t>нении номинального состава бетона по ГОСТ</w:t>
      </w:r>
      <w:r>
        <w:rPr>
          <w:noProof/>
        </w:rPr>
        <w:t xml:space="preserve"> 27006.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ПРОВЕДЕНИЕ ИСПЫТАНИЙ И ОПРЕДЕЛЕНИЕ ПРОЧНОСТИ БЕТОНА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sz w:val="20"/>
        </w:rPr>
        <w:t>В КОНСТРУКЦИЯХ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rPr>
          <w:noProof/>
        </w:rPr>
        <w:t>4.1</w:t>
      </w:r>
      <w:bookmarkStart w:id="77" w:name="OCRUncertain099"/>
      <w:r>
        <w:rPr>
          <w:noProof/>
        </w:rPr>
        <w:t>.</w:t>
      </w:r>
      <w:bookmarkEnd w:id="77"/>
      <w:r>
        <w:t xml:space="preserve"> Число и расположение контролируемых участков на конструкции должны отвечать требованиям ГОСТ</w:t>
      </w:r>
      <w:r>
        <w:rPr>
          <w:noProof/>
        </w:rPr>
        <w:t xml:space="preserve"> 18105</w:t>
      </w:r>
      <w:r>
        <w:t xml:space="preserve"> и указываться в технологических картах на контроль или в нормативно-технической и проектной доку</w:t>
      </w:r>
      <w:r>
        <w:softHyphen/>
        <w:t xml:space="preserve">ментации на конструкции или устанавливаться программой обследования, согласованной с проектной организацией. На каждом контролируемом участке проводят одно измерение времени распространения ультразвука при сквозном и не менее двух при поверхностном </w:t>
      </w:r>
      <w:bookmarkStart w:id="78" w:name="OCRUncertain100"/>
      <w:r>
        <w:t>прозвучивании.</w:t>
      </w:r>
      <w:bookmarkEnd w:id="78"/>
      <w:r>
        <w:t xml:space="preserve"> В послед</w:t>
      </w:r>
      <w:r>
        <w:softHyphen/>
        <w:t xml:space="preserve">нем случае прочность бетона определяют по </w:t>
      </w:r>
      <w:r>
        <w:t>среднему значению полученных результатов измерения времени распространения ультразвука.</w:t>
      </w:r>
    </w:p>
    <w:p w:rsidR="00000000" w:rsidRDefault="00B72E9C">
      <w:pPr>
        <w:ind w:firstLine="284"/>
        <w:jc w:val="both"/>
      </w:pPr>
      <w:r>
        <w:t>Качество поверхности бетона контролируемого участка конструкции в зоне контакта с ультразвуковыми преобразователями должно соответство</w:t>
      </w:r>
      <w:r>
        <w:softHyphen/>
        <w:t xml:space="preserve">вать требованиям </w:t>
      </w:r>
      <w:bookmarkStart w:id="79" w:name="OCRUncertain101"/>
      <w:r>
        <w:t>п.</w:t>
      </w:r>
      <w:bookmarkEnd w:id="79"/>
      <w:r>
        <w:rPr>
          <w:noProof/>
        </w:rPr>
        <w:t xml:space="preserve"> 3.10.</w:t>
      </w:r>
      <w:r>
        <w:t xml:space="preserve"> Допускается проведение измерений времени рас</w:t>
      </w:r>
      <w:r>
        <w:softHyphen/>
        <w:t>пространения ультразвука в конструкциях через облицовочные материалы и декоративные покрытия по методикам, согласованным с головными научно-исследовательскими организациями.</w:t>
      </w:r>
    </w:p>
    <w:p w:rsidR="00000000" w:rsidRDefault="00B72E9C">
      <w:pPr>
        <w:ind w:firstLine="284"/>
        <w:jc w:val="both"/>
      </w:pPr>
      <w:r>
        <w:rPr>
          <w:noProof/>
        </w:rPr>
        <w:t>4.2.</w:t>
      </w:r>
      <w:r>
        <w:t xml:space="preserve"> Сборные линейные конструкции (балки, ри</w:t>
      </w:r>
      <w:r>
        <w:t xml:space="preserve">гели, колонны и др.) испытывают, как правило, способом сквозного </w:t>
      </w:r>
      <w:bookmarkStart w:id="80" w:name="OCRUncertain102"/>
      <w:r>
        <w:t>прозвучивания</w:t>
      </w:r>
      <w:bookmarkEnd w:id="80"/>
      <w:r>
        <w:t xml:space="preserve"> в попереч</w:t>
      </w:r>
      <w:r>
        <w:softHyphen/>
        <w:t>ном направлении.</w:t>
      </w:r>
    </w:p>
    <w:p w:rsidR="00000000" w:rsidRDefault="00B72E9C">
      <w:pPr>
        <w:ind w:firstLine="284"/>
        <w:jc w:val="both"/>
      </w:pPr>
      <w:r>
        <w:t>Изделия, конструктивные особенности которых затрудняют осуществле</w:t>
      </w:r>
      <w:r>
        <w:softHyphen/>
        <w:t xml:space="preserve">ние сквозного прозвучивания, а также плоские конструкции (плоские, ребристые и многопустотные панели перекрытия, стеновые панели и т. </w:t>
      </w:r>
      <w:bookmarkStart w:id="81" w:name="OCRUncertain103"/>
      <w:r>
        <w:t xml:space="preserve">д.) </w:t>
      </w:r>
      <w:bookmarkEnd w:id="81"/>
      <w:r>
        <w:t>испытывают способом поверхностного прозвучивания. При этом база про</w:t>
      </w:r>
      <w:r>
        <w:softHyphen/>
        <w:t xml:space="preserve">звучивания при измерениях на конструкциях должна быть такой же, как на образцах при установлении </w:t>
      </w:r>
      <w:bookmarkStart w:id="82" w:name="OCRUncertain104"/>
      <w:r>
        <w:t>градуировочной</w:t>
      </w:r>
      <w:bookmarkEnd w:id="82"/>
      <w:r>
        <w:t xml:space="preserve"> зависимости.</w:t>
      </w:r>
    </w:p>
    <w:p w:rsidR="00000000" w:rsidRDefault="00B72E9C">
      <w:pPr>
        <w:ind w:firstLine="284"/>
        <w:jc w:val="both"/>
      </w:pPr>
      <w:r>
        <w:t>Возраст б</w:t>
      </w:r>
      <w:r>
        <w:t>етона контролируемых конструкций не должен отличат</w:t>
      </w:r>
      <w:bookmarkStart w:id="83" w:name="OCRUncertain105"/>
      <w:r>
        <w:t>ь</w:t>
      </w:r>
      <w:bookmarkEnd w:id="83"/>
      <w:r>
        <w:t>ся от возраста бетона образцов, испытан</w:t>
      </w:r>
      <w:bookmarkStart w:id="84" w:name="OCRUncertain106"/>
      <w:r>
        <w:t>н</w:t>
      </w:r>
      <w:bookmarkEnd w:id="84"/>
      <w:r>
        <w:t>ых для установления градуировочной зависимости, более чем на</w:t>
      </w:r>
      <w:r>
        <w:rPr>
          <w:noProof/>
        </w:rPr>
        <w:t xml:space="preserve"> 50</w:t>
      </w:r>
      <w:bookmarkStart w:id="85" w:name="OCRUncertain107"/>
      <w:r>
        <w:t xml:space="preserve"> </w:t>
      </w:r>
      <w:r>
        <w:rPr>
          <w:noProof/>
        </w:rPr>
        <w:t>%</w:t>
      </w:r>
      <w:r>
        <w:t xml:space="preserve"> </w:t>
      </w:r>
      <w:r>
        <w:rPr>
          <w:noProof/>
        </w:rPr>
        <w:t>—</w:t>
      </w:r>
      <w:bookmarkEnd w:id="85"/>
      <w:r>
        <w:t xml:space="preserve"> при контроле нормируемой прочности бетона, и</w:t>
      </w:r>
      <w:r>
        <w:rPr>
          <w:noProof/>
        </w:rPr>
        <w:t xml:space="preserve"> 25</w:t>
      </w:r>
      <w:bookmarkStart w:id="86" w:name="OCRUncertain108"/>
      <w:r>
        <w:t xml:space="preserve"> </w:t>
      </w:r>
      <w:r>
        <w:rPr>
          <w:noProof/>
        </w:rPr>
        <w:t>%</w:t>
      </w:r>
      <w:r>
        <w:t xml:space="preserve"> </w:t>
      </w:r>
      <w:r>
        <w:rPr>
          <w:noProof/>
        </w:rPr>
        <w:t>—</w:t>
      </w:r>
      <w:bookmarkEnd w:id="86"/>
      <w:r>
        <w:t xml:space="preserve"> при определении прочности бетона в процессе твердения.</w:t>
      </w:r>
    </w:p>
    <w:p w:rsidR="00000000" w:rsidRDefault="00B72E9C">
      <w:pPr>
        <w:ind w:firstLine="284"/>
        <w:jc w:val="both"/>
      </w:pPr>
      <w:r>
        <w:rPr>
          <w:noProof/>
        </w:rPr>
        <w:t>4.3.</w:t>
      </w:r>
      <w:r>
        <w:t xml:space="preserve"> Измерение времени распространения ультразвука в бетоне конструк</w:t>
      </w:r>
      <w:r>
        <w:softHyphen/>
        <w:t>ций следует проводить в направлении, перпендикулярном уплотнению бето</w:t>
      </w:r>
      <w:r>
        <w:softHyphen/>
        <w:t>на. Расстояние от края конструкции до места установки ультразвуковых преобразователей должно быть не менее</w:t>
      </w:r>
      <w:r>
        <w:rPr>
          <w:noProof/>
        </w:rPr>
        <w:t xml:space="preserve"> </w:t>
      </w:r>
      <w:r>
        <w:rPr>
          <w:noProof/>
        </w:rPr>
        <w:t>30</w:t>
      </w:r>
      <w:r>
        <w:t xml:space="preserve"> мм.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4.4.</w:t>
      </w:r>
      <w:r>
        <w:t xml:space="preserve"> Измерение времени распространения ультразвука в бетоне конструк</w:t>
      </w:r>
      <w:r>
        <w:softHyphen/>
        <w:t>ций следует проводить в направлении, перпендикулярном направле</w:t>
      </w:r>
      <w:bookmarkStart w:id="87" w:name="OCRUncertain109"/>
      <w:r>
        <w:t>н</w:t>
      </w:r>
      <w:bookmarkEnd w:id="87"/>
      <w:r>
        <w:t>ию рабочей арм</w:t>
      </w:r>
      <w:bookmarkStart w:id="88" w:name="OCRUncertain110"/>
      <w:r>
        <w:t>а</w:t>
      </w:r>
      <w:bookmarkEnd w:id="88"/>
      <w:r>
        <w:t>туры. Концентрация арматуры вдоль выбранной линии прозву</w:t>
      </w:r>
      <w:r>
        <w:softHyphen/>
        <w:t>чивания не должна превышать</w:t>
      </w:r>
      <w:r>
        <w:rPr>
          <w:noProof/>
        </w:rPr>
        <w:t xml:space="preserve"> 5 </w:t>
      </w:r>
      <w:bookmarkStart w:id="89" w:name="OCRUncertain111"/>
      <w:r>
        <w:rPr>
          <w:noProof/>
        </w:rPr>
        <w:t>%.</w:t>
      </w:r>
      <w:bookmarkEnd w:id="89"/>
    </w:p>
    <w:p w:rsidR="00000000" w:rsidRDefault="00B72E9C">
      <w:pPr>
        <w:ind w:firstLine="284"/>
        <w:jc w:val="both"/>
      </w:pPr>
      <w:r>
        <w:t xml:space="preserve">Допускается </w:t>
      </w:r>
      <w:bookmarkStart w:id="90" w:name="OCRUncertain112"/>
      <w:r>
        <w:t>прозвучивание</w:t>
      </w:r>
      <w:bookmarkEnd w:id="90"/>
      <w:r>
        <w:t xml:space="preserve"> в</w:t>
      </w:r>
      <w:bookmarkStart w:id="91" w:name="OCRUncertain113"/>
      <w:r>
        <w:t>д</w:t>
      </w:r>
      <w:bookmarkEnd w:id="91"/>
      <w:r>
        <w:t>оль линии, расположенной параллельно рабочей арматуре, если расстояние от этой линии до арматуры составляет не менее</w:t>
      </w:r>
      <w:r>
        <w:rPr>
          <w:noProof/>
        </w:rPr>
        <w:t xml:space="preserve"> 0,6</w:t>
      </w:r>
      <w:r>
        <w:t xml:space="preserve"> длины ба</w:t>
      </w:r>
      <w:bookmarkStart w:id="92" w:name="OCRUncertain114"/>
      <w:r>
        <w:t>з</w:t>
      </w:r>
      <w:bookmarkEnd w:id="92"/>
      <w:r>
        <w:t>ы.</w:t>
      </w:r>
    </w:p>
    <w:p w:rsidR="00000000" w:rsidRDefault="00B72E9C">
      <w:pPr>
        <w:ind w:firstLine="284"/>
        <w:jc w:val="both"/>
      </w:pPr>
      <w:r>
        <w:rPr>
          <w:noProof/>
        </w:rPr>
        <w:t>4.5.</w:t>
      </w:r>
      <w:r>
        <w:t xml:space="preserve"> При определении прочности бето</w:t>
      </w:r>
      <w:bookmarkStart w:id="93" w:name="OCRUncertain115"/>
      <w:r>
        <w:t>н</w:t>
      </w:r>
      <w:bookmarkEnd w:id="93"/>
      <w:r>
        <w:t>а в процессе его твердения места установки и число зондов или преобразо</w:t>
      </w:r>
      <w:r>
        <w:t>вателей устанавливают в зависимости от конструктивных и технологических особ</w:t>
      </w:r>
      <w:bookmarkStart w:id="94" w:name="OCRUncertain116"/>
      <w:r>
        <w:t>е</w:t>
      </w:r>
      <w:bookmarkEnd w:id="94"/>
      <w:r>
        <w:t>нност</w:t>
      </w:r>
      <w:bookmarkStart w:id="95" w:name="OCRUncertain117"/>
      <w:r>
        <w:t>е</w:t>
      </w:r>
      <w:bookmarkEnd w:id="95"/>
      <w:r>
        <w:t>й контролируе</w:t>
      </w:r>
      <w:r>
        <w:softHyphen/>
        <w:t>мых конструкций.</w:t>
      </w:r>
    </w:p>
    <w:p w:rsidR="00000000" w:rsidRDefault="00B72E9C">
      <w:pPr>
        <w:ind w:firstLine="284"/>
        <w:jc w:val="both"/>
      </w:pPr>
      <w:r>
        <w:t>При контроле ускоренного твердения бетона в нескольких однотипных конструкциях преобразоват</w:t>
      </w:r>
      <w:bookmarkStart w:id="96" w:name="OCRUncertain118"/>
      <w:r>
        <w:t>е</w:t>
      </w:r>
      <w:bookmarkEnd w:id="96"/>
      <w:r>
        <w:t xml:space="preserve">ли устанавливают в конструкции, находящейся в наименее благоприятных условиях тепловой обработки. </w:t>
      </w:r>
    </w:p>
    <w:p w:rsidR="00000000" w:rsidRDefault="00B72E9C">
      <w:pPr>
        <w:ind w:firstLine="284"/>
        <w:jc w:val="both"/>
      </w:pPr>
      <w:r>
        <w:t>Схемы установки преобразователей приведены в приложе</w:t>
      </w:r>
      <w:bookmarkStart w:id="97" w:name="OCRUncertain119"/>
      <w:r>
        <w:t>н</w:t>
      </w:r>
      <w:bookmarkEnd w:id="97"/>
      <w:r>
        <w:t xml:space="preserve">ии 6. </w:t>
      </w:r>
    </w:p>
    <w:p w:rsidR="00000000" w:rsidRDefault="00B72E9C">
      <w:pPr>
        <w:ind w:firstLine="284"/>
        <w:jc w:val="both"/>
      </w:pPr>
      <w:r>
        <w:t xml:space="preserve">Преобразователи, устанавливаемые на </w:t>
      </w:r>
      <w:bookmarkStart w:id="98" w:name="OCRUncertain120"/>
      <w:r>
        <w:t>бортоснастке</w:t>
      </w:r>
      <w:bookmarkEnd w:id="98"/>
      <w:r>
        <w:t xml:space="preserve"> формы, должны быть электрически и акустически изолированы от нее термостойкими прокладками, наприм</w:t>
      </w:r>
      <w:r>
        <w:t>ер, и</w:t>
      </w:r>
      <w:bookmarkStart w:id="99" w:name="OCRUncertain121"/>
      <w:r>
        <w:t>з</w:t>
      </w:r>
      <w:bookmarkEnd w:id="99"/>
      <w:r>
        <w:t xml:space="preserve"> пористой рези</w:t>
      </w:r>
      <w:bookmarkStart w:id="100" w:name="OCRUncertain122"/>
      <w:r>
        <w:t>н</w:t>
      </w:r>
      <w:bookmarkEnd w:id="100"/>
      <w:r>
        <w:t>ы толщиной не менее</w:t>
      </w:r>
      <w:r>
        <w:rPr>
          <w:noProof/>
        </w:rPr>
        <w:t xml:space="preserve"> 5</w:t>
      </w:r>
      <w:r>
        <w:t xml:space="preserve"> мм. Аку</w:t>
      </w:r>
      <w:r>
        <w:softHyphen/>
        <w:t>ст</w:t>
      </w:r>
      <w:bookmarkStart w:id="101" w:name="OCRUncertain123"/>
      <w:r>
        <w:t>и</w:t>
      </w:r>
      <w:bookmarkEnd w:id="101"/>
      <w:r>
        <w:t xml:space="preserve">ческий </w:t>
      </w:r>
      <w:bookmarkStart w:id="102" w:name="OCRUncertain124"/>
      <w:r>
        <w:t>з</w:t>
      </w:r>
      <w:bookmarkEnd w:id="102"/>
      <w:r>
        <w:t>онд в б</w:t>
      </w:r>
      <w:bookmarkStart w:id="103" w:name="OCRUncertain125"/>
      <w:r>
        <w:t>е</w:t>
      </w:r>
      <w:bookmarkEnd w:id="103"/>
      <w:r>
        <w:t>тон конструк</w:t>
      </w:r>
      <w:bookmarkStart w:id="104" w:name="OCRUncertain126"/>
      <w:r>
        <w:t>ц</w:t>
      </w:r>
      <w:bookmarkEnd w:id="104"/>
      <w:r>
        <w:t>ии устанавливают в процессе формова</w:t>
      </w:r>
      <w:r>
        <w:softHyphen/>
        <w:t>ния. При этом не допуска</w:t>
      </w:r>
      <w:bookmarkStart w:id="105" w:name="OCRUncertain127"/>
      <w:r>
        <w:t>е</w:t>
      </w:r>
      <w:bookmarkEnd w:id="105"/>
      <w:r>
        <w:t>тся нан</w:t>
      </w:r>
      <w:bookmarkStart w:id="106" w:name="OCRUncertain128"/>
      <w:r>
        <w:t>е</w:t>
      </w:r>
      <w:bookmarkEnd w:id="106"/>
      <w:r>
        <w:t>с</w:t>
      </w:r>
      <w:bookmarkStart w:id="107" w:name="OCRUncertain129"/>
      <w:r>
        <w:t>е</w:t>
      </w:r>
      <w:bookmarkEnd w:id="107"/>
      <w:r>
        <w:t>ни</w:t>
      </w:r>
      <w:bookmarkStart w:id="108" w:name="OCRUncertain130"/>
      <w:r>
        <w:t>е</w:t>
      </w:r>
      <w:bookmarkEnd w:id="108"/>
      <w:r>
        <w:t xml:space="preserve"> смазки на рабочие пов</w:t>
      </w:r>
      <w:bookmarkStart w:id="109" w:name="OCRUncertain131"/>
      <w:r>
        <w:t>е</w:t>
      </w:r>
      <w:bookmarkEnd w:id="109"/>
      <w:r>
        <w:t>рхности преобразователей.</w:t>
      </w:r>
    </w:p>
    <w:p w:rsidR="00000000" w:rsidRDefault="00B72E9C">
      <w:pPr>
        <w:ind w:firstLine="284"/>
        <w:jc w:val="both"/>
      </w:pPr>
      <w:r>
        <w:rPr>
          <w:noProof/>
        </w:rPr>
        <w:t>4.6.</w:t>
      </w:r>
      <w:r>
        <w:t xml:space="preserve"> Прочность бетона контролируемого участка конструкции определя</w:t>
      </w:r>
      <w:r>
        <w:softHyphen/>
        <w:t xml:space="preserve">ют по градуировочной зависимости, установленной в соответствии с </w:t>
      </w:r>
      <w:bookmarkStart w:id="110" w:name="OCRUncertain132"/>
      <w:r>
        <w:t>разд.</w:t>
      </w:r>
      <w:bookmarkEnd w:id="110"/>
      <w:r>
        <w:rPr>
          <w:noProof/>
        </w:rPr>
        <w:t xml:space="preserve"> 3 </w:t>
      </w:r>
      <w:r>
        <w:t>при условии, что измеренное поп.</w:t>
      </w:r>
      <w:r>
        <w:rPr>
          <w:noProof/>
        </w:rPr>
        <w:t xml:space="preserve"> 4.1</w:t>
      </w:r>
      <w:r>
        <w:t xml:space="preserve"> значение скорости (времени) ультра</w:t>
      </w:r>
      <w:bookmarkStart w:id="111" w:name="OCRUncertain133"/>
      <w:r>
        <w:softHyphen/>
      </w:r>
      <w:bookmarkEnd w:id="111"/>
      <w:r>
        <w:t>звука находится в пределах между наименьшим и наибольшим значениями скорости (времени) ультраз</w:t>
      </w:r>
      <w:r>
        <w:t>вука в образцах, испытанных при постро</w:t>
      </w:r>
      <w:bookmarkStart w:id="112" w:name="OCRUncertain135"/>
      <w:r>
        <w:t>е</w:t>
      </w:r>
      <w:bookmarkEnd w:id="112"/>
      <w:r>
        <w:t>нии градуировочной зависимости.</w:t>
      </w:r>
    </w:p>
    <w:p w:rsidR="00000000" w:rsidRDefault="00B72E9C">
      <w:pPr>
        <w:ind w:firstLine="284"/>
        <w:jc w:val="both"/>
      </w:pPr>
      <w:r>
        <w:t xml:space="preserve">При контроле прочности бетона в </w:t>
      </w:r>
      <w:bookmarkStart w:id="113" w:name="OCRUncertain136"/>
      <w:r>
        <w:t>конструкциях</w:t>
      </w:r>
      <w:bookmarkEnd w:id="113"/>
      <w:r>
        <w:t xml:space="preserve"> по ГОСТ</w:t>
      </w:r>
      <w:r>
        <w:rPr>
          <w:noProof/>
        </w:rPr>
        <w:t xml:space="preserve"> 18105</w:t>
      </w:r>
      <w:r>
        <w:t xml:space="preserve"> получен</w:t>
      </w:r>
      <w:r>
        <w:softHyphen/>
        <w:t>н</w:t>
      </w:r>
      <w:bookmarkStart w:id="114" w:name="OCRUncertain137"/>
      <w:r>
        <w:t>о</w:t>
      </w:r>
      <w:bookmarkEnd w:id="114"/>
      <w:r>
        <w:t xml:space="preserve">е </w:t>
      </w:r>
      <w:bookmarkStart w:id="115" w:name="OCRUncertain138"/>
      <w:r>
        <w:t>значение</w:t>
      </w:r>
      <w:bookmarkEnd w:id="115"/>
      <w:r>
        <w:t xml:space="preserve"> прочнос</w:t>
      </w:r>
      <w:bookmarkStart w:id="116" w:name="OCRUncertain139"/>
      <w:r>
        <w:t>т</w:t>
      </w:r>
      <w:bookmarkEnd w:id="116"/>
      <w:r>
        <w:t>и приним</w:t>
      </w:r>
      <w:bookmarkStart w:id="117" w:name="OCRUncertain140"/>
      <w:r>
        <w:t>а</w:t>
      </w:r>
      <w:bookmarkEnd w:id="117"/>
      <w:r>
        <w:t>ют за среднюю прочность кон</w:t>
      </w:r>
      <w:bookmarkStart w:id="118" w:name="OCRUncertain141"/>
      <w:r>
        <w:t>т</w:t>
      </w:r>
      <w:bookmarkEnd w:id="118"/>
      <w:r>
        <w:t>ролируемо</w:t>
      </w:r>
      <w:r>
        <w:softHyphen/>
        <w:t>го участка конструкции.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Экспертный контроль прочности бето</w:t>
      </w:r>
      <w:bookmarkStart w:id="119" w:name="OCRUncertain142"/>
      <w:r>
        <w:t>н</w:t>
      </w:r>
      <w:bookmarkEnd w:id="119"/>
      <w:r>
        <w:t>а в строя</w:t>
      </w:r>
      <w:bookmarkStart w:id="120" w:name="OCRUncertain143"/>
      <w:r>
        <w:t>щ</w:t>
      </w:r>
      <w:bookmarkEnd w:id="120"/>
      <w:r>
        <w:t>ихся и эксплуати</w:t>
      </w:r>
      <w:r>
        <w:softHyphen/>
        <w:t>ру</w:t>
      </w:r>
      <w:bookmarkStart w:id="121" w:name="OCRUncertain145"/>
      <w:r>
        <w:t>е</w:t>
      </w:r>
      <w:bookmarkEnd w:id="121"/>
      <w:r>
        <w:t>мых конструкциях и сооружениях проводят в соответствии с методи</w:t>
      </w:r>
      <w:r>
        <w:softHyphen/>
        <w:t>кой приложения</w:t>
      </w:r>
      <w:r>
        <w:rPr>
          <w:noProof/>
        </w:rPr>
        <w:t xml:space="preserve"> 7.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ОФОРМЛЕНИЕ РЕЗУЛЬТАТОВ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5.1.</w:t>
      </w:r>
      <w:r>
        <w:t xml:space="preserve"> Результаты измер</w:t>
      </w:r>
      <w:bookmarkStart w:id="122" w:name="OCRUncertain146"/>
      <w:r>
        <w:t>е</w:t>
      </w:r>
      <w:bookmarkEnd w:id="122"/>
      <w:r>
        <w:t xml:space="preserve">ний по </w:t>
      </w:r>
      <w:bookmarkStart w:id="123" w:name="OCRUncertain147"/>
      <w:r>
        <w:t>пп.</w:t>
      </w:r>
      <w:bookmarkEnd w:id="123"/>
      <w:r>
        <w:rPr>
          <w:noProof/>
        </w:rPr>
        <w:t xml:space="preserve"> 3.5—3.14</w:t>
      </w:r>
      <w:r>
        <w:t xml:space="preserve"> заносят в журнал испытаний по форме, указанной в приложении</w:t>
      </w:r>
      <w:r>
        <w:rPr>
          <w:noProof/>
        </w:rPr>
        <w:t xml:space="preserve"> 8</w:t>
      </w:r>
      <w:r>
        <w:rPr>
          <w:noProof/>
        </w:rPr>
        <w:t>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5.2.</w:t>
      </w:r>
      <w:r>
        <w:t xml:space="preserve"> Результаты измерений по п.</w:t>
      </w:r>
      <w:r>
        <w:rPr>
          <w:noProof/>
        </w:rPr>
        <w:t xml:space="preserve"> 4.6</w:t>
      </w:r>
      <w:r>
        <w:t xml:space="preserve"> заносят в журнал испытаний по фор</w:t>
      </w:r>
      <w:r>
        <w:softHyphen/>
        <w:t>ме, указанной в приложе</w:t>
      </w:r>
      <w:bookmarkStart w:id="124" w:name="OCRUncertain148"/>
      <w:r>
        <w:t>н</w:t>
      </w:r>
      <w:bookmarkEnd w:id="124"/>
      <w:r>
        <w:t>ии</w:t>
      </w:r>
      <w:r>
        <w:rPr>
          <w:noProof/>
        </w:rPr>
        <w:t xml:space="preserve"> 9.</w:t>
      </w: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</w:t>
      </w:r>
      <w:bookmarkStart w:id="125" w:name="OCRUncertain149"/>
      <w:r>
        <w:rPr>
          <w:rFonts w:ascii="Times New Roman" w:hAnsi="Times New Roman"/>
          <w:b w:val="0"/>
          <w:i/>
          <w:sz w:val="20"/>
        </w:rPr>
        <w:t>Е</w:t>
      </w:r>
      <w:bookmarkEnd w:id="125"/>
      <w:r>
        <w:rPr>
          <w:rFonts w:ascii="Times New Roman" w:hAnsi="Times New Roman"/>
          <w:b w:val="0"/>
          <w:i/>
          <w:sz w:val="20"/>
        </w:rPr>
        <w:t>НИ</w:t>
      </w:r>
      <w:bookmarkStart w:id="126" w:name="OCRUncertain150"/>
      <w:r>
        <w:rPr>
          <w:rFonts w:ascii="Times New Roman" w:hAnsi="Times New Roman"/>
          <w:b w:val="0"/>
          <w:i/>
          <w:sz w:val="20"/>
        </w:rPr>
        <w:t>Е</w:t>
      </w:r>
      <w:bookmarkEnd w:id="126"/>
      <w:r>
        <w:rPr>
          <w:rFonts w:ascii="Times New Roman" w:hAnsi="Times New Roman"/>
          <w:b w:val="0"/>
          <w:i/>
          <w:noProof/>
          <w:sz w:val="20"/>
        </w:rPr>
        <w:t xml:space="preserve"> 1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 xml:space="preserve">Справочное 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СПОСОБЫ</w:t>
      </w:r>
      <w:r>
        <w:rPr>
          <w:rFonts w:ascii="Times New Roman" w:hAnsi="Times New Roman"/>
          <w:b w:val="0"/>
          <w:sz w:val="20"/>
        </w:rPr>
        <w:t xml:space="preserve"> </w:t>
      </w:r>
      <w:bookmarkStart w:id="127" w:name="OCRUncertain151"/>
      <w:r>
        <w:rPr>
          <w:rFonts w:ascii="Times New Roman" w:hAnsi="Times New Roman"/>
          <w:sz w:val="20"/>
        </w:rPr>
        <w:t>ПРОЗВУЧИВАНИЯ</w:t>
      </w:r>
      <w:bookmarkEnd w:id="127"/>
      <w:r>
        <w:rPr>
          <w:rFonts w:ascii="Times New Roman" w:hAnsi="Times New Roman"/>
          <w:sz w:val="20"/>
        </w:rPr>
        <w:t xml:space="preserve"> БЕТОНА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1. При измерении времени распространения ультразвука способом сквозного </w:t>
      </w:r>
      <w:bookmarkStart w:id="128" w:name="OCRUncertain152"/>
      <w:r>
        <w:t>прозвучивания</w:t>
      </w:r>
      <w:bookmarkEnd w:id="128"/>
      <w:r>
        <w:t xml:space="preserve"> ультразвуковые преобразователи устанавли</w:t>
      </w:r>
      <w:bookmarkStart w:id="129" w:name="OCRUncertain153"/>
      <w:r>
        <w:softHyphen/>
      </w:r>
      <w:bookmarkEnd w:id="129"/>
      <w:r>
        <w:t xml:space="preserve">вают с противоположных сторон образца или конструкции в соответствии с черт. 2а. </w:t>
      </w:r>
    </w:p>
    <w:p w:rsidR="00000000" w:rsidRDefault="00B72E9C">
      <w:pPr>
        <w:ind w:firstLine="284"/>
        <w:jc w:val="both"/>
      </w:pPr>
      <w:r>
        <w:t xml:space="preserve">Скорость ультразвука </w:t>
      </w:r>
      <w:bookmarkStart w:id="130" w:name="OCRUncertain154"/>
      <w:r>
        <w:t>(</w:t>
      </w:r>
      <w:r>
        <w:rPr>
          <w:i/>
          <w:lang w:val="en-US"/>
        </w:rPr>
        <w:t>v</w:t>
      </w:r>
      <w:r>
        <w:t>)</w:t>
      </w:r>
      <w:r>
        <w:rPr>
          <w:noProof/>
        </w:rPr>
        <w:t>,</w:t>
      </w:r>
      <w:bookmarkEnd w:id="130"/>
      <w:r>
        <w:t xml:space="preserve"> м/с, вычисляют по формуле</w:t>
      </w:r>
    </w:p>
    <w:p w:rsidR="00000000" w:rsidRDefault="00B72E9C">
      <w:pPr>
        <w:ind w:firstLine="284"/>
        <w:jc w:val="both"/>
        <w:rPr>
          <w:i/>
          <w:smallCaps/>
          <w:noProof/>
        </w:rPr>
      </w:pPr>
    </w:p>
    <w:p w:rsidR="00000000" w:rsidRDefault="00B72E9C">
      <w:pPr>
        <w:ind w:left="2160"/>
        <w:jc w:val="both"/>
        <w:rPr>
          <w:noProof/>
        </w:rPr>
      </w:pPr>
      <w:r>
        <w:rPr>
          <w:noProof/>
        </w:rPr>
        <w:t xml:space="preserve">           </w:t>
      </w:r>
      <w:r>
        <w:rPr>
          <w:noProof/>
          <w:position w:val="-22"/>
        </w:rPr>
        <w:object w:dxaOrig="1060" w:dyaOrig="620">
          <v:shape id="_x0000_i1028" type="#_x0000_t75" style="width:53.25pt;height:30.75pt" o:ole="">
            <v:imagedata r:id="rId8" o:title=""/>
          </v:shape>
          <o:OLEObject Type="Embed" ProgID="Equation.2" ShapeID="_x0000_i1028" DrawAspect="Content" ObjectID="_1427201792" r:id="rId9"/>
        </w:object>
      </w:r>
      <w:r>
        <w:rPr>
          <w:noProof/>
        </w:rPr>
        <w:t xml:space="preserve">                         </w:t>
      </w:r>
      <w:r>
        <w:rPr>
          <w:noProof/>
        </w:rPr>
        <w:tab/>
      </w:r>
      <w:r>
        <w:rPr>
          <w:noProof/>
        </w:rPr>
        <w:tab/>
        <w:t>(2)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i/>
          <w:noProof/>
        </w:rPr>
        <w:t xml:space="preserve"> —</w:t>
      </w:r>
      <w:r>
        <w:t xml:space="preserve"> время распростран</w:t>
      </w:r>
      <w:r>
        <w:t xml:space="preserve">ения ультразвука, </w:t>
      </w:r>
      <w:bookmarkStart w:id="131" w:name="OCRUncertain159"/>
      <w:r>
        <w:t xml:space="preserve">мкс; </w:t>
      </w:r>
    </w:p>
    <w:bookmarkEnd w:id="131"/>
    <w:p w:rsidR="00000000" w:rsidRDefault="00B72E9C">
      <w:pPr>
        <w:ind w:firstLine="284"/>
        <w:jc w:val="both"/>
      </w:pPr>
      <w:r>
        <w:rPr>
          <w:i/>
          <w:noProof/>
        </w:rPr>
        <w:t>l —</w:t>
      </w:r>
      <w:r>
        <w:t xml:space="preserve"> расстояние между центрами установки преобразователей (база</w:t>
      </w:r>
      <w:r>
        <w:rPr>
          <w:lang w:val="en-US"/>
        </w:rPr>
        <w:t xml:space="preserve"> </w:t>
      </w:r>
      <w:r>
        <w:t>прозвучивания)</w:t>
      </w:r>
      <w:bookmarkStart w:id="132" w:name="OCRUncertain160"/>
      <w:r>
        <w:rPr>
          <w:noProof/>
        </w:rPr>
        <w:t>,</w:t>
      </w:r>
      <w:bookmarkEnd w:id="132"/>
      <w:r>
        <w:t xml:space="preserve"> мм.</w:t>
      </w: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При измерении времени распространения ультразвука способом по</w:t>
      </w:r>
      <w:r>
        <w:softHyphen/>
        <w:t>верхностного прозвучивания ультразвуковые преобразователи устанавли</w:t>
      </w:r>
      <w:bookmarkStart w:id="133" w:name="OCRUncertain161"/>
      <w:r>
        <w:softHyphen/>
      </w:r>
      <w:bookmarkEnd w:id="133"/>
      <w:r>
        <w:t>вают на одной стороне образца или конструкции в соответствии с черт.</w:t>
      </w:r>
      <w:r>
        <w:rPr>
          <w:noProof/>
        </w:rPr>
        <w:t xml:space="preserve"> 2</w:t>
      </w:r>
      <w:r>
        <w:t>б</w:t>
      </w:r>
      <w:r>
        <w:rPr>
          <w:noProof/>
        </w:rPr>
        <w:t>.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pict>
          <v:shape id="_x0000_i1029" type="#_x0000_t75" style="width:153pt;height:208.5pt">
            <v:imagedata r:id="rId10" o:title=""/>
          </v:shape>
        </w:pic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а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сх</w:t>
      </w:r>
      <w:bookmarkStart w:id="134" w:name="OCRUncertain162"/>
      <w:r>
        <w:rPr>
          <w:sz w:val="18"/>
        </w:rPr>
        <w:t>е</w:t>
      </w:r>
      <w:bookmarkEnd w:id="134"/>
      <w:r>
        <w:rPr>
          <w:sz w:val="18"/>
        </w:rPr>
        <w:t xml:space="preserve">ма </w:t>
      </w:r>
      <w:bookmarkStart w:id="135" w:name="OCRUncertain164"/>
      <w:r>
        <w:rPr>
          <w:sz w:val="18"/>
        </w:rPr>
        <w:t>испытания</w:t>
      </w:r>
      <w:bookmarkEnd w:id="135"/>
      <w:r>
        <w:rPr>
          <w:sz w:val="18"/>
        </w:rPr>
        <w:t xml:space="preserve"> </w:t>
      </w:r>
      <w:bookmarkStart w:id="136" w:name="OCRUncertain165"/>
      <w:r>
        <w:rPr>
          <w:sz w:val="18"/>
        </w:rPr>
        <w:t>бетон</w:t>
      </w:r>
      <w:bookmarkEnd w:id="136"/>
      <w:r>
        <w:rPr>
          <w:sz w:val="18"/>
        </w:rPr>
        <w:t xml:space="preserve">а способом сквозного </w:t>
      </w:r>
      <w:bookmarkStart w:id="137" w:name="OCRUncertain166"/>
      <w:r>
        <w:rPr>
          <w:sz w:val="18"/>
        </w:rPr>
        <w:t>прозвучивания;</w:t>
      </w:r>
      <w:bookmarkEnd w:id="137"/>
      <w:r>
        <w:rPr>
          <w:sz w:val="18"/>
        </w:rPr>
        <w:t xml:space="preserve"> </w:t>
      </w:r>
      <w:r>
        <w:rPr>
          <w:i/>
          <w:sz w:val="18"/>
        </w:rPr>
        <w:t>б</w:t>
      </w:r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схема испыта</w:t>
      </w:r>
      <w:bookmarkStart w:id="138" w:name="OCRUncertain167"/>
      <w:r>
        <w:rPr>
          <w:sz w:val="18"/>
        </w:rPr>
        <w:t>н</w:t>
      </w:r>
      <w:bookmarkEnd w:id="138"/>
      <w:r>
        <w:rPr>
          <w:sz w:val="18"/>
        </w:rPr>
        <w:t>ия бе</w:t>
      </w:r>
      <w:bookmarkStart w:id="139" w:name="OCRUncertain168"/>
      <w:r>
        <w:rPr>
          <w:sz w:val="18"/>
        </w:rPr>
        <w:t>то</w:t>
      </w:r>
      <w:bookmarkEnd w:id="139"/>
      <w:r>
        <w:rPr>
          <w:sz w:val="18"/>
        </w:rPr>
        <w:t>на способом по</w:t>
      </w:r>
      <w:r>
        <w:rPr>
          <w:sz w:val="18"/>
        </w:rPr>
        <w:softHyphen/>
        <w:t>верхност</w:t>
      </w:r>
      <w:bookmarkStart w:id="140" w:name="OCRUncertain169"/>
      <w:r>
        <w:rPr>
          <w:sz w:val="18"/>
        </w:rPr>
        <w:t>н</w:t>
      </w:r>
      <w:bookmarkEnd w:id="140"/>
      <w:r>
        <w:rPr>
          <w:sz w:val="18"/>
        </w:rPr>
        <w:t xml:space="preserve">ого </w:t>
      </w:r>
      <w:bookmarkStart w:id="141" w:name="OCRUncertain170"/>
      <w:r>
        <w:rPr>
          <w:sz w:val="18"/>
        </w:rPr>
        <w:t>прозвучивания;</w:t>
      </w:r>
      <w:bookmarkEnd w:id="141"/>
      <w:r>
        <w:rPr>
          <w:sz w:val="18"/>
        </w:rPr>
        <w:t xml:space="preserve"> </w:t>
      </w:r>
      <w:bookmarkStart w:id="142" w:name="OCRUncertain171"/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УП</w:t>
      </w:r>
      <w:bookmarkEnd w:id="142"/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i/>
          <w:sz w:val="18"/>
        </w:rPr>
        <w:t xml:space="preserve"> </w:t>
      </w:r>
      <w:r>
        <w:rPr>
          <w:sz w:val="18"/>
        </w:rPr>
        <w:t>ультразвуковые   преобра</w:t>
      </w:r>
      <w:bookmarkStart w:id="143" w:name="OCRUncertain172"/>
      <w:r>
        <w:rPr>
          <w:sz w:val="18"/>
        </w:rPr>
        <w:t>з</w:t>
      </w:r>
      <w:bookmarkEnd w:id="143"/>
      <w:r>
        <w:rPr>
          <w:sz w:val="18"/>
        </w:rPr>
        <w:t xml:space="preserve">ователи; </w:t>
      </w:r>
    </w:p>
    <w:p w:rsidR="00000000" w:rsidRDefault="00B72E9C">
      <w:pPr>
        <w:jc w:val="center"/>
        <w:rPr>
          <w:sz w:val="18"/>
        </w:rPr>
      </w:pPr>
      <w:r>
        <w:rPr>
          <w:i/>
          <w:sz w:val="18"/>
          <w:lang w:val="en-US"/>
        </w:rPr>
        <w:t>l</w:t>
      </w:r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ба</w:t>
      </w:r>
      <w:bookmarkStart w:id="144" w:name="OCRUncertain174"/>
      <w:r>
        <w:rPr>
          <w:sz w:val="18"/>
        </w:rPr>
        <w:t>з</w:t>
      </w:r>
      <w:bookmarkEnd w:id="144"/>
      <w:r>
        <w:rPr>
          <w:sz w:val="18"/>
        </w:rPr>
        <w:t>а прозвучивания</w:t>
      </w:r>
    </w:p>
    <w:p w:rsidR="00000000" w:rsidRDefault="00B72E9C">
      <w:pPr>
        <w:jc w:val="center"/>
        <w:rPr>
          <w:sz w:val="18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</w:t>
      </w:r>
      <w:r>
        <w:rPr>
          <w:sz w:val="18"/>
        </w:rPr>
        <w:t>рт.</w:t>
      </w:r>
      <w:r>
        <w:rPr>
          <w:noProof/>
          <w:sz w:val="18"/>
        </w:rPr>
        <w:t xml:space="preserve"> 2</w:t>
      </w:r>
    </w:p>
    <w:p w:rsidR="00000000" w:rsidRDefault="00B72E9C">
      <w:pPr>
        <w:ind w:firstLine="284"/>
        <w:jc w:val="both"/>
        <w:rPr>
          <w:b/>
          <w:i/>
        </w:rPr>
      </w:pPr>
      <w:bookmarkStart w:id="145" w:name="OCRUncertain175"/>
    </w:p>
    <w:bookmarkEnd w:id="145"/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</w:t>
      </w:r>
      <w:bookmarkStart w:id="146" w:name="OCRUncertain176"/>
      <w:r>
        <w:rPr>
          <w:rFonts w:ascii="Times New Roman" w:hAnsi="Times New Roman"/>
          <w:b w:val="0"/>
          <w:i/>
          <w:sz w:val="20"/>
        </w:rPr>
        <w:t>ЖЕНИЕ 2</w:t>
      </w:r>
      <w:bookmarkEnd w:id="146"/>
    </w:p>
    <w:p w:rsidR="00000000" w:rsidRDefault="00B72E9C">
      <w:pPr>
        <w:jc w:val="right"/>
        <w:rPr>
          <w:i/>
        </w:rPr>
      </w:pPr>
      <w:bookmarkStart w:id="147" w:name="OCRUncertain177"/>
      <w:r>
        <w:rPr>
          <w:i/>
        </w:rPr>
        <w:t>Справоч</w:t>
      </w:r>
      <w:bookmarkEnd w:id="147"/>
      <w:r>
        <w:rPr>
          <w:i/>
        </w:rPr>
        <w:t>ное</w:t>
      </w:r>
    </w:p>
    <w:p w:rsidR="00000000" w:rsidRDefault="00B72E9C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:rsidR="00000000" w:rsidRDefault="00B72E9C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</w:t>
      </w:r>
      <w:bookmarkStart w:id="148" w:name="OCRUncertain178"/>
      <w:r>
        <w:rPr>
          <w:rFonts w:ascii="Times New Roman" w:hAnsi="Times New Roman"/>
          <w:sz w:val="20"/>
        </w:rPr>
        <w:t>К</w:t>
      </w:r>
      <w:bookmarkEnd w:id="148"/>
      <w:r>
        <w:rPr>
          <w:rFonts w:ascii="Times New Roman" w:hAnsi="Times New Roman"/>
          <w:sz w:val="20"/>
        </w:rPr>
        <w:t>И</w:t>
      </w:r>
      <w:bookmarkStart w:id="149" w:name="OCRUncertain179"/>
      <w:r>
        <w:rPr>
          <w:rFonts w:ascii="Times New Roman" w:hAnsi="Times New Roman"/>
          <w:sz w:val="20"/>
        </w:rPr>
        <w:t>Е</w:t>
      </w:r>
      <w:bookmarkEnd w:id="149"/>
      <w:r>
        <w:rPr>
          <w:rFonts w:ascii="Times New Roman" w:hAnsi="Times New Roman"/>
          <w:sz w:val="20"/>
        </w:rPr>
        <w:t xml:space="preserve"> </w:t>
      </w:r>
      <w:bookmarkStart w:id="150" w:name="OCRUncertain180"/>
      <w:r>
        <w:rPr>
          <w:rFonts w:ascii="Times New Roman" w:hAnsi="Times New Roman"/>
          <w:sz w:val="20"/>
        </w:rPr>
        <w:t xml:space="preserve">ХАРАКТЕРИСТИКИ </w:t>
      </w:r>
    </w:p>
    <w:p w:rsidR="00000000" w:rsidRDefault="00B72E9C">
      <w:pPr>
        <w:pStyle w:val="1"/>
        <w:spacing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ультразвуковых</w:t>
      </w:r>
      <w:bookmarkEnd w:id="150"/>
      <w:r>
        <w:rPr>
          <w:rFonts w:ascii="Times New Roman" w:hAnsi="Times New Roman"/>
          <w:sz w:val="20"/>
        </w:rPr>
        <w:t xml:space="preserve"> </w:t>
      </w:r>
      <w:bookmarkStart w:id="151" w:name="OCRUncertain181"/>
      <w:r>
        <w:rPr>
          <w:rFonts w:ascii="Times New Roman" w:hAnsi="Times New Roman"/>
          <w:sz w:val="20"/>
        </w:rPr>
        <w:t>приборов</w:t>
      </w:r>
      <w:bookmarkEnd w:id="151"/>
      <w:r>
        <w:rPr>
          <w:rFonts w:ascii="Times New Roman" w:hAnsi="Times New Roman"/>
          <w:sz w:val="20"/>
        </w:rPr>
        <w:t xml:space="preserve"> </w:t>
      </w:r>
      <w:bookmarkStart w:id="152" w:name="OCRUncertain182"/>
      <w:r>
        <w:rPr>
          <w:rFonts w:ascii="Times New Roman" w:hAnsi="Times New Roman"/>
          <w:sz w:val="20"/>
        </w:rPr>
        <w:t>для</w:t>
      </w:r>
      <w:bookmarkEnd w:id="152"/>
      <w:r>
        <w:rPr>
          <w:rFonts w:ascii="Times New Roman" w:hAnsi="Times New Roman"/>
          <w:sz w:val="20"/>
        </w:rPr>
        <w:t xml:space="preserve"> </w:t>
      </w:r>
      <w:bookmarkStart w:id="153" w:name="OCRUncertain183"/>
      <w:r>
        <w:rPr>
          <w:rFonts w:ascii="Times New Roman" w:hAnsi="Times New Roman"/>
          <w:sz w:val="20"/>
        </w:rPr>
        <w:t>опред</w:t>
      </w:r>
      <w:bookmarkEnd w:id="153"/>
      <w:r>
        <w:rPr>
          <w:rFonts w:ascii="Times New Roman" w:hAnsi="Times New Roman"/>
          <w:sz w:val="20"/>
        </w:rPr>
        <w:t xml:space="preserve">еления прочности </w:t>
      </w:r>
      <w:bookmarkStart w:id="154" w:name="OCRUncertain185"/>
      <w:r>
        <w:rPr>
          <w:rFonts w:ascii="Times New Roman" w:hAnsi="Times New Roman"/>
          <w:sz w:val="20"/>
        </w:rPr>
        <w:t>бето</w:t>
      </w:r>
      <w:bookmarkEnd w:id="154"/>
      <w:r>
        <w:rPr>
          <w:rFonts w:ascii="Times New Roman" w:hAnsi="Times New Roman"/>
          <w:sz w:val="20"/>
        </w:rPr>
        <w:t>на</w:t>
      </w:r>
    </w:p>
    <w:p w:rsidR="00000000" w:rsidRDefault="00B72E9C">
      <w:pPr>
        <w:ind w:firstLine="284"/>
        <w:jc w:val="both"/>
        <w:rPr>
          <w:b/>
        </w:rPr>
      </w:pPr>
      <w:bookmarkStart w:id="155" w:name="OCRUncertain186"/>
    </w:p>
    <w:p w:rsidR="00000000" w:rsidRDefault="00B72E9C">
      <w:pPr>
        <w:ind w:firstLine="284"/>
        <w:jc w:val="right"/>
      </w:pPr>
      <w:r>
        <w:t>Таблица</w:t>
      </w:r>
      <w:bookmarkEnd w:id="155"/>
      <w:r>
        <w:rPr>
          <w:noProof/>
        </w:rPr>
        <w:t xml:space="preserve"> 1</w:t>
      </w:r>
    </w:p>
    <w:p w:rsidR="00000000" w:rsidRDefault="00B72E9C">
      <w:pPr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00"/>
        <w:gridCol w:w="993"/>
        <w:gridCol w:w="850"/>
        <w:gridCol w:w="1367"/>
        <w:gridCol w:w="1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</w:p>
        </w:tc>
        <w:tc>
          <w:tcPr>
            <w:tcW w:w="45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 прибора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156" w:name="OCRUncertain191"/>
            <w:r>
              <w:rPr>
                <w:noProof/>
                <w:sz w:val="16"/>
              </w:rPr>
              <w:t>Бето</w:t>
            </w:r>
            <w:r>
              <w:rPr>
                <w:sz w:val="16"/>
              </w:rPr>
              <w:t>н-</w:t>
            </w:r>
            <w:r>
              <w:rPr>
                <w:noProof/>
                <w:sz w:val="16"/>
              </w:rPr>
              <w:t>12</w:t>
            </w:r>
            <w:bookmarkEnd w:id="156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57" w:name="OCRUncertain192"/>
            <w:r>
              <w:rPr>
                <w:sz w:val="16"/>
              </w:rPr>
              <w:t>УК</w:t>
            </w:r>
            <w:bookmarkEnd w:id="157"/>
            <w:r>
              <w:rPr>
                <w:sz w:val="16"/>
              </w:rPr>
              <w:t>-14</w:t>
            </w:r>
            <w:bookmarkStart w:id="158" w:name="OCRUncertain193"/>
            <w:r>
              <w:rPr>
                <w:sz w:val="16"/>
              </w:rPr>
              <w:t>П*</w:t>
            </w:r>
            <w:bookmarkEnd w:id="158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УК-10ПМ*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59" w:name="OCRUncertain195"/>
            <w:r>
              <w:rPr>
                <w:sz w:val="16"/>
              </w:rPr>
              <w:t>УФ-10П*</w:t>
            </w:r>
            <w:bookmarkEnd w:id="1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60" w:name="OCRUncertain196"/>
            <w:r>
              <w:rPr>
                <w:sz w:val="16"/>
              </w:rPr>
              <w:t>Диапазон</w:t>
            </w:r>
            <w:bookmarkEnd w:id="160"/>
            <w:r>
              <w:rPr>
                <w:sz w:val="16"/>
              </w:rPr>
              <w:t xml:space="preserve"> </w:t>
            </w:r>
            <w:bookmarkStart w:id="161" w:name="OCRUncertain197"/>
            <w:r>
              <w:rPr>
                <w:sz w:val="16"/>
              </w:rPr>
              <w:t>измерени</w:t>
            </w:r>
            <w:bookmarkEnd w:id="161"/>
            <w:r>
              <w:rPr>
                <w:sz w:val="16"/>
              </w:rPr>
              <w:t xml:space="preserve">я </w:t>
            </w:r>
            <w:bookmarkStart w:id="162" w:name="OCRUncertain198"/>
            <w:r>
              <w:rPr>
                <w:sz w:val="16"/>
              </w:rPr>
              <w:t>врем</w:t>
            </w:r>
            <w:bookmarkEnd w:id="162"/>
            <w:r>
              <w:rPr>
                <w:sz w:val="16"/>
              </w:rPr>
              <w:t xml:space="preserve">ени </w:t>
            </w:r>
            <w:bookmarkStart w:id="163" w:name="OCRUncertain199"/>
            <w:r>
              <w:rPr>
                <w:sz w:val="16"/>
              </w:rPr>
              <w:t>распростра-нения у</w:t>
            </w:r>
            <w:bookmarkEnd w:id="163"/>
            <w:r>
              <w:rPr>
                <w:sz w:val="16"/>
              </w:rPr>
              <w:t>льтр</w:t>
            </w:r>
            <w:bookmarkStart w:id="164" w:name="OCRUncertain200"/>
            <w:r>
              <w:rPr>
                <w:sz w:val="16"/>
              </w:rPr>
              <w:t>а</w:t>
            </w:r>
            <w:bookmarkEnd w:id="164"/>
            <w:r>
              <w:rPr>
                <w:sz w:val="16"/>
              </w:rPr>
              <w:t>звук</w:t>
            </w:r>
            <w:bookmarkStart w:id="165" w:name="OCRUncertain201"/>
            <w:r>
              <w:rPr>
                <w:sz w:val="16"/>
              </w:rPr>
              <w:t>о</w:t>
            </w:r>
            <w:bookmarkEnd w:id="165"/>
            <w:r>
              <w:rPr>
                <w:sz w:val="16"/>
              </w:rPr>
              <w:t xml:space="preserve">вых </w:t>
            </w:r>
            <w:bookmarkStart w:id="166" w:name="OCRUncertain202"/>
            <w:r>
              <w:rPr>
                <w:sz w:val="16"/>
              </w:rPr>
              <w:t>колеб</w:t>
            </w:r>
            <w:bookmarkEnd w:id="166"/>
            <w:r>
              <w:rPr>
                <w:sz w:val="16"/>
              </w:rPr>
              <w:t xml:space="preserve">аний, мкс </w:t>
            </w:r>
          </w:p>
          <w:p w:rsidR="00000000" w:rsidRDefault="00B72E9C">
            <w:pPr>
              <w:jc w:val="both"/>
              <w:rPr>
                <w:noProof/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999,9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9000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8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8500</w:t>
            </w:r>
            <w:r>
              <w:rPr>
                <w:sz w:val="16"/>
              </w:rPr>
              <w:t xml:space="preserve"> в </w:t>
            </w:r>
            <w:bookmarkStart w:id="167" w:name="OCRUncertain203"/>
            <w:r>
              <w:rPr>
                <w:sz w:val="16"/>
              </w:rPr>
              <w:t>руч-ном</w:t>
            </w:r>
            <w:bookmarkEnd w:id="167"/>
            <w:r>
              <w:rPr>
                <w:sz w:val="16"/>
              </w:rPr>
              <w:t xml:space="preserve"> р</w:t>
            </w:r>
            <w:bookmarkStart w:id="168" w:name="OCRUncertain204"/>
            <w:r>
              <w:rPr>
                <w:sz w:val="16"/>
              </w:rPr>
              <w:t>ежиме,</w:t>
            </w:r>
            <w:bookmarkEnd w:id="168"/>
            <w:r>
              <w:rPr>
                <w:sz w:val="16"/>
              </w:rPr>
              <w:t xml:space="preserve"> до</w:t>
            </w:r>
            <w:r>
              <w:rPr>
                <w:noProof/>
                <w:sz w:val="16"/>
              </w:rPr>
              <w:t xml:space="preserve"> 9999</w:t>
            </w:r>
            <w:r>
              <w:rPr>
                <w:sz w:val="16"/>
              </w:rPr>
              <w:t xml:space="preserve"> в </w:t>
            </w:r>
            <w:bookmarkStart w:id="169" w:name="OCRUncertain205"/>
            <w:r>
              <w:rPr>
                <w:sz w:val="16"/>
              </w:rPr>
              <w:t>автомати-ческом</w:t>
            </w:r>
            <w:bookmarkEnd w:id="169"/>
            <w:r>
              <w:rPr>
                <w:sz w:val="16"/>
              </w:rPr>
              <w:t xml:space="preserve"> р</w:t>
            </w:r>
            <w:bookmarkStart w:id="170" w:name="OCRUncertain206"/>
            <w:r>
              <w:rPr>
                <w:sz w:val="16"/>
              </w:rPr>
              <w:t>е</w:t>
            </w:r>
            <w:bookmarkEnd w:id="170"/>
            <w:r>
              <w:rPr>
                <w:sz w:val="16"/>
              </w:rPr>
              <w:t>жиме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999,9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Реж</w:t>
            </w:r>
            <w:bookmarkStart w:id="171" w:name="OCRUncertain208"/>
            <w:r>
              <w:rPr>
                <w:sz w:val="16"/>
              </w:rPr>
              <w:t>и</w:t>
            </w:r>
            <w:bookmarkEnd w:id="171"/>
            <w:r>
              <w:rPr>
                <w:sz w:val="16"/>
              </w:rPr>
              <w:t xml:space="preserve">м </w:t>
            </w:r>
            <w:bookmarkStart w:id="172" w:name="OCRUncertain209"/>
            <w:r>
              <w:rPr>
                <w:sz w:val="16"/>
              </w:rPr>
              <w:t>изме</w:t>
            </w:r>
            <w:bookmarkEnd w:id="172"/>
            <w:r>
              <w:rPr>
                <w:sz w:val="16"/>
              </w:rPr>
              <w:t>рения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73" w:name="OCRUncertain210"/>
            <w:r>
              <w:rPr>
                <w:sz w:val="16"/>
              </w:rPr>
              <w:t>Автомати</w:t>
            </w:r>
            <w:bookmarkStart w:id="174" w:name="OCRUncertain211"/>
            <w:bookmarkEnd w:id="173"/>
            <w:r>
              <w:rPr>
                <w:sz w:val="16"/>
              </w:rPr>
              <w:t>чес</w:t>
            </w:r>
            <w:bookmarkEnd w:id="174"/>
            <w:r>
              <w:rPr>
                <w:sz w:val="16"/>
              </w:rPr>
              <w:t>кий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75" w:name="OCRUncertain212"/>
            <w:r>
              <w:rPr>
                <w:sz w:val="16"/>
              </w:rPr>
              <w:t>Автоматический,</w:t>
            </w:r>
            <w:bookmarkEnd w:id="175"/>
            <w:r>
              <w:rPr>
                <w:sz w:val="16"/>
              </w:rPr>
              <w:t xml:space="preserve"> </w:t>
            </w:r>
            <w:bookmarkStart w:id="176" w:name="OCRUncertain213"/>
            <w:r>
              <w:rPr>
                <w:sz w:val="16"/>
              </w:rPr>
              <w:t>руч</w:t>
            </w:r>
            <w:bookmarkEnd w:id="176"/>
            <w:r>
              <w:rPr>
                <w:sz w:val="16"/>
              </w:rPr>
              <w:t>ной</w:t>
            </w:r>
          </w:p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Автоматический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77" w:name="OCRUncertain214"/>
            <w:r>
              <w:rPr>
                <w:sz w:val="16"/>
              </w:rPr>
              <w:t>Индикация</w:t>
            </w:r>
            <w:bookmarkEnd w:id="177"/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78" w:name="OCRUncertain215"/>
            <w:r>
              <w:rPr>
                <w:sz w:val="16"/>
              </w:rPr>
              <w:t>Ц</w:t>
            </w:r>
            <w:bookmarkStart w:id="179" w:name="OCRUncertain216"/>
            <w:bookmarkEnd w:id="178"/>
            <w:r>
              <w:rPr>
                <w:sz w:val="16"/>
              </w:rPr>
              <w:t>ифровая</w:t>
            </w:r>
            <w:bookmarkEnd w:id="179"/>
          </w:p>
        </w:tc>
        <w:tc>
          <w:tcPr>
            <w:tcW w:w="2734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Цифровая</w:t>
            </w:r>
          </w:p>
          <w:p w:rsidR="00000000" w:rsidRDefault="00B72E9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80" w:name="OCRUncertain219"/>
            <w:r>
              <w:rPr>
                <w:sz w:val="16"/>
              </w:rPr>
              <w:t>Электрическо</w:t>
            </w:r>
            <w:bookmarkEnd w:id="180"/>
            <w:r>
              <w:rPr>
                <w:sz w:val="16"/>
              </w:rPr>
              <w:t>е питание</w:t>
            </w:r>
          </w:p>
          <w:p w:rsidR="00000000" w:rsidRDefault="00B72E9C">
            <w:pPr>
              <w:jc w:val="both"/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Автономное</w:t>
            </w:r>
          </w:p>
        </w:tc>
        <w:tc>
          <w:tcPr>
            <w:tcW w:w="2217" w:type="dxa"/>
            <w:gridSpan w:val="2"/>
            <w:tcBorders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81" w:name="OCRUncertain221"/>
            <w:r>
              <w:rPr>
                <w:sz w:val="16"/>
              </w:rPr>
              <w:t>Унив</w:t>
            </w:r>
            <w:bookmarkStart w:id="182" w:name="OCRUncertain222"/>
            <w:bookmarkEnd w:id="181"/>
            <w:r>
              <w:rPr>
                <w:sz w:val="16"/>
              </w:rPr>
              <w:t>ерсальное</w:t>
            </w:r>
            <w:bookmarkEnd w:id="182"/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83" w:name="OCRUncertain223"/>
            <w:r>
              <w:rPr>
                <w:sz w:val="16"/>
              </w:rPr>
              <w:t>Сете</w:t>
            </w:r>
            <w:bookmarkEnd w:id="183"/>
            <w:r>
              <w:rPr>
                <w:sz w:val="16"/>
              </w:rPr>
              <w:t>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84" w:name="OCRUncertain224"/>
            <w:r>
              <w:rPr>
                <w:sz w:val="16"/>
              </w:rPr>
              <w:t>Наличие ЭЛ</w:t>
            </w:r>
            <w:bookmarkEnd w:id="184"/>
            <w:r>
              <w:rPr>
                <w:sz w:val="16"/>
              </w:rPr>
              <w:t>Т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367" w:type="dxa"/>
            <w:tcBorders>
              <w:left w:val="nil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85" w:name="OCRUncertain225"/>
            <w:r>
              <w:rPr>
                <w:sz w:val="16"/>
              </w:rPr>
              <w:t>Д</w:t>
            </w:r>
            <w:bookmarkEnd w:id="185"/>
            <w:r>
              <w:rPr>
                <w:sz w:val="16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r>
              <w:rPr>
                <w:sz w:val="16"/>
              </w:rPr>
              <w:t>Ч</w:t>
            </w:r>
            <w:bookmarkStart w:id="186" w:name="OCRUncertain226"/>
            <w:r>
              <w:rPr>
                <w:sz w:val="16"/>
              </w:rPr>
              <w:t>и</w:t>
            </w:r>
            <w:bookmarkEnd w:id="186"/>
            <w:r>
              <w:rPr>
                <w:sz w:val="16"/>
              </w:rPr>
              <w:t>с</w:t>
            </w:r>
            <w:bookmarkStart w:id="187" w:name="OCRUncertain227"/>
            <w:r>
              <w:rPr>
                <w:sz w:val="16"/>
              </w:rPr>
              <w:t>л</w:t>
            </w:r>
            <w:bookmarkEnd w:id="187"/>
            <w:r>
              <w:rPr>
                <w:sz w:val="16"/>
              </w:rPr>
              <w:t xml:space="preserve">о </w:t>
            </w:r>
            <w:bookmarkStart w:id="188" w:name="OCRUncertain228"/>
            <w:r>
              <w:rPr>
                <w:sz w:val="16"/>
              </w:rPr>
              <w:t>каналов</w:t>
            </w:r>
            <w:bookmarkEnd w:id="188"/>
            <w:r>
              <w:rPr>
                <w:sz w:val="16"/>
              </w:rPr>
              <w:t xml:space="preserve"> </w:t>
            </w:r>
            <w:bookmarkStart w:id="189" w:name="OCRUncertain229"/>
            <w:r>
              <w:rPr>
                <w:sz w:val="16"/>
              </w:rPr>
              <w:t>изме</w:t>
            </w:r>
            <w:r>
              <w:rPr>
                <w:sz w:val="16"/>
              </w:rPr>
              <w:softHyphen/>
              <w:t>ре</w:t>
            </w:r>
            <w:bookmarkEnd w:id="189"/>
            <w:r>
              <w:rPr>
                <w:sz w:val="16"/>
              </w:rPr>
              <w:t>ния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Наличие </w:t>
            </w:r>
            <w:bookmarkStart w:id="190" w:name="OCRUncertain231"/>
            <w:r>
              <w:rPr>
                <w:sz w:val="16"/>
              </w:rPr>
              <w:t>микропро</w:t>
            </w:r>
            <w:r>
              <w:rPr>
                <w:sz w:val="16"/>
              </w:rPr>
              <w:softHyphen/>
              <w:t>цес</w:t>
            </w:r>
            <w:r>
              <w:rPr>
                <w:sz w:val="16"/>
              </w:rPr>
              <w:softHyphen/>
              <w:t>сор</w:t>
            </w:r>
            <w:bookmarkEnd w:id="190"/>
            <w:r>
              <w:rPr>
                <w:sz w:val="16"/>
              </w:rPr>
              <w:t>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  <w:bookmarkStart w:id="191" w:name="OCRUncertain232"/>
            <w:r>
              <w:rPr>
                <w:sz w:val="16"/>
              </w:rPr>
              <w:t>а</w:t>
            </w:r>
            <w:bookmarkEnd w:id="1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92" w:name="OCRUncertain233"/>
            <w:r>
              <w:rPr>
                <w:sz w:val="16"/>
              </w:rPr>
              <w:t>Конструктивно</w:t>
            </w:r>
            <w:bookmarkEnd w:id="192"/>
            <w:r>
              <w:rPr>
                <w:sz w:val="16"/>
              </w:rPr>
              <w:t xml:space="preserve">е </w:t>
            </w:r>
            <w:bookmarkStart w:id="193" w:name="OCRUncertain234"/>
            <w:r>
              <w:rPr>
                <w:sz w:val="16"/>
              </w:rPr>
              <w:t>испол</w:t>
            </w:r>
            <w:r>
              <w:rPr>
                <w:sz w:val="16"/>
              </w:rPr>
              <w:softHyphen/>
              <w:t>нение</w:t>
            </w:r>
            <w:bookmarkEnd w:id="193"/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Портати</w:t>
            </w:r>
            <w:bookmarkStart w:id="194" w:name="OCRUncertain235"/>
            <w:r>
              <w:rPr>
                <w:sz w:val="16"/>
              </w:rPr>
              <w:t>вный</w:t>
            </w:r>
            <w:bookmarkEnd w:id="194"/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95" w:name="OCRUncertain236"/>
            <w:r>
              <w:rPr>
                <w:sz w:val="16"/>
              </w:rPr>
              <w:t>Переносно</w:t>
            </w:r>
            <w:bookmarkEnd w:id="195"/>
            <w:r>
              <w:rPr>
                <w:sz w:val="16"/>
              </w:rPr>
              <w:t>й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196" w:name="OCRUncertain237"/>
            <w:r>
              <w:rPr>
                <w:sz w:val="16"/>
              </w:rPr>
              <w:t>Стационарны</w:t>
            </w:r>
            <w:bookmarkEnd w:id="196"/>
            <w:r>
              <w:rPr>
                <w:sz w:val="16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</w:t>
            </w:r>
            <w:bookmarkStart w:id="197" w:name="OCRUncertain239"/>
            <w:r>
              <w:rPr>
                <w:sz w:val="16"/>
              </w:rPr>
              <w:t>са,</w:t>
            </w:r>
            <w:bookmarkEnd w:id="197"/>
            <w:r>
              <w:rPr>
                <w:sz w:val="16"/>
              </w:rPr>
              <w:t xml:space="preserve"> </w:t>
            </w:r>
            <w:bookmarkStart w:id="198" w:name="OCRUncertain240"/>
            <w:r>
              <w:rPr>
                <w:sz w:val="16"/>
              </w:rPr>
              <w:t>к</w:t>
            </w:r>
            <w:bookmarkEnd w:id="198"/>
            <w:r>
              <w:rPr>
                <w:sz w:val="16"/>
              </w:rPr>
              <w:t>г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2,6</w:t>
            </w:r>
          </w:p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sz w:val="16"/>
              </w:rPr>
              <w:t>,5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367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both"/>
              <w:rPr>
                <w:sz w:val="16"/>
              </w:rPr>
            </w:pPr>
            <w:bookmarkStart w:id="199" w:name="OCRUncertain242"/>
            <w:r>
              <w:rPr>
                <w:sz w:val="16"/>
              </w:rPr>
              <w:t>Предприятие-изгото</w:t>
            </w:r>
            <w:r>
              <w:rPr>
                <w:sz w:val="16"/>
              </w:rPr>
              <w:softHyphen/>
              <w:t>витель</w:t>
            </w:r>
            <w:bookmarkEnd w:id="199"/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200" w:name="OCRUncertain243"/>
            <w:r>
              <w:rPr>
                <w:sz w:val="16"/>
              </w:rPr>
              <w:t>Опытный</w:t>
            </w:r>
            <w:bookmarkEnd w:id="200"/>
            <w:r>
              <w:rPr>
                <w:sz w:val="16"/>
              </w:rPr>
              <w:t xml:space="preserve"> з</w:t>
            </w:r>
            <w:bookmarkStart w:id="201" w:name="OCRUncertain244"/>
            <w:r>
              <w:rPr>
                <w:sz w:val="16"/>
              </w:rPr>
              <w:t>а</w:t>
            </w:r>
            <w:bookmarkEnd w:id="201"/>
            <w:r>
              <w:rPr>
                <w:sz w:val="16"/>
              </w:rPr>
              <w:t xml:space="preserve">вод </w:t>
            </w:r>
            <w:bookmarkStart w:id="202" w:name="OCRUncertain245"/>
            <w:r>
              <w:rPr>
                <w:sz w:val="16"/>
              </w:rPr>
              <w:t>ВНИИжеле-зобетон</w:t>
            </w:r>
            <w:r>
              <w:rPr>
                <w:noProof/>
                <w:sz w:val="16"/>
              </w:rPr>
              <w:t xml:space="preserve">, </w:t>
            </w:r>
            <w:bookmarkEnd w:id="202"/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Мос</w:t>
            </w:r>
            <w:bookmarkStart w:id="203" w:name="OCRUncertain246"/>
            <w:r>
              <w:rPr>
                <w:sz w:val="16"/>
              </w:rPr>
              <w:t>к</w:t>
            </w:r>
            <w:bookmarkEnd w:id="203"/>
            <w:r>
              <w:rPr>
                <w:sz w:val="16"/>
              </w:rPr>
              <w:t>ва</w:t>
            </w:r>
          </w:p>
        </w:tc>
        <w:tc>
          <w:tcPr>
            <w:tcW w:w="3584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204" w:name="OCRUncertain247"/>
            <w:r>
              <w:rPr>
                <w:sz w:val="16"/>
              </w:rPr>
              <w:t>"Э</w:t>
            </w:r>
            <w:bookmarkStart w:id="205" w:name="OCRUncertain248"/>
            <w:bookmarkEnd w:id="204"/>
            <w:r>
              <w:rPr>
                <w:sz w:val="16"/>
              </w:rPr>
              <w:t>лектроточприбор",</w:t>
            </w:r>
            <w:bookmarkEnd w:id="205"/>
            <w:r>
              <w:rPr>
                <w:sz w:val="16"/>
              </w:rPr>
              <w:t xml:space="preserve"> г. </w:t>
            </w:r>
            <w:bookmarkStart w:id="206" w:name="OCRUncertain249"/>
            <w:r>
              <w:rPr>
                <w:sz w:val="16"/>
              </w:rPr>
              <w:t>Ки</w:t>
            </w:r>
            <w:bookmarkEnd w:id="206"/>
            <w:r>
              <w:rPr>
                <w:sz w:val="16"/>
              </w:rPr>
              <w:t>шинев</w:t>
            </w:r>
          </w:p>
          <w:p w:rsidR="00000000" w:rsidRDefault="00B72E9C">
            <w:pPr>
              <w:jc w:val="center"/>
              <w:rPr>
                <w:sz w:val="16"/>
              </w:rPr>
            </w:pPr>
          </w:p>
        </w:tc>
      </w:tr>
    </w:tbl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>_____________</w:t>
      </w:r>
    </w:p>
    <w:p w:rsidR="00000000" w:rsidRDefault="00B72E9C">
      <w:pPr>
        <w:ind w:firstLine="284"/>
        <w:jc w:val="both"/>
        <w:rPr>
          <w:sz w:val="18"/>
        </w:rPr>
      </w:pPr>
      <w:r>
        <w:rPr>
          <w:noProof/>
          <w:sz w:val="18"/>
        </w:rPr>
        <w:t>*</w:t>
      </w:r>
      <w:r>
        <w:rPr>
          <w:sz w:val="18"/>
        </w:rPr>
        <w:t xml:space="preserve"> В комп</w:t>
      </w:r>
      <w:bookmarkStart w:id="207" w:name="OCRUncertain250"/>
      <w:r>
        <w:rPr>
          <w:sz w:val="18"/>
        </w:rPr>
        <w:t>л</w:t>
      </w:r>
      <w:bookmarkEnd w:id="207"/>
      <w:r>
        <w:rPr>
          <w:sz w:val="18"/>
        </w:rPr>
        <w:t>екте с акуст</w:t>
      </w:r>
      <w:bookmarkStart w:id="208" w:name="OCRUncertain252"/>
      <w:r>
        <w:rPr>
          <w:sz w:val="18"/>
        </w:rPr>
        <w:t>и</w:t>
      </w:r>
      <w:bookmarkEnd w:id="208"/>
      <w:r>
        <w:rPr>
          <w:sz w:val="18"/>
        </w:rPr>
        <w:t>ческим</w:t>
      </w:r>
      <w:bookmarkStart w:id="209" w:name="OCRUncertain253"/>
      <w:r>
        <w:rPr>
          <w:sz w:val="18"/>
        </w:rPr>
        <w:t>и</w:t>
      </w:r>
      <w:bookmarkEnd w:id="209"/>
      <w:r>
        <w:rPr>
          <w:sz w:val="18"/>
        </w:rPr>
        <w:t xml:space="preserve"> </w:t>
      </w:r>
      <w:bookmarkStart w:id="210" w:name="OCRUncertain254"/>
      <w:r>
        <w:rPr>
          <w:sz w:val="18"/>
        </w:rPr>
        <w:t>з</w:t>
      </w:r>
      <w:bookmarkEnd w:id="210"/>
      <w:r>
        <w:rPr>
          <w:sz w:val="18"/>
        </w:rPr>
        <w:t>ондам</w:t>
      </w:r>
      <w:bookmarkStart w:id="211" w:name="OCRUncertain255"/>
      <w:r>
        <w:rPr>
          <w:sz w:val="18"/>
        </w:rPr>
        <w:t>и</w:t>
      </w:r>
      <w:bookmarkEnd w:id="211"/>
      <w:r>
        <w:rPr>
          <w:sz w:val="18"/>
        </w:rPr>
        <w:t xml:space="preserve"> примен</w:t>
      </w:r>
      <w:bookmarkStart w:id="212" w:name="OCRUncertain256"/>
      <w:r>
        <w:rPr>
          <w:sz w:val="18"/>
        </w:rPr>
        <w:t>я</w:t>
      </w:r>
      <w:bookmarkEnd w:id="212"/>
      <w:r>
        <w:rPr>
          <w:sz w:val="18"/>
        </w:rPr>
        <w:t xml:space="preserve">ются </w:t>
      </w:r>
      <w:bookmarkStart w:id="213" w:name="OCRUncertain257"/>
      <w:r>
        <w:rPr>
          <w:sz w:val="18"/>
        </w:rPr>
        <w:t>для</w:t>
      </w:r>
      <w:bookmarkEnd w:id="213"/>
      <w:r>
        <w:rPr>
          <w:sz w:val="18"/>
        </w:rPr>
        <w:t xml:space="preserve"> контроля </w:t>
      </w:r>
      <w:bookmarkStart w:id="214" w:name="OCRUncertain258"/>
      <w:r>
        <w:rPr>
          <w:sz w:val="18"/>
        </w:rPr>
        <w:t>тве</w:t>
      </w:r>
      <w:bookmarkEnd w:id="214"/>
      <w:r>
        <w:rPr>
          <w:sz w:val="18"/>
        </w:rPr>
        <w:t>р</w:t>
      </w:r>
      <w:bookmarkStart w:id="215" w:name="OCRUncertain259"/>
      <w:r>
        <w:rPr>
          <w:sz w:val="18"/>
        </w:rPr>
        <w:t>д</w:t>
      </w:r>
      <w:bookmarkEnd w:id="215"/>
      <w:r>
        <w:rPr>
          <w:sz w:val="18"/>
        </w:rPr>
        <w:t xml:space="preserve">ения </w:t>
      </w:r>
      <w:bookmarkStart w:id="216" w:name="OCRUncertain260"/>
      <w:r>
        <w:rPr>
          <w:sz w:val="18"/>
        </w:rPr>
        <w:t>бетона.</w:t>
      </w:r>
      <w:bookmarkEnd w:id="216"/>
      <w:r>
        <w:rPr>
          <w:sz w:val="18"/>
        </w:rPr>
        <w:t xml:space="preserve"> </w:t>
      </w:r>
      <w:bookmarkStart w:id="217" w:name="OCRUncertain261"/>
      <w:r>
        <w:rPr>
          <w:sz w:val="18"/>
        </w:rPr>
        <w:t>Предприятие-изготовитель з</w:t>
      </w:r>
      <w:bookmarkEnd w:id="217"/>
      <w:r>
        <w:rPr>
          <w:sz w:val="18"/>
        </w:rPr>
        <w:t>ондов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завод </w:t>
      </w:r>
      <w:bookmarkStart w:id="218" w:name="OCRUncertain262"/>
      <w:r>
        <w:rPr>
          <w:sz w:val="18"/>
        </w:rPr>
        <w:t>"Электроточприбор".</w:t>
      </w:r>
      <w:bookmarkEnd w:id="218"/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</w:t>
      </w:r>
      <w:bookmarkStart w:id="219" w:name="OCRUncertain298"/>
      <w:r>
        <w:rPr>
          <w:rFonts w:ascii="Times New Roman" w:hAnsi="Times New Roman"/>
          <w:b w:val="0"/>
          <w:i/>
          <w:sz w:val="20"/>
        </w:rPr>
        <w:t>Е</w:t>
      </w:r>
      <w:bookmarkEnd w:id="219"/>
      <w:r>
        <w:rPr>
          <w:rFonts w:ascii="Times New Roman" w:hAnsi="Times New Roman"/>
          <w:b w:val="0"/>
          <w:i/>
          <w:sz w:val="20"/>
        </w:rPr>
        <w:t>НИЕ</w:t>
      </w:r>
      <w:r>
        <w:rPr>
          <w:rFonts w:ascii="Times New Roman" w:hAnsi="Times New Roman"/>
          <w:b w:val="0"/>
          <w:i/>
          <w:noProof/>
          <w:sz w:val="20"/>
        </w:rPr>
        <w:t xml:space="preserve"> 3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Р</w:t>
      </w:r>
      <w:bookmarkStart w:id="220" w:name="OCRUncertain299"/>
      <w:r>
        <w:rPr>
          <w:i/>
        </w:rPr>
        <w:t>ек</w:t>
      </w:r>
      <w:bookmarkEnd w:id="220"/>
      <w:r>
        <w:rPr>
          <w:i/>
        </w:rPr>
        <w:t>о</w:t>
      </w:r>
      <w:bookmarkStart w:id="221" w:name="OCRUncertain300"/>
      <w:r>
        <w:rPr>
          <w:i/>
        </w:rPr>
        <w:t>мен</w:t>
      </w:r>
      <w:bookmarkEnd w:id="221"/>
      <w:r>
        <w:rPr>
          <w:i/>
        </w:rPr>
        <w:t>ду</w:t>
      </w:r>
      <w:bookmarkStart w:id="222" w:name="OCRUncertain301"/>
      <w:r>
        <w:rPr>
          <w:i/>
        </w:rPr>
        <w:t>ем</w:t>
      </w:r>
      <w:bookmarkEnd w:id="222"/>
      <w:r>
        <w:rPr>
          <w:i/>
        </w:rPr>
        <w:t>ое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ЭКСПЕРИМ</w:t>
      </w:r>
      <w:bookmarkStart w:id="223" w:name="OCRUncertain302"/>
      <w:r>
        <w:rPr>
          <w:rFonts w:ascii="Times New Roman" w:hAnsi="Times New Roman"/>
          <w:sz w:val="20"/>
        </w:rPr>
        <w:t>Е</w:t>
      </w:r>
      <w:bookmarkEnd w:id="223"/>
      <w:r>
        <w:rPr>
          <w:rFonts w:ascii="Times New Roman" w:hAnsi="Times New Roman"/>
          <w:sz w:val="20"/>
        </w:rPr>
        <w:t>НТАЛЬНОЕ ОПРЕДЕЛЕНИЕ КОЭФ</w:t>
      </w:r>
      <w:bookmarkStart w:id="224" w:name="OCRUncertain303"/>
      <w:r>
        <w:rPr>
          <w:rFonts w:ascii="Times New Roman" w:hAnsi="Times New Roman"/>
          <w:sz w:val="20"/>
        </w:rPr>
        <w:t>Ф</w:t>
      </w:r>
      <w:bookmarkEnd w:id="224"/>
      <w:r>
        <w:rPr>
          <w:rFonts w:ascii="Times New Roman" w:hAnsi="Times New Roman"/>
          <w:sz w:val="20"/>
        </w:rPr>
        <w:t xml:space="preserve">ИЦИЕНТОВ ПЕРЕХОДА </w:t>
      </w:r>
      <w:bookmarkStart w:id="225" w:name="OCRUncertain304"/>
      <w:r>
        <w:rPr>
          <w:rFonts w:ascii="Times New Roman" w:hAnsi="Times New Roman"/>
          <w:sz w:val="20"/>
        </w:rPr>
        <w:t>ОТ</w:t>
      </w:r>
      <w:bookmarkEnd w:id="225"/>
      <w:r>
        <w:rPr>
          <w:rFonts w:ascii="Times New Roman" w:hAnsi="Times New Roman"/>
          <w:sz w:val="20"/>
        </w:rPr>
        <w:t xml:space="preserve"> СКОРОСТИ </w:t>
      </w:r>
      <w:bookmarkStart w:id="226" w:name="OCRUncertain305"/>
      <w:r>
        <w:rPr>
          <w:rFonts w:ascii="Times New Roman" w:hAnsi="Times New Roman"/>
          <w:sz w:val="20"/>
        </w:rPr>
        <w:t>УЛЬТРАЗВУКА</w:t>
      </w:r>
      <w:bookmarkEnd w:id="226"/>
      <w:r>
        <w:rPr>
          <w:rFonts w:ascii="Times New Roman" w:hAnsi="Times New Roman"/>
          <w:sz w:val="20"/>
        </w:rPr>
        <w:t xml:space="preserve"> ПРИ ПОВЕРХНОСТНОМ </w:t>
      </w:r>
      <w:bookmarkStart w:id="227" w:name="OCRUncertain306"/>
      <w:r>
        <w:rPr>
          <w:rFonts w:ascii="Times New Roman" w:hAnsi="Times New Roman"/>
          <w:sz w:val="20"/>
        </w:rPr>
        <w:t>ПРОЗВУЧИВАНИИ</w:t>
      </w:r>
      <w:bookmarkEnd w:id="227"/>
      <w:r>
        <w:rPr>
          <w:rFonts w:ascii="Times New Roman" w:hAnsi="Times New Roman"/>
          <w:sz w:val="20"/>
        </w:rPr>
        <w:t xml:space="preserve"> К СКОРОС</w:t>
      </w:r>
      <w:bookmarkStart w:id="228" w:name="OCRUncertain307"/>
      <w:r>
        <w:rPr>
          <w:rFonts w:ascii="Times New Roman" w:hAnsi="Times New Roman"/>
          <w:sz w:val="20"/>
        </w:rPr>
        <w:t>Т</w:t>
      </w:r>
      <w:bookmarkEnd w:id="228"/>
      <w:r>
        <w:rPr>
          <w:rFonts w:ascii="Times New Roman" w:hAnsi="Times New Roman"/>
          <w:sz w:val="20"/>
        </w:rPr>
        <w:t xml:space="preserve">И ПРИ СКВОЗНОМ </w:t>
      </w:r>
      <w:bookmarkStart w:id="229" w:name="OCRUncertain308"/>
      <w:r>
        <w:rPr>
          <w:rFonts w:ascii="Times New Roman" w:hAnsi="Times New Roman"/>
          <w:sz w:val="20"/>
        </w:rPr>
        <w:t>ПРОЗВУЧИВАНИИ</w:t>
      </w:r>
      <w:bookmarkEnd w:id="229"/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rPr>
          <w:noProof/>
        </w:rPr>
        <w:t>1.</w:t>
      </w:r>
      <w:r>
        <w:t xml:space="preserve"> Коэффициенты перехо</w:t>
      </w:r>
      <w:bookmarkStart w:id="230" w:name="OCRUncertain309"/>
      <w:r>
        <w:t>д</w:t>
      </w:r>
      <w:bookmarkEnd w:id="230"/>
      <w:r>
        <w:t>а (</w:t>
      </w:r>
      <w:r>
        <w:rPr>
          <w:i/>
        </w:rPr>
        <w:t>К</w:t>
      </w:r>
      <w:r>
        <w:t>) от скорости ул</w:t>
      </w:r>
      <w:bookmarkStart w:id="231" w:name="OCRUncertain310"/>
      <w:r>
        <w:t>ь</w:t>
      </w:r>
      <w:bookmarkEnd w:id="231"/>
      <w:r>
        <w:t>тразвука при поверхно</w:t>
      </w:r>
      <w:r>
        <w:softHyphen/>
        <w:t xml:space="preserve">стном </w:t>
      </w:r>
      <w:bookmarkStart w:id="232" w:name="OCRUncertain311"/>
      <w:r>
        <w:t>прозвучивании</w:t>
      </w:r>
      <w:bookmarkEnd w:id="232"/>
      <w:r>
        <w:t xml:space="preserve"> к скорости при сквозном </w:t>
      </w:r>
      <w:bookmarkStart w:id="233" w:name="OCRUncertain312"/>
      <w:r>
        <w:t>прозвучивании</w:t>
      </w:r>
      <w:bookmarkEnd w:id="233"/>
      <w:r>
        <w:t xml:space="preserve"> устанавлива</w:t>
      </w:r>
      <w:r>
        <w:softHyphen/>
        <w:t>ют в период подготовки к проведению испытаний конструкций и не реже одного раза в год.</w:t>
      </w:r>
    </w:p>
    <w:p w:rsidR="00000000" w:rsidRDefault="00B72E9C">
      <w:pPr>
        <w:ind w:firstLine="284"/>
        <w:jc w:val="both"/>
      </w:pPr>
      <w:r>
        <w:rPr>
          <w:noProof/>
        </w:rPr>
        <w:t>2.</w:t>
      </w:r>
      <w:r>
        <w:t xml:space="preserve"> Изготовляют не менее</w:t>
      </w:r>
      <w:r>
        <w:rPr>
          <w:noProof/>
        </w:rPr>
        <w:t xml:space="preserve"> 6</w:t>
      </w:r>
      <w:r>
        <w:t xml:space="preserve"> призм размером не менее</w:t>
      </w:r>
      <w:r>
        <w:rPr>
          <w:noProof/>
        </w:rPr>
        <w:t xml:space="preserve"> 100х100х200</w:t>
      </w:r>
      <w:r>
        <w:t xml:space="preserve"> мм в соответствии с требова</w:t>
      </w:r>
      <w:bookmarkStart w:id="234" w:name="OCRUncertain313"/>
      <w:r>
        <w:t>н</w:t>
      </w:r>
      <w:bookmarkEnd w:id="234"/>
      <w:r>
        <w:t>иями ГОСТ</w:t>
      </w:r>
      <w:r>
        <w:rPr>
          <w:noProof/>
        </w:rPr>
        <w:t xml:space="preserve"> 10180</w:t>
      </w:r>
      <w:r>
        <w:t xml:space="preserve"> из разных замесов бетона номи</w:t>
      </w:r>
      <w:r>
        <w:softHyphen/>
        <w:t xml:space="preserve">нального состава по той же технологии и </w:t>
      </w:r>
      <w:r>
        <w:t>при том же режиме твердения, что и конструкции, подлежащи</w:t>
      </w:r>
      <w:bookmarkStart w:id="235" w:name="OCRUncertain314"/>
      <w:r>
        <w:t>е</w:t>
      </w:r>
      <w:bookmarkEnd w:id="235"/>
      <w:r>
        <w:t xml:space="preserve"> контролю способом поверхностного </w:t>
      </w:r>
      <w:bookmarkStart w:id="236" w:name="OCRUncertain315"/>
      <w:r>
        <w:t>прозвучивания.</w:t>
      </w:r>
      <w:bookmarkEnd w:id="236"/>
    </w:p>
    <w:p w:rsidR="00000000" w:rsidRDefault="00B72E9C">
      <w:pPr>
        <w:ind w:firstLine="284"/>
        <w:jc w:val="both"/>
      </w:pPr>
      <w:r>
        <w:rPr>
          <w:noProof/>
        </w:rPr>
        <w:t>3.</w:t>
      </w:r>
      <w:r>
        <w:t xml:space="preserve"> Измеряют время распростране</w:t>
      </w:r>
      <w:bookmarkStart w:id="237" w:name="OCRUncertain316"/>
      <w:r>
        <w:t>н</w:t>
      </w:r>
      <w:bookmarkEnd w:id="237"/>
      <w:r>
        <w:t>ия ультразвука в каждой призме спо</w:t>
      </w:r>
      <w:r>
        <w:softHyphen/>
        <w:t>собом сквозного и пов</w:t>
      </w:r>
      <w:bookmarkStart w:id="238" w:name="OCRUncertain317"/>
      <w:r>
        <w:t>е</w:t>
      </w:r>
      <w:bookmarkEnd w:id="238"/>
      <w:r>
        <w:t>рхност</w:t>
      </w:r>
      <w:bookmarkStart w:id="239" w:name="OCRUncertain318"/>
      <w:r>
        <w:t>н</w:t>
      </w:r>
      <w:bookmarkEnd w:id="239"/>
      <w:r>
        <w:t xml:space="preserve">ого </w:t>
      </w:r>
      <w:bookmarkStart w:id="240" w:name="OCRUncertain319"/>
      <w:r>
        <w:t>прозвучивания</w:t>
      </w:r>
      <w:bookmarkEnd w:id="240"/>
      <w:r>
        <w:t xml:space="preserve"> при постоянной базе по схеме, </w:t>
      </w:r>
      <w:bookmarkStart w:id="241" w:name="OCRUncertain320"/>
      <w:r>
        <w:t>п</w:t>
      </w:r>
      <w:bookmarkEnd w:id="241"/>
      <w:r>
        <w:t>риведенной на черт.</w:t>
      </w:r>
      <w:r>
        <w:rPr>
          <w:noProof/>
        </w:rPr>
        <w:t xml:space="preserve"> 3.</w:t>
      </w:r>
      <w:r>
        <w:t xml:space="preserve"> Участки измерения времени распространения ультразвука при поверхностном </w:t>
      </w:r>
      <w:bookmarkStart w:id="242" w:name="OCRUncertain321"/>
      <w:r>
        <w:t>прозвучивании</w:t>
      </w:r>
      <w:bookmarkEnd w:id="242"/>
      <w:r>
        <w:t xml:space="preserve"> должны соответствовать тр</w:t>
      </w:r>
      <w:bookmarkStart w:id="243" w:name="OCRUncertain322"/>
      <w:r>
        <w:t>е</w:t>
      </w:r>
      <w:bookmarkEnd w:id="243"/>
      <w:r>
        <w:t xml:space="preserve">бованиям </w:t>
      </w:r>
      <w:bookmarkStart w:id="244" w:name="OCRUncertain323"/>
      <w:r>
        <w:t>п.</w:t>
      </w:r>
      <w:bookmarkEnd w:id="244"/>
      <w:r>
        <w:rPr>
          <w:noProof/>
        </w:rPr>
        <w:t xml:space="preserve"> 3.9</w:t>
      </w:r>
      <w:r>
        <w:t xml:space="preserve"> настоящего стандарта.</w:t>
      </w:r>
    </w:p>
    <w:p w:rsidR="00000000" w:rsidRDefault="00B72E9C">
      <w:pPr>
        <w:ind w:firstLine="284"/>
        <w:jc w:val="both"/>
      </w:pPr>
      <w:r>
        <w:t>Способом поверхностного прозвучивания проводят не ме</w:t>
      </w:r>
      <w:bookmarkStart w:id="245" w:name="OCRUncertain324"/>
      <w:r>
        <w:t>н</w:t>
      </w:r>
      <w:bookmarkEnd w:id="245"/>
      <w:r>
        <w:t>ее трех изме</w:t>
      </w:r>
      <w:r>
        <w:softHyphen/>
        <w:t>рений времени распрост</w:t>
      </w:r>
      <w:r>
        <w:t>ране</w:t>
      </w:r>
      <w:bookmarkStart w:id="246" w:name="OCRUncertain325"/>
      <w:r>
        <w:t>н</w:t>
      </w:r>
      <w:bookmarkEnd w:id="246"/>
      <w:r>
        <w:t xml:space="preserve">ия ультразвука на каждом участке измерения. </w:t>
      </w:r>
    </w:p>
    <w:p w:rsidR="00000000" w:rsidRDefault="00B72E9C">
      <w:pPr>
        <w:ind w:firstLine="284"/>
        <w:jc w:val="both"/>
      </w:pPr>
      <w:r>
        <w:rPr>
          <w:noProof/>
        </w:rPr>
        <w:t>4.</w:t>
      </w:r>
      <w:r>
        <w:t xml:space="preserve"> Коэффициент перехода </w:t>
      </w:r>
      <w:r>
        <w:rPr>
          <w:i/>
        </w:rPr>
        <w:t>(К)</w:t>
      </w:r>
      <w:r>
        <w:t xml:space="preserve"> вычисляют по формуле</w:t>
      </w:r>
    </w:p>
    <w:p w:rsidR="00000000" w:rsidRDefault="00B72E9C">
      <w:pPr>
        <w:ind w:firstLine="284"/>
        <w:jc w:val="both"/>
        <w:rPr>
          <w:i/>
        </w:rPr>
      </w:pPr>
      <w:bookmarkStart w:id="247" w:name="OCRUncertain326"/>
    </w:p>
    <w:bookmarkEnd w:id="247"/>
    <w:p w:rsidR="00000000" w:rsidRDefault="00B72E9C">
      <w:pPr>
        <w:ind w:left="1440" w:firstLine="720"/>
        <w:jc w:val="both"/>
        <w:rPr>
          <w:noProof/>
        </w:rPr>
      </w:pPr>
      <w:r>
        <w:t xml:space="preserve">        </w:t>
      </w:r>
      <w:r>
        <w:rPr>
          <w:noProof/>
          <w:position w:val="-26"/>
        </w:rPr>
        <w:object w:dxaOrig="1340" w:dyaOrig="680">
          <v:shape id="_x0000_i1030" type="#_x0000_t75" style="width:66.75pt;height:33.75pt" o:ole="">
            <v:imagedata r:id="rId11" o:title=""/>
          </v:shape>
          <o:OLEObject Type="Embed" ProgID="Equation.2" ShapeID="_x0000_i1030" DrawAspect="Content" ObjectID="_1427201793" r:id="rId12"/>
        </w:object>
      </w:r>
      <w:r>
        <w:rPr>
          <w:noProof/>
        </w:rPr>
        <w:t xml:space="preserve">                             </w:t>
      </w:r>
      <w:r>
        <w:tab/>
      </w:r>
      <w:r>
        <w:rPr>
          <w:noProof/>
        </w:rPr>
        <w:t>(3)</w:t>
      </w: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jc w:val="both"/>
      </w:pPr>
      <w:r>
        <w:t>где</w:t>
      </w:r>
      <w:r>
        <w:rPr>
          <w:noProof/>
        </w:rPr>
        <w:t xml:space="preserve">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 значение коэффициента перехода, определенное по ре</w:t>
      </w:r>
      <w:bookmarkStart w:id="248" w:name="OCRUncertain331"/>
      <w:r>
        <w:t>з</w:t>
      </w:r>
      <w:bookmarkEnd w:id="248"/>
      <w:r>
        <w:t>ульта</w:t>
      </w:r>
      <w:r>
        <w:softHyphen/>
        <w:t xml:space="preserve">там ультразвуковых испытаний </w:t>
      </w:r>
      <w:r>
        <w:rPr>
          <w:i/>
          <w:lang w:val="en-US"/>
        </w:rPr>
        <w:t>i</w:t>
      </w:r>
      <w:r>
        <w:t>-го образца по формуле</w:t>
      </w:r>
    </w:p>
    <w:p w:rsidR="00000000" w:rsidRDefault="00B72E9C">
      <w:pPr>
        <w:ind w:firstLine="284"/>
        <w:jc w:val="both"/>
        <w:rPr>
          <w:i/>
          <w:smallCaps/>
          <w:lang w:val="en-US"/>
        </w:rPr>
      </w:pPr>
      <w:bookmarkStart w:id="249" w:name="OCRUncertain335"/>
    </w:p>
    <w:p w:rsidR="00000000" w:rsidRDefault="00B72E9C">
      <w:pPr>
        <w:ind w:left="1440" w:firstLine="720"/>
        <w:jc w:val="both"/>
        <w:rPr>
          <w:i/>
          <w:smallCaps/>
          <w:lang w:val="en-US"/>
        </w:rPr>
      </w:pPr>
      <w:r>
        <w:rPr>
          <w:smallCaps/>
          <w:lang w:val="en-US"/>
        </w:rPr>
        <w:t xml:space="preserve">        </w:t>
      </w:r>
      <w:r>
        <w:rPr>
          <w:smallCaps/>
          <w:position w:val="-30"/>
          <w:lang w:val="en-US"/>
        </w:rPr>
        <w:object w:dxaOrig="1080" w:dyaOrig="700">
          <v:shape id="_x0000_i1031" type="#_x0000_t75" style="width:54pt;height:35.25pt" o:ole="">
            <v:imagedata r:id="rId13" o:title=""/>
          </v:shape>
          <o:OLEObject Type="Embed" ProgID="Equation.2" ShapeID="_x0000_i1031" DrawAspect="Content" ObjectID="_1427201794" r:id="rId14"/>
        </w:object>
      </w:r>
      <w:r>
        <w:rPr>
          <w:smallCaps/>
          <w:lang w:val="en-US"/>
        </w:rPr>
        <w:tab/>
      </w:r>
      <w:r>
        <w:rPr>
          <w:smallCaps/>
          <w:lang w:val="en-US"/>
        </w:rPr>
        <w:tab/>
      </w:r>
      <w:r>
        <w:rPr>
          <w:smallCaps/>
          <w:lang w:val="en-US"/>
        </w:rPr>
        <w:tab/>
        <w:t>(4)</w:t>
      </w:r>
    </w:p>
    <w:p w:rsidR="00000000" w:rsidRDefault="00B72E9C">
      <w:pPr>
        <w:ind w:firstLine="284"/>
        <w:jc w:val="both"/>
        <w:rPr>
          <w:i/>
          <w:smallCaps/>
          <w:lang w:val="en-US"/>
        </w:rPr>
      </w:pPr>
    </w:p>
    <w:bookmarkEnd w:id="249"/>
    <w:p w:rsidR="00000000" w:rsidRDefault="00B72E9C">
      <w:pPr>
        <w:jc w:val="both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i</w:t>
      </w:r>
      <w:r>
        <w:rPr>
          <w:smallCaps/>
          <w:lang w:val="en-US"/>
        </w:rPr>
        <w:t>,</w:t>
      </w:r>
      <w:r>
        <w:rPr>
          <w:smallCaps/>
        </w:rPr>
        <w:t xml:space="preserve">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i</w:t>
      </w:r>
      <w:r>
        <w:rPr>
          <w:vertAlign w:val="subscript"/>
        </w:rPr>
        <w:t>пов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средние знач</w:t>
      </w:r>
      <w:bookmarkStart w:id="250" w:name="OCRUncertain337"/>
      <w:r>
        <w:t>е</w:t>
      </w:r>
      <w:bookmarkEnd w:id="250"/>
      <w:r>
        <w:t xml:space="preserve">ния скоростей ультразвука в </w:t>
      </w:r>
      <w:bookmarkStart w:id="251" w:name="OCRUncertain338"/>
      <w:r>
        <w:rPr>
          <w:i/>
          <w:lang w:val="en-US"/>
        </w:rPr>
        <w:t>i</w:t>
      </w:r>
      <w:r>
        <w:t>-том</w:t>
      </w:r>
      <w:bookmarkEnd w:id="251"/>
      <w:r>
        <w:t xml:space="preserve"> образце, измеренные соответственно при сквозном и поверхностном способах прозвучивания;</w:t>
      </w:r>
    </w:p>
    <w:p w:rsidR="00000000" w:rsidRDefault="00B72E9C">
      <w:pPr>
        <w:ind w:firstLine="284"/>
        <w:jc w:val="both"/>
        <w:rPr>
          <w:i/>
        </w:rPr>
      </w:pPr>
      <w:r>
        <w:rPr>
          <w:i/>
        </w:rPr>
        <w:t>п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общее число призм, испытанных для оп</w:t>
      </w:r>
      <w:r>
        <w:t>ределен</w:t>
      </w:r>
      <w:bookmarkStart w:id="252" w:name="OCRUncertain339"/>
      <w:r>
        <w:t>и</w:t>
      </w:r>
      <w:bookmarkEnd w:id="252"/>
      <w:r>
        <w:t>я коэффици</w:t>
      </w:r>
      <w:r>
        <w:softHyphen/>
        <w:t xml:space="preserve">ента перехода </w:t>
      </w:r>
      <w:r>
        <w:rPr>
          <w:i/>
        </w:rPr>
        <w:t>К</w:t>
      </w:r>
      <w:r>
        <w:t>.</w:t>
      </w:r>
    </w:p>
    <w:p w:rsidR="00000000" w:rsidRDefault="00B72E9C">
      <w:pPr>
        <w:ind w:firstLine="284"/>
        <w:jc w:val="both"/>
      </w:pPr>
      <w:bookmarkStart w:id="253" w:name="OCRUncertain340"/>
    </w:p>
    <w:p w:rsidR="00000000" w:rsidRDefault="00B72E9C">
      <w:pPr>
        <w:jc w:val="center"/>
        <w:rPr>
          <w:i/>
        </w:rPr>
      </w:pPr>
      <w:r>
        <w:pict>
          <v:shape id="_x0000_i1032" type="#_x0000_t75" style="width:261pt;height:231.75pt">
            <v:imagedata r:id="rId15" o:title=""/>
          </v:shape>
        </w:pict>
      </w:r>
    </w:p>
    <w:p w:rsidR="00000000" w:rsidRDefault="00B72E9C">
      <w:pPr>
        <w:ind w:firstLine="284"/>
        <w:jc w:val="both"/>
        <w:rPr>
          <w:i/>
          <w:lang w:val="en-US"/>
        </w:rPr>
      </w:pPr>
    </w:p>
    <w:p w:rsidR="00000000" w:rsidRDefault="00B72E9C">
      <w:pPr>
        <w:jc w:val="center"/>
        <w:rPr>
          <w:sz w:val="18"/>
          <w:lang w:val="en-US"/>
        </w:rPr>
      </w:pPr>
      <w:r>
        <w:rPr>
          <w:i/>
          <w:sz w:val="18"/>
        </w:rPr>
        <w:t>а</w:t>
      </w:r>
      <w:r>
        <w:rPr>
          <w:sz w:val="18"/>
        </w:rPr>
        <w:t xml:space="preserve"> </w:t>
      </w:r>
      <w:r>
        <w:rPr>
          <w:sz w:val="18"/>
        </w:rPr>
        <w:sym w:font="Symbol" w:char="F0BE"/>
      </w:r>
      <w:r>
        <w:rPr>
          <w:sz w:val="18"/>
          <w:lang w:val="en-US"/>
        </w:rPr>
        <w:t xml:space="preserve"> </w:t>
      </w:r>
      <w:r>
        <w:rPr>
          <w:sz w:val="18"/>
        </w:rPr>
        <w:t xml:space="preserve">схема испытания призм способом сквозного </w:t>
      </w:r>
      <w:bookmarkStart w:id="254" w:name="OCRUncertain263"/>
      <w:r>
        <w:rPr>
          <w:sz w:val="18"/>
        </w:rPr>
        <w:t>прозвучивания</w:t>
      </w:r>
      <w:bookmarkEnd w:id="254"/>
      <w:r>
        <w:rPr>
          <w:sz w:val="18"/>
        </w:rPr>
        <w:t>;</w:t>
      </w:r>
      <w:r>
        <w:rPr>
          <w:sz w:val="18"/>
          <w:lang w:val="en-US"/>
        </w:rPr>
        <w:t xml:space="preserve"> </w:t>
      </w:r>
      <w:r>
        <w:rPr>
          <w:i/>
          <w:sz w:val="18"/>
        </w:rPr>
        <w:t>б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схема испытания призм способом поверхност</w:t>
      </w:r>
      <w:bookmarkStart w:id="255" w:name="OCRUncertain264"/>
      <w:r>
        <w:rPr>
          <w:sz w:val="18"/>
        </w:rPr>
        <w:t>н</w:t>
      </w:r>
      <w:bookmarkEnd w:id="255"/>
      <w:r>
        <w:rPr>
          <w:sz w:val="18"/>
        </w:rPr>
        <w:t>ого прозвучи</w:t>
      </w:r>
      <w:r>
        <w:rPr>
          <w:sz w:val="18"/>
        </w:rPr>
        <w:softHyphen/>
        <w:t xml:space="preserve">вания; </w:t>
      </w:r>
      <w:bookmarkStart w:id="256" w:name="OCRUncertain265"/>
    </w:p>
    <w:p w:rsidR="00000000" w:rsidRDefault="00B72E9C">
      <w:pPr>
        <w:jc w:val="center"/>
        <w:rPr>
          <w:sz w:val="18"/>
          <w:lang w:val="en-US"/>
        </w:rPr>
      </w:pPr>
      <w:r>
        <w:rPr>
          <w:i/>
          <w:sz w:val="18"/>
        </w:rPr>
        <w:t>УП</w:t>
      </w:r>
      <w:bookmarkEnd w:id="256"/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у</w:t>
      </w:r>
      <w:bookmarkStart w:id="257" w:name="OCRUncertain266"/>
      <w:r>
        <w:rPr>
          <w:sz w:val="18"/>
        </w:rPr>
        <w:t>л</w:t>
      </w:r>
      <w:bookmarkEnd w:id="257"/>
      <w:r>
        <w:rPr>
          <w:sz w:val="18"/>
        </w:rPr>
        <w:t>ьтразвуковые преобразовате</w:t>
      </w:r>
      <w:bookmarkStart w:id="258" w:name="OCRUncertain267"/>
      <w:r>
        <w:rPr>
          <w:sz w:val="18"/>
        </w:rPr>
        <w:t>л</w:t>
      </w:r>
      <w:bookmarkEnd w:id="258"/>
      <w:r>
        <w:rPr>
          <w:sz w:val="18"/>
        </w:rPr>
        <w:t>и;</w:t>
      </w:r>
      <w:r>
        <w:rPr>
          <w:noProof/>
          <w:sz w:val="18"/>
        </w:rPr>
        <w:t xml:space="preserve"> </w:t>
      </w:r>
      <w:r>
        <w:rPr>
          <w:i/>
          <w:sz w:val="18"/>
          <w:lang w:val="en-US"/>
        </w:rPr>
        <w:t>l</w:t>
      </w:r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</w:t>
      </w:r>
      <w:bookmarkStart w:id="259" w:name="OCRUncertain268"/>
      <w:r>
        <w:rPr>
          <w:sz w:val="18"/>
        </w:rPr>
        <w:t>н</w:t>
      </w:r>
      <w:bookmarkEnd w:id="259"/>
      <w:r>
        <w:rPr>
          <w:sz w:val="18"/>
        </w:rPr>
        <w:t>апра</w:t>
      </w:r>
      <w:bookmarkStart w:id="260" w:name="OCRUncertain269"/>
      <w:r>
        <w:rPr>
          <w:sz w:val="18"/>
        </w:rPr>
        <w:t>в</w:t>
      </w:r>
      <w:bookmarkEnd w:id="260"/>
      <w:r>
        <w:rPr>
          <w:sz w:val="18"/>
        </w:rPr>
        <w:t>ле</w:t>
      </w:r>
      <w:bookmarkStart w:id="261" w:name="OCRUncertain270"/>
      <w:r>
        <w:rPr>
          <w:sz w:val="18"/>
        </w:rPr>
        <w:t>н</w:t>
      </w:r>
      <w:bookmarkEnd w:id="261"/>
      <w:r>
        <w:rPr>
          <w:sz w:val="18"/>
        </w:rPr>
        <w:t xml:space="preserve">ие </w:t>
      </w:r>
    </w:p>
    <w:p w:rsidR="00000000" w:rsidRDefault="00B72E9C">
      <w:pPr>
        <w:jc w:val="center"/>
        <w:rPr>
          <w:sz w:val="18"/>
        </w:rPr>
      </w:pPr>
      <w:r>
        <w:rPr>
          <w:sz w:val="18"/>
        </w:rPr>
        <w:t>формова</w:t>
      </w:r>
      <w:bookmarkStart w:id="262" w:name="OCRUncertain271"/>
      <w:r>
        <w:rPr>
          <w:sz w:val="18"/>
        </w:rPr>
        <w:t>н</w:t>
      </w:r>
      <w:bookmarkEnd w:id="262"/>
      <w:r>
        <w:rPr>
          <w:sz w:val="18"/>
        </w:rPr>
        <w:t>ия</w:t>
      </w:r>
    </w:p>
    <w:p w:rsidR="00000000" w:rsidRDefault="00B72E9C">
      <w:pPr>
        <w:jc w:val="center"/>
        <w:rPr>
          <w:sz w:val="18"/>
          <w:lang w:val="en-US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3</w:t>
      </w:r>
    </w:p>
    <w:p w:rsidR="00000000" w:rsidRDefault="00B72E9C">
      <w:pPr>
        <w:ind w:firstLine="284"/>
        <w:jc w:val="both"/>
        <w:rPr>
          <w:noProof/>
        </w:rPr>
      </w:pPr>
    </w:p>
    <w:p w:rsidR="00000000" w:rsidRDefault="00B72E9C">
      <w:pPr>
        <w:ind w:firstLine="284"/>
        <w:jc w:val="both"/>
      </w:pPr>
      <w:r>
        <w:rPr>
          <w:noProof/>
        </w:rPr>
        <w:t>5.</w:t>
      </w:r>
      <w:r>
        <w:t xml:space="preserve"> </w:t>
      </w:r>
      <w:bookmarkStart w:id="263" w:name="OCRUncertain272"/>
      <w:r>
        <w:t>Среднеквадратическое</w:t>
      </w:r>
      <w:bookmarkEnd w:id="263"/>
      <w:r>
        <w:t xml:space="preserve"> отклон</w:t>
      </w:r>
      <w:bookmarkStart w:id="264" w:name="OCRUncertain273"/>
      <w:r>
        <w:t>е</w:t>
      </w:r>
      <w:bookmarkEnd w:id="264"/>
      <w:r>
        <w:t>ни</w:t>
      </w:r>
      <w:bookmarkStart w:id="265" w:name="OCRUncertain274"/>
      <w:r>
        <w:t>е</w:t>
      </w:r>
      <w:bookmarkEnd w:id="265"/>
      <w:r>
        <w:t xml:space="preserve"> (</w:t>
      </w:r>
      <w:r>
        <w:rPr>
          <w:i/>
          <w:lang w:val="en-US"/>
        </w:rPr>
        <w:t>S</w:t>
      </w:r>
      <w:r>
        <w:rPr>
          <w:vertAlign w:val="subscript"/>
        </w:rPr>
        <w:t>к</w:t>
      </w:r>
      <w:r>
        <w:t xml:space="preserve">) </w:t>
      </w:r>
      <w:r>
        <w:rPr>
          <w:rStyle w:val="10"/>
        </w:rPr>
        <w:t>коэффициента</w:t>
      </w:r>
      <w:r>
        <w:t xml:space="preserve"> перехода вычисляют по формуле</w:t>
      </w:r>
    </w:p>
    <w:p w:rsidR="00000000" w:rsidRDefault="00B72E9C">
      <w:pPr>
        <w:ind w:firstLine="284"/>
        <w:jc w:val="both"/>
      </w:pPr>
      <w:bookmarkStart w:id="266" w:name="OCRUncertain276"/>
    </w:p>
    <w:bookmarkEnd w:id="266"/>
    <w:p w:rsidR="00000000" w:rsidRDefault="00B72E9C">
      <w:pPr>
        <w:ind w:left="2160"/>
        <w:jc w:val="both"/>
        <w:rPr>
          <w:noProof/>
        </w:rPr>
      </w:pPr>
      <w:r>
        <w:t xml:space="preserve">           </w:t>
      </w:r>
      <w:r>
        <w:rPr>
          <w:noProof/>
          <w:position w:val="-28"/>
        </w:rPr>
        <w:object w:dxaOrig="900" w:dyaOrig="680">
          <v:shape id="_x0000_i1033" type="#_x0000_t75" style="width:45pt;height:33.75pt" o:ole="">
            <v:imagedata r:id="rId16" o:title=""/>
          </v:shape>
          <o:OLEObject Type="Embed" ProgID="Equation.2" ShapeID="_x0000_i1033" DrawAspect="Content" ObjectID="_1427201795" r:id="rId17"/>
        </w:object>
      </w:r>
      <w:r>
        <w:rPr>
          <w:noProof/>
        </w:rPr>
        <w:t xml:space="preserve">                          </w:t>
      </w:r>
      <w:r>
        <w:tab/>
      </w:r>
      <w:r>
        <w:tab/>
      </w:r>
      <w:r>
        <w:rPr>
          <w:noProof/>
        </w:rPr>
        <w:t>(5)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>где</w:t>
      </w:r>
      <w:r>
        <w:tab/>
      </w:r>
      <w:r>
        <w:rPr>
          <w:position w:val="-10"/>
        </w:rPr>
        <w:object w:dxaOrig="1740" w:dyaOrig="320">
          <v:shape id="_x0000_i1034" type="#_x0000_t75" style="width:87pt;height:15.75pt" o:ole="">
            <v:imagedata r:id="rId18" o:title=""/>
          </v:shape>
          <o:OLEObject Type="Embed" ProgID="Equation.2" ShapeID="_x0000_i1034" DrawAspect="Content" ObjectID="_1427201796" r:id="rId19"/>
        </w:object>
      </w:r>
      <w:r>
        <w:t xml:space="preserve">    </w:t>
      </w:r>
      <w:bookmarkStart w:id="267" w:name="OCRUncertain279"/>
    </w:p>
    <w:p w:rsidR="00000000" w:rsidRDefault="00B72E9C">
      <w:pPr>
        <w:jc w:val="both"/>
        <w:rPr>
          <w:i/>
        </w:rPr>
      </w:pPr>
      <w:r>
        <w:rPr>
          <w:i/>
        </w:rPr>
        <w:t>К</w:t>
      </w:r>
      <w:r>
        <w:rPr>
          <w:vertAlign w:val="subscript"/>
        </w:rPr>
        <w:t>макс</w:t>
      </w:r>
      <w:r>
        <w:t xml:space="preserve">; </w:t>
      </w:r>
      <w:r>
        <w:rPr>
          <w:i/>
        </w:rPr>
        <w:t>К</w:t>
      </w:r>
      <w:r>
        <w:rPr>
          <w:vertAlign w:val="subscript"/>
        </w:rPr>
        <w:t>мин</w:t>
      </w:r>
      <w:r>
        <w:t xml:space="preserve"> </w:t>
      </w:r>
      <w:r>
        <w:sym w:font="Symbol" w:char="F0BE"/>
      </w:r>
      <w:r>
        <w:t xml:space="preserve"> максимальное</w:t>
      </w:r>
      <w:bookmarkEnd w:id="267"/>
      <w:r>
        <w:t xml:space="preserve"> и ми</w:t>
      </w:r>
      <w:bookmarkStart w:id="268" w:name="OCRUncertain280"/>
      <w:r>
        <w:t>н</w:t>
      </w:r>
      <w:bookmarkEnd w:id="268"/>
      <w:r>
        <w:t xml:space="preserve">имальное из </w:t>
      </w:r>
      <w:bookmarkStart w:id="269" w:name="OCRUncertain281"/>
      <w:r>
        <w:t>з</w:t>
      </w:r>
      <w:bookmarkEnd w:id="269"/>
      <w:r>
        <w:t>нач</w:t>
      </w:r>
      <w:bookmarkStart w:id="270" w:name="OCRUncertain282"/>
      <w:r>
        <w:t>е</w:t>
      </w:r>
      <w:bookmarkEnd w:id="270"/>
      <w:r>
        <w:t xml:space="preserve">ний коэффициентов </w:t>
      </w:r>
      <w:r>
        <w:rPr>
          <w:i/>
        </w:rPr>
        <w:t>К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(1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>i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t>);</w:t>
      </w:r>
    </w:p>
    <w:p w:rsidR="00000000" w:rsidRDefault="00B72E9C">
      <w:pPr>
        <w:ind w:firstLine="284"/>
        <w:jc w:val="both"/>
        <w:rPr>
          <w:noProof/>
        </w:rPr>
      </w:pPr>
      <w:bookmarkStart w:id="271" w:name="OCRUncertain290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n</w:t>
      </w:r>
      <w:r>
        <w:t xml:space="preserve"> </w:t>
      </w:r>
      <w:r>
        <w:sym w:font="Symbol" w:char="F0BE"/>
      </w:r>
      <w:r>
        <w:rPr>
          <w:lang w:val="en-US"/>
        </w:rPr>
        <w:t xml:space="preserve"> </w:t>
      </w:r>
      <w:r>
        <w:t>к</w:t>
      </w:r>
      <w:bookmarkEnd w:id="271"/>
      <w:r>
        <w:t>оэффициент, значение которого в зависимост</w:t>
      </w:r>
      <w:bookmarkStart w:id="272" w:name="OCRUncertain291"/>
      <w:r>
        <w:t>и</w:t>
      </w:r>
      <w:bookmarkEnd w:id="272"/>
      <w:r>
        <w:t xml:space="preserve"> от числа призм (</w:t>
      </w:r>
      <w:r>
        <w:rPr>
          <w:i/>
          <w:lang w:val="en-US"/>
        </w:rPr>
        <w:t>n</w:t>
      </w:r>
      <w:r>
        <w:t>) привед</w:t>
      </w:r>
      <w:bookmarkStart w:id="273" w:name="OCRUncertain292"/>
      <w:r>
        <w:t>е</w:t>
      </w:r>
      <w:bookmarkEnd w:id="273"/>
      <w:r>
        <w:t>но в табл.</w:t>
      </w:r>
      <w:r>
        <w:rPr>
          <w:noProof/>
        </w:rPr>
        <w:t xml:space="preserve"> 2.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firstLine="284"/>
        <w:jc w:val="right"/>
        <w:rPr>
          <w:noProof/>
        </w:rPr>
      </w:pPr>
      <w:r>
        <w:t>Т</w:t>
      </w:r>
      <w:bookmarkStart w:id="274" w:name="OCRUncertain293"/>
      <w:r>
        <w:t>а</w:t>
      </w:r>
      <w:bookmarkEnd w:id="274"/>
      <w:r>
        <w:t>бл</w:t>
      </w:r>
      <w:bookmarkStart w:id="275" w:name="OCRUncertain294"/>
      <w:r>
        <w:t>и</w:t>
      </w:r>
      <w:bookmarkEnd w:id="275"/>
      <w:r>
        <w:t>ца</w:t>
      </w:r>
      <w:r>
        <w:rPr>
          <w:noProof/>
        </w:rPr>
        <w:t xml:space="preserve"> 2</w:t>
      </w:r>
    </w:p>
    <w:p w:rsidR="00000000" w:rsidRDefault="00B72E9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45"/>
        <w:gridCol w:w="1045"/>
        <w:gridCol w:w="1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i/>
                <w:sz w:val="18"/>
                <w:lang w:val="en-US"/>
              </w:rPr>
              <w:t>n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i/>
                <w:sz w:val="18"/>
                <w:lang w:val="en-US"/>
              </w:rPr>
              <w:t>d</w:t>
            </w:r>
            <w:r>
              <w:rPr>
                <w:i/>
                <w:sz w:val="18"/>
                <w:vertAlign w:val="subscript"/>
                <w:lang w:val="en-US"/>
              </w:rPr>
              <w:t>n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  <w:bookmarkStart w:id="276" w:name="OCRUncertain297"/>
            <w:r>
              <w:rPr>
                <w:noProof/>
                <w:sz w:val="18"/>
              </w:rPr>
              <w:t>1</w:t>
            </w:r>
            <w:bookmarkEnd w:id="276"/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3,47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3,92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4,35</w:t>
            </w:r>
          </w:p>
        </w:tc>
      </w:tr>
    </w:tbl>
    <w:p w:rsidR="00000000" w:rsidRDefault="00B72E9C">
      <w:pPr>
        <w:ind w:firstLine="284"/>
        <w:jc w:val="both"/>
      </w:pPr>
    </w:p>
    <w:bookmarkEnd w:id="253"/>
    <w:p w:rsidR="00000000" w:rsidRDefault="00B72E9C">
      <w:pPr>
        <w:ind w:firstLine="284"/>
        <w:jc w:val="both"/>
        <w:rPr>
          <w:noProof/>
        </w:rPr>
      </w:pPr>
      <w:r>
        <w:t>Средне</w:t>
      </w:r>
      <w:bookmarkStart w:id="277" w:name="OCRUncertain359"/>
      <w:r>
        <w:t>к</w:t>
      </w:r>
      <w:bookmarkEnd w:id="277"/>
      <w:r>
        <w:t>ва</w:t>
      </w:r>
      <w:bookmarkStart w:id="278" w:name="OCRUncertain360"/>
      <w:r>
        <w:t>д</w:t>
      </w:r>
      <w:bookmarkEnd w:id="278"/>
      <w:r>
        <w:t>ратич</w:t>
      </w:r>
      <w:bookmarkStart w:id="279" w:name="OCRUncertain361"/>
      <w:r>
        <w:t>е</w:t>
      </w:r>
      <w:bookmarkEnd w:id="279"/>
      <w:r>
        <w:t>ское отклонение (</w:t>
      </w:r>
      <w:r>
        <w:rPr>
          <w:i/>
          <w:lang w:val="en-US"/>
        </w:rPr>
        <w:t>S</w:t>
      </w:r>
      <w:r>
        <w:rPr>
          <w:vertAlign w:val="subscript"/>
        </w:rPr>
        <w:t>к</w:t>
      </w:r>
      <w:r>
        <w:t>) коэффициента пер</w:t>
      </w:r>
      <w:bookmarkStart w:id="280" w:name="OCRUncertain363"/>
      <w:r>
        <w:t>е</w:t>
      </w:r>
      <w:bookmarkEnd w:id="280"/>
      <w:r>
        <w:t xml:space="preserve">хода следует учитывать при расчете погрешности </w:t>
      </w:r>
      <w:bookmarkStart w:id="281" w:name="OCRUncertain364"/>
      <w:r>
        <w:t>градуировочной</w:t>
      </w:r>
      <w:bookmarkEnd w:id="281"/>
      <w:r>
        <w:t xml:space="preserve"> зависимости в соответ</w:t>
      </w:r>
      <w:r>
        <w:softHyphen/>
        <w:t xml:space="preserve">ствии с </w:t>
      </w:r>
      <w:bookmarkStart w:id="282" w:name="OCRUncertain365"/>
      <w:r>
        <w:t>п.</w:t>
      </w:r>
      <w:bookmarkEnd w:id="282"/>
      <w:r>
        <w:rPr>
          <w:noProof/>
        </w:rPr>
        <w:t xml:space="preserve"> 3</w:t>
      </w:r>
      <w:r>
        <w:t xml:space="preserve"> приложения</w:t>
      </w:r>
      <w:r>
        <w:rPr>
          <w:noProof/>
        </w:rPr>
        <w:t xml:space="preserve"> 4.</w:t>
      </w:r>
    </w:p>
    <w:p w:rsidR="00000000" w:rsidRDefault="00B72E9C">
      <w:pPr>
        <w:ind w:firstLine="284"/>
        <w:jc w:val="both"/>
      </w:pPr>
      <w:r>
        <w:rPr>
          <w:noProof/>
        </w:rPr>
        <w:t>6.</w:t>
      </w:r>
      <w:r>
        <w:t xml:space="preserve"> Ультразвуковые измерения, предусмотренны</w:t>
      </w:r>
      <w:bookmarkStart w:id="283" w:name="OCRUncertain366"/>
      <w:r>
        <w:t>е</w:t>
      </w:r>
      <w:bookmarkEnd w:id="283"/>
      <w:r>
        <w:t xml:space="preserve"> п.</w:t>
      </w:r>
      <w:r>
        <w:rPr>
          <w:noProof/>
        </w:rPr>
        <w:t xml:space="preserve"> 3</w:t>
      </w:r>
      <w:r>
        <w:t xml:space="preserve"> настоящего прило</w:t>
      </w:r>
      <w:r>
        <w:softHyphen/>
        <w:t>жения, возможно проводить на участке контролируемых конс</w:t>
      </w:r>
      <w:bookmarkStart w:id="284" w:name="OCRUncertain367"/>
      <w:r>
        <w:t>т</w:t>
      </w:r>
      <w:bookmarkEnd w:id="284"/>
      <w:r>
        <w:t>рукций, до</w:t>
      </w:r>
      <w:r>
        <w:softHyphen/>
      </w:r>
      <w:bookmarkStart w:id="285" w:name="OCRUncertain368"/>
      <w:r>
        <w:t>п</w:t>
      </w:r>
      <w:bookmarkEnd w:id="285"/>
      <w:r>
        <w:t>ускаю</w:t>
      </w:r>
      <w:bookmarkStart w:id="286" w:name="OCRUncertain369"/>
      <w:r>
        <w:t>щ</w:t>
      </w:r>
      <w:bookmarkEnd w:id="286"/>
      <w:r>
        <w:t>их техническую возможность как сквозного, так и поверхностно</w:t>
      </w:r>
      <w:r>
        <w:softHyphen/>
        <w:t xml:space="preserve">го </w:t>
      </w:r>
      <w:r>
        <w:t xml:space="preserve">способов </w:t>
      </w:r>
      <w:bookmarkStart w:id="287" w:name="OCRUncertain370"/>
      <w:r>
        <w:t>прозвучивания.</w:t>
      </w:r>
      <w:bookmarkEnd w:id="287"/>
    </w:p>
    <w:p w:rsidR="00000000" w:rsidRDefault="00B72E9C">
      <w:pPr>
        <w:ind w:firstLine="284"/>
        <w:jc w:val="both"/>
      </w:pPr>
      <w:r>
        <w:t>Число участков измерений должно быть не ме</w:t>
      </w:r>
      <w:bookmarkStart w:id="288" w:name="OCRUncertain371"/>
      <w:r>
        <w:t>н</w:t>
      </w:r>
      <w:bookmarkEnd w:id="288"/>
      <w:r>
        <w:t>ее</w:t>
      </w:r>
      <w:r>
        <w:rPr>
          <w:noProof/>
        </w:rPr>
        <w:t xml:space="preserve"> 6. </w:t>
      </w:r>
    </w:p>
    <w:p w:rsidR="00000000" w:rsidRDefault="00B72E9C">
      <w:pPr>
        <w:ind w:firstLine="284"/>
        <w:jc w:val="both"/>
      </w:pPr>
      <w:r>
        <w:rPr>
          <w:noProof/>
        </w:rPr>
        <w:t>7.</w:t>
      </w:r>
      <w:r>
        <w:t xml:space="preserve"> Прочность бетона в контролируемых участках конструкций при поверхностном </w:t>
      </w:r>
      <w:bookmarkStart w:id="289" w:name="OCRUncertain373"/>
      <w:r>
        <w:t>прозвучивании</w:t>
      </w:r>
      <w:bookmarkEnd w:id="289"/>
      <w:r>
        <w:t xml:space="preserve"> с учетом коэффициента </w:t>
      </w:r>
      <w:r>
        <w:rPr>
          <w:i/>
        </w:rPr>
        <w:t>К</w:t>
      </w:r>
      <w:r>
        <w:t xml:space="preserve"> определяют по гра</w:t>
      </w:r>
      <w:r>
        <w:softHyphen/>
        <w:t>дуировочной зависимости "скорость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прочность" в соответствии со ско</w:t>
      </w:r>
      <w:r>
        <w:softHyphen/>
        <w:t xml:space="preserve">ростью ультразвука </w:t>
      </w:r>
      <w:bookmarkStart w:id="290" w:name="OCRUncertain374"/>
      <w:r>
        <w:t>(</w:t>
      </w:r>
      <w:r>
        <w:rPr>
          <w:i/>
          <w:lang w:val="en-US"/>
        </w:rPr>
        <w:t>v</w:t>
      </w:r>
      <w:r>
        <w:t>)</w:t>
      </w:r>
      <w:r>
        <w:rPr>
          <w:noProof/>
        </w:rPr>
        <w:t>,</w:t>
      </w:r>
      <w:bookmarkEnd w:id="290"/>
      <w:r>
        <w:t xml:space="preserve"> м/с, вычисляемой по формуле</w:t>
      </w:r>
    </w:p>
    <w:p w:rsidR="00000000" w:rsidRDefault="00B72E9C">
      <w:pPr>
        <w:ind w:firstLine="284"/>
        <w:jc w:val="both"/>
        <w:rPr>
          <w:i/>
          <w:smallCaps/>
          <w:lang w:val="en-US"/>
        </w:rPr>
      </w:pPr>
      <w:bookmarkStart w:id="291" w:name="OCRUncertain375"/>
    </w:p>
    <w:bookmarkEnd w:id="291"/>
    <w:p w:rsidR="00000000" w:rsidRDefault="00B72E9C">
      <w:pPr>
        <w:ind w:left="1440" w:firstLine="720"/>
        <w:jc w:val="both"/>
        <w:rPr>
          <w:noProof/>
        </w:rPr>
      </w:pPr>
      <w:r>
        <w:rPr>
          <w:noProof/>
          <w:position w:val="-28"/>
        </w:rPr>
        <w:object w:dxaOrig="1579" w:dyaOrig="680">
          <v:shape id="_x0000_i1035" type="#_x0000_t75" style="width:78.75pt;height:33.75pt" o:ole="">
            <v:imagedata r:id="rId20" o:title=""/>
          </v:shape>
          <o:OLEObject Type="Embed" ProgID="Equation.2" ShapeID="_x0000_i1035" DrawAspect="Content" ObjectID="_1427201797" r:id="rId21"/>
        </w:object>
      </w:r>
      <w:r>
        <w:rPr>
          <w:noProof/>
        </w:rPr>
        <w:t xml:space="preserve">                     </w:t>
      </w:r>
      <w:r>
        <w:rPr>
          <w:noProof/>
        </w:rPr>
        <w:tab/>
      </w:r>
      <w:r>
        <w:rPr>
          <w:noProof/>
        </w:rPr>
        <w:tab/>
        <w:t>(6)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 xml:space="preserve">где </w:t>
      </w:r>
      <w:bookmarkStart w:id="292" w:name="OCRUncertain382"/>
      <w:r>
        <w:rPr>
          <w:i/>
          <w:lang w:val="en-US"/>
        </w:rPr>
        <w:t>t</w:t>
      </w:r>
      <w:r>
        <w:rPr>
          <w:vertAlign w:val="subscript"/>
        </w:rPr>
        <w:t>пов</w:t>
      </w:r>
      <w:r>
        <w:t xml:space="preserve"> </w:t>
      </w:r>
      <w:bookmarkEnd w:id="292"/>
      <w:r>
        <w:sym w:font="Symbol" w:char="F0BE"/>
      </w:r>
      <w:r>
        <w:t xml:space="preserve"> </w:t>
      </w:r>
      <w:bookmarkStart w:id="293" w:name="OCRUncertain383"/>
      <w:r>
        <w:t>в</w:t>
      </w:r>
      <w:bookmarkEnd w:id="293"/>
      <w:r>
        <w:t xml:space="preserve">ремя распространения ультразвука при поверхностном прозвучивании контролируемого участка конструкции, </w:t>
      </w:r>
      <w:bookmarkStart w:id="294" w:name="OCRUncertain384"/>
      <w:r>
        <w:t xml:space="preserve">мкс; </w:t>
      </w:r>
    </w:p>
    <w:bookmarkEnd w:id="294"/>
    <w:p w:rsidR="00000000" w:rsidRDefault="00B72E9C">
      <w:pPr>
        <w:ind w:firstLine="284"/>
        <w:jc w:val="both"/>
      </w:pPr>
      <w:r>
        <w:rPr>
          <w:i/>
          <w:lang w:val="en-US"/>
        </w:rPr>
        <w:t>l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база проз</w:t>
      </w:r>
      <w:r>
        <w:t>вучивания, мм.</w:t>
      </w:r>
    </w:p>
    <w:p w:rsidR="00000000" w:rsidRDefault="00B72E9C">
      <w:pPr>
        <w:ind w:firstLine="284"/>
        <w:jc w:val="both"/>
      </w:pPr>
      <w:r>
        <w:t>Ба</w:t>
      </w:r>
      <w:bookmarkStart w:id="295" w:name="OCRUncertain385"/>
      <w:r>
        <w:t>з</w:t>
      </w:r>
      <w:bookmarkEnd w:id="295"/>
      <w:r>
        <w:t>а прозвучивания должна быть оди</w:t>
      </w:r>
      <w:bookmarkStart w:id="296" w:name="OCRUncertain386"/>
      <w:r>
        <w:t>н</w:t>
      </w:r>
      <w:bookmarkEnd w:id="296"/>
      <w:r>
        <w:t>аковой при определении коэффи</w:t>
      </w:r>
      <w:r>
        <w:softHyphen/>
        <w:t>циента перехода и проведении контроля прочности бетона в конструкциях и не должна превышать</w:t>
      </w:r>
      <w:r>
        <w:rPr>
          <w:noProof/>
        </w:rPr>
        <w:t xml:space="preserve"> 400</w:t>
      </w:r>
      <w:r>
        <w:t xml:space="preserve"> мм.</w:t>
      </w: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</w:t>
      </w:r>
      <w:bookmarkStart w:id="297" w:name="OCRUncertain387"/>
      <w:r>
        <w:rPr>
          <w:rFonts w:ascii="Times New Roman" w:hAnsi="Times New Roman"/>
          <w:b w:val="0"/>
          <w:i/>
          <w:sz w:val="20"/>
        </w:rPr>
        <w:t>Е</w:t>
      </w:r>
      <w:bookmarkEnd w:id="297"/>
      <w:r>
        <w:rPr>
          <w:rFonts w:ascii="Times New Roman" w:hAnsi="Times New Roman"/>
          <w:b w:val="0"/>
          <w:i/>
          <w:sz w:val="20"/>
        </w:rPr>
        <w:t>НИЕ</w:t>
      </w:r>
      <w:r>
        <w:rPr>
          <w:rFonts w:ascii="Times New Roman" w:hAnsi="Times New Roman"/>
          <w:b w:val="0"/>
          <w:i/>
          <w:noProof/>
          <w:sz w:val="20"/>
        </w:rPr>
        <w:t xml:space="preserve"> 4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МЕТОДИКА УСТАНОВЛЕНИЯ </w:t>
      </w:r>
      <w:bookmarkStart w:id="298" w:name="OCRUncertain388"/>
      <w:r>
        <w:rPr>
          <w:rFonts w:ascii="Times New Roman" w:hAnsi="Times New Roman"/>
          <w:sz w:val="20"/>
        </w:rPr>
        <w:t xml:space="preserve">ГРАДУИРОВОЧНЫХ </w:t>
      </w:r>
      <w:bookmarkEnd w:id="298"/>
      <w:r>
        <w:rPr>
          <w:rFonts w:ascii="Times New Roman" w:hAnsi="Times New Roman"/>
          <w:sz w:val="20"/>
        </w:rPr>
        <w:t>ЗАВИСИМОСТЕЙ И ОЦЕНКИ ПОГРЕШНОСТИ ОПРЕДЕЛЕНИЯ ПРОЧНОСТИ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rPr>
          <w:noProof/>
        </w:rPr>
        <w:t>1</w:t>
      </w:r>
      <w:bookmarkStart w:id="299" w:name="OCRUncertain389"/>
      <w:r>
        <w:rPr>
          <w:noProof/>
        </w:rPr>
        <w:t>.</w:t>
      </w:r>
      <w:bookmarkEnd w:id="299"/>
      <w:r>
        <w:t xml:space="preserve"> </w:t>
      </w:r>
      <w:bookmarkStart w:id="300" w:name="OCRUncertain390"/>
      <w:r>
        <w:t>Градуировочные</w:t>
      </w:r>
      <w:bookmarkEnd w:id="300"/>
      <w:r>
        <w:t xml:space="preserve"> зависимости устанавливают в виде графика (или таб</w:t>
      </w:r>
      <w:r>
        <w:softHyphen/>
        <w:t>лицы)</w:t>
      </w:r>
      <w:bookmarkStart w:id="301" w:name="OCRUncertain391"/>
      <w:r>
        <w:rPr>
          <w:noProof/>
        </w:rPr>
        <w:t>,</w:t>
      </w:r>
      <w:bookmarkEnd w:id="301"/>
      <w:r>
        <w:t xml:space="preserve"> построенного по уравнению, которое принимают: </w:t>
      </w:r>
    </w:p>
    <w:p w:rsidR="00000000" w:rsidRDefault="00B72E9C">
      <w:pPr>
        <w:ind w:firstLine="284"/>
        <w:jc w:val="both"/>
      </w:pPr>
      <w:r>
        <w:rPr>
          <w:noProof/>
        </w:rPr>
        <w:t>1)</w:t>
      </w:r>
      <w:r>
        <w:t xml:space="preserve"> линейного вида</w:t>
      </w:r>
    </w:p>
    <w:p w:rsidR="00000000" w:rsidRDefault="00B72E9C">
      <w:pPr>
        <w:ind w:firstLine="284"/>
        <w:jc w:val="both"/>
      </w:pPr>
      <w:bookmarkStart w:id="302" w:name="OCRUncertain392"/>
    </w:p>
    <w:bookmarkEnd w:id="302"/>
    <w:p w:rsidR="00000000" w:rsidRDefault="00B72E9C">
      <w:pPr>
        <w:ind w:left="1440" w:firstLine="720"/>
        <w:jc w:val="both"/>
        <w:rPr>
          <w:noProof/>
        </w:rPr>
      </w:pPr>
      <w:r>
        <w:t xml:space="preserve">     </w:t>
      </w:r>
      <w:r>
        <w:rPr>
          <w:noProof/>
        </w:rPr>
        <w:t xml:space="preserve"> </w:t>
      </w:r>
      <w:r>
        <w:rPr>
          <w:noProof/>
          <w:position w:val="-10"/>
        </w:rPr>
        <w:object w:dxaOrig="1400" w:dyaOrig="320">
          <v:shape id="_x0000_i1036" type="#_x0000_t75" style="width:69.75pt;height:15.75pt" o:ole="">
            <v:imagedata r:id="rId22" o:title=""/>
          </v:shape>
          <o:OLEObject Type="Embed" ProgID="Equation.2" ShapeID="_x0000_i1036" DrawAspect="Content" ObjectID="_1427201798" r:id="rId23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>(7)</w:t>
      </w:r>
    </w:p>
    <w:p w:rsidR="00000000" w:rsidRDefault="00B72E9C">
      <w:pPr>
        <w:ind w:firstLine="284"/>
        <w:jc w:val="both"/>
      </w:pPr>
      <w:bookmarkStart w:id="303" w:name="OCRUncertain395"/>
    </w:p>
    <w:bookmarkEnd w:id="303"/>
    <w:p w:rsidR="00000000" w:rsidRDefault="00B72E9C">
      <w:pPr>
        <w:jc w:val="both"/>
      </w:pPr>
      <w:r>
        <w:t xml:space="preserve">при </w:t>
      </w:r>
      <w:r>
        <w:tab/>
      </w:r>
      <w:r>
        <w:tab/>
      </w:r>
      <w:r>
        <w:rPr>
          <w:position w:val="-16"/>
        </w:rPr>
        <w:object w:dxaOrig="3280" w:dyaOrig="480">
          <v:shape id="_x0000_i1037" type="#_x0000_t75" style="width:164.25pt;height:24pt" o:ole="">
            <v:imagedata r:id="rId24" o:title=""/>
          </v:shape>
          <o:OLEObject Type="Embed" ProgID="Equation.2" ShapeID="_x0000_i1037" DrawAspect="Content" ObjectID="_1427201799" r:id="rId25"/>
        </w:object>
      </w:r>
    </w:p>
    <w:p w:rsidR="00000000" w:rsidRDefault="00B72E9C">
      <w:pPr>
        <w:ind w:firstLine="284"/>
        <w:jc w:val="both"/>
      </w:pPr>
      <w:r>
        <w:rPr>
          <w:noProof/>
        </w:rPr>
        <w:t>2)</w:t>
      </w:r>
      <w:r>
        <w:t xml:space="preserve"> экспоненциального вида </w:t>
      </w:r>
      <w:bookmarkStart w:id="304" w:name="OCRUncertain401"/>
    </w:p>
    <w:p w:rsidR="00000000" w:rsidRDefault="00B72E9C">
      <w:pPr>
        <w:ind w:firstLine="284"/>
        <w:jc w:val="both"/>
        <w:rPr>
          <w:i/>
        </w:rPr>
      </w:pPr>
    </w:p>
    <w:bookmarkEnd w:id="304"/>
    <w:p w:rsidR="00000000" w:rsidRDefault="00B72E9C">
      <w:pPr>
        <w:ind w:left="2160"/>
        <w:jc w:val="both"/>
        <w:rPr>
          <w:noProof/>
        </w:rPr>
      </w:pPr>
      <w:r>
        <w:t xml:space="preserve">           </w:t>
      </w:r>
      <w:r>
        <w:rPr>
          <w:noProof/>
          <w:position w:val="-10"/>
        </w:rPr>
        <w:object w:dxaOrig="1200" w:dyaOrig="360">
          <v:shape id="_x0000_i1038" type="#_x0000_t75" style="width:60pt;height:18pt" o:ole="">
            <v:imagedata r:id="rId26" o:title=""/>
          </v:shape>
          <o:OLEObject Type="Embed" ProgID="Equation.2" ShapeID="_x0000_i1038" DrawAspect="Content" ObjectID="_1427201800" r:id="rId27"/>
        </w:object>
      </w:r>
      <w:r>
        <w:rPr>
          <w:noProof/>
        </w:rPr>
        <w:t xml:space="preserve">                          </w:t>
      </w:r>
      <w:r>
        <w:tab/>
      </w:r>
      <w:r>
        <w:rPr>
          <w:noProof/>
        </w:rPr>
        <w:t>(8)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 xml:space="preserve">где </w:t>
      </w:r>
      <w:bookmarkStart w:id="305" w:name="OCRUncertain402"/>
      <w:r>
        <w:rPr>
          <w:i/>
        </w:rPr>
        <w:t>х</w:t>
      </w:r>
      <w:bookmarkEnd w:id="305"/>
      <w:r>
        <w:rPr>
          <w:i/>
          <w:noProof/>
        </w:rPr>
        <w:t xml:space="preserve"> —</w:t>
      </w:r>
      <w:r>
        <w:t xml:space="preserve"> скорость (время) распространения ультразвука; </w:t>
      </w:r>
      <w:bookmarkStart w:id="306" w:name="OCRUncertain403"/>
    </w:p>
    <w:bookmarkEnd w:id="306"/>
    <w:p w:rsidR="00000000" w:rsidRDefault="00B72E9C">
      <w:pPr>
        <w:ind w:firstLine="284"/>
        <w:jc w:val="both"/>
      </w:pPr>
      <w:r>
        <w:rPr>
          <w:i/>
          <w:lang w:val="en-US"/>
        </w:rPr>
        <w:t>R</w:t>
      </w:r>
      <w:r>
        <w:rPr>
          <w:vertAlign w:val="subscript"/>
        </w:rPr>
        <w:t>н</w:t>
      </w:r>
      <w:r>
        <w:rPr>
          <w:noProof/>
        </w:rPr>
        <w:t xml:space="preserve"> —</w:t>
      </w:r>
      <w:r>
        <w:t xml:space="preserve"> прочность, определенная по уравнению</w:t>
      </w:r>
    </w:p>
    <w:p w:rsidR="00000000" w:rsidRDefault="00B72E9C">
      <w:pPr>
        <w:ind w:firstLine="284"/>
        <w:jc w:val="both"/>
      </w:pPr>
    </w:p>
    <w:p w:rsidR="00000000" w:rsidRDefault="00B72E9C">
      <w:pPr>
        <w:ind w:left="1440" w:firstLine="720"/>
        <w:jc w:val="both"/>
      </w:pPr>
      <w:r>
        <w:t xml:space="preserve">         </w:t>
      </w:r>
      <w:r>
        <w:rPr>
          <w:position w:val="-14"/>
        </w:rPr>
        <w:object w:dxaOrig="1440" w:dyaOrig="380">
          <v:shape id="_x0000_i1039" type="#_x0000_t75" style="width:1in;height:18.75pt" o:ole="">
            <v:imagedata r:id="rId28" o:title=""/>
          </v:shape>
          <o:OLEObject Type="Embed" ProgID="Equation.2" ShapeID="_x0000_i1039" DrawAspect="Content" ObjectID="_1427201801" r:id="rId29"/>
        </w:object>
      </w:r>
      <w:r>
        <w:tab/>
      </w:r>
      <w:r>
        <w:tab/>
      </w:r>
      <w:r>
        <w:tab/>
        <w:t>(9)</w:t>
      </w:r>
    </w:p>
    <w:p w:rsidR="00000000" w:rsidRDefault="00B72E9C">
      <w:pPr>
        <w:jc w:val="both"/>
      </w:pPr>
    </w:p>
    <w:p w:rsidR="00000000" w:rsidRDefault="00B72E9C">
      <w:pPr>
        <w:jc w:val="both"/>
      </w:pPr>
      <w:r>
        <w:t xml:space="preserve"> </w:t>
      </w:r>
      <w:r>
        <w:tab/>
      </w:r>
      <w:r>
        <w:tab/>
        <w:t xml:space="preserve">          </w:t>
      </w:r>
      <w:r>
        <w:rPr>
          <w:position w:val="-62"/>
        </w:rPr>
        <w:object w:dxaOrig="2659" w:dyaOrig="1400">
          <v:shape id="_x0000_i1040" type="#_x0000_t75" style="width:132.75pt;height:69.75pt" o:ole="">
            <v:imagedata r:id="rId30" o:title=""/>
          </v:shape>
          <o:OLEObject Type="Embed" ProgID="Equation.2" ShapeID="_x0000_i1040" DrawAspect="Content" ObjectID="_1427201802" r:id="rId31"/>
        </w:object>
      </w:r>
      <w:r>
        <w:tab/>
      </w:r>
      <w:r>
        <w:tab/>
        <w:t>(10)</w:t>
      </w:r>
    </w:p>
    <w:p w:rsidR="00000000" w:rsidRDefault="00B72E9C">
      <w:pPr>
        <w:jc w:val="both"/>
      </w:pPr>
    </w:p>
    <w:p w:rsidR="00000000" w:rsidRDefault="00B72E9C">
      <w:pPr>
        <w:ind w:left="720" w:firstLine="720"/>
        <w:jc w:val="both"/>
      </w:pPr>
      <w:r>
        <w:t xml:space="preserve">     </w:t>
      </w:r>
      <w:r>
        <w:rPr>
          <w:position w:val="-62"/>
        </w:rPr>
        <w:object w:dxaOrig="3120" w:dyaOrig="1400">
          <v:shape id="_x0000_i1041" type="#_x0000_t75" style="width:156pt;height:69.75pt" o:ole="">
            <v:imagedata r:id="rId32" o:title=""/>
          </v:shape>
          <o:OLEObject Type="Embed" ProgID="Equation.2" ShapeID="_x0000_i1041" DrawAspect="Content" ObjectID="_1427201803" r:id="rId33"/>
        </w:object>
      </w:r>
      <w:r>
        <w:tab/>
      </w:r>
      <w:r>
        <w:tab/>
        <w:t>(11)</w:t>
      </w:r>
    </w:p>
    <w:p w:rsidR="00000000" w:rsidRDefault="00B72E9C">
      <w:pPr>
        <w:ind w:left="720" w:firstLine="720"/>
        <w:jc w:val="both"/>
      </w:pPr>
    </w:p>
    <w:p w:rsidR="00000000" w:rsidRDefault="00B72E9C">
      <w:pPr>
        <w:ind w:left="1440" w:firstLine="720"/>
        <w:jc w:val="both"/>
      </w:pPr>
      <w:r>
        <w:t xml:space="preserve">            </w:t>
      </w:r>
      <w:r>
        <w:rPr>
          <w:position w:val="-10"/>
        </w:rPr>
        <w:object w:dxaOrig="1320" w:dyaOrig="400">
          <v:shape id="_x0000_i1042" type="#_x0000_t75" style="width:66pt;height:20.25pt" o:ole="">
            <v:imagedata r:id="rId34" o:title=""/>
          </v:shape>
          <o:OLEObject Type="Embed" ProgID="Equation.2" ShapeID="_x0000_i1042" DrawAspect="Content" ObjectID="_1427201804" r:id="rId35"/>
        </w:object>
      </w:r>
      <w:r>
        <w:tab/>
      </w:r>
      <w:r>
        <w:tab/>
      </w:r>
      <w:r>
        <w:tab/>
        <w:t>(12)</w:t>
      </w:r>
    </w:p>
    <w:p w:rsidR="00000000" w:rsidRDefault="00B72E9C">
      <w:pPr>
        <w:ind w:left="1440" w:firstLine="720"/>
        <w:jc w:val="both"/>
      </w:pPr>
    </w:p>
    <w:p w:rsidR="00000000" w:rsidRDefault="00B72E9C">
      <w:pPr>
        <w:ind w:left="2160" w:firstLine="720"/>
        <w:jc w:val="both"/>
      </w:pPr>
      <w:r>
        <w:rPr>
          <w:position w:val="-22"/>
        </w:rPr>
        <w:object w:dxaOrig="1340" w:dyaOrig="999">
          <v:shape id="_x0000_i1043" type="#_x0000_t75" style="width:66.75pt;height:50.25pt" o:ole="">
            <v:imagedata r:id="rId36" o:title=""/>
          </v:shape>
          <o:OLEObject Type="Embed" ProgID="Equation.2" ShapeID="_x0000_i1043" DrawAspect="Content" ObjectID="_1427201805" r:id="rId37"/>
        </w:object>
      </w:r>
      <w:r>
        <w:tab/>
      </w:r>
      <w:r>
        <w:tab/>
      </w:r>
      <w:r>
        <w:tab/>
        <w:t>(13)</w:t>
      </w:r>
    </w:p>
    <w:p w:rsidR="00000000" w:rsidRDefault="00B72E9C">
      <w:pPr>
        <w:ind w:left="2160" w:firstLine="720"/>
        <w:jc w:val="both"/>
      </w:pPr>
    </w:p>
    <w:p w:rsidR="00000000" w:rsidRDefault="00B72E9C">
      <w:pPr>
        <w:ind w:left="2160" w:firstLine="720"/>
        <w:jc w:val="both"/>
      </w:pPr>
      <w:r>
        <w:rPr>
          <w:position w:val="-22"/>
        </w:rPr>
        <w:object w:dxaOrig="1080" w:dyaOrig="999">
          <v:shape id="_x0000_i1044" type="#_x0000_t75" style="width:54pt;height:50.25pt" o:ole="">
            <v:imagedata r:id="rId38" o:title=""/>
          </v:shape>
          <o:OLEObject Type="Embed" ProgID="Equation.2" ShapeID="_x0000_i1044" DrawAspect="Content" ObjectID="_1427201806" r:id="rId39"/>
        </w:object>
      </w:r>
      <w:r>
        <w:tab/>
      </w:r>
      <w:r>
        <w:tab/>
      </w:r>
      <w:r>
        <w:tab/>
        <w:t>(14)</w:t>
      </w:r>
    </w:p>
    <w:p w:rsidR="00000000" w:rsidRDefault="00B72E9C">
      <w:pPr>
        <w:jc w:val="both"/>
      </w:pPr>
    </w:p>
    <w:p w:rsidR="00000000" w:rsidRDefault="00B72E9C">
      <w:pPr>
        <w:ind w:left="720" w:firstLine="720"/>
        <w:jc w:val="both"/>
      </w:pPr>
      <w:r>
        <w:t xml:space="preserve">                    </w:t>
      </w:r>
      <w:r>
        <w:rPr>
          <w:position w:val="-22"/>
        </w:rPr>
        <w:object w:dxaOrig="1780" w:dyaOrig="999">
          <v:shape id="_x0000_i1045" type="#_x0000_t75" style="width:89.25pt;height:50.25pt" o:ole="">
            <v:imagedata r:id="rId40" o:title=""/>
          </v:shape>
          <o:OLEObject Type="Embed" ProgID="Equation.2" ShapeID="_x0000_i1045" DrawAspect="Content" ObjectID="_1427201807" r:id="rId41"/>
        </w:object>
      </w:r>
      <w:r>
        <w:tab/>
      </w:r>
      <w:r>
        <w:tab/>
      </w:r>
      <w:r>
        <w:tab/>
        <w:t>(15)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rPr>
          <w:noProof/>
          <w:position w:val="-14"/>
        </w:rPr>
        <w:object w:dxaOrig="320" w:dyaOrig="380">
          <v:shape id="_x0000_i1046" type="#_x0000_t75" style="width:15.75pt;height:18.75pt" o:ole="">
            <v:imagedata r:id="rId42" o:title=""/>
          </v:shape>
          <o:OLEObject Type="Embed" ProgID="Equation.2" ShapeID="_x0000_i1046" DrawAspect="Content" ObjectID="_1427201808" r:id="rId43"/>
        </w:object>
      </w:r>
      <w:r>
        <w:rPr>
          <w:noProof/>
        </w:rPr>
        <w:t>—</w:t>
      </w:r>
      <w:r>
        <w:t xml:space="preserve"> средняя прочность бетонов, испытанных при установлении градуировочной зависимости, </w:t>
      </w:r>
      <w:bookmarkStart w:id="307" w:name="OCRUncertain341"/>
      <w:r>
        <w:t>МПа;</w:t>
      </w:r>
      <w:bookmarkEnd w:id="307"/>
    </w:p>
    <w:p w:rsidR="00000000" w:rsidRDefault="00B72E9C">
      <w:pPr>
        <w:ind w:firstLine="284"/>
        <w:jc w:val="both"/>
      </w:pPr>
      <w:bookmarkStart w:id="308" w:name="OCRUncertain342"/>
      <w:r>
        <w:rPr>
          <w:i/>
          <w:lang w:val="en-US"/>
        </w:rPr>
        <w:t>N</w:t>
      </w:r>
      <w:r>
        <w:t xml:space="preserve"> —</w:t>
      </w:r>
      <w:bookmarkEnd w:id="308"/>
      <w:r>
        <w:rPr>
          <w:lang w:val="en-US"/>
        </w:rPr>
        <w:t xml:space="preserve"> </w:t>
      </w:r>
      <w:r>
        <w:t>число серий образцов, испытанн</w:t>
      </w:r>
      <w:bookmarkStart w:id="309" w:name="OCRUncertain343"/>
      <w:r>
        <w:t>ы</w:t>
      </w:r>
      <w:bookmarkEnd w:id="309"/>
      <w:r>
        <w:t>х при установлении градуировочной зависимости;</w:t>
      </w:r>
    </w:p>
    <w:p w:rsidR="00000000" w:rsidRDefault="00B72E9C">
      <w:pPr>
        <w:ind w:firstLine="284"/>
        <w:jc w:val="both"/>
      </w:pPr>
      <w:bookmarkStart w:id="310" w:name="OCRUncertain344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ф</w:t>
      </w:r>
      <w:r>
        <w:t>,</w:t>
      </w:r>
      <w:bookmarkEnd w:id="310"/>
      <w:r>
        <w:rPr>
          <w:i/>
        </w:rPr>
        <w:t xml:space="preserve">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j</w:t>
      </w:r>
      <w:r>
        <w:rPr>
          <w:i/>
          <w:noProof/>
        </w:rPr>
        <w:t xml:space="preserve"> —</w:t>
      </w:r>
      <w:r>
        <w:t xml:space="preserve"> единичные значения прочности и скорости (вр</w:t>
      </w:r>
      <w:bookmarkStart w:id="311" w:name="OCRUncertain346"/>
      <w:r>
        <w:t>е</w:t>
      </w:r>
      <w:bookmarkEnd w:id="311"/>
      <w:r>
        <w:t>мени) распро</w:t>
      </w:r>
      <w:r>
        <w:softHyphen/>
        <w:t>стран</w:t>
      </w:r>
      <w:bookmarkStart w:id="312" w:name="OCRUncertain347"/>
      <w:r>
        <w:t>е</w:t>
      </w:r>
      <w:bookmarkEnd w:id="312"/>
      <w:r>
        <w:t>ния ультразвука для</w:t>
      </w:r>
      <w:bookmarkStart w:id="313" w:name="OCRUncertain348"/>
      <w:r>
        <w:rPr>
          <w:lang w:val="en-US"/>
        </w:rPr>
        <w:t xml:space="preserve"> </w:t>
      </w:r>
      <w:r>
        <w:rPr>
          <w:i/>
          <w:lang w:val="en-US"/>
        </w:rPr>
        <w:t>j</w:t>
      </w:r>
      <w:r>
        <w:t>-</w:t>
      </w:r>
      <w:bookmarkEnd w:id="313"/>
      <w:r>
        <w:t>й серии образцов, опред</w:t>
      </w:r>
      <w:bookmarkStart w:id="314" w:name="OCRUncertain349"/>
      <w:r>
        <w:t>е</w:t>
      </w:r>
      <w:bookmarkEnd w:id="314"/>
      <w:r>
        <w:t>ляемые в соответствии с п.</w:t>
      </w:r>
      <w:r>
        <w:rPr>
          <w:noProof/>
        </w:rPr>
        <w:t xml:space="preserve"> 3.14</w:t>
      </w:r>
      <w:r>
        <w:t xml:space="preserve"> настоящего стандарта;</w:t>
      </w:r>
    </w:p>
    <w:p w:rsidR="00000000" w:rsidRDefault="00B72E9C">
      <w:pPr>
        <w:ind w:firstLine="284"/>
        <w:jc w:val="both"/>
      </w:pPr>
      <w:bookmarkStart w:id="315" w:name="OCRUncertain353"/>
      <w:r>
        <w:rPr>
          <w:i/>
          <w:lang w:val="en-US"/>
        </w:rPr>
        <w:t>R</w:t>
      </w:r>
      <w:r>
        <w:rPr>
          <w:vertAlign w:val="subscript"/>
        </w:rPr>
        <w:t>макс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мин</w:t>
      </w:r>
      <w:r>
        <w:t xml:space="preserve"> </w:t>
      </w:r>
      <w:bookmarkEnd w:id="315"/>
      <w:r>
        <w:sym w:font="Symbol" w:char="F0BE"/>
      </w:r>
      <w:r>
        <w:t xml:space="preserve"> максимальное и минимальное значения прочности по испытан</w:t>
      </w:r>
      <w:r>
        <w:softHyphen/>
        <w:t>ным сериям образцов, МПа.</w:t>
      </w:r>
    </w:p>
    <w:p w:rsidR="00000000" w:rsidRDefault="00B72E9C">
      <w:pPr>
        <w:ind w:firstLine="284"/>
        <w:jc w:val="both"/>
      </w:pPr>
      <w:r>
        <w:rPr>
          <w:noProof/>
        </w:rPr>
        <w:t>2.</w:t>
      </w:r>
      <w:r>
        <w:t xml:space="preserve"> Корректировку установл</w:t>
      </w:r>
      <w:bookmarkStart w:id="316" w:name="OCRUncertain354"/>
      <w:r>
        <w:t>е</w:t>
      </w:r>
      <w:bookmarkEnd w:id="316"/>
      <w:r>
        <w:t>н</w:t>
      </w:r>
      <w:bookmarkStart w:id="317" w:name="OCRUncertain355"/>
      <w:r>
        <w:t>н</w:t>
      </w:r>
      <w:bookmarkEnd w:id="317"/>
      <w:r>
        <w:t>ой градуировочной зависимости проводят</w:t>
      </w:r>
      <w:r>
        <w:t xml:space="preserve"> пут</w:t>
      </w:r>
      <w:bookmarkStart w:id="318" w:name="OCRUncertain356"/>
      <w:r>
        <w:t>е</w:t>
      </w:r>
      <w:bookmarkEnd w:id="318"/>
      <w:r>
        <w:t>м отбраковки един</w:t>
      </w:r>
      <w:bookmarkStart w:id="319" w:name="OCRUncertain357"/>
      <w:r>
        <w:t>и</w:t>
      </w:r>
      <w:bookmarkEnd w:id="319"/>
      <w:r>
        <w:t>чных результатов испытаний, не удовлетворяющих условию</w:t>
      </w:r>
    </w:p>
    <w:p w:rsidR="00000000" w:rsidRDefault="00B72E9C">
      <w:pPr>
        <w:ind w:firstLine="284"/>
        <w:jc w:val="both"/>
      </w:pPr>
    </w:p>
    <w:p w:rsidR="00000000" w:rsidRDefault="00B72E9C">
      <w:pPr>
        <w:ind w:left="1440" w:firstLine="720"/>
        <w:jc w:val="both"/>
      </w:pPr>
      <w:r>
        <w:t xml:space="preserve">       </w:t>
      </w:r>
      <w:r>
        <w:rPr>
          <w:position w:val="-22"/>
        </w:rPr>
        <w:object w:dxaOrig="1480" w:dyaOrig="760">
          <v:shape id="_x0000_i1047" type="#_x0000_t75" style="width:74.25pt;height:38.25pt" o:ole="">
            <v:imagedata r:id="rId44" o:title=""/>
          </v:shape>
          <o:OLEObject Type="Embed" ProgID="Equation.2" ShapeID="_x0000_i1047" DrawAspect="Content" ObjectID="_1427201809" r:id="rId45"/>
        </w:object>
      </w:r>
      <w:r>
        <w:tab/>
      </w:r>
      <w:r>
        <w:tab/>
      </w:r>
      <w:r>
        <w:tab/>
        <w:t>(16)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</w:pPr>
      <w:r>
        <w:t>где</w:t>
      </w:r>
      <w:r>
        <w:rPr>
          <w:noProof/>
        </w:rPr>
        <w:t xml:space="preserve">  </w:t>
      </w:r>
      <w:r>
        <w:rPr>
          <w:i/>
          <w:lang w:val="en-US"/>
        </w:rPr>
        <w:t>S</w:t>
      </w:r>
      <w:r>
        <w:rPr>
          <w:noProof/>
        </w:rPr>
        <w:t xml:space="preserve"> —</w:t>
      </w:r>
      <w:r>
        <w:t xml:space="preserve"> остаточное среднее </w:t>
      </w:r>
      <w:bookmarkStart w:id="320" w:name="OCRUncertain405"/>
      <w:r>
        <w:t>квадратическое</w:t>
      </w:r>
      <w:bookmarkEnd w:id="320"/>
      <w:r>
        <w:t xml:space="preserve"> отклонение, определенное</w:t>
      </w:r>
    </w:p>
    <w:p w:rsidR="00000000" w:rsidRDefault="00B72E9C">
      <w:pPr>
        <w:ind w:firstLine="284"/>
        <w:jc w:val="both"/>
        <w:rPr>
          <w:noProof/>
        </w:rPr>
      </w:pPr>
      <w:r>
        <w:t>по формуле</w:t>
      </w:r>
      <w:r>
        <w:rPr>
          <w:noProof/>
        </w:rPr>
        <w:t xml:space="preserve">   </w:t>
      </w:r>
    </w:p>
    <w:p w:rsidR="00000000" w:rsidRDefault="00B72E9C">
      <w:pPr>
        <w:ind w:firstLine="284"/>
        <w:jc w:val="both"/>
        <w:rPr>
          <w:noProof/>
        </w:rPr>
      </w:pPr>
    </w:p>
    <w:p w:rsidR="00000000" w:rsidRDefault="00B72E9C">
      <w:pPr>
        <w:ind w:left="720" w:firstLine="720"/>
        <w:jc w:val="both"/>
        <w:rPr>
          <w:lang w:val="en-US"/>
        </w:rPr>
      </w:pPr>
      <w:bookmarkStart w:id="321" w:name="OCRUncertain411"/>
      <w:r>
        <w:rPr>
          <w:lang w:val="en-US"/>
        </w:rPr>
        <w:t xml:space="preserve">        </w:t>
      </w:r>
      <w:r>
        <w:rPr>
          <w:position w:val="-24"/>
          <w:lang w:val="en-US"/>
        </w:rPr>
        <w:object w:dxaOrig="2180" w:dyaOrig="1060">
          <v:shape id="_x0000_i1048" type="#_x0000_t75" style="width:108.75pt;height:53.25pt" o:ole="">
            <v:imagedata r:id="rId46" o:title=""/>
          </v:shape>
          <o:OLEObject Type="Embed" ProgID="Equation.2" ShapeID="_x0000_i1048" DrawAspect="Content" ObjectID="_1427201810" r:id="rId4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(17)</w:t>
      </w:r>
    </w:p>
    <w:p w:rsidR="00000000" w:rsidRDefault="00B72E9C">
      <w:pPr>
        <w:ind w:firstLine="284"/>
        <w:jc w:val="both"/>
        <w:rPr>
          <w:lang w:val="en-US"/>
        </w:rPr>
      </w:pPr>
    </w:p>
    <w:bookmarkEnd w:id="321"/>
    <w:p w:rsidR="00000000" w:rsidRDefault="00B72E9C">
      <w:pPr>
        <w:ind w:firstLine="284"/>
        <w:jc w:val="both"/>
      </w:pPr>
      <w:r>
        <w:rPr>
          <w:i/>
          <w:noProof/>
        </w:rPr>
        <w:t>R</w:t>
      </w:r>
      <w:r>
        <w:rPr>
          <w:i/>
          <w:noProof/>
          <w:vertAlign w:val="subscript"/>
        </w:rPr>
        <w:t>j</w:t>
      </w:r>
      <w:r>
        <w:rPr>
          <w:vertAlign w:val="subscript"/>
        </w:rPr>
        <w:t>н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прочность б</w:t>
      </w:r>
      <w:bookmarkStart w:id="322" w:name="OCRUncertain412"/>
      <w:r>
        <w:t>е</w:t>
      </w:r>
      <w:bookmarkEnd w:id="322"/>
      <w:r>
        <w:t xml:space="preserve">тона в </w:t>
      </w:r>
      <w:r>
        <w:rPr>
          <w:i/>
          <w:lang w:val="en-US"/>
        </w:rPr>
        <w:t>j</w:t>
      </w:r>
      <w:r>
        <w:rPr>
          <w:i/>
        </w:rPr>
        <w:t>-</w:t>
      </w:r>
      <w:bookmarkStart w:id="323" w:name="OCRUncertain414"/>
      <w:r>
        <w:t>й</w:t>
      </w:r>
      <w:bookmarkEnd w:id="323"/>
      <w:r>
        <w:t xml:space="preserve"> серии образцов, определенная по </w:t>
      </w:r>
      <w:bookmarkStart w:id="324" w:name="OCRUncertain415"/>
      <w:r>
        <w:t>градуи</w:t>
      </w:r>
      <w:bookmarkStart w:id="325" w:name="OCRUncertain416"/>
      <w:bookmarkEnd w:id="324"/>
      <w:r>
        <w:t>ровочной</w:t>
      </w:r>
      <w:bookmarkEnd w:id="325"/>
      <w:r>
        <w:t xml:space="preserve"> зависимости</w:t>
      </w:r>
    </w:p>
    <w:p w:rsidR="00000000" w:rsidRDefault="00B72E9C">
      <w:pPr>
        <w:ind w:firstLine="720"/>
        <w:jc w:val="both"/>
      </w:pPr>
    </w:p>
    <w:p w:rsidR="00000000" w:rsidRDefault="00B72E9C">
      <w:pPr>
        <w:ind w:firstLine="720"/>
        <w:jc w:val="both"/>
        <w:rPr>
          <w:noProof/>
        </w:rPr>
      </w:pPr>
      <w:r>
        <w:rPr>
          <w:position w:val="-34"/>
        </w:rPr>
        <w:object w:dxaOrig="4099" w:dyaOrig="820">
          <v:shape id="_x0000_i1049" type="#_x0000_t75" style="width:204.75pt;height:41.25pt" o:ole="">
            <v:imagedata r:id="rId48" o:title=""/>
          </v:shape>
          <o:OLEObject Type="Embed" ProgID="Equation.2" ShapeID="_x0000_i1049" DrawAspect="Content" ObjectID="_1427201811" r:id="rId49"/>
        </w:object>
      </w:r>
      <w:r>
        <w:t xml:space="preserve">         </w:t>
      </w:r>
      <w:r>
        <w:tab/>
        <w:t>(18)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После отбраковки </w:t>
      </w:r>
      <w:bookmarkStart w:id="326" w:name="OCRUncertain423"/>
      <w:r>
        <w:t>градуировочную</w:t>
      </w:r>
      <w:bookmarkEnd w:id="326"/>
      <w:r>
        <w:t xml:space="preserve"> </w:t>
      </w:r>
      <w:bookmarkStart w:id="327" w:name="OCRUncertain424"/>
      <w:r>
        <w:t>з</w:t>
      </w:r>
      <w:bookmarkEnd w:id="327"/>
      <w:r>
        <w:t>ависимость устанавливают заново по оставшимся результатам испытаний.</w:t>
      </w:r>
    </w:p>
    <w:p w:rsidR="00000000" w:rsidRDefault="00B72E9C">
      <w:pPr>
        <w:ind w:firstLine="284"/>
        <w:jc w:val="both"/>
        <w:rPr>
          <w:noProof/>
        </w:rPr>
      </w:pPr>
      <w:r>
        <w:t xml:space="preserve">Корректировку </w:t>
      </w:r>
      <w:bookmarkStart w:id="328" w:name="OCRUncertain425"/>
      <w:r>
        <w:t>градуировочной</w:t>
      </w:r>
      <w:bookmarkEnd w:id="328"/>
      <w:r>
        <w:t xml:space="preserve"> зависимости </w:t>
      </w:r>
      <w:r>
        <w:t xml:space="preserve">проводят до тех пор, пока все единичные результаты испытаний будут удовлетворять условию </w:t>
      </w:r>
      <w:r>
        <w:rPr>
          <w:noProof/>
        </w:rPr>
        <w:t>(16).</w:t>
      </w:r>
    </w:p>
    <w:p w:rsidR="00000000" w:rsidRDefault="00B72E9C">
      <w:pPr>
        <w:ind w:firstLine="284"/>
        <w:jc w:val="both"/>
      </w:pPr>
      <w:r>
        <w:rPr>
          <w:noProof/>
        </w:rPr>
        <w:t>3.</w:t>
      </w:r>
      <w:r>
        <w:t xml:space="preserve"> Погр</w:t>
      </w:r>
      <w:bookmarkStart w:id="329" w:name="OCRUncertain426"/>
      <w:r>
        <w:t>е</w:t>
      </w:r>
      <w:bookmarkEnd w:id="329"/>
      <w:r>
        <w:t>шность определения прочности бето</w:t>
      </w:r>
      <w:bookmarkStart w:id="330" w:name="OCRUncertain427"/>
      <w:r>
        <w:t>н</w:t>
      </w:r>
      <w:bookmarkEnd w:id="330"/>
      <w:r>
        <w:t xml:space="preserve">а по установленным </w:t>
      </w:r>
      <w:bookmarkStart w:id="331" w:name="OCRUncertain428"/>
      <w:r>
        <w:t>градуировочным</w:t>
      </w:r>
      <w:bookmarkEnd w:id="331"/>
      <w:r>
        <w:t xml:space="preserve"> зависимостям вычисляют по формуле</w:t>
      </w:r>
    </w:p>
    <w:p w:rsidR="00000000" w:rsidRDefault="00B72E9C">
      <w:pPr>
        <w:ind w:firstLine="284"/>
        <w:jc w:val="both"/>
      </w:pPr>
      <w:bookmarkStart w:id="332" w:name="OCRUncertain429"/>
    </w:p>
    <w:bookmarkEnd w:id="332"/>
    <w:p w:rsidR="00000000" w:rsidRDefault="00B72E9C">
      <w:pPr>
        <w:ind w:left="1440" w:firstLine="720"/>
        <w:jc w:val="both"/>
        <w:rPr>
          <w:noProof/>
        </w:rPr>
      </w:pPr>
      <w:r>
        <w:rPr>
          <w:noProof/>
          <w:position w:val="-12"/>
        </w:rPr>
        <w:object w:dxaOrig="1880" w:dyaOrig="440">
          <v:shape id="_x0000_i1050" type="#_x0000_t75" style="width:93.75pt;height:21.75pt" o:ole="">
            <v:imagedata r:id="rId50" o:title=""/>
          </v:shape>
          <o:OLEObject Type="Embed" ProgID="Equation.2" ShapeID="_x0000_i1050" DrawAspect="Content" ObjectID="_1427201812" r:id="rId51"/>
        </w:object>
      </w:r>
      <w:r>
        <w:rPr>
          <w:noProof/>
        </w:rPr>
        <w:t xml:space="preserve">                        </w:t>
      </w:r>
      <w:r>
        <w:tab/>
      </w:r>
      <w:r>
        <w:rPr>
          <w:noProof/>
        </w:rPr>
        <w:t>(19)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  <w:rPr>
          <w:noProof/>
        </w:rPr>
      </w:pPr>
      <w:r>
        <w:t>где</w:t>
      </w:r>
      <w:r>
        <w:rPr>
          <w:noProof/>
        </w:rPr>
        <w:t xml:space="preserve">  </w:t>
      </w:r>
      <w:r>
        <w:rPr>
          <w:noProof/>
          <w:position w:val="-10"/>
        </w:rPr>
        <w:object w:dxaOrig="300" w:dyaOrig="360">
          <v:shape id="_x0000_i1051" type="#_x0000_t75" style="width:15pt;height:18pt" o:ole="">
            <v:imagedata r:id="rId52" o:title=""/>
          </v:shape>
          <o:OLEObject Type="Embed" ProgID="Equation.2" ShapeID="_x0000_i1051" DrawAspect="Content" ObjectID="_1427201813" r:id="rId53"/>
        </w:object>
      </w:r>
      <w:r>
        <w:rPr>
          <w:noProof/>
        </w:rPr>
        <w:t xml:space="preserve"> —</w:t>
      </w:r>
      <w:r>
        <w:t xml:space="preserve"> </w:t>
      </w:r>
      <w:bookmarkStart w:id="333" w:name="OCRUncertain432"/>
      <w:r>
        <w:t>среднеквадратическое</w:t>
      </w:r>
      <w:bookmarkEnd w:id="333"/>
      <w:r>
        <w:t xml:space="preserve"> отклонение коэффициента перехода (</w:t>
      </w:r>
      <w:r>
        <w:rPr>
          <w:i/>
        </w:rPr>
        <w:t>К</w:t>
      </w:r>
      <w:r>
        <w:t>),</w:t>
      </w:r>
      <w:r>
        <w:rPr>
          <w:i/>
        </w:rPr>
        <w:t xml:space="preserve"> </w:t>
      </w:r>
      <w:r>
        <w:t>определенного в соответствии с приложением</w:t>
      </w:r>
      <w:r>
        <w:rPr>
          <w:noProof/>
        </w:rPr>
        <w:t xml:space="preserve"> 3.</w:t>
      </w:r>
      <w:r>
        <w:t xml:space="preserve"> Если коэф</w:t>
      </w:r>
      <w:r>
        <w:softHyphen/>
        <w:t>фициент перехода не используют, то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rPr>
          <w:vertAlign w:val="subscript"/>
        </w:rPr>
        <w:t>к</w:t>
      </w:r>
      <w:r>
        <w:rPr>
          <w:noProof/>
        </w:rPr>
        <w:t xml:space="preserve"> </w:t>
      </w:r>
      <w:bookmarkStart w:id="334" w:name="OCRUncertain434"/>
      <w:r>
        <w:rPr>
          <w:noProof/>
        </w:rPr>
        <w:t>=</w:t>
      </w:r>
      <w:bookmarkEnd w:id="334"/>
      <w:r>
        <w:rPr>
          <w:noProof/>
        </w:rPr>
        <w:t xml:space="preserve"> 0.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720"/>
        <w:jc w:val="both"/>
      </w:pPr>
      <w:r>
        <w:rPr>
          <w:position w:val="-52"/>
        </w:rPr>
        <w:object w:dxaOrig="3800" w:dyaOrig="1180">
          <v:shape id="_x0000_i1052" type="#_x0000_t75" style="width:189.75pt;height:59.25pt" o:ole="">
            <v:imagedata r:id="rId54" o:title=""/>
          </v:shape>
          <o:OLEObject Type="Embed" ProgID="Equation.2" ShapeID="_x0000_i1052" DrawAspect="Content" ObjectID="_1427201814" r:id="rId55"/>
        </w:object>
      </w:r>
      <w:r>
        <w:tab/>
      </w:r>
      <w:r>
        <w:tab/>
        <w:t>(20)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>Если</w:t>
      </w:r>
      <w:r>
        <w:rPr>
          <w:noProof/>
        </w:rPr>
        <w:t xml:space="preserve"> </w:t>
      </w:r>
      <w:r>
        <w:rPr>
          <w:noProof/>
          <w:position w:val="-30"/>
        </w:rPr>
        <w:object w:dxaOrig="1939" w:dyaOrig="700">
          <v:shape id="_x0000_i1053" type="#_x0000_t75" style="width:96.75pt;height:35.25pt" o:ole="">
            <v:imagedata r:id="rId56" o:title=""/>
          </v:shape>
          <o:OLEObject Type="Embed" ProgID="Equation.2" ShapeID="_x0000_i1053" DrawAspect="Content" ObjectID="_1427201815" r:id="rId57"/>
        </w:object>
      </w:r>
      <w:r>
        <w:t xml:space="preserve"> то</w:t>
      </w:r>
      <w:r>
        <w:t xml:space="preserve"> определение прочности бетона по </w:t>
      </w:r>
      <w:bookmarkStart w:id="335" w:name="OCRUncertain447"/>
      <w:r>
        <w:t>настоя</w:t>
      </w:r>
      <w:bookmarkStart w:id="336" w:name="OCRUncertain449"/>
      <w:bookmarkEnd w:id="335"/>
      <w:r>
        <w:t>щему</w:t>
      </w:r>
      <w:bookmarkEnd w:id="336"/>
      <w:r>
        <w:t xml:space="preserve"> стандарту не допускается.</w:t>
      </w:r>
    </w:p>
    <w:p w:rsidR="00000000" w:rsidRDefault="00B72E9C">
      <w:pPr>
        <w:ind w:firstLine="284"/>
        <w:jc w:val="both"/>
      </w:pPr>
      <w:r>
        <w:rPr>
          <w:noProof/>
        </w:rPr>
        <w:t>4.</w:t>
      </w:r>
      <w:r>
        <w:t xml:space="preserve"> Допускается использовать уравнение</w:t>
      </w:r>
      <w:r>
        <w:rPr>
          <w:noProof/>
        </w:rPr>
        <w:t xml:space="preserve"> (7)</w:t>
      </w:r>
      <w:r>
        <w:t xml:space="preserve"> при отклонениях, превышаю</w:t>
      </w:r>
      <w:r>
        <w:softHyphen/>
        <w:t xml:space="preserve">щих указанные в </w:t>
      </w:r>
      <w:bookmarkStart w:id="337" w:name="OCRUncertain450"/>
      <w:r>
        <w:t>п.</w:t>
      </w:r>
      <w:bookmarkEnd w:id="337"/>
      <w:r>
        <w:rPr>
          <w:noProof/>
        </w:rPr>
        <w:t xml:space="preserve"> 1</w:t>
      </w:r>
      <w:r>
        <w:t xml:space="preserve"> в случаях, когда погрешность, определяемая по </w:t>
      </w:r>
      <w:bookmarkStart w:id="338" w:name="OCRUncertain451"/>
      <w:r>
        <w:t>п.</w:t>
      </w:r>
      <w:bookmarkEnd w:id="338"/>
      <w:r>
        <w:rPr>
          <w:noProof/>
        </w:rPr>
        <w:t xml:space="preserve"> 3 </w:t>
      </w:r>
      <w:r>
        <w:t>настоящего приложения, находится в допуска</w:t>
      </w:r>
      <w:bookmarkStart w:id="339" w:name="OCRUncertain452"/>
      <w:r>
        <w:t>е</w:t>
      </w:r>
      <w:bookmarkEnd w:id="339"/>
      <w:r>
        <w:t xml:space="preserve">мых пределах. </w:t>
      </w:r>
    </w:p>
    <w:p w:rsidR="00000000" w:rsidRDefault="00B72E9C">
      <w:pPr>
        <w:ind w:firstLine="284"/>
        <w:jc w:val="both"/>
      </w:pPr>
      <w:r>
        <w:rPr>
          <w:noProof/>
        </w:rPr>
        <w:t>5.</w:t>
      </w:r>
      <w:r>
        <w:t xml:space="preserve"> </w:t>
      </w:r>
      <w:r>
        <w:rPr>
          <w:rStyle w:val="10"/>
        </w:rPr>
        <w:t>Проверка градуировочной зависимости</w:t>
      </w:r>
      <w:r>
        <w:t xml:space="preserve"> </w:t>
      </w:r>
    </w:p>
    <w:p w:rsidR="00000000" w:rsidRDefault="00B72E9C">
      <w:pPr>
        <w:ind w:firstLine="284"/>
        <w:jc w:val="both"/>
      </w:pPr>
      <w:r>
        <w:t>Проверку градуировочной зависимости проводят не реже одного раза в</w:t>
      </w:r>
      <w:r>
        <w:rPr>
          <w:noProof/>
        </w:rPr>
        <w:t xml:space="preserve"> 2</w:t>
      </w:r>
      <w:r>
        <w:t xml:space="preserve"> </w:t>
      </w:r>
      <w:bookmarkStart w:id="340" w:name="OCRUncertain453"/>
      <w:r>
        <w:t>мес.</w:t>
      </w:r>
      <w:bookmarkEnd w:id="340"/>
    </w:p>
    <w:p w:rsidR="00000000" w:rsidRDefault="00B72E9C">
      <w:pPr>
        <w:ind w:firstLine="284"/>
        <w:jc w:val="both"/>
      </w:pPr>
      <w:r>
        <w:rPr>
          <w:noProof/>
        </w:rPr>
        <w:t>5.1.</w:t>
      </w:r>
      <w:r>
        <w:t xml:space="preserve"> Изготовляют не менее</w:t>
      </w:r>
      <w:r>
        <w:rPr>
          <w:noProof/>
        </w:rPr>
        <w:t xml:space="preserve"> 6</w:t>
      </w:r>
      <w:r>
        <w:t xml:space="preserve"> серий образцов в соответствии с п.</w:t>
      </w:r>
      <w:r>
        <w:rPr>
          <w:noProof/>
        </w:rPr>
        <w:t xml:space="preserve"> 3.5 </w:t>
      </w:r>
      <w:r>
        <w:t>настоящего стандарта. Определяют в каждой серии образцов в соот</w:t>
      </w:r>
      <w:r>
        <w:t xml:space="preserve">ветствия с </w:t>
      </w:r>
      <w:bookmarkStart w:id="341" w:name="OCRUncertain454"/>
      <w:r>
        <w:t>разд.</w:t>
      </w:r>
      <w:bookmarkEnd w:id="341"/>
      <w:r>
        <w:rPr>
          <w:noProof/>
        </w:rPr>
        <w:t xml:space="preserve"> 3</w:t>
      </w:r>
      <w:r>
        <w:t xml:space="preserve"> настоящего стандарта е</w:t>
      </w:r>
      <w:bookmarkStart w:id="342" w:name="OCRUncertain455"/>
      <w:r>
        <w:t>д</w:t>
      </w:r>
      <w:bookmarkEnd w:id="342"/>
      <w:r>
        <w:t xml:space="preserve">иничные значения скорости ультразвука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j</w:t>
      </w:r>
      <w:r>
        <w:t xml:space="preserve"> и прочности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ф</w:t>
      </w:r>
      <w:r>
        <w:t>. В соответствии с единичным значением скорости ультра</w:t>
      </w:r>
      <w:r>
        <w:softHyphen/>
        <w:t xml:space="preserve">звука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j</w:t>
      </w:r>
      <w:r>
        <w:rPr>
          <w:noProof/>
        </w:rPr>
        <w:t xml:space="preserve"> </w:t>
      </w:r>
      <w:r>
        <w:t>по градуировочной зависимост</w:t>
      </w:r>
      <w:bookmarkStart w:id="343" w:name="OCRUncertain458"/>
      <w:r>
        <w:t>и</w:t>
      </w:r>
      <w:bookmarkEnd w:id="343"/>
      <w:r>
        <w:t xml:space="preserve"> определяют прочность </w:t>
      </w:r>
      <w:bookmarkStart w:id="344" w:name="OCRUncertain459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>.</w:t>
      </w:r>
      <w:bookmarkEnd w:id="344"/>
    </w:p>
    <w:p w:rsidR="00000000" w:rsidRDefault="00B72E9C">
      <w:pPr>
        <w:ind w:firstLine="284"/>
        <w:jc w:val="both"/>
      </w:pPr>
      <w:r>
        <w:t>Вычисляют среднее з</w:t>
      </w:r>
      <w:bookmarkStart w:id="345" w:name="OCRUncertain460"/>
      <w:r>
        <w:t>н</w:t>
      </w:r>
      <w:bookmarkEnd w:id="345"/>
      <w:r>
        <w:t>ачение скорости ультразвука</w:t>
      </w:r>
      <w:r>
        <w:rPr>
          <w:noProof/>
        </w:rPr>
        <w:t xml:space="preserve"> </w:t>
      </w:r>
      <w:r>
        <w:rPr>
          <w:noProof/>
          <w:position w:val="-4"/>
        </w:rPr>
        <w:object w:dxaOrig="200" w:dyaOrig="240">
          <v:shape id="_x0000_i1054" type="#_x0000_t75" style="width:9.75pt;height:12pt" o:ole="">
            <v:imagedata r:id="rId58" o:title=""/>
          </v:shape>
          <o:OLEObject Type="Embed" ProgID="Equation.2" ShapeID="_x0000_i1054" DrawAspect="Content" ObjectID="_1427201816" r:id="rId59"/>
        </w:object>
      </w:r>
      <w:r>
        <w:rPr>
          <w:smallCaps/>
        </w:rPr>
        <w:t xml:space="preserve"> </w:t>
      </w:r>
      <w:r>
        <w:t xml:space="preserve">всех образцов, испытанных для проверки </w:t>
      </w:r>
      <w:bookmarkStart w:id="346" w:name="OCRUncertain461"/>
      <w:r>
        <w:t>градуировочной</w:t>
      </w:r>
      <w:bookmarkEnd w:id="346"/>
      <w:r>
        <w:t xml:space="preserve"> зависимости.</w:t>
      </w:r>
    </w:p>
    <w:p w:rsidR="00000000" w:rsidRDefault="00B72E9C">
      <w:pPr>
        <w:ind w:firstLine="284"/>
        <w:jc w:val="both"/>
      </w:pPr>
      <w:r>
        <w:t>Разделяют серии образцов на две группы. К первой группе относят серии образцов, единичные значения скорости ультразвука которых не превыша</w:t>
      </w:r>
      <w:r>
        <w:softHyphen/>
        <w:t>ют</w:t>
      </w:r>
      <w:r>
        <w:rPr>
          <w:noProof/>
        </w:rPr>
        <w:t xml:space="preserve"> </w:t>
      </w:r>
      <w:r>
        <w:rPr>
          <w:noProof/>
          <w:position w:val="-4"/>
        </w:rPr>
        <w:object w:dxaOrig="200" w:dyaOrig="240">
          <v:shape id="_x0000_i1055" type="#_x0000_t75" style="width:9.75pt;height:12pt" o:ole="">
            <v:imagedata r:id="rId58" o:title=""/>
          </v:shape>
          <o:OLEObject Type="Embed" ProgID="Equation.2" ShapeID="_x0000_i1055" DrawAspect="Content" ObjectID="_1427201817" r:id="rId60"/>
        </w:object>
      </w:r>
      <w:r>
        <w:t>.</w:t>
      </w:r>
      <w:r>
        <w:rPr>
          <w:smallCaps/>
        </w:rPr>
        <w:t xml:space="preserve"> </w:t>
      </w:r>
      <w:r>
        <w:t>Все остальные серии относят ко второй группе.</w:t>
      </w:r>
    </w:p>
    <w:p w:rsidR="00000000" w:rsidRDefault="00B72E9C">
      <w:pPr>
        <w:ind w:firstLine="284"/>
        <w:jc w:val="both"/>
      </w:pPr>
      <w:r>
        <w:rPr>
          <w:noProof/>
        </w:rPr>
        <w:t>5.2.</w:t>
      </w:r>
      <w:r>
        <w:t xml:space="preserve"> </w:t>
      </w:r>
      <w:bookmarkStart w:id="347" w:name="OCRUncertain462"/>
      <w:r>
        <w:t>Градуировочная</w:t>
      </w:r>
      <w:bookmarkEnd w:id="347"/>
      <w:r>
        <w:t xml:space="preserve"> зависимость допускается к дальнейшему примене</w:t>
      </w:r>
      <w:r>
        <w:softHyphen/>
        <w:t>нию при одновременном выполнении следующих условий:</w:t>
      </w:r>
    </w:p>
    <w:p w:rsidR="00000000" w:rsidRDefault="00B72E9C">
      <w:pPr>
        <w:ind w:firstLine="284"/>
        <w:jc w:val="both"/>
      </w:pPr>
      <w:r>
        <w:rPr>
          <w:noProof/>
        </w:rPr>
        <w:t>1)</w:t>
      </w:r>
      <w:r>
        <w:t xml:space="preserve"> разность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ф</w:t>
      </w:r>
      <w:r>
        <w:rPr>
          <w:i/>
          <w:noProof/>
        </w:rPr>
        <w:t xml:space="preserve"> </w:t>
      </w:r>
      <w:r>
        <w:rPr>
          <w:i/>
          <w:noProof/>
        </w:rPr>
        <w:sym w:font="Arial" w:char="2013"/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 xml:space="preserve"> не имеет одинакового знака в пяти из шести последовательных серий образцов:</w:t>
      </w:r>
    </w:p>
    <w:p w:rsidR="00000000" w:rsidRDefault="00B72E9C">
      <w:pPr>
        <w:ind w:firstLine="284"/>
        <w:jc w:val="both"/>
      </w:pPr>
      <w:r>
        <w:rPr>
          <w:noProof/>
        </w:rPr>
        <w:t>2)</w:t>
      </w:r>
      <w:r>
        <w:t xml:space="preserve"> </w:t>
      </w:r>
      <w:r>
        <w:tab/>
      </w:r>
      <w:r>
        <w:tab/>
      </w:r>
      <w:r>
        <w:tab/>
        <w:t xml:space="preserve">             </w:t>
      </w:r>
      <w:r>
        <w:rPr>
          <w:position w:val="-10"/>
        </w:rPr>
        <w:object w:dxaOrig="1140" w:dyaOrig="320">
          <v:shape id="_x0000_i1056" type="#_x0000_t75" style="width:57pt;height:15.75pt" o:ole="">
            <v:imagedata r:id="rId61" o:title=""/>
          </v:shape>
          <o:OLEObject Type="Embed" ProgID="Equation.2" ShapeID="_x0000_i1056" DrawAspect="Content" ObjectID="_1427201818" r:id="rId62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jc w:val="both"/>
        <w:rPr>
          <w:noProof/>
        </w:rPr>
      </w:pPr>
      <w:r>
        <w:t xml:space="preserve">где      </w:t>
      </w:r>
      <w:r>
        <w:tab/>
      </w:r>
      <w:r>
        <w:tab/>
      </w:r>
      <w:r>
        <w:tab/>
      </w:r>
      <w:r>
        <w:rPr>
          <w:position w:val="-24"/>
        </w:rPr>
        <w:object w:dxaOrig="2280" w:dyaOrig="1040">
          <v:shape id="_x0000_i1057" type="#_x0000_t75" style="width:114pt;height:51.75pt" o:ole="">
            <v:imagedata r:id="rId63" o:title=""/>
          </v:shape>
          <o:OLEObject Type="Embed" ProgID="Equation.2" ShapeID="_x0000_i1057" DrawAspect="Content" ObjectID="_1427201819" r:id="rId64"/>
        </w:object>
      </w:r>
      <w:r>
        <w:t xml:space="preserve">   </w:t>
      </w:r>
      <w:r>
        <w:tab/>
      </w:r>
      <w:r>
        <w:tab/>
      </w:r>
      <w:r>
        <w:rPr>
          <w:noProof/>
        </w:rPr>
        <w:t>(</w:t>
      </w:r>
      <w:bookmarkStart w:id="348" w:name="OCRUncertain470"/>
      <w:r>
        <w:rPr>
          <w:noProof/>
        </w:rPr>
        <w:t>2</w:t>
      </w:r>
      <w:bookmarkEnd w:id="348"/>
      <w:r>
        <w:rPr>
          <w:noProof/>
        </w:rPr>
        <w:t>1)</w:t>
      </w: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ind w:firstLine="284"/>
        <w:jc w:val="both"/>
      </w:pPr>
      <w:r>
        <w:rPr>
          <w:i/>
        </w:rPr>
        <w:t>п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число серий образцов, испытанных для проверки градуировоч</w:t>
      </w:r>
      <w:r>
        <w:softHyphen/>
        <w:t>ной зависимости;</w:t>
      </w:r>
    </w:p>
    <w:p w:rsidR="00000000" w:rsidRDefault="00B72E9C">
      <w:pPr>
        <w:ind w:firstLine="284"/>
        <w:jc w:val="both"/>
      </w:pPr>
      <w:r>
        <w:rPr>
          <w:noProof/>
        </w:rPr>
        <w:t>3)</w:t>
      </w:r>
      <w:r>
        <w:t xml:space="preserve"> разность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ф</w:t>
      </w:r>
      <w:r>
        <w:rPr>
          <w:i/>
          <w:noProof/>
        </w:rPr>
        <w:t xml:space="preserve"> </w:t>
      </w:r>
      <w:r>
        <w:rPr>
          <w:i/>
          <w:noProof/>
        </w:rPr>
        <w:sym w:font="Arial" w:char="2013"/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 xml:space="preserve"> не име</w:t>
      </w:r>
      <w:bookmarkStart w:id="349" w:name="OCRUncertain473"/>
      <w:r>
        <w:t>е</w:t>
      </w:r>
      <w:bookmarkEnd w:id="349"/>
      <w:r>
        <w:t>т одинакового знака для серий образцов п</w:t>
      </w:r>
      <w:r>
        <w:t>ервой и второй групп.</w:t>
      </w:r>
    </w:p>
    <w:p w:rsidR="00000000" w:rsidRDefault="00B72E9C">
      <w:pPr>
        <w:ind w:firstLine="284"/>
        <w:jc w:val="both"/>
      </w:pPr>
      <w:r>
        <w:rPr>
          <w:noProof/>
        </w:rPr>
        <w:t>5.3.</w:t>
      </w:r>
      <w:r>
        <w:t xml:space="preserve"> При невыполнении хотя бы одного из условий, предусмотренных п.</w:t>
      </w:r>
      <w:r>
        <w:rPr>
          <w:noProof/>
        </w:rPr>
        <w:t xml:space="preserve"> 5.2</w:t>
      </w:r>
      <w:r>
        <w:t xml:space="preserve"> настоящего приложения, градуировочную зависимость устанавливают заново.</w:t>
      </w:r>
    </w:p>
    <w:p w:rsidR="00000000" w:rsidRDefault="00B72E9C">
      <w:pPr>
        <w:ind w:firstLine="284"/>
        <w:jc w:val="both"/>
      </w:pPr>
      <w:r>
        <w:rPr>
          <w:noProof/>
        </w:rPr>
        <w:t>6.</w:t>
      </w:r>
      <w:r>
        <w:t xml:space="preserve"> При изменении типа прибора и рабочей частоты преобразователей про</w:t>
      </w:r>
      <w:r>
        <w:softHyphen/>
        <w:t>верку градуировочной зависимости проводят по п.</w:t>
      </w:r>
      <w:r>
        <w:rPr>
          <w:noProof/>
        </w:rPr>
        <w:t xml:space="preserve"> 5</w:t>
      </w:r>
      <w:r>
        <w:t xml:space="preserve"> настоящего приложе</w:t>
      </w:r>
      <w:r>
        <w:softHyphen/>
        <w:t>ния.</w:t>
      </w:r>
    </w:p>
    <w:p w:rsidR="00000000" w:rsidRDefault="00B72E9C">
      <w:pPr>
        <w:ind w:firstLine="284"/>
        <w:jc w:val="both"/>
        <w:rPr>
          <w:i/>
          <w:smallCaps/>
        </w:r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</w:t>
      </w:r>
      <w:r>
        <w:rPr>
          <w:rFonts w:ascii="Times New Roman" w:hAnsi="Times New Roman"/>
          <w:b w:val="0"/>
          <w:i/>
          <w:noProof/>
          <w:sz w:val="20"/>
        </w:rPr>
        <w:t xml:space="preserve"> </w:t>
      </w:r>
      <w:bookmarkStart w:id="350" w:name="OCRUncertain475"/>
      <w:r>
        <w:rPr>
          <w:rFonts w:ascii="Times New Roman" w:hAnsi="Times New Roman"/>
          <w:b w:val="0"/>
          <w:i/>
          <w:noProof/>
          <w:sz w:val="20"/>
        </w:rPr>
        <w:t xml:space="preserve">5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Справочное</w:t>
      </w:r>
      <w:bookmarkEnd w:id="350"/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УСТАНОВЛЕНИЯ ГРАДУИРОВОЧНОЙ ЗАВИСИМОСТИ И ОЦЕНКИ ПОГРЕШНОСТИ ОПРЕДЕЛЕНИЯ ПРОЧНОСТИ</w:t>
      </w:r>
    </w:p>
    <w:p w:rsidR="00000000" w:rsidRDefault="00B72E9C">
      <w:pPr>
        <w:pStyle w:val="2"/>
        <w:jc w:val="center"/>
        <w:rPr>
          <w:i w:val="0"/>
          <w:sz w:val="20"/>
        </w:rPr>
      </w:pPr>
      <w:r>
        <w:rPr>
          <w:i w:val="0"/>
          <w:noProof/>
          <w:sz w:val="20"/>
        </w:rPr>
        <w:t>1.</w:t>
      </w:r>
      <w:r>
        <w:rPr>
          <w:i w:val="0"/>
          <w:sz w:val="20"/>
        </w:rPr>
        <w:t xml:space="preserve"> Уста</w:t>
      </w:r>
      <w:bookmarkStart w:id="351" w:name="OCRUncertain476"/>
      <w:r>
        <w:rPr>
          <w:i w:val="0"/>
          <w:sz w:val="20"/>
        </w:rPr>
        <w:t>н</w:t>
      </w:r>
      <w:bookmarkEnd w:id="351"/>
      <w:r>
        <w:rPr>
          <w:i w:val="0"/>
          <w:sz w:val="20"/>
        </w:rPr>
        <w:t>овле</w:t>
      </w:r>
      <w:bookmarkStart w:id="352" w:name="OCRUncertain477"/>
      <w:r>
        <w:rPr>
          <w:i w:val="0"/>
          <w:sz w:val="20"/>
        </w:rPr>
        <w:t>н</w:t>
      </w:r>
      <w:bookmarkEnd w:id="352"/>
      <w:r>
        <w:rPr>
          <w:i w:val="0"/>
          <w:sz w:val="20"/>
        </w:rPr>
        <w:t xml:space="preserve">ие </w:t>
      </w:r>
      <w:bookmarkStart w:id="353" w:name="OCRUncertain478"/>
      <w:r>
        <w:rPr>
          <w:i w:val="0"/>
          <w:sz w:val="20"/>
        </w:rPr>
        <w:t>градуировочной</w:t>
      </w:r>
      <w:bookmarkEnd w:id="353"/>
      <w:r>
        <w:rPr>
          <w:i w:val="0"/>
          <w:sz w:val="20"/>
        </w:rPr>
        <w:t xml:space="preserve"> зависимости „скорость</w:t>
      </w:r>
      <w:r>
        <w:rPr>
          <w:i w:val="0"/>
          <w:noProof/>
          <w:sz w:val="20"/>
        </w:rPr>
        <w:t xml:space="preserve"> </w:t>
      </w:r>
      <w:r>
        <w:rPr>
          <w:i w:val="0"/>
          <w:noProof/>
          <w:sz w:val="20"/>
        </w:rPr>
        <w:sym w:font="Symbol" w:char="F0BE"/>
      </w:r>
      <w:r>
        <w:rPr>
          <w:i w:val="0"/>
          <w:sz w:val="20"/>
        </w:rPr>
        <w:t xml:space="preserve"> прочность" для </w:t>
      </w:r>
      <w:bookmarkStart w:id="354" w:name="OCRUncertain479"/>
      <w:r>
        <w:rPr>
          <w:i w:val="0"/>
          <w:sz w:val="20"/>
        </w:rPr>
        <w:t>контроля</w:t>
      </w:r>
      <w:bookmarkEnd w:id="354"/>
      <w:r>
        <w:rPr>
          <w:i w:val="0"/>
          <w:sz w:val="20"/>
        </w:rPr>
        <w:t xml:space="preserve"> отпуск</w:t>
      </w:r>
      <w:bookmarkStart w:id="355" w:name="OCRUncertain480"/>
      <w:r>
        <w:rPr>
          <w:i w:val="0"/>
          <w:sz w:val="20"/>
        </w:rPr>
        <w:t>н</w:t>
      </w:r>
      <w:bookmarkEnd w:id="355"/>
      <w:r>
        <w:rPr>
          <w:i w:val="0"/>
          <w:sz w:val="20"/>
        </w:rPr>
        <w:t>ой прочности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Прочность бетона класса В25 контролируют в конструкции способом сквозного </w:t>
      </w:r>
      <w:bookmarkStart w:id="356" w:name="OCRUncertain481"/>
      <w:r>
        <w:t>прозвучивания.</w:t>
      </w:r>
      <w:bookmarkEnd w:id="356"/>
      <w:r>
        <w:t xml:space="preserve"> Для установления градуировочной зависимости между скоростью ультразвука и прочностью было испытано в течение </w:t>
      </w:r>
      <w:r>
        <w:rPr>
          <w:noProof/>
        </w:rPr>
        <w:t>5</w:t>
      </w:r>
      <w:r>
        <w:t xml:space="preserve"> </w:t>
      </w:r>
      <w:bookmarkStart w:id="357" w:name="OCRUncertain482"/>
      <w:r>
        <w:t>сут</w:t>
      </w:r>
      <w:bookmarkEnd w:id="357"/>
      <w:r>
        <w:rPr>
          <w:noProof/>
        </w:rPr>
        <w:t xml:space="preserve"> 20</w:t>
      </w:r>
      <w:r>
        <w:t xml:space="preserve"> серий образцов-кубов размером</w:t>
      </w:r>
      <w:r>
        <w:rPr>
          <w:noProof/>
        </w:rPr>
        <w:t xml:space="preserve"> 100Х100Х100</w:t>
      </w:r>
      <w:r>
        <w:t xml:space="preserve"> мм в возрасте от </w:t>
      </w:r>
      <w:r>
        <w:rPr>
          <w:noProof/>
        </w:rPr>
        <w:t>4</w:t>
      </w:r>
      <w:r>
        <w:t xml:space="preserve"> до</w:t>
      </w:r>
      <w:r>
        <w:rPr>
          <w:noProof/>
        </w:rPr>
        <w:t xml:space="preserve"> 8</w:t>
      </w:r>
      <w:r>
        <w:t xml:space="preserve"> ч после тепловой обработки. </w:t>
      </w:r>
    </w:p>
    <w:p w:rsidR="00000000" w:rsidRDefault="00B72E9C">
      <w:pPr>
        <w:ind w:firstLine="284"/>
        <w:jc w:val="both"/>
        <w:rPr>
          <w:noProof/>
        </w:rPr>
      </w:pPr>
      <w:r>
        <w:t>Результаты испытаний приведены в табл.</w:t>
      </w:r>
      <w:r>
        <w:rPr>
          <w:noProof/>
        </w:rPr>
        <w:t xml:space="preserve"> 3.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right"/>
      </w:pPr>
      <w:r>
        <w:t>Т</w:t>
      </w:r>
      <w:bookmarkStart w:id="358" w:name="OCRUncertain483"/>
      <w:r>
        <w:t>а</w:t>
      </w:r>
      <w:bookmarkEnd w:id="358"/>
      <w:r>
        <w:t>бл</w:t>
      </w:r>
      <w:bookmarkStart w:id="359" w:name="OCRUncertain484"/>
      <w:r>
        <w:t>иц</w:t>
      </w:r>
      <w:bookmarkEnd w:id="359"/>
      <w:r>
        <w:t>а</w:t>
      </w:r>
      <w:r>
        <w:rPr>
          <w:noProof/>
        </w:rPr>
        <w:t xml:space="preserve"> 3</w:t>
      </w:r>
    </w:p>
    <w:p w:rsidR="00000000" w:rsidRDefault="00B72E9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815"/>
        <w:gridCol w:w="815"/>
        <w:gridCol w:w="815"/>
        <w:gridCol w:w="815"/>
        <w:gridCol w:w="815"/>
        <w:gridCol w:w="815"/>
        <w:gridCol w:w="8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24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Проч</w:t>
            </w:r>
            <w:bookmarkStart w:id="360" w:name="OCRUncertain485"/>
            <w:r>
              <w:rPr>
                <w:sz w:val="16"/>
              </w:rPr>
              <w:t>н</w:t>
            </w:r>
            <w:bookmarkEnd w:id="360"/>
            <w:r>
              <w:rPr>
                <w:sz w:val="16"/>
              </w:rPr>
              <w:t xml:space="preserve">ость, </w:t>
            </w:r>
            <w:bookmarkStart w:id="361" w:name="OCRUncertain486"/>
            <w:r>
              <w:rPr>
                <w:sz w:val="16"/>
              </w:rPr>
              <w:t>МПа</w:t>
            </w:r>
            <w:bookmarkEnd w:id="361"/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серии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Скорость ультра-звука,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362" w:name="OCRUncertain492"/>
            <w:r>
              <w:rPr>
                <w:sz w:val="16"/>
              </w:rPr>
              <w:t xml:space="preserve">по ре-зультатам </w:t>
            </w:r>
            <w:bookmarkEnd w:id="362"/>
            <w:r>
              <w:rPr>
                <w:sz w:val="16"/>
              </w:rPr>
              <w:t>испыта-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градуировочной зависимости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н</w:t>
            </w:r>
          </w:p>
        </w:tc>
        <w:tc>
          <w:tcPr>
            <w:tcW w:w="1630" w:type="dxa"/>
            <w:gridSpan w:val="2"/>
            <w:tcBorders>
              <w:lef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position w:val="-22"/>
                <w:sz w:val="16"/>
              </w:rPr>
              <w:object w:dxaOrig="980" w:dyaOrig="660">
                <v:shape id="_x0000_i1058" type="#_x0000_t75" style="width:45.75pt;height:30.75pt" o:ole="">
                  <v:imagedata r:id="rId65" o:title=""/>
                </v:shape>
                <o:OLEObject Type="Embed" ProgID="Equation.2" ShapeID="_x0000_i1058" DrawAspect="Content" ObjectID="_1427201820" r:id="rId66"/>
              </w:objec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</w:t>
            </w:r>
            <w:bookmarkStart w:id="363" w:name="OCRUncertain498"/>
            <w:r>
              <w:rPr>
                <w:sz w:val="16"/>
              </w:rPr>
              <w:t>и</w:t>
            </w:r>
            <w:bookmarkEnd w:id="363"/>
            <w:r>
              <w:rPr>
                <w:sz w:val="16"/>
              </w:rPr>
              <w:t>м</w:t>
            </w:r>
            <w:r>
              <w:rPr>
                <w:sz w:val="16"/>
              </w:rPr>
              <w:t>еча-ние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</w:rPr>
              <w:t>, м/с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  <w:bookmarkStart w:id="364" w:name="OCRUncertain493"/>
            <w:r>
              <w:rPr>
                <w:sz w:val="16"/>
              </w:rPr>
              <w:t>ий</w:t>
            </w:r>
            <w:bookmarkEnd w:id="364"/>
            <w:r>
              <w:rPr>
                <w:sz w:val="16"/>
              </w:rPr>
              <w:t xml:space="preserve"> на сж</w:t>
            </w:r>
            <w:bookmarkStart w:id="365" w:name="OCRUncertain502"/>
            <w:r>
              <w:rPr>
                <w:sz w:val="16"/>
              </w:rPr>
              <w:t>а</w:t>
            </w:r>
            <w:bookmarkEnd w:id="365"/>
            <w:r>
              <w:rPr>
                <w:sz w:val="16"/>
              </w:rPr>
              <w:t xml:space="preserve">тие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отбра-ковк</w:t>
            </w:r>
            <w:bookmarkStart w:id="366" w:name="OCRUncertain504"/>
            <w:r>
              <w:rPr>
                <w:sz w:val="16"/>
              </w:rPr>
              <w:t>и</w:t>
            </w:r>
            <w:bookmarkEnd w:id="366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</w:t>
            </w:r>
            <w:bookmarkStart w:id="367" w:name="OCRUncertain505"/>
            <w:r>
              <w:rPr>
                <w:sz w:val="16"/>
              </w:rPr>
              <w:t>л</w:t>
            </w:r>
            <w:bookmarkEnd w:id="367"/>
            <w:r>
              <w:rPr>
                <w:sz w:val="16"/>
              </w:rPr>
              <w:t>е от-браковк</w:t>
            </w:r>
            <w:bookmarkStart w:id="368" w:name="OCRUncertain506"/>
            <w:r>
              <w:rPr>
                <w:sz w:val="16"/>
              </w:rPr>
              <w:t>и</w:t>
            </w:r>
            <w:bookmarkEnd w:id="368"/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отбра</w:t>
            </w:r>
            <w:r>
              <w:rPr>
                <w:sz w:val="16"/>
              </w:rPr>
              <w:softHyphen/>
              <w:t>ковки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пос</w:t>
            </w:r>
            <w:bookmarkStart w:id="369" w:name="OCRUncertain507"/>
            <w:r>
              <w:rPr>
                <w:sz w:val="16"/>
              </w:rPr>
              <w:t>л</w:t>
            </w:r>
            <w:bookmarkEnd w:id="369"/>
            <w:r>
              <w:rPr>
                <w:sz w:val="16"/>
              </w:rPr>
              <w:t>е от</w:t>
            </w:r>
            <w:r>
              <w:rPr>
                <w:sz w:val="16"/>
              </w:rPr>
              <w:softHyphen/>
              <w:t>браковки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4029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21,35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21,26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Серия от-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4371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31,65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2,02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бр</w:t>
            </w:r>
            <w:bookmarkStart w:id="370" w:name="OCRUncertain508"/>
            <w:r>
              <w:rPr>
                <w:sz w:val="16"/>
              </w:rPr>
              <w:t>а</w:t>
            </w:r>
            <w:bookmarkEnd w:id="370"/>
            <w:r>
              <w:rPr>
                <w:sz w:val="16"/>
              </w:rPr>
              <w:t>кована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4080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22,0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22,89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22,92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4097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23,40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23,47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-1,04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-1,14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4116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23,97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23,09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4137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3,4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24,60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24,77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4136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24,57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24,74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-0,51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-0,51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4187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26,11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26,40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-0,10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4195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26,35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26,66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-1,02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-1,03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4248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25,5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27,94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28,38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4232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27,46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27,86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-0,37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  <w:r>
              <w:rPr>
                <w:noProof/>
                <w:sz w:val="16"/>
              </w:rPr>
              <w:t>0,26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4285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25,0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29,58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1,85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4267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  <w:bookmarkStart w:id="371" w:name="OCRUncertain526"/>
            <w:r>
              <w:rPr>
                <w:noProof/>
                <w:sz w:val="16"/>
              </w:rPr>
              <w:t>1</w:t>
            </w:r>
            <w:bookmarkEnd w:id="371"/>
            <w:r>
              <w:rPr>
                <w:noProof/>
                <w:sz w:val="16"/>
              </w:rPr>
              <w:t>,6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28,52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-1,10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-1,05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4037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21,59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21,52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-0,04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-0,07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</w:t>
            </w:r>
            <w:bookmarkStart w:id="372" w:name="OCRUncertain528"/>
            <w:r>
              <w:rPr>
                <w:noProof/>
                <w:sz w:val="16"/>
              </w:rPr>
              <w:t>1</w:t>
            </w:r>
            <w:bookmarkEnd w:id="372"/>
            <w:r>
              <w:rPr>
                <w:noProof/>
                <w:sz w:val="16"/>
              </w:rPr>
              <w:t>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30,00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30,59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-1,54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-1,50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4352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30,5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31,08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31,76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4398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36,9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32,46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33,26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-1,59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-1,47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4393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32,31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33,09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-0,78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-0,57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4475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34,78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35,76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1,11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4436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33,3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33,60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34</w:t>
            </w:r>
            <w:r>
              <w:rPr>
                <w:sz w:val="16"/>
              </w:rPr>
              <w:t>,4</w:t>
            </w:r>
            <w:r>
              <w:rPr>
                <w:noProof/>
                <w:sz w:val="16"/>
              </w:rPr>
              <w:t>9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0,11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0,48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</w:tr>
    </w:tbl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Средние значения прочности </w:t>
      </w:r>
      <w:bookmarkStart w:id="373" w:name="OCRUncertain534"/>
      <w:r>
        <w:t>(</w:t>
      </w:r>
      <w:r>
        <w:rPr>
          <w:position w:val="-14"/>
        </w:rPr>
        <w:object w:dxaOrig="320" w:dyaOrig="380">
          <v:shape id="_x0000_i1059" type="#_x0000_t75" style="width:15.75pt;height:18.75pt" o:ole="">
            <v:imagedata r:id="rId42" o:title=""/>
          </v:shape>
          <o:OLEObject Type="Embed" ProgID="Equation.2" ShapeID="_x0000_i1059" DrawAspect="Content" ObjectID="_1427201821" r:id="rId67"/>
        </w:object>
      </w:r>
      <w:r>
        <w:t>),</w:t>
      </w:r>
      <w:bookmarkEnd w:id="373"/>
      <w:r>
        <w:t xml:space="preserve"> </w:t>
      </w:r>
      <w:bookmarkStart w:id="374" w:name="OCRUncertain535"/>
      <w:r>
        <w:t>МПа,</w:t>
      </w:r>
      <w:bookmarkEnd w:id="374"/>
      <w:r>
        <w:t xml:space="preserve"> и скорости ультразвука </w:t>
      </w:r>
      <w:bookmarkStart w:id="375" w:name="OCRUncertain536"/>
      <w:r>
        <w:t>(</w:t>
      </w:r>
      <w:r>
        <w:rPr>
          <w:position w:val="-4"/>
        </w:rPr>
        <w:object w:dxaOrig="200" w:dyaOrig="240">
          <v:shape id="_x0000_i1060" type="#_x0000_t75" style="width:9.75pt;height:12pt" o:ole="">
            <v:imagedata r:id="rId58" o:title=""/>
          </v:shape>
          <o:OLEObject Type="Embed" ProgID="Equation.2" ShapeID="_x0000_i1060" DrawAspect="Content" ObjectID="_1427201822" r:id="rId68"/>
        </w:object>
      </w:r>
      <w:r>
        <w:t xml:space="preserve">), </w:t>
      </w:r>
      <w:bookmarkEnd w:id="375"/>
      <w:r>
        <w:t>м/с, составляют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22"/>
        </w:rPr>
        <w:object w:dxaOrig="3400" w:dyaOrig="620">
          <v:shape id="_x0000_i1061" type="#_x0000_t75" style="width:170.25pt;height:30.75pt" o:ole="">
            <v:imagedata r:id="rId69" o:title=""/>
          </v:shape>
          <o:OLEObject Type="Embed" ProgID="Equation.2" ShapeID="_x0000_i1061" DrawAspect="Content" ObjectID="_1427201823" r:id="rId70"/>
        </w:object>
      </w:r>
    </w:p>
    <w:p w:rsidR="00000000" w:rsidRDefault="00B72E9C">
      <w:pPr>
        <w:jc w:val="center"/>
      </w:pPr>
    </w:p>
    <w:p w:rsidR="00000000" w:rsidRDefault="00B72E9C">
      <w:pPr>
        <w:jc w:val="center"/>
      </w:pPr>
      <w:r>
        <w:rPr>
          <w:position w:val="-22"/>
        </w:rPr>
        <w:object w:dxaOrig="3580" w:dyaOrig="620">
          <v:shape id="_x0000_i1062" type="#_x0000_t75" style="width:179.25pt;height:30.75pt" o:ole="">
            <v:imagedata r:id="rId71" o:title=""/>
          </v:shape>
          <o:OLEObject Type="Embed" ProgID="Equation.2" ShapeID="_x0000_i1062" DrawAspect="Content" ObjectID="_1427201824" r:id="rId72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Минимальное и максимальное значения прочности составляют: </w:t>
      </w:r>
      <w:r>
        <w:rPr>
          <w:i/>
          <w:lang w:val="en-US"/>
        </w:rPr>
        <w:t>R</w:t>
      </w:r>
      <w:r>
        <w:rPr>
          <w:vertAlign w:val="subscript"/>
        </w:rPr>
        <w:t>мин</w:t>
      </w:r>
      <w:r>
        <w:rPr>
          <w:noProof/>
        </w:rPr>
        <w:t xml:space="preserve"> </w:t>
      </w:r>
      <w:bookmarkStart w:id="376" w:name="OCRUncertain552"/>
      <w:r>
        <w:rPr>
          <w:noProof/>
        </w:rPr>
        <w:t xml:space="preserve">= </w:t>
      </w:r>
      <w:bookmarkEnd w:id="376"/>
      <w:r>
        <w:rPr>
          <w:noProof/>
        </w:rPr>
        <w:t>20,6</w:t>
      </w:r>
      <w:r>
        <w:t xml:space="preserve"> МПа и </w:t>
      </w:r>
      <w:r>
        <w:rPr>
          <w:i/>
          <w:lang w:val="en-US"/>
        </w:rPr>
        <w:t>R</w:t>
      </w:r>
      <w:r>
        <w:rPr>
          <w:vertAlign w:val="subscript"/>
        </w:rPr>
        <w:t>макс</w:t>
      </w:r>
      <w:r>
        <w:t xml:space="preserve"> =</w:t>
      </w:r>
      <w:r>
        <w:rPr>
          <w:noProof/>
        </w:rPr>
        <w:t xml:space="preserve"> 36</w:t>
      </w:r>
      <w:r>
        <w:t>,9 МПа</w:t>
      </w:r>
      <w:r>
        <w:rPr>
          <w:noProof/>
        </w:rPr>
        <w:t xml:space="preserve"> (1</w:t>
      </w:r>
      <w:r>
        <w:t xml:space="preserve"> и 17-я с</w:t>
      </w:r>
      <w:bookmarkStart w:id="377" w:name="OCRUncertain556"/>
      <w:r>
        <w:t>е</w:t>
      </w:r>
      <w:bookmarkEnd w:id="377"/>
      <w:r>
        <w:t xml:space="preserve">рии образцов). Поскольку </w:t>
      </w:r>
      <w:r>
        <w:rPr>
          <w:i/>
          <w:lang w:val="en-US"/>
        </w:rPr>
        <w:t>R</w:t>
      </w:r>
      <w:r>
        <w:rPr>
          <w:vertAlign w:val="subscript"/>
        </w:rPr>
        <w:t>макс</w:t>
      </w:r>
      <w:r>
        <w:rPr>
          <w:noProof/>
        </w:rPr>
        <w:t xml:space="preserve"> </w:t>
      </w:r>
      <w:r>
        <w:rPr>
          <w:noProof/>
        </w:rPr>
        <w:sym w:font="Arial" w:char="2013"/>
      </w:r>
      <w:r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мин</w:t>
      </w:r>
      <w:r>
        <w:rPr>
          <w:noProof/>
        </w:rPr>
        <w:t xml:space="preserve"> </w:t>
      </w:r>
      <w:bookmarkStart w:id="378" w:name="OCRUncertain559"/>
      <w:r>
        <w:rPr>
          <w:i/>
          <w:noProof/>
        </w:rPr>
        <w:t>=</w:t>
      </w:r>
      <w:bookmarkEnd w:id="378"/>
      <w:r>
        <w:rPr>
          <w:noProof/>
        </w:rPr>
        <w:t xml:space="preserve"> 3</w:t>
      </w:r>
      <w:bookmarkStart w:id="379" w:name="OCRUncertain560"/>
      <w:r>
        <w:rPr>
          <w:noProof/>
        </w:rPr>
        <w:t>6</w:t>
      </w:r>
      <w:bookmarkEnd w:id="379"/>
      <w:r>
        <w:rPr>
          <w:noProof/>
        </w:rPr>
        <w:t xml:space="preserve">,9 </w:t>
      </w:r>
      <w:r>
        <w:rPr>
          <w:noProof/>
        </w:rPr>
        <w:sym w:font="Arial" w:char="2013"/>
      </w:r>
      <w:r>
        <w:rPr>
          <w:noProof/>
        </w:rPr>
        <w:t xml:space="preserve"> 20,6 </w:t>
      </w:r>
      <w:bookmarkStart w:id="380" w:name="OCRUncertain561"/>
      <w:r>
        <w:rPr>
          <w:i/>
          <w:noProof/>
        </w:rPr>
        <w:t>=</w:t>
      </w:r>
      <w:bookmarkEnd w:id="380"/>
      <w:r>
        <w:rPr>
          <w:noProof/>
        </w:rPr>
        <w:t xml:space="preserve"> 16,3</w:t>
      </w:r>
      <w:r>
        <w:t xml:space="preserve"> МПа, т. </w:t>
      </w:r>
      <w:bookmarkStart w:id="381" w:name="OCRUncertain562"/>
      <w:r>
        <w:t>е.</w:t>
      </w:r>
      <w:bookmarkEnd w:id="381"/>
      <w:r>
        <w:t xml:space="preserve"> менее чем</w:t>
      </w:r>
      <w:r>
        <w:rPr>
          <w:noProof/>
        </w:rPr>
        <w:t xml:space="preserve"> </w:t>
      </w:r>
      <w:r>
        <w:rPr>
          <w:noProof/>
          <w:position w:val="-22"/>
        </w:rPr>
        <w:object w:dxaOrig="2560" w:dyaOrig="620">
          <v:shape id="_x0000_i1063" type="#_x0000_t75" style="width:114.75pt;height:27.75pt" o:ole="">
            <v:imagedata r:id="rId73" o:title=""/>
          </v:shape>
          <o:OLEObject Type="Embed" ProgID="Equation.2" ShapeID="_x0000_i1063" DrawAspect="Content" ObjectID="_1427201825" r:id="rId74"/>
        </w:object>
      </w:r>
      <w:r>
        <w:t xml:space="preserve"> МПа, то уравн</w:t>
      </w:r>
      <w:bookmarkStart w:id="382" w:name="OCRUncertain567"/>
      <w:r>
        <w:t>е</w:t>
      </w:r>
      <w:bookmarkEnd w:id="382"/>
      <w:r>
        <w:t>ние искомой зависимости принимают линейным: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10"/>
        </w:rPr>
        <w:object w:dxaOrig="1380" w:dyaOrig="320">
          <v:shape id="_x0000_i1064" type="#_x0000_t75" style="width:69pt;height:15.75pt" o:ole="">
            <v:imagedata r:id="rId75" o:title=""/>
          </v:shape>
          <o:OLEObject Type="Embed" ProgID="Equation.2" ShapeID="_x0000_i1064" DrawAspect="Content" ObjectID="_1427201826" r:id="rId76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>Коэффици</w:t>
      </w:r>
      <w:bookmarkStart w:id="383" w:name="OCRUncertain571"/>
      <w:r>
        <w:t>е</w:t>
      </w:r>
      <w:bookmarkEnd w:id="383"/>
      <w:r>
        <w:t xml:space="preserve">нты </w:t>
      </w:r>
      <w:r>
        <w:rPr>
          <w:i/>
        </w:rPr>
        <w:t>а</w:t>
      </w:r>
      <w:r>
        <w:rPr>
          <w:vertAlign w:val="subscript"/>
        </w:rPr>
        <w:t>0</w:t>
      </w:r>
      <w:r>
        <w:t xml:space="preserve"> </w:t>
      </w:r>
      <w:bookmarkStart w:id="384" w:name="OCRUncertain572"/>
      <w:r>
        <w:t xml:space="preserve">и </w:t>
      </w:r>
      <w:bookmarkEnd w:id="384"/>
      <w:r>
        <w:rPr>
          <w:i/>
        </w:rPr>
        <w:t>а</w:t>
      </w:r>
      <w:r>
        <w:rPr>
          <w:vertAlign w:val="subscript"/>
        </w:rPr>
        <w:t>1</w:t>
      </w:r>
      <w:r>
        <w:t xml:space="preserve"> определяют по формулам</w:t>
      </w:r>
      <w:r>
        <w:rPr>
          <w:noProof/>
        </w:rPr>
        <w:t xml:space="preserve"> (9)</w:t>
      </w:r>
      <w:r>
        <w:t xml:space="preserve"> и</w:t>
      </w:r>
      <w:r>
        <w:rPr>
          <w:noProof/>
        </w:rPr>
        <w:t xml:space="preserve"> (10)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48"/>
        </w:rPr>
        <w:object w:dxaOrig="7140" w:dyaOrig="1100">
          <v:shape id="_x0000_i1065" type="#_x0000_t75" style="width:307.5pt;height:47.25pt" o:ole="">
            <v:imagedata r:id="rId77" o:title=""/>
          </v:shape>
          <o:OLEObject Type="Embed" ProgID="Equation.2" ShapeID="_x0000_i1065" DrawAspect="Content" ObjectID="_1427201827" r:id="rId78"/>
        </w:object>
      </w:r>
    </w:p>
    <w:p w:rsidR="00000000" w:rsidRDefault="00B72E9C">
      <w:pPr>
        <w:jc w:val="center"/>
      </w:pPr>
    </w:p>
    <w:p w:rsidR="00000000" w:rsidRDefault="00B72E9C">
      <w:pPr>
        <w:jc w:val="center"/>
      </w:pPr>
      <w:r>
        <w:rPr>
          <w:position w:val="-10"/>
        </w:rPr>
        <w:object w:dxaOrig="3680" w:dyaOrig="320">
          <v:shape id="_x0000_i1066" type="#_x0000_t75" style="width:171pt;height:15pt" o:ole="">
            <v:imagedata r:id="rId79" o:title=""/>
          </v:shape>
          <o:OLEObject Type="Embed" ProgID="Equation.2" ShapeID="_x0000_i1066" DrawAspect="Content" ObjectID="_1427201828" r:id="rId80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 xml:space="preserve">Таким образом </w:t>
      </w:r>
      <w:bookmarkStart w:id="385" w:name="OCRUncertain591"/>
      <w:r>
        <w:t>градуировочная</w:t>
      </w:r>
      <w:bookmarkEnd w:id="385"/>
      <w:r>
        <w:t xml:space="preserve"> зависимость имеет вид </w:t>
      </w:r>
      <w:r>
        <w:rPr>
          <w:i/>
          <w:lang w:val="en-US"/>
        </w:rPr>
        <w:t>R</w:t>
      </w:r>
      <w:r>
        <w:rPr>
          <w:vertAlign w:val="subscript"/>
        </w:rPr>
        <w:t>н</w:t>
      </w:r>
      <w:r>
        <w:rPr>
          <w:noProof/>
        </w:rPr>
        <w:t xml:space="preserve"> </w:t>
      </w:r>
      <w:bookmarkStart w:id="386" w:name="OCRUncertain593"/>
      <w:r>
        <w:rPr>
          <w:noProof/>
        </w:rPr>
        <w:t>=</w:t>
      </w:r>
      <w:bookmarkEnd w:id="386"/>
      <w:r>
        <w:rPr>
          <w:noProof/>
        </w:rPr>
        <w:t xml:space="preserve"> 0,0301</w:t>
      </w:r>
      <w:r>
        <w:rPr>
          <w:i/>
          <w:lang w:val="en-US"/>
        </w:rPr>
        <w:t>v</w:t>
      </w:r>
      <w:r>
        <w:rPr>
          <w:lang w:val="en-US"/>
        </w:rPr>
        <w:sym w:font="Arial" w:char="2013"/>
      </w:r>
      <w:r>
        <w:rPr>
          <w:noProof/>
        </w:rPr>
        <w:t xml:space="preserve"> 99,92.</w:t>
      </w:r>
      <w:r>
        <w:t xml:space="preserve"> Значения </w:t>
      </w:r>
      <w:bookmarkStart w:id="387" w:name="OCRUncertain594"/>
      <w:r>
        <w:t>црочностей</w:t>
      </w:r>
      <w:bookmarkEnd w:id="387"/>
      <w:r>
        <w:t xml:space="preserve"> </w:t>
      </w:r>
      <w:bookmarkStart w:id="388" w:name="OCRUncertain595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>,</w:t>
      </w:r>
      <w:bookmarkEnd w:id="388"/>
      <w:r>
        <w:t xml:space="preserve"> р</w:t>
      </w:r>
      <w:r>
        <w:t xml:space="preserve">ассчитанные по </w:t>
      </w:r>
      <w:bookmarkStart w:id="389" w:name="OCRUncertain596"/>
      <w:r>
        <w:t>градуировочной</w:t>
      </w:r>
      <w:bookmarkEnd w:id="389"/>
      <w:r>
        <w:t xml:space="preserve"> зависимости, приведены в табл.</w:t>
      </w:r>
      <w:r>
        <w:rPr>
          <w:noProof/>
        </w:rPr>
        <w:t xml:space="preserve"> 3.</w:t>
      </w:r>
    </w:p>
    <w:p w:rsidR="00000000" w:rsidRDefault="00B72E9C">
      <w:pPr>
        <w:ind w:firstLine="284"/>
        <w:jc w:val="both"/>
      </w:pPr>
      <w:r>
        <w:t>Остаточно</w:t>
      </w:r>
      <w:bookmarkStart w:id="390" w:name="OCRUncertain597"/>
      <w:r>
        <w:t>е</w:t>
      </w:r>
      <w:bookmarkEnd w:id="390"/>
      <w:r>
        <w:t xml:space="preserve"> средн</w:t>
      </w:r>
      <w:bookmarkStart w:id="391" w:name="OCRUncertain598"/>
      <w:r>
        <w:t>и</w:t>
      </w:r>
      <w:bookmarkEnd w:id="391"/>
      <w:r>
        <w:t xml:space="preserve">е </w:t>
      </w:r>
      <w:bookmarkStart w:id="392" w:name="OCRUncertain599"/>
      <w:r>
        <w:t>квадратическое</w:t>
      </w:r>
      <w:bookmarkEnd w:id="392"/>
      <w:r>
        <w:t xml:space="preserve"> отклонение, определенное по форму</w:t>
      </w:r>
      <w:r>
        <w:softHyphen/>
        <w:t>ле</w:t>
      </w:r>
      <w:r>
        <w:rPr>
          <w:noProof/>
        </w:rPr>
        <w:t xml:space="preserve"> (17),</w:t>
      </w:r>
      <w:r>
        <w:t xml:space="preserve"> составляет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24"/>
        </w:rPr>
        <w:object w:dxaOrig="5960" w:dyaOrig="760">
          <v:shape id="_x0000_i1067" type="#_x0000_t75" style="width:276pt;height:35.25pt" o:ole="">
            <v:imagedata r:id="rId81" o:title=""/>
          </v:shape>
          <o:OLEObject Type="Embed" ProgID="Equation.2" ShapeID="_x0000_i1067" DrawAspect="Content" ObjectID="_1427201829" r:id="rId82"/>
        </w:object>
      </w:r>
      <w:r>
        <w:t xml:space="preserve"> МПа.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Сравнивая значения фактической прочности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ф</w:t>
      </w:r>
      <w:r>
        <w:t xml:space="preserve"> в сериях образцов с прочностью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>, определенной по град</w:t>
      </w:r>
      <w:bookmarkStart w:id="393" w:name="OCRUncertain607"/>
      <w:r>
        <w:t>у</w:t>
      </w:r>
      <w:bookmarkEnd w:id="393"/>
      <w:r>
        <w:t>ировочной зависимости (см. табл.</w:t>
      </w:r>
      <w:r>
        <w:rPr>
          <w:noProof/>
        </w:rPr>
        <w:t xml:space="preserve"> 3)</w:t>
      </w:r>
      <w:bookmarkStart w:id="394" w:name="OCRUncertain608"/>
      <w:r>
        <w:rPr>
          <w:noProof/>
        </w:rPr>
        <w:t xml:space="preserve">, </w:t>
      </w:r>
      <w:bookmarkEnd w:id="394"/>
      <w:r>
        <w:t>устанавливают, что условие</w:t>
      </w:r>
      <w:r>
        <w:rPr>
          <w:noProof/>
        </w:rPr>
        <w:t xml:space="preserve"> (16)</w:t>
      </w:r>
      <w:r>
        <w:t xml:space="preserve"> не выполняется для серии</w:t>
      </w:r>
      <w:r>
        <w:rPr>
          <w:noProof/>
        </w:rPr>
        <w:t xml:space="preserve"> 2,</w:t>
      </w:r>
      <w:r>
        <w:t xml:space="preserve"> которая подлежит отбраковке.</w:t>
      </w:r>
    </w:p>
    <w:p w:rsidR="00000000" w:rsidRDefault="00B72E9C">
      <w:pPr>
        <w:ind w:firstLine="284"/>
        <w:jc w:val="both"/>
      </w:pPr>
      <w:r>
        <w:t>По оставшимся</w:t>
      </w:r>
      <w:r>
        <w:rPr>
          <w:noProof/>
        </w:rPr>
        <w:t xml:space="preserve"> 19</w:t>
      </w:r>
      <w:r>
        <w:t xml:space="preserve"> сериям образцов рассчитывают новые значения </w:t>
      </w:r>
      <w:r>
        <w:rPr>
          <w:position w:val="-14"/>
        </w:rPr>
        <w:object w:dxaOrig="420" w:dyaOrig="400">
          <v:shape id="_x0000_i1068" type="#_x0000_t75" style="width:21pt;height:20.25pt" o:ole="">
            <v:imagedata r:id="rId83" o:title=""/>
          </v:shape>
          <o:OLEObject Type="Embed" ProgID="Equation.2" ShapeID="_x0000_i1068" DrawAspect="Content" ObjectID="_1427201830" r:id="rId84"/>
        </w:object>
      </w:r>
      <w:r>
        <w:rPr>
          <w:i/>
        </w:rPr>
        <w:t xml:space="preserve"> </w:t>
      </w:r>
      <w:r>
        <w:rPr>
          <w:position w:val="-4"/>
        </w:rPr>
        <w:object w:dxaOrig="200" w:dyaOrig="240">
          <v:shape id="_x0000_i1069" type="#_x0000_t75" style="width:9.75pt;height:12pt" o:ole="">
            <v:imagedata r:id="rId58" o:title=""/>
          </v:shape>
          <o:OLEObject Type="Embed" ProgID="Equation.2" ShapeID="_x0000_i1069" DrawAspect="Content" ObjectID="_1427201831" r:id="rId85"/>
        </w:object>
      </w:r>
      <w:r>
        <w:t xml:space="preserve"> и коэффициенты скорректирован</w:t>
      </w:r>
      <w:bookmarkStart w:id="395" w:name="OCRUncertain610"/>
      <w:r>
        <w:t>н</w:t>
      </w:r>
      <w:bookmarkEnd w:id="395"/>
      <w:r>
        <w:t xml:space="preserve">ой зависимости </w:t>
      </w:r>
      <w:r>
        <w:rPr>
          <w:i/>
        </w:rPr>
        <w:t>а</w:t>
      </w:r>
      <w:r>
        <w:rPr>
          <w:vertAlign w:val="subscript"/>
        </w:rPr>
        <w:t>0</w:t>
      </w:r>
      <w:r>
        <w:rPr>
          <w:noProof/>
        </w:rPr>
        <w:t xml:space="preserve"> </w:t>
      </w:r>
      <w:bookmarkStart w:id="396" w:name="OCRUncertain613"/>
      <w:r>
        <w:t xml:space="preserve">и </w:t>
      </w:r>
      <w:r>
        <w:rPr>
          <w:i/>
        </w:rPr>
        <w:t>а</w:t>
      </w:r>
      <w:r>
        <w:rPr>
          <w:vertAlign w:val="subscript"/>
        </w:rPr>
        <w:t>1</w:t>
      </w:r>
      <w:r>
        <w:t>:</w:t>
      </w:r>
    </w:p>
    <w:bookmarkEnd w:id="396"/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22"/>
        </w:rPr>
        <w:object w:dxaOrig="3300" w:dyaOrig="620">
          <v:shape id="_x0000_i1070" type="#_x0000_t75" style="width:165pt;height:30.75pt" o:ole="">
            <v:imagedata r:id="rId86" o:title=""/>
          </v:shape>
          <o:OLEObject Type="Embed" ProgID="Equation.2" ShapeID="_x0000_i1070" DrawAspect="Content" ObjectID="_1427201832" r:id="rId87"/>
        </w:object>
      </w:r>
      <w:r>
        <w:t xml:space="preserve"> МПа;</w:t>
      </w:r>
    </w:p>
    <w:p w:rsidR="00000000" w:rsidRDefault="00B72E9C">
      <w:pPr>
        <w:jc w:val="center"/>
      </w:pPr>
    </w:p>
    <w:p w:rsidR="00000000" w:rsidRDefault="00B72E9C">
      <w:pPr>
        <w:jc w:val="center"/>
      </w:pPr>
      <w:r>
        <w:rPr>
          <w:position w:val="-22"/>
        </w:rPr>
        <w:object w:dxaOrig="3519" w:dyaOrig="620">
          <v:shape id="_x0000_i1071" type="#_x0000_t75" style="width:176.25pt;height:30.75pt" o:ole="">
            <v:imagedata r:id="rId88" o:title=""/>
          </v:shape>
          <o:OLEObject Type="Embed" ProgID="Equation.2" ShapeID="_x0000_i1071" DrawAspect="Content" ObjectID="_1427201833" r:id="rId89"/>
        </w:object>
      </w:r>
      <w:r>
        <w:t>м/с;</w:t>
      </w:r>
    </w:p>
    <w:p w:rsidR="00000000" w:rsidRDefault="00B72E9C">
      <w:pPr>
        <w:jc w:val="center"/>
      </w:pPr>
    </w:p>
    <w:p w:rsidR="00000000" w:rsidRDefault="00B72E9C">
      <w:pPr>
        <w:jc w:val="center"/>
      </w:pPr>
      <w:r>
        <w:rPr>
          <w:position w:val="-66"/>
        </w:rPr>
        <w:object w:dxaOrig="4980" w:dyaOrig="1480">
          <v:shape id="_x0000_i1072" type="#_x0000_t75" style="width:249pt;height:74.25pt" o:ole="">
            <v:imagedata r:id="rId90" o:title=""/>
          </v:shape>
          <o:OLEObject Type="Embed" ProgID="Equation.2" ShapeID="_x0000_i1072" DrawAspect="Content" ObjectID="_1427201834" r:id="rId91"/>
        </w:object>
      </w:r>
    </w:p>
    <w:p w:rsidR="00000000" w:rsidRDefault="00B72E9C">
      <w:pPr>
        <w:jc w:val="center"/>
      </w:pPr>
    </w:p>
    <w:p w:rsidR="00000000" w:rsidRDefault="00B72E9C">
      <w:pPr>
        <w:jc w:val="center"/>
      </w:pPr>
      <w:r>
        <w:rPr>
          <w:position w:val="-10"/>
        </w:rPr>
        <w:object w:dxaOrig="3760" w:dyaOrig="320">
          <v:shape id="_x0000_i1073" type="#_x0000_t75" style="width:188.25pt;height:15.75pt" o:ole="">
            <v:imagedata r:id="rId92" o:title=""/>
          </v:shape>
          <o:OLEObject Type="Embed" ProgID="Equation.2" ShapeID="_x0000_i1073" DrawAspect="Content" ObjectID="_1427201835" r:id="rId93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Определив значения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r>
        <w:rPr>
          <w:vertAlign w:val="subscript"/>
        </w:rPr>
        <w:t>н</w:t>
      </w:r>
      <w:r>
        <w:t xml:space="preserve">, рассчитывают среднее </w:t>
      </w:r>
      <w:bookmarkStart w:id="397" w:name="OCRUncertain641"/>
      <w:r>
        <w:t>квадратическое</w:t>
      </w:r>
      <w:bookmarkEnd w:id="397"/>
      <w:r>
        <w:t xml:space="preserve"> </w:t>
      </w:r>
      <w:bookmarkStart w:id="398" w:name="OCRUncertain642"/>
      <w:r>
        <w:t>отклон</w:t>
      </w:r>
      <w:bookmarkStart w:id="399" w:name="OCRUncertain643"/>
      <w:bookmarkEnd w:id="398"/>
      <w:r>
        <w:t xml:space="preserve">ение </w:t>
      </w:r>
      <w:bookmarkEnd w:id="399"/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24"/>
        </w:rPr>
        <w:object w:dxaOrig="6300" w:dyaOrig="760">
          <v:shape id="_x0000_i1074" type="#_x0000_t75" style="width:285.75pt;height:34.5pt" o:ole="">
            <v:imagedata r:id="rId94" o:title=""/>
          </v:shape>
          <o:OLEObject Type="Embed" ProgID="Equation.2" ShapeID="_x0000_i1074" DrawAspect="Content" ObjectID="_1427201836" r:id="rId95"/>
        </w:object>
      </w:r>
      <w:r>
        <w:t xml:space="preserve"> МПа.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>Для скорректированно</w:t>
      </w:r>
      <w:bookmarkStart w:id="400" w:name="OCRUncertain657"/>
      <w:r>
        <w:t>й</w:t>
      </w:r>
      <w:bookmarkEnd w:id="400"/>
      <w:r>
        <w:t xml:space="preserve"> </w:t>
      </w:r>
      <w:bookmarkStart w:id="401" w:name="OCRUncertain658"/>
      <w:r>
        <w:t>градуировочно</w:t>
      </w:r>
      <w:bookmarkEnd w:id="401"/>
      <w:r>
        <w:t>й зависимости</w:t>
      </w:r>
      <w:r>
        <w:rPr>
          <w:noProof/>
        </w:rPr>
        <w:t xml:space="preserve"> </w:t>
      </w:r>
      <w:r>
        <w:rPr>
          <w:noProof/>
          <w:position w:val="-22"/>
        </w:rPr>
        <w:object w:dxaOrig="1400" w:dyaOrig="760">
          <v:shape id="_x0000_i1075" type="#_x0000_t75" style="width:69.75pt;height:38.25pt" o:ole="">
            <v:imagedata r:id="rId96" o:title=""/>
          </v:shape>
          <o:OLEObject Type="Embed" ProgID="Equation.2" ShapeID="_x0000_i1075" DrawAspect="Content" ObjectID="_1427201837" r:id="rId97"/>
        </w:object>
      </w:r>
      <w:r>
        <w:t>% по всем сериям образцов. Таким образом дальнейшую корректировку про</w:t>
      </w:r>
      <w:r>
        <w:softHyphen/>
        <w:t xml:space="preserve">водить не требуется и искомая </w:t>
      </w:r>
      <w:bookmarkStart w:id="402" w:name="OCRUncertain661"/>
      <w:r>
        <w:t>градуировочная</w:t>
      </w:r>
      <w:bookmarkEnd w:id="402"/>
      <w:r>
        <w:t xml:space="preserve"> зависимост</w:t>
      </w:r>
      <w:bookmarkStart w:id="403" w:name="OCRUncertain662"/>
      <w:r>
        <w:t>ь</w:t>
      </w:r>
      <w:bookmarkEnd w:id="403"/>
      <w:r>
        <w:t xml:space="preserve"> имеет вид</w:t>
      </w:r>
    </w:p>
    <w:p w:rsidR="00000000" w:rsidRDefault="00B72E9C">
      <w:pPr>
        <w:ind w:firstLine="284"/>
        <w:jc w:val="both"/>
        <w:rPr>
          <w:b/>
        </w:rPr>
      </w:pPr>
      <w:bookmarkStart w:id="404" w:name="OCRUncertain663"/>
    </w:p>
    <w:bookmarkEnd w:id="404"/>
    <w:p w:rsidR="00000000" w:rsidRDefault="00B72E9C">
      <w:pPr>
        <w:jc w:val="center"/>
      </w:pPr>
      <w:r>
        <w:rPr>
          <w:position w:val="-10"/>
        </w:rPr>
        <w:object w:dxaOrig="2200" w:dyaOrig="320">
          <v:shape id="_x0000_i1076" type="#_x0000_t75" style="width:110.25pt;height:15.75pt" o:ole="">
            <v:imagedata r:id="rId98" o:title=""/>
          </v:shape>
          <o:OLEObject Type="Embed" ProgID="Equation.2" ShapeID="_x0000_i1076" DrawAspect="Content" ObjectID="_1427201838" r:id="rId99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>Гр</w:t>
      </w:r>
      <w:r>
        <w:t xml:space="preserve">афики </w:t>
      </w:r>
      <w:bookmarkStart w:id="405" w:name="OCRUncertain667"/>
      <w:r>
        <w:t>градуировочных</w:t>
      </w:r>
      <w:bookmarkEnd w:id="405"/>
      <w:r>
        <w:t xml:space="preserve"> зависимост</w:t>
      </w:r>
      <w:bookmarkStart w:id="406" w:name="OCRUncertain668"/>
      <w:r>
        <w:t>е</w:t>
      </w:r>
      <w:bookmarkEnd w:id="406"/>
      <w:r>
        <w:t>й до и после корректировки приведены на черт.</w:t>
      </w:r>
      <w:r>
        <w:rPr>
          <w:noProof/>
        </w:rPr>
        <w:t xml:space="preserve"> 4.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pict>
          <v:shape id="_x0000_i1077" type="#_x0000_t75" style="width:249pt;height:160.5pt">
            <v:imagedata r:id="rId100" o:title=""/>
          </v:shape>
        </w:pi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993"/>
        <w:jc w:val="both"/>
        <w:rPr>
          <w:sz w:val="18"/>
        </w:rPr>
      </w:pPr>
      <w:r>
        <w:rPr>
          <w:sz w:val="18"/>
        </w:rPr>
        <w:sym w:font="Arial" w:char="2013"/>
      </w:r>
      <w:r>
        <w:rPr>
          <w:sz w:val="18"/>
        </w:rPr>
        <w:t xml:space="preserve"> </w:t>
      </w:r>
      <w:r>
        <w:rPr>
          <w:sz w:val="18"/>
        </w:rPr>
        <w:sym w:font="Arial" w:char="2013"/>
      </w:r>
      <w:r>
        <w:rPr>
          <w:sz w:val="18"/>
        </w:rPr>
        <w:t xml:space="preserve">   </w:t>
      </w:r>
      <w:r>
        <w:rPr>
          <w:sz w:val="18"/>
        </w:rPr>
        <w:sym w:font="Symbol" w:char="F0BE"/>
      </w:r>
      <w:r>
        <w:rPr>
          <w:sz w:val="18"/>
        </w:rPr>
        <w:t xml:space="preserve"> градуировочная зависимость до отбраковки; </w:t>
      </w:r>
    </w:p>
    <w:p w:rsidR="00000000" w:rsidRDefault="00B72E9C">
      <w:pPr>
        <w:ind w:firstLine="993"/>
        <w:jc w:val="both"/>
        <w:rPr>
          <w:sz w:val="18"/>
        </w:rPr>
      </w:pPr>
      <w:r>
        <w:rPr>
          <w:noProof/>
          <w:sz w:val="18"/>
        </w:rPr>
        <w:sym w:font="Arial" w:char="2013"/>
      </w:r>
      <w:r>
        <w:rPr>
          <w:noProof/>
          <w:sz w:val="18"/>
        </w:rPr>
        <w:t>—</w:t>
      </w:r>
      <w:r>
        <w:rPr>
          <w:sz w:val="18"/>
        </w:rPr>
        <w:t xml:space="preserve">   </w:t>
      </w:r>
      <w:r>
        <w:rPr>
          <w:sz w:val="18"/>
        </w:rPr>
        <w:sym w:font="Symbol" w:char="F0BE"/>
      </w:r>
      <w:r>
        <w:rPr>
          <w:sz w:val="18"/>
        </w:rPr>
        <w:t xml:space="preserve"> градуировочная зависимость скорректированная; </w:t>
      </w:r>
      <w:bookmarkStart w:id="407" w:name="OCRUncertain669"/>
    </w:p>
    <w:p w:rsidR="00000000" w:rsidRDefault="00B72E9C">
      <w:pPr>
        <w:ind w:firstLine="993"/>
        <w:jc w:val="both"/>
        <w:rPr>
          <w:sz w:val="18"/>
        </w:rPr>
      </w:pPr>
      <w:r>
        <w:rPr>
          <w:sz w:val="18"/>
        </w:rPr>
        <w:t xml:space="preserve">   х</w:t>
      </w:r>
      <w:bookmarkEnd w:id="407"/>
      <w:r>
        <w:rPr>
          <w:sz w:val="18"/>
        </w:rPr>
        <w:t xml:space="preserve">    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отбракованные результ</w:t>
      </w:r>
      <w:bookmarkStart w:id="408" w:name="OCRUncertain670"/>
      <w:r>
        <w:rPr>
          <w:sz w:val="18"/>
        </w:rPr>
        <w:t>ат</w:t>
      </w:r>
      <w:bookmarkEnd w:id="408"/>
      <w:r>
        <w:rPr>
          <w:sz w:val="18"/>
        </w:rPr>
        <w:t>ы испытаний</w:t>
      </w:r>
    </w:p>
    <w:p w:rsidR="00000000" w:rsidRDefault="00B72E9C">
      <w:pPr>
        <w:jc w:val="both"/>
        <w:rPr>
          <w:sz w:val="18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4</w:t>
      </w:r>
    </w:p>
    <w:p w:rsidR="00000000" w:rsidRDefault="00B72E9C">
      <w:pPr>
        <w:ind w:firstLine="284"/>
        <w:jc w:val="both"/>
      </w:pPr>
    </w:p>
    <w:p w:rsidR="00000000" w:rsidRDefault="00B72E9C">
      <w:pPr>
        <w:pStyle w:val="2"/>
        <w:spacing w:before="0" w:after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t>2.</w:t>
      </w:r>
      <w:r>
        <w:rPr>
          <w:rFonts w:ascii="Times New Roman" w:hAnsi="Times New Roman"/>
          <w:i w:val="0"/>
          <w:sz w:val="20"/>
        </w:rPr>
        <w:t xml:space="preserve"> Оценка погреш</w:t>
      </w:r>
      <w:bookmarkStart w:id="409" w:name="OCRUncertain671"/>
      <w:r>
        <w:rPr>
          <w:rFonts w:ascii="Times New Roman" w:hAnsi="Times New Roman"/>
          <w:i w:val="0"/>
          <w:sz w:val="20"/>
        </w:rPr>
        <w:t>н</w:t>
      </w:r>
      <w:bookmarkEnd w:id="409"/>
      <w:r>
        <w:rPr>
          <w:rFonts w:ascii="Times New Roman" w:hAnsi="Times New Roman"/>
          <w:i w:val="0"/>
          <w:sz w:val="20"/>
        </w:rPr>
        <w:t xml:space="preserve">ости определения прочности </w:t>
      </w:r>
    </w:p>
    <w:p w:rsidR="00000000" w:rsidRDefault="00B72E9C">
      <w:pPr>
        <w:pStyle w:val="2"/>
        <w:spacing w:before="0" w:after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по результатам ультразвуковых измерений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Прочность бетона в конструкциях контролируют по установленной в </w:t>
      </w:r>
      <w:bookmarkStart w:id="410" w:name="OCRUncertain672"/>
      <w:r>
        <w:t>п.</w:t>
      </w:r>
      <w:bookmarkEnd w:id="410"/>
      <w:r>
        <w:rPr>
          <w:noProof/>
        </w:rPr>
        <w:t xml:space="preserve"> 1 </w:t>
      </w:r>
      <w:r>
        <w:t>градуировочной зависимости.</w:t>
      </w:r>
    </w:p>
    <w:p w:rsidR="00000000" w:rsidRDefault="00B72E9C">
      <w:pPr>
        <w:ind w:firstLine="284"/>
        <w:jc w:val="both"/>
      </w:pPr>
      <w:r>
        <w:rPr>
          <w:noProof/>
        </w:rPr>
        <w:t>1)</w:t>
      </w:r>
      <w:r>
        <w:t xml:space="preserve"> Контроль осуществляют способом сквозного </w:t>
      </w:r>
      <w:bookmarkStart w:id="411" w:name="OCRUncertain674"/>
      <w:r>
        <w:t>прозвучивания</w:t>
      </w:r>
      <w:bookmarkEnd w:id="411"/>
      <w:r>
        <w:t xml:space="preserve"> без использования п</w:t>
      </w:r>
      <w:bookmarkStart w:id="412" w:name="OCRUncertain675"/>
      <w:r>
        <w:t>е</w:t>
      </w:r>
      <w:bookmarkEnd w:id="412"/>
      <w:r>
        <w:t>реход</w:t>
      </w:r>
      <w:r>
        <w:t>ных коэффициентов. В этом случае погрешность оп</w:t>
      </w:r>
      <w:r>
        <w:softHyphen/>
        <w:t>ред</w:t>
      </w:r>
      <w:bookmarkStart w:id="413" w:name="OCRUncertain676"/>
      <w:r>
        <w:t>е</w:t>
      </w:r>
      <w:bookmarkEnd w:id="413"/>
      <w:r>
        <w:t>ления прочности по формул</w:t>
      </w:r>
      <w:bookmarkStart w:id="414" w:name="OCRUncertain677"/>
      <w:r>
        <w:t>е</w:t>
      </w:r>
      <w:bookmarkEnd w:id="414"/>
      <w:r>
        <w:rPr>
          <w:noProof/>
        </w:rPr>
        <w:t xml:space="preserve"> (19)</w:t>
      </w:r>
      <w:r>
        <w:t xml:space="preserve"> составит</w:t>
      </w:r>
    </w:p>
    <w:p w:rsidR="00000000" w:rsidRDefault="00B72E9C">
      <w:pPr>
        <w:ind w:firstLine="284"/>
        <w:jc w:val="both"/>
      </w:pPr>
      <w:bookmarkStart w:id="415" w:name="OCRUncertain678"/>
    </w:p>
    <w:bookmarkEnd w:id="415"/>
    <w:p w:rsidR="00000000" w:rsidRDefault="00B72E9C">
      <w:pPr>
        <w:jc w:val="center"/>
      </w:pPr>
      <w:r>
        <w:rPr>
          <w:position w:val="-12"/>
        </w:rPr>
        <w:object w:dxaOrig="2620" w:dyaOrig="440">
          <v:shape id="_x0000_i1078" type="#_x0000_t75" style="width:131.25pt;height:21.75pt" o:ole="">
            <v:imagedata r:id="rId101" o:title=""/>
          </v:shape>
          <o:OLEObject Type="Embed" ProgID="Equation.2" ShapeID="_x0000_i1078" DrawAspect="Content" ObjectID="_1427201839" r:id="rId102"/>
        </w:object>
      </w:r>
      <w:r>
        <w:t xml:space="preserve"> МПа.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>Поскольку</w:t>
      </w:r>
      <w:r>
        <w:rPr>
          <w:noProof/>
        </w:rPr>
        <w:t xml:space="preserve"> </w:t>
      </w:r>
      <w:r>
        <w:rPr>
          <w:noProof/>
          <w:position w:val="-30"/>
        </w:rPr>
        <w:object w:dxaOrig="4340" w:dyaOrig="700">
          <v:shape id="_x0000_i1079" type="#_x0000_t75" style="width:193.5pt;height:30.75pt" o:ole="">
            <v:imagedata r:id="rId103" o:title=""/>
          </v:shape>
          <o:OLEObject Type="Embed" ProgID="Equation.2" ShapeID="_x0000_i1079" DrawAspect="Content" ObjectID="_1427201840" r:id="rId104"/>
        </w:object>
      </w:r>
      <w:r>
        <w:t xml:space="preserve"> пол</w:t>
      </w:r>
      <w:bookmarkStart w:id="416" w:name="OCRUncertain695"/>
      <w:r>
        <w:t>у</w:t>
      </w:r>
      <w:bookmarkEnd w:id="416"/>
      <w:r>
        <w:t>чен</w:t>
      </w:r>
      <w:bookmarkStart w:id="417" w:name="OCRUncertain699"/>
      <w:r>
        <w:t>ная</w:t>
      </w:r>
      <w:bookmarkEnd w:id="417"/>
      <w:r>
        <w:t xml:space="preserve"> градуировочная зависимость может быть использована для определения прочности бетона по настоящему стандарту.</w:t>
      </w:r>
    </w:p>
    <w:p w:rsidR="00000000" w:rsidRDefault="00B72E9C">
      <w:pPr>
        <w:ind w:firstLine="284"/>
        <w:jc w:val="both"/>
      </w:pPr>
      <w:r>
        <w:rPr>
          <w:noProof/>
        </w:rPr>
        <w:t>2)</w:t>
      </w:r>
      <w:r>
        <w:t xml:space="preserve"> Контроль осуществляют способом поверхностного прозвучивания с использованием переходного коэффициента, опр</w:t>
      </w:r>
      <w:bookmarkStart w:id="418" w:name="OCRUncertain700"/>
      <w:r>
        <w:t>е</w:t>
      </w:r>
      <w:bookmarkEnd w:id="418"/>
      <w:r>
        <w:t>деленного в соответствии с приложением</w:t>
      </w:r>
      <w:r>
        <w:rPr>
          <w:noProof/>
        </w:rPr>
        <w:t xml:space="preserve"> 3.</w:t>
      </w:r>
      <w:r>
        <w:t xml:space="preserve"> При этом средне</w:t>
      </w:r>
      <w:bookmarkStart w:id="419" w:name="OCRUncertain701"/>
      <w:r>
        <w:t>е</w:t>
      </w:r>
      <w:bookmarkEnd w:id="419"/>
      <w:r>
        <w:t xml:space="preserve"> квадратическое отклонение уста</w:t>
      </w:r>
      <w:bookmarkStart w:id="420" w:name="OCRUncertain702"/>
      <w:r>
        <w:t>н</w:t>
      </w:r>
      <w:bookmarkEnd w:id="420"/>
      <w:r>
        <w:t>овлен</w:t>
      </w:r>
      <w:r>
        <w:softHyphen/>
        <w:t>ного коэффициента составля</w:t>
      </w:r>
      <w:bookmarkStart w:id="421" w:name="OCRUncertain703"/>
      <w:r>
        <w:t>е</w:t>
      </w:r>
      <w:bookmarkEnd w:id="421"/>
      <w:r>
        <w:t>т</w:t>
      </w:r>
      <w:r>
        <w:t xml:space="preserve"> </w:t>
      </w:r>
      <w:r>
        <w:rPr>
          <w:i/>
          <w:lang w:val="en-US"/>
        </w:rPr>
        <w:t>S</w:t>
      </w:r>
      <w:r>
        <w:rPr>
          <w:vertAlign w:val="subscript"/>
        </w:rPr>
        <w:t>к</w:t>
      </w:r>
      <w:r>
        <w:rPr>
          <w:noProof/>
        </w:rPr>
        <w:t xml:space="preserve"> </w:t>
      </w:r>
      <w:bookmarkStart w:id="422" w:name="OCRUncertain705"/>
      <w:r>
        <w:rPr>
          <w:noProof/>
        </w:rPr>
        <w:t>=</w:t>
      </w:r>
      <w:bookmarkEnd w:id="422"/>
      <w:r>
        <w:rPr>
          <w:noProof/>
        </w:rPr>
        <w:t xml:space="preserve"> 0,01. </w:t>
      </w:r>
    </w:p>
    <w:p w:rsidR="00000000" w:rsidRDefault="00B72E9C">
      <w:pPr>
        <w:ind w:firstLine="284"/>
        <w:jc w:val="both"/>
      </w:pPr>
      <w:r>
        <w:t>Погр</w:t>
      </w:r>
      <w:bookmarkStart w:id="423" w:name="OCRUncertain706"/>
      <w:r>
        <w:t>е</w:t>
      </w:r>
      <w:bookmarkEnd w:id="423"/>
      <w:r>
        <w:t>шность опре</w:t>
      </w:r>
      <w:bookmarkStart w:id="424" w:name="OCRUncertain707"/>
      <w:r>
        <w:t>де</w:t>
      </w:r>
      <w:bookmarkEnd w:id="424"/>
      <w:r>
        <w:t>л</w:t>
      </w:r>
      <w:bookmarkStart w:id="425" w:name="OCRUncertain708"/>
      <w:r>
        <w:t>е</w:t>
      </w:r>
      <w:bookmarkEnd w:id="425"/>
      <w:r>
        <w:t>ния прочности составит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</w:pPr>
      <w:r>
        <w:rPr>
          <w:position w:val="-46"/>
        </w:rPr>
        <w:object w:dxaOrig="4780" w:dyaOrig="1060">
          <v:shape id="_x0000_i1080" type="#_x0000_t75" style="width:239.25pt;height:53.25pt" o:ole="">
            <v:imagedata r:id="rId105" o:title=""/>
          </v:shape>
          <o:OLEObject Type="Embed" ProgID="Equation.2" ShapeID="_x0000_i1080" DrawAspect="Content" ObjectID="_1427201841" r:id="rId106"/>
        </w:objec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 xml:space="preserve">Поскольку </w:t>
      </w:r>
      <w:r>
        <w:rPr>
          <w:position w:val="-26"/>
        </w:rPr>
        <w:object w:dxaOrig="639" w:dyaOrig="660">
          <v:shape id="_x0000_i1081" type="#_x0000_t75" style="width:28.5pt;height:29.25pt" o:ole="">
            <v:imagedata r:id="rId107" o:title=""/>
          </v:shape>
          <o:OLEObject Type="Embed" ProgID="Equation.2" ShapeID="_x0000_i1081" DrawAspect="Content" ObjectID="_1427201842" r:id="rId108"/>
        </w:object>
      </w:r>
      <w:r>
        <w:t xml:space="preserve"> </w:t>
      </w:r>
      <w:r>
        <w:sym w:font="Arial" w:char="00B7"/>
      </w:r>
      <w:r>
        <w:t xml:space="preserve"> 100 %</w:t>
      </w:r>
      <w:bookmarkStart w:id="426" w:name="OCRUncertain721"/>
      <w:r>
        <w:t xml:space="preserve"> =</w:t>
      </w:r>
      <w:bookmarkEnd w:id="426"/>
      <w:r>
        <w:t xml:space="preserve"> 10,19 % </w:t>
      </w:r>
      <w:r>
        <w:rPr>
          <w:lang w:val="en-US"/>
        </w:rPr>
        <w:t>&lt;</w:t>
      </w:r>
      <w:r>
        <w:rPr>
          <w:noProof/>
        </w:rPr>
        <w:t xml:space="preserve"> 12</w:t>
      </w:r>
      <w:r>
        <w:t xml:space="preserve"> %, о</w:t>
      </w:r>
      <w:bookmarkStart w:id="427" w:name="OCRUncertain722"/>
      <w:r>
        <w:t>п</w:t>
      </w:r>
      <w:bookmarkEnd w:id="427"/>
      <w:r>
        <w:t>ределение проч</w:t>
      </w:r>
      <w:bookmarkStart w:id="428" w:name="OCRUncertain723"/>
      <w:r>
        <w:t>н</w:t>
      </w:r>
      <w:bookmarkEnd w:id="428"/>
      <w:r>
        <w:t>о</w:t>
      </w:r>
      <w:bookmarkStart w:id="429" w:name="OCRUncertain724"/>
      <w:r>
        <w:t>с</w:t>
      </w:r>
      <w:bookmarkEnd w:id="429"/>
      <w:r>
        <w:t>ти бетона по установленной градуировочной зависимости с использованием дан</w:t>
      </w:r>
      <w:r>
        <w:softHyphen/>
        <w:t>ного переходного коэффициента может производиться по настоящему стан</w:t>
      </w:r>
      <w:r>
        <w:softHyphen/>
        <w:t>дарту.</w:t>
      </w:r>
    </w:p>
    <w:p w:rsidR="00000000" w:rsidRDefault="00B72E9C">
      <w:pPr>
        <w:pStyle w:val="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t>3.</w:t>
      </w:r>
      <w:r>
        <w:rPr>
          <w:rFonts w:ascii="Times New Roman" w:hAnsi="Times New Roman"/>
          <w:i w:val="0"/>
          <w:sz w:val="20"/>
        </w:rPr>
        <w:t xml:space="preserve"> Установление градуирово</w:t>
      </w:r>
      <w:bookmarkStart w:id="430" w:name="OCRUncertain728"/>
      <w:r>
        <w:rPr>
          <w:rFonts w:ascii="Times New Roman" w:hAnsi="Times New Roman"/>
          <w:i w:val="0"/>
          <w:sz w:val="20"/>
        </w:rPr>
        <w:t>ч</w:t>
      </w:r>
      <w:bookmarkEnd w:id="430"/>
      <w:r>
        <w:rPr>
          <w:rFonts w:ascii="Times New Roman" w:hAnsi="Times New Roman"/>
          <w:i w:val="0"/>
          <w:sz w:val="20"/>
        </w:rPr>
        <w:t>ной зависимости „скорость</w:t>
      </w:r>
      <w:r>
        <w:rPr>
          <w:rFonts w:ascii="Times New Roman" w:hAnsi="Times New Roman"/>
          <w:i w:val="0"/>
          <w:noProof/>
          <w:sz w:val="20"/>
        </w:rPr>
        <w:t xml:space="preserve"> —</w:t>
      </w:r>
      <w:r>
        <w:rPr>
          <w:rFonts w:ascii="Times New Roman" w:hAnsi="Times New Roman"/>
          <w:i w:val="0"/>
          <w:sz w:val="20"/>
        </w:rPr>
        <w:t xml:space="preserve"> прочность" д</w:t>
      </w:r>
      <w:bookmarkStart w:id="431" w:name="OCRUncertain730"/>
      <w:r>
        <w:rPr>
          <w:rFonts w:ascii="Times New Roman" w:hAnsi="Times New Roman"/>
          <w:i w:val="0"/>
          <w:sz w:val="20"/>
        </w:rPr>
        <w:t>л</w:t>
      </w:r>
      <w:bookmarkEnd w:id="431"/>
      <w:r>
        <w:rPr>
          <w:rFonts w:ascii="Times New Roman" w:hAnsi="Times New Roman"/>
          <w:i w:val="0"/>
          <w:sz w:val="20"/>
        </w:rPr>
        <w:t>я контроля прочности бетона в процессе твердения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 xml:space="preserve">Для установления градуировочной зависимости „скорость </w:t>
      </w:r>
      <w:r>
        <w:sym w:font="Symbol" w:char="F0BE"/>
      </w:r>
      <w:r>
        <w:t xml:space="preserve"> прочнос</w:t>
      </w:r>
      <w:bookmarkStart w:id="432" w:name="OCRUncertain732"/>
      <w:r>
        <w:t>т</w:t>
      </w:r>
      <w:bookmarkEnd w:id="432"/>
      <w:r>
        <w:t>ь" были изготовлен</w:t>
      </w:r>
      <w:r>
        <w:t>ы в разные смены по</w:t>
      </w:r>
      <w:r>
        <w:rPr>
          <w:noProof/>
        </w:rPr>
        <w:t xml:space="preserve"> 3—4</w:t>
      </w:r>
      <w:r>
        <w:t xml:space="preserve"> серии образцов-кубов разм</w:t>
      </w:r>
      <w:bookmarkStart w:id="433" w:name="OCRUncertain733"/>
      <w:r>
        <w:t>е</w:t>
      </w:r>
      <w:bookmarkEnd w:id="433"/>
      <w:r>
        <w:t xml:space="preserve">ром </w:t>
      </w:r>
      <w:r>
        <w:rPr>
          <w:noProof/>
        </w:rPr>
        <w:t>100Х100Х100</w:t>
      </w:r>
      <w:r>
        <w:t xml:space="preserve"> мм, которые испытывались в горячем состоянии непосредст</w:t>
      </w:r>
      <w:r>
        <w:softHyphen/>
        <w:t>венно после их извлечения из тепловой установки. Сроки твердения и ре</w:t>
      </w:r>
      <w:r>
        <w:softHyphen/>
        <w:t>зультаты испытаний приведены в табл.</w:t>
      </w:r>
      <w:r>
        <w:rPr>
          <w:noProof/>
        </w:rPr>
        <w:t xml:space="preserve"> 4.</w:t>
      </w:r>
    </w:p>
    <w:p w:rsidR="00000000" w:rsidRDefault="00B72E9C">
      <w:pPr>
        <w:ind w:firstLine="284"/>
        <w:jc w:val="both"/>
        <w:rPr>
          <w:noProof/>
        </w:rPr>
      </w:pPr>
      <w:bookmarkStart w:id="434" w:name="OCRUncertain734"/>
      <w:r>
        <w:t>Градуировочную</w:t>
      </w:r>
      <w:bookmarkEnd w:id="434"/>
      <w:r>
        <w:t xml:space="preserve"> зависимость для контроля прочности в процессе твер</w:t>
      </w:r>
      <w:r>
        <w:softHyphen/>
        <w:t>дения устанавливают по уравн</w:t>
      </w:r>
      <w:bookmarkStart w:id="435" w:name="OCRUncertain735"/>
      <w:r>
        <w:t>е</w:t>
      </w:r>
      <w:bookmarkEnd w:id="435"/>
      <w:r>
        <w:t>нию</w:t>
      </w:r>
      <w:r>
        <w:rPr>
          <w:noProof/>
        </w:rPr>
        <w:t xml:space="preserve"> (8)</w:t>
      </w:r>
    </w:p>
    <w:p w:rsidR="00000000" w:rsidRDefault="00B72E9C">
      <w:pPr>
        <w:ind w:firstLine="284"/>
        <w:jc w:val="both"/>
      </w:pPr>
    </w:p>
    <w:p w:rsidR="00000000" w:rsidRDefault="00B72E9C">
      <w:pPr>
        <w:ind w:left="2160"/>
        <w:jc w:val="both"/>
      </w:pPr>
      <w:r>
        <w:t xml:space="preserve">          </w:t>
      </w:r>
      <w:r>
        <w:rPr>
          <w:position w:val="-10"/>
        </w:rPr>
        <w:object w:dxaOrig="1100" w:dyaOrig="360">
          <v:shape id="_x0000_i1082" type="#_x0000_t75" style="width:54.75pt;height:18pt" o:ole="">
            <v:imagedata r:id="rId109" o:title=""/>
          </v:shape>
          <o:OLEObject Type="Embed" ProgID="Equation.2" ShapeID="_x0000_i1082" DrawAspect="Content" ObjectID="_1427201843" r:id="rId110"/>
        </w:object>
      </w:r>
      <w:r>
        <w:tab/>
      </w:r>
      <w:r>
        <w:tab/>
      </w:r>
      <w:r>
        <w:tab/>
        <w:t>(22)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right"/>
        <w:sectPr w:rsidR="00000000">
          <w:pgSz w:w="11901" w:h="16817"/>
          <w:pgMar w:top="1440" w:right="4530" w:bottom="1440" w:left="1134" w:header="720" w:footer="720" w:gutter="0"/>
          <w:cols w:space="62" w:equalWidth="0">
            <w:col w:w="6237"/>
          </w:cols>
          <w:noEndnote/>
        </w:sectPr>
      </w:pPr>
    </w:p>
    <w:p w:rsidR="00000000" w:rsidRDefault="00B72E9C">
      <w:pPr>
        <w:ind w:firstLine="284"/>
        <w:jc w:val="right"/>
      </w:pPr>
      <w:r>
        <w:t>Таблица</w:t>
      </w:r>
      <w:r>
        <w:rPr>
          <w:noProof/>
        </w:rPr>
        <w:t xml:space="preserve"> 4</w:t>
      </w:r>
    </w:p>
    <w:p w:rsidR="00000000" w:rsidRDefault="00B72E9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33"/>
        <w:gridCol w:w="626"/>
        <w:gridCol w:w="708"/>
        <w:gridCol w:w="851"/>
        <w:gridCol w:w="709"/>
        <w:gridCol w:w="1018"/>
        <w:gridCol w:w="1018"/>
        <w:gridCol w:w="657"/>
        <w:gridCol w:w="1069"/>
        <w:gridCol w:w="1341"/>
        <w:gridCol w:w="850"/>
        <w:gridCol w:w="992"/>
        <w:gridCol w:w="993"/>
        <w:gridCol w:w="1119"/>
        <w:gridCol w:w="1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испытаний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Серия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твер-дения, 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i/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  <w:r>
              <w:rPr>
                <w:sz w:val="16"/>
              </w:rPr>
              <w:t>, МПа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i/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</w:rPr>
              <w:t>, м/с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position w:val="-4"/>
                <w:sz w:val="16"/>
              </w:rPr>
              <w:object w:dxaOrig="200" w:dyaOrig="240">
                <v:shape id="_x0000_i1083" type="#_x0000_t75" style="width:9.75pt;height:9.75pt" o:ole="">
                  <v:imagedata r:id="rId111" o:title=""/>
                </v:shape>
                <o:OLEObject Type="Embed" ProgID="Equation.2" ShapeID="_x0000_i1083" DrawAspect="Content" ObjectID="_1427201844" r:id="rId112"/>
              </w:object>
            </w:r>
            <w:r>
              <w:rPr>
                <w:noProof/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</w:rPr>
              <w:t>, м/с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noProof/>
                <w:position w:val="-4"/>
                <w:sz w:val="16"/>
              </w:rPr>
              <w:object w:dxaOrig="200" w:dyaOrig="240">
                <v:shape id="_x0000_i1084" type="#_x0000_t75" style="width:9.75pt;height:9.75pt" o:ole="">
                  <v:imagedata r:id="rId111" o:title=""/>
                </v:shape>
                <o:OLEObject Type="Embed" ProgID="Equation.2" ShapeID="_x0000_i1084" DrawAspect="Content" ObjectID="_1427201845" r:id="rId113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</w:rPr>
              <w:t>)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 (м/с)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  <w:lang w:val="en-US"/>
              </w:rPr>
              <w:t xml:space="preserve">ln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position w:val="-16"/>
                <w:sz w:val="16"/>
              </w:rPr>
            </w:pPr>
            <w:r>
              <w:rPr>
                <w:noProof/>
                <w:position w:val="-16"/>
                <w:sz w:val="16"/>
              </w:rPr>
              <w:pict>
                <v:shape id="_x0000_i1085" type="#_x0000_t75" style="width:51pt;height:16.5pt" o:ole="">
                  <v:imagedata r:id="rId114" o:title=""/>
                </v:shape>
              </w:pict>
            </w:r>
          </w:p>
          <w:p w:rsidR="00000000" w:rsidRDefault="00B72E9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noProof/>
                <w:position w:val="-4"/>
                <w:sz w:val="16"/>
              </w:rPr>
              <w:object w:dxaOrig="200" w:dyaOrig="240">
                <v:shape id="_x0000_i1086" type="#_x0000_t75" style="width:9.75pt;height:9.75pt" o:ole="">
                  <v:imagedata r:id="rId111" o:title=""/>
                </v:shape>
                <o:OLEObject Type="Embed" ProgID="Equation.2" ShapeID="_x0000_i1086" DrawAspect="Content" ObjectID="_1427201847" r:id="rId115"/>
              </w:object>
            </w:r>
            <w:r>
              <w:rPr>
                <w:noProof/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</w:rPr>
              <w:t>) х</w:t>
            </w: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 </w:t>
            </w:r>
            <w:r>
              <w:rPr>
                <w:noProof/>
                <w:position w:val="-16"/>
                <w:sz w:val="16"/>
              </w:rPr>
              <w:pict>
                <v:shape id="_x0000_i1087" type="#_x0000_t75" style="width:51pt;height:16.5pt">
                  <v:imagedata r:id="rId114" o:title=""/>
                </v:shape>
              </w:pic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i/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>, МПа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>, МПа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  <w:r>
              <w:rPr>
                <w:sz w:val="16"/>
                <w:vertAlign w:val="sub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sym w:font="Arial" w:char="2013"/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н</w:t>
            </w:r>
            <w:r>
              <w:rPr>
                <w:sz w:val="16"/>
              </w:rPr>
              <w:t>)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 (МПа)</w:t>
            </w:r>
            <w:r>
              <w:rPr>
                <w:sz w:val="16"/>
                <w:vertAlign w:val="subscript"/>
                <w:lang w:val="en-US"/>
              </w:rPr>
              <w:t xml:space="preserve">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>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position w:val="-14"/>
                <w:sz w:val="16"/>
              </w:rPr>
              <w:object w:dxaOrig="320" w:dyaOrig="400">
                <v:shape id="_x0000_i1088" type="#_x0000_t75" style="width:11.25pt;height:15.75pt" o:ole="">
                  <v:imagedata r:id="rId116" o:title=""/>
                </v:shape>
                <o:OLEObject Type="Embed" ProgID="Equation.2" ShapeID="_x0000_i1088" DrawAspect="Content" ObjectID="_1427201848" r:id="rId117"/>
              </w:object>
            </w:r>
            <w:r>
              <w:rPr>
                <w:sz w:val="16"/>
              </w:rPr>
              <w:t>), МПа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  <w:lang w:val="en-US"/>
              </w:rPr>
              <w:t>R</w:t>
            </w:r>
            <w:r>
              <w:rPr>
                <w:i/>
                <w:sz w:val="16"/>
                <w:vertAlign w:val="subscript"/>
                <w:lang w:val="en-US"/>
              </w:rPr>
              <w:t>j</w:t>
            </w:r>
            <w:r>
              <w:rPr>
                <w:sz w:val="16"/>
                <w:vertAlign w:val="subscript"/>
              </w:rPr>
              <w:t xml:space="preserve">ф 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 xml:space="preserve"> </w:t>
            </w:r>
            <w:r>
              <w:rPr>
                <w:position w:val="-14"/>
                <w:sz w:val="16"/>
              </w:rPr>
              <w:object w:dxaOrig="320" w:dyaOrig="400">
                <v:shape id="_x0000_i1089" type="#_x0000_t75" style="width:11.25pt;height:15.75pt" o:ole="">
                  <v:imagedata r:id="rId116" o:title=""/>
                </v:shape>
                <o:OLEObject Type="Embed" ProgID="Equation.2" ShapeID="_x0000_i1089" DrawAspect="Content" ObjectID="_1427201849" r:id="rId118"/>
              </w:object>
            </w:r>
            <w:r>
              <w:rPr>
                <w:sz w:val="16"/>
              </w:rPr>
              <w:t>)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, (МПа)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36" w:name="OCRUncertain769"/>
            <w:r>
              <w:rPr>
                <w:noProof/>
                <w:sz w:val="16"/>
              </w:rPr>
              <w:t>1</w:t>
            </w:r>
            <w:bookmarkEnd w:id="436"/>
            <w:r>
              <w:rPr>
                <w:noProof/>
                <w:sz w:val="16"/>
              </w:rPr>
              <w:t>3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01.0</w:t>
            </w:r>
            <w:bookmarkStart w:id="437" w:name="OCRUncertain770"/>
            <w:r>
              <w:rPr>
                <w:noProof/>
                <w:sz w:val="16"/>
              </w:rPr>
              <w:t>2</w:t>
            </w:r>
            <w:bookmarkEnd w:id="437"/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</w:t>
            </w:r>
            <w:bookmarkStart w:id="438" w:name="OCRUncertain772"/>
            <w:r>
              <w:rPr>
                <w:noProof/>
                <w:sz w:val="16"/>
              </w:rPr>
              <w:t>1</w:t>
            </w:r>
            <w:bookmarkEnd w:id="438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2160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39" w:name="OCRUncertain773"/>
            <w:r>
              <w:rPr>
                <w:noProof/>
                <w:sz w:val="16"/>
              </w:rPr>
              <w:t>1</w:t>
            </w:r>
            <w:bookmarkEnd w:id="439"/>
            <w:r>
              <w:rPr>
                <w:noProof/>
                <w:sz w:val="16"/>
              </w:rPr>
              <w:t>187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1408969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0,34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1,71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2029,81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0,0841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8,3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01.02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3500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153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23409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2,28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0,23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</w:t>
            </w:r>
            <w:r>
              <w:rPr>
                <w:noProof/>
                <w:sz w:val="16"/>
              </w:rPr>
              <w:t>35,19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0,1225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0,0016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  <w:bookmarkStart w:id="440" w:name="OCRUncertain774"/>
            <w:r>
              <w:rPr>
                <w:noProof/>
                <w:sz w:val="16"/>
              </w:rPr>
              <w:t>1</w:t>
            </w:r>
            <w:bookmarkEnd w:id="440"/>
            <w:r>
              <w:rPr>
                <w:noProof/>
                <w:sz w:val="16"/>
              </w:rPr>
              <w:t>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13,15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3775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41" w:name="OCRUncertain775"/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4</w:t>
            </w:r>
            <w:bookmarkEnd w:id="441"/>
            <w:r>
              <w:rPr>
                <w:noProof/>
                <w:sz w:val="16"/>
              </w:rPr>
              <w:t>28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184041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2,58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0,53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226,84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>1,1025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3,44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11,834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01.02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3920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573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328329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2,73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0,68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389,64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0,010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5,59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31,248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02.02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2235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1112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>1236544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0,49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1,56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1734,72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0,0289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8,08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65,286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02.02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2880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467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218089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1,48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0,59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275,53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0,040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5,31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28,196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02.02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11,43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3640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293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85849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2,44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0,39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114,27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0,3969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1,72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2,958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02.02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15,70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3880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533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284089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2,75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0,70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373,10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</w:t>
            </w:r>
            <w:r>
              <w:rPr>
                <w:noProof/>
                <w:sz w:val="16"/>
              </w:rPr>
              <w:t>,64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5,99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35,88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03.02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  <w:r>
              <w:rPr>
                <w:sz w:val="16"/>
              </w:rPr>
              <w:t>,1</w:t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2780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567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321489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1,42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0,63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357,21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0,35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0,1225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5,56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30,914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03.02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3365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18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</w:t>
            </w:r>
            <w:r>
              <w:rPr>
                <w:noProof/>
                <w:sz w:val="16"/>
              </w:rPr>
              <w:t>324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2,09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0,04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 </w:t>
            </w:r>
            <w:r>
              <w:rPr>
                <w:noProof/>
                <w:sz w:val="16"/>
              </w:rPr>
              <w:t>0,72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0,0625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1,66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2,756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03.02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42" w:name="OCRUncertain777"/>
            <w:r>
              <w:rPr>
                <w:noProof/>
                <w:sz w:val="16"/>
              </w:rPr>
              <w:t>1</w:t>
            </w:r>
            <w:bookmarkEnd w:id="442"/>
            <w:r>
              <w:rPr>
                <w:noProof/>
                <w:sz w:val="16"/>
              </w:rPr>
              <w:t>8,35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3980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633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400689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2,91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0,86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544,38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1,75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3,0625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8,64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74,65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04.02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2390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957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935089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0,98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1,08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1033,35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0,16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7,11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   </w:t>
            </w:r>
            <w:r>
              <w:rPr>
                <w:sz w:val="16"/>
              </w:rPr>
              <w:t xml:space="preserve"> 50,552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04.02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6,05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3115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53824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1,80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0,25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 </w:t>
            </w:r>
            <w:r>
              <w:rPr>
                <w:noProof/>
                <w:sz w:val="16"/>
              </w:rPr>
              <w:t>58,0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0,202</w:t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3,66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13,396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04.02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43" w:name="OCRUncertain779"/>
            <w:r>
              <w:rPr>
                <w:noProof/>
                <w:sz w:val="16"/>
              </w:rPr>
              <w:t>1</w:t>
            </w:r>
            <w:bookmarkEnd w:id="443"/>
            <w:r>
              <w:rPr>
                <w:noProof/>
                <w:sz w:val="16"/>
              </w:rPr>
              <w:t>1,25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3540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193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37249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2,42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0,37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 </w:t>
            </w:r>
            <w:r>
              <w:rPr>
                <w:noProof/>
                <w:sz w:val="16"/>
              </w:rPr>
              <w:t>71,4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0,3025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2,372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04.02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44" w:name="OCRUncertain780"/>
            <w:r>
              <w:rPr>
                <w:noProof/>
                <w:sz w:val="16"/>
              </w:rPr>
              <w:t>1</w:t>
            </w:r>
            <w:bookmarkEnd w:id="444"/>
            <w:r>
              <w:rPr>
                <w:noProof/>
                <w:sz w:val="16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3670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323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104329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2,46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0,41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132,43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0,0025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1,94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3,7636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05.02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9,60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3530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183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33489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2,26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0,21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</w:t>
            </w:r>
            <w:r>
              <w:rPr>
                <w:noProof/>
                <w:sz w:val="16"/>
              </w:rPr>
              <w:t>38,43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11,0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1,96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0,11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0,0121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05.02</w:t>
            </w:r>
          </w:p>
        </w:tc>
        <w:tc>
          <w:tcPr>
            <w:tcW w:w="6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3920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573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328329</w:t>
            </w:r>
          </w:p>
        </w:tc>
        <w:tc>
          <w:tcPr>
            <w:tcW w:w="6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2,69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0,64</w:t>
            </w:r>
          </w:p>
        </w:tc>
        <w:tc>
          <w:tcPr>
            <w:tcW w:w="13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366,72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0,2025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5,04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25,402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05.02</w:t>
            </w:r>
          </w:p>
        </w:tc>
        <w:tc>
          <w:tcPr>
            <w:tcW w:w="6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15,62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3965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618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381924</w:t>
            </w:r>
          </w:p>
        </w:tc>
        <w:tc>
          <w:tcPr>
            <w:tcW w:w="6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2,75</w:t>
            </w:r>
          </w:p>
        </w:tc>
        <w:tc>
          <w:tcPr>
            <w:tcW w:w="10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Arial" w:char="2013"/>
            </w:r>
            <w:r>
              <w:rPr>
                <w:noProof/>
                <w:sz w:val="16"/>
              </w:rPr>
              <w:t>0,7</w:t>
            </w:r>
          </w:p>
        </w:tc>
        <w:tc>
          <w:tcPr>
            <w:tcW w:w="1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432,60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bookmarkStart w:id="445" w:name="OCRUncertain781"/>
            <w:r>
              <w:rPr>
                <w:noProof/>
                <w:sz w:val="16"/>
              </w:rPr>
              <w:t>1</w:t>
            </w:r>
            <w:bookmarkEnd w:id="445"/>
            <w:r>
              <w:rPr>
                <w:noProof/>
                <w:sz w:val="16"/>
              </w:rPr>
              <w:t>5,8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0,18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0,0324</w:t>
            </w: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2E9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5,91</w:t>
            </w: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34,928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3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                Суммы                                                                     9366054                                              8214,34  </w:t>
            </w:r>
          </w:p>
        </w:tc>
      </w:tr>
    </w:tbl>
    <w:p w:rsidR="00000000" w:rsidRDefault="00B72E9C"/>
    <w:p w:rsidR="00000000" w:rsidRDefault="00B72E9C">
      <w:pPr>
        <w:ind w:firstLine="284"/>
      </w:pPr>
      <w:r>
        <w:rPr>
          <w:position w:val="-14"/>
        </w:rPr>
        <w:object w:dxaOrig="999" w:dyaOrig="380">
          <v:shape id="_x0000_i1090" type="#_x0000_t75" style="width:43.5pt;height:15.75pt" o:ole="">
            <v:imagedata r:id="rId119" o:title=""/>
          </v:shape>
          <o:OLEObject Type="Embed" ProgID="Equation.2" ShapeID="_x0000_i1090" DrawAspect="Content" ObjectID="_1427201850" r:id="rId120"/>
        </w:object>
      </w:r>
      <w:r>
        <w:t xml:space="preserve"> МПа;</w:t>
      </w:r>
      <w:r>
        <w:tab/>
      </w:r>
      <w:r>
        <w:rPr>
          <w:position w:val="-4"/>
        </w:rPr>
        <w:object w:dxaOrig="920" w:dyaOrig="240">
          <v:shape id="_x0000_i1091" type="#_x0000_t75" style="width:38.25pt;height:9.75pt" o:ole="">
            <v:imagedata r:id="rId121" o:title=""/>
          </v:shape>
          <o:OLEObject Type="Embed" ProgID="Equation.2" ShapeID="_x0000_i1091" DrawAspect="Content" ObjectID="_1427201851" r:id="rId122"/>
        </w:object>
      </w:r>
      <w:r>
        <w:t xml:space="preserve"> м/с;</w:t>
      </w:r>
      <w:r>
        <w:tab/>
      </w:r>
      <w:r>
        <w:rPr>
          <w:position w:val="-16"/>
        </w:rPr>
        <w:object w:dxaOrig="1219" w:dyaOrig="440">
          <v:shape id="_x0000_i1092" type="#_x0000_t75" style="width:56.25pt;height:20.25pt" o:ole="">
            <v:imagedata r:id="rId123" o:title=""/>
          </v:shape>
          <o:OLEObject Type="Embed" ProgID="Equation.2" ShapeID="_x0000_i1092" DrawAspect="Content" ObjectID="_1427201852" r:id="rId124"/>
        </w:object>
      </w:r>
    </w:p>
    <w:p w:rsidR="00000000" w:rsidRDefault="00B72E9C">
      <w:pPr>
        <w:ind w:firstLine="284"/>
        <w:jc w:val="both"/>
        <w:sectPr w:rsidR="00000000">
          <w:pgSz w:w="16817" w:h="11901" w:orient="landscape"/>
          <w:pgMar w:top="1797" w:right="1508" w:bottom="1797" w:left="1134" w:header="720" w:footer="720" w:gutter="0"/>
          <w:cols w:space="62" w:equalWidth="0">
            <w:col w:w="14175"/>
          </w:cols>
          <w:noEndnote/>
        </w:sectPr>
      </w:pP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>Коэффици</w:t>
      </w:r>
      <w:bookmarkStart w:id="446" w:name="OCRUncertain783"/>
      <w:r>
        <w:t>е</w:t>
      </w:r>
      <w:bookmarkEnd w:id="446"/>
      <w:r>
        <w:t xml:space="preserve">нты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0</w:t>
      </w:r>
      <w:r>
        <w:t xml:space="preserve"> и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1</w:t>
      </w:r>
      <w:r>
        <w:t xml:space="preserve"> вычисляют по формулам</w:t>
      </w:r>
      <w:r>
        <w:rPr>
          <w:noProof/>
        </w:rPr>
        <w:t xml:space="preserve"> (11)</w:t>
      </w:r>
      <w:r>
        <w:t xml:space="preserve"> и</w:t>
      </w:r>
      <w:r>
        <w:rPr>
          <w:noProof/>
        </w:rPr>
        <w:t xml:space="preserve"> (12). </w:t>
      </w:r>
    </w:p>
    <w:p w:rsidR="00000000" w:rsidRDefault="00B72E9C">
      <w:pPr>
        <w:ind w:firstLine="284"/>
        <w:jc w:val="both"/>
      </w:pPr>
      <w:r>
        <w:t xml:space="preserve">Искомая </w:t>
      </w:r>
      <w:bookmarkStart w:id="447" w:name="OCRUncertain787"/>
      <w:r>
        <w:t>градуировочная</w:t>
      </w:r>
      <w:bookmarkEnd w:id="447"/>
      <w:r>
        <w:t xml:space="preserve"> зависимость имеет вид</w:t>
      </w:r>
    </w:p>
    <w:p w:rsidR="00000000" w:rsidRDefault="00B72E9C">
      <w:pPr>
        <w:ind w:firstLine="284"/>
        <w:jc w:val="both"/>
        <w:rPr>
          <w:lang w:val="en-US"/>
        </w:rPr>
      </w:pPr>
      <w:bookmarkStart w:id="448" w:name="OCRUncertain788"/>
    </w:p>
    <w:bookmarkEnd w:id="448"/>
    <w:p w:rsidR="00000000" w:rsidRDefault="00B72E9C">
      <w:pPr>
        <w:ind w:left="720" w:firstLine="720"/>
        <w:jc w:val="both"/>
        <w:rPr>
          <w:noProof/>
        </w:rPr>
      </w:pPr>
      <w:r>
        <w:rPr>
          <w:position w:val="-10"/>
          <w:lang w:val="en-US"/>
        </w:rPr>
        <w:object w:dxaOrig="1840" w:dyaOrig="360">
          <v:shape id="_x0000_i1093" type="#_x0000_t75" style="width:92.25pt;height:18pt" o:ole="">
            <v:imagedata r:id="rId125" o:title=""/>
          </v:shape>
          <o:OLEObject Type="Embed" ProgID="Equation.2" ShapeID="_x0000_i1093" DrawAspect="Content" ObjectID="_1427201853" r:id="rId126"/>
        </w:object>
      </w:r>
      <w:r>
        <w:rPr>
          <w:lang w:val="en-US"/>
        </w:rPr>
        <w:t xml:space="preserve"> </w:t>
      </w:r>
      <w:r>
        <w:t>МПа,</w:t>
      </w:r>
      <w:r>
        <w:rPr>
          <w:noProof/>
        </w:rPr>
        <w:t xml:space="preserve">                    </w:t>
      </w:r>
      <w:r>
        <w:rPr>
          <w:noProof/>
        </w:rPr>
        <w:tab/>
      </w:r>
      <w:r>
        <w:rPr>
          <w:noProof/>
        </w:rPr>
        <w:tab/>
        <w:t xml:space="preserve">(23) </w:t>
      </w:r>
    </w:p>
    <w:p w:rsidR="00000000" w:rsidRDefault="00B72E9C">
      <w:pPr>
        <w:jc w:val="both"/>
        <w:rPr>
          <w:noProof/>
        </w:rPr>
      </w:pPr>
    </w:p>
    <w:p w:rsidR="00000000" w:rsidRDefault="00B72E9C">
      <w:pPr>
        <w:jc w:val="both"/>
        <w:rPr>
          <w:noProof/>
        </w:rPr>
      </w:pPr>
      <w:r>
        <w:t>и приведена на черт.</w:t>
      </w:r>
      <w:r>
        <w:rPr>
          <w:noProof/>
        </w:rPr>
        <w:t xml:space="preserve"> 5.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jc w:val="center"/>
        <w:rPr>
          <w:lang w:val="en-US"/>
        </w:rPr>
      </w:pPr>
      <w:r>
        <w:rPr>
          <w:lang w:val="en-US"/>
        </w:rPr>
        <w:pict>
          <v:shape id="_x0000_i1094" type="#_x0000_t75" style="width:171.75pt;height:157.5pt">
            <v:imagedata r:id="rId127" o:title=""/>
          </v:shape>
        </w:pic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jc w:val="center"/>
        <w:rPr>
          <w:lang w:val="en-US"/>
        </w:rPr>
      </w:pPr>
      <w:r>
        <w:rPr>
          <w:sz w:val="18"/>
        </w:rPr>
        <w:t>Черт. 5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t>Так как контроль прочности осущес</w:t>
      </w:r>
      <w:r>
        <w:t xml:space="preserve">твляют способом сквозного </w:t>
      </w:r>
      <w:bookmarkStart w:id="449" w:name="OCRUncertain792"/>
      <w:r>
        <w:t>прозвучивания,</w:t>
      </w:r>
      <w:bookmarkEnd w:id="449"/>
      <w:r>
        <w:t xml:space="preserve"> погрешность получ</w:t>
      </w:r>
      <w:bookmarkStart w:id="450" w:name="OCRUncertain793"/>
      <w:r>
        <w:t>е</w:t>
      </w:r>
      <w:bookmarkEnd w:id="450"/>
      <w:r>
        <w:t xml:space="preserve">нной </w:t>
      </w:r>
      <w:bookmarkStart w:id="451" w:name="OCRUncertain794"/>
      <w:r>
        <w:t>градуировочной</w:t>
      </w:r>
      <w:bookmarkEnd w:id="451"/>
      <w:r>
        <w:t xml:space="preserve"> зависимости вычисляют по формуле</w:t>
      </w:r>
      <w:r>
        <w:rPr>
          <w:noProof/>
        </w:rPr>
        <w:t xml:space="preserve"> (17)</w:t>
      </w:r>
      <w:r>
        <w:t xml:space="preserve"> </w:t>
      </w:r>
      <w:bookmarkStart w:id="452" w:name="OCRUncertain795"/>
      <w:r>
        <w:t>п</w:t>
      </w:r>
      <w:bookmarkEnd w:id="452"/>
      <w:r>
        <w:t>ри</w:t>
      </w:r>
      <w:bookmarkStart w:id="453" w:name="OCRUncertain796"/>
      <w:r>
        <w:t xml:space="preserve"> </w:t>
      </w:r>
      <w:bookmarkEnd w:id="453"/>
      <w:r>
        <w:rPr>
          <w:i/>
          <w:lang w:val="en-US"/>
        </w:rPr>
        <w:t>q</w:t>
      </w:r>
      <w:r>
        <w:rPr>
          <w:noProof/>
        </w:rPr>
        <w:t xml:space="preserve"> </w:t>
      </w:r>
      <w:bookmarkStart w:id="454" w:name="OCRUncertain797"/>
      <w:r>
        <w:rPr>
          <w:noProof/>
        </w:rPr>
        <w:t>=</w:t>
      </w:r>
      <w:bookmarkEnd w:id="454"/>
      <w:r>
        <w:t xml:space="preserve"> </w:t>
      </w:r>
      <w:r>
        <w:rPr>
          <w:lang w:val="en-US"/>
        </w:rPr>
        <w:t>0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jc w:val="center"/>
      </w:pPr>
      <w:r>
        <w:rPr>
          <w:position w:val="-24"/>
          <w:lang w:val="en-US"/>
        </w:rPr>
        <w:object w:dxaOrig="3920" w:dyaOrig="700">
          <v:shape id="_x0000_i1095" type="#_x0000_t75" style="width:195.75pt;height:35.25pt" o:ole="">
            <v:imagedata r:id="rId128" o:title=""/>
          </v:shape>
          <o:OLEObject Type="Embed" ProgID="Equation.2" ShapeID="_x0000_i1095" DrawAspect="Content" ObjectID="_1427201854" r:id="rId129"/>
        </w:object>
      </w:r>
      <w:r>
        <w:rPr>
          <w:lang w:val="en-US"/>
        </w:rPr>
        <w:t xml:space="preserve"> </w:t>
      </w:r>
      <w:bookmarkStart w:id="455" w:name="OCRUncertain807"/>
      <w:r>
        <w:t>МПа.</w:t>
      </w:r>
      <w:bookmarkEnd w:id="455"/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firstLine="284"/>
        <w:jc w:val="both"/>
      </w:pPr>
      <w:r>
        <w:t>Поскольку</w:t>
      </w:r>
      <w:r>
        <w:rPr>
          <w:noProof/>
        </w:rPr>
        <w:t xml:space="preserve"> </w:t>
      </w:r>
      <w:r>
        <w:rPr>
          <w:noProof/>
          <w:position w:val="-30"/>
        </w:rPr>
        <w:object w:dxaOrig="400" w:dyaOrig="700">
          <v:shape id="_x0000_i1096" type="#_x0000_t75" style="width:20.25pt;height:35.25pt" o:ole="">
            <v:imagedata r:id="rId130" o:title=""/>
          </v:shape>
          <o:OLEObject Type="Embed" ProgID="Equation.2" ShapeID="_x0000_i1096" DrawAspect="Content" ObjectID="_1427201855" r:id="rId131"/>
        </w:object>
      </w:r>
      <w:r>
        <w:rPr>
          <w:noProof/>
        </w:rPr>
        <w:t xml:space="preserve"> </w:t>
      </w:r>
      <w:r>
        <w:rPr>
          <w:noProof/>
        </w:rPr>
        <w:sym w:font="Arial" w:char="00B7"/>
      </w:r>
      <w:r>
        <w:rPr>
          <w:noProof/>
        </w:rPr>
        <w:t xml:space="preserve"> 100 % = 7,5 % </w:t>
      </w:r>
      <w:bookmarkStart w:id="456" w:name="OCRUncertain811"/>
      <w:r>
        <w:rPr>
          <w:noProof/>
        </w:rPr>
        <w:t>&lt;</w:t>
      </w:r>
      <w:bookmarkEnd w:id="456"/>
      <w:r>
        <w:rPr>
          <w:noProof/>
        </w:rPr>
        <w:t xml:space="preserve"> 12 %,</w:t>
      </w:r>
      <w:r>
        <w:t xml:space="preserve"> полученная градуировочная</w:t>
      </w:r>
      <w:r>
        <w:rPr>
          <w:lang w:val="en-US"/>
        </w:rPr>
        <w:t xml:space="preserve"> </w:t>
      </w:r>
      <w:r>
        <w:t>зависимость может быть использована для контроля твердения бе</w:t>
      </w:r>
      <w:bookmarkStart w:id="457" w:name="OCRUncertain813"/>
      <w:r>
        <w:t>т</w:t>
      </w:r>
      <w:bookmarkEnd w:id="457"/>
      <w:r>
        <w:t>она.</w:t>
      </w:r>
    </w:p>
    <w:p w:rsidR="00000000" w:rsidRDefault="00B72E9C">
      <w:pPr>
        <w:ind w:firstLine="284"/>
        <w:jc w:val="both"/>
        <w:rPr>
          <w:noProof/>
        </w:rPr>
      </w:pPr>
      <w:bookmarkStart w:id="458" w:name="OCRUncertain814"/>
    </w:p>
    <w:bookmarkEnd w:id="458"/>
    <w:p w:rsidR="00000000" w:rsidRDefault="00B72E9C">
      <w:pPr>
        <w:pStyle w:val="1"/>
        <w:jc w:val="right"/>
        <w:rPr>
          <w:rFonts w:ascii="Times New Roman" w:hAnsi="Times New Roman"/>
          <w:b w:val="0"/>
          <w:i/>
          <w:noProof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</w:t>
      </w:r>
      <w:bookmarkStart w:id="459" w:name="OCRUncertain829"/>
      <w:r>
        <w:rPr>
          <w:rFonts w:ascii="Times New Roman" w:hAnsi="Times New Roman"/>
          <w:b w:val="0"/>
          <w:i/>
          <w:sz w:val="20"/>
        </w:rPr>
        <w:t>Е</w:t>
      </w:r>
      <w:bookmarkEnd w:id="459"/>
      <w:r>
        <w:rPr>
          <w:rFonts w:ascii="Times New Roman" w:hAnsi="Times New Roman"/>
          <w:b w:val="0"/>
          <w:i/>
          <w:noProof/>
          <w:sz w:val="20"/>
        </w:rPr>
        <w:t xml:space="preserve"> 6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Спра</w:t>
      </w:r>
      <w:bookmarkStart w:id="460" w:name="OCRUncertain830"/>
      <w:r>
        <w:rPr>
          <w:i/>
        </w:rPr>
        <w:t>в</w:t>
      </w:r>
      <w:bookmarkEnd w:id="460"/>
      <w:r>
        <w:rPr>
          <w:i/>
        </w:rPr>
        <w:t>очно</w:t>
      </w:r>
      <w:bookmarkStart w:id="461" w:name="OCRUncertain831"/>
      <w:r>
        <w:rPr>
          <w:i/>
        </w:rPr>
        <w:t>е</w:t>
      </w:r>
      <w:bookmarkEnd w:id="461"/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УСТАНОВКИ</w:t>
      </w:r>
      <w:bookmarkStart w:id="462" w:name="OCRUncertain832"/>
      <w:r>
        <w:rPr>
          <w:rFonts w:ascii="Times New Roman" w:hAnsi="Times New Roman"/>
          <w:sz w:val="20"/>
        </w:rPr>
        <w:t xml:space="preserve"> УЛЬТРАЗВУКОВЫХ</w:t>
      </w:r>
      <w:bookmarkEnd w:id="462"/>
      <w:r>
        <w:rPr>
          <w:rFonts w:ascii="Times New Roman" w:hAnsi="Times New Roman"/>
          <w:sz w:val="20"/>
        </w:rPr>
        <w:t xml:space="preserve"> ПРЕОБРАЗОВАТЕЛЕЙ ПРИ КОН</w:t>
      </w:r>
      <w:bookmarkStart w:id="463" w:name="OCRUncertain833"/>
      <w:r>
        <w:rPr>
          <w:rFonts w:ascii="Times New Roman" w:hAnsi="Times New Roman"/>
          <w:sz w:val="20"/>
        </w:rPr>
        <w:t>Т</w:t>
      </w:r>
      <w:bookmarkEnd w:id="463"/>
      <w:r>
        <w:rPr>
          <w:rFonts w:ascii="Times New Roman" w:hAnsi="Times New Roman"/>
          <w:sz w:val="20"/>
        </w:rPr>
        <w:t>РОЛЕ ТВЕРДЕНИЯ БЕТОНА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t>Способы крепления ультразвуковых преобразовател</w:t>
      </w:r>
      <w:bookmarkStart w:id="464" w:name="OCRUncertain834"/>
      <w:r>
        <w:t>е</w:t>
      </w:r>
      <w:bookmarkEnd w:id="464"/>
      <w:r>
        <w:t xml:space="preserve">й на </w:t>
      </w:r>
      <w:bookmarkStart w:id="465" w:name="OCRUncertain835"/>
      <w:r>
        <w:t xml:space="preserve">бортоснастке </w:t>
      </w:r>
      <w:bookmarkEnd w:id="465"/>
      <w:r>
        <w:t>формы представлены на черт.</w:t>
      </w:r>
      <w:r>
        <w:rPr>
          <w:noProof/>
        </w:rPr>
        <w:t xml:space="preserve"> 6</w:t>
      </w:r>
      <w:r>
        <w:t xml:space="preserve"> и</w:t>
      </w:r>
      <w:r>
        <w:rPr>
          <w:noProof/>
        </w:rPr>
        <w:t xml:space="preserve"> </w:t>
      </w:r>
      <w:r>
        <w:rPr>
          <w:noProof/>
        </w:rPr>
        <w:t>7.</w:t>
      </w:r>
    </w:p>
    <w:p w:rsidR="00000000" w:rsidRDefault="00B72E9C">
      <w:pPr>
        <w:ind w:firstLine="284"/>
        <w:jc w:val="both"/>
        <w:rPr>
          <w:noProof/>
        </w:rPr>
      </w:pPr>
      <w:r>
        <w:t>Схема установки акустического зонда в бетоне конструкций представл</w:t>
      </w:r>
      <w:bookmarkStart w:id="466" w:name="OCRUncertain836"/>
      <w:r>
        <w:t>е</w:t>
      </w:r>
      <w:bookmarkEnd w:id="466"/>
      <w:r>
        <w:softHyphen/>
        <w:t>на на черт.</w:t>
      </w:r>
      <w:r>
        <w:rPr>
          <w:noProof/>
        </w:rPr>
        <w:t xml:space="preserve"> 8</w:t>
      </w:r>
    </w:p>
    <w:p w:rsidR="00000000" w:rsidRDefault="00B72E9C">
      <w:pPr>
        <w:ind w:firstLine="284"/>
        <w:jc w:val="both"/>
      </w:pPr>
      <w:bookmarkStart w:id="467" w:name="OCRUncertain837"/>
    </w:p>
    <w:p w:rsidR="00000000" w:rsidRDefault="00B72E9C">
      <w:pPr>
        <w:jc w:val="center"/>
      </w:pPr>
      <w:r>
        <w:pict>
          <v:shape id="_x0000_i1097" type="#_x0000_t75" style="width:291pt;height:181.5pt">
            <v:imagedata r:id="rId132" o:title=""/>
          </v:shape>
        </w:pict>
      </w:r>
    </w:p>
    <w:p w:rsidR="00000000" w:rsidRDefault="00B72E9C">
      <w:pPr>
        <w:ind w:firstLine="284"/>
        <w:jc w:val="both"/>
      </w:pPr>
    </w:p>
    <w:bookmarkEnd w:id="467"/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втулка;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рабочая пов</w:t>
      </w:r>
      <w:bookmarkStart w:id="468" w:name="OCRUncertain838"/>
      <w:r>
        <w:rPr>
          <w:sz w:val="18"/>
        </w:rPr>
        <w:t>е</w:t>
      </w:r>
      <w:bookmarkEnd w:id="468"/>
      <w:r>
        <w:rPr>
          <w:sz w:val="18"/>
        </w:rPr>
        <w:t>рхность преобразователя;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3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ультразвуко</w:t>
      </w:r>
      <w:r>
        <w:rPr>
          <w:sz w:val="18"/>
        </w:rPr>
        <w:softHyphen/>
        <w:t>вой преобразователь;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4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узе</w:t>
      </w:r>
      <w:bookmarkStart w:id="469" w:name="OCRUncertain839"/>
      <w:r>
        <w:rPr>
          <w:sz w:val="18"/>
        </w:rPr>
        <w:t>л</w:t>
      </w:r>
      <w:bookmarkEnd w:id="469"/>
      <w:r>
        <w:rPr>
          <w:sz w:val="18"/>
        </w:rPr>
        <w:t xml:space="preserve"> прижима;</w:t>
      </w:r>
      <w:r>
        <w:rPr>
          <w:noProof/>
          <w:sz w:val="18"/>
        </w:rPr>
        <w:t xml:space="preserve"> </w:t>
      </w:r>
      <w:bookmarkStart w:id="470" w:name="OCRUncertain840"/>
      <w:r>
        <w:rPr>
          <w:i/>
          <w:noProof/>
          <w:sz w:val="18"/>
        </w:rPr>
        <w:t>5</w:t>
      </w:r>
      <w:bookmarkEnd w:id="470"/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аку</w:t>
      </w:r>
      <w:bookmarkStart w:id="471" w:name="OCRUncertain841"/>
      <w:r>
        <w:rPr>
          <w:sz w:val="18"/>
        </w:rPr>
        <w:t>сти</w:t>
      </w:r>
      <w:bookmarkEnd w:id="471"/>
      <w:r>
        <w:rPr>
          <w:sz w:val="18"/>
        </w:rPr>
        <w:t>чес</w:t>
      </w:r>
      <w:bookmarkStart w:id="472" w:name="OCRUncertain842"/>
      <w:r>
        <w:rPr>
          <w:sz w:val="18"/>
        </w:rPr>
        <w:t>кая</w:t>
      </w:r>
      <w:bookmarkEnd w:id="472"/>
      <w:r>
        <w:rPr>
          <w:sz w:val="18"/>
        </w:rPr>
        <w:t xml:space="preserve"> изоляция; </w:t>
      </w: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>6 —</w:t>
      </w:r>
      <w:r>
        <w:rPr>
          <w:sz w:val="18"/>
        </w:rPr>
        <w:t xml:space="preserve"> бетон</w:t>
      </w:r>
    </w:p>
    <w:p w:rsidR="00000000" w:rsidRDefault="00B72E9C">
      <w:pPr>
        <w:jc w:val="center"/>
        <w:rPr>
          <w:sz w:val="18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6</w: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  <w:rPr>
          <w:lang w:val="en-US"/>
        </w:rPr>
      </w:pPr>
    </w:p>
    <w:p w:rsidR="00000000" w:rsidRDefault="00B72E9C">
      <w:pPr>
        <w:jc w:val="center"/>
      </w:pPr>
      <w:r>
        <w:rPr>
          <w:lang w:val="en-US"/>
        </w:rPr>
        <w:pict>
          <v:shape id="_x0000_i1098" type="#_x0000_t75" style="width:177pt;height:247.5pt">
            <v:imagedata r:id="rId133" o:title=""/>
          </v:shape>
        </w:pict>
      </w:r>
    </w:p>
    <w:p w:rsidR="00000000" w:rsidRDefault="00B72E9C">
      <w:pPr>
        <w:ind w:firstLine="284"/>
        <w:jc w:val="both"/>
      </w:pPr>
    </w:p>
    <w:p w:rsidR="00000000" w:rsidRDefault="00B72E9C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б</w:t>
      </w:r>
      <w:bookmarkStart w:id="473" w:name="OCRUncertain815"/>
      <w:r>
        <w:rPr>
          <w:sz w:val="18"/>
        </w:rPr>
        <w:t>е</w:t>
      </w:r>
      <w:bookmarkEnd w:id="473"/>
      <w:r>
        <w:rPr>
          <w:sz w:val="18"/>
        </w:rPr>
        <w:t>тон;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2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разде</w:t>
      </w:r>
      <w:bookmarkStart w:id="474" w:name="OCRUncertain816"/>
      <w:r>
        <w:rPr>
          <w:sz w:val="18"/>
        </w:rPr>
        <w:t>л</w:t>
      </w:r>
      <w:bookmarkEnd w:id="474"/>
      <w:r>
        <w:rPr>
          <w:sz w:val="18"/>
        </w:rPr>
        <w:t>ит</w:t>
      </w:r>
      <w:bookmarkStart w:id="475" w:name="OCRUncertain817"/>
      <w:r>
        <w:rPr>
          <w:sz w:val="18"/>
        </w:rPr>
        <w:t>ел</w:t>
      </w:r>
      <w:bookmarkEnd w:id="475"/>
      <w:r>
        <w:rPr>
          <w:sz w:val="18"/>
        </w:rPr>
        <w:t>ьные ли</w:t>
      </w:r>
      <w:r>
        <w:rPr>
          <w:sz w:val="18"/>
        </w:rPr>
        <w:softHyphen/>
        <w:t>ст</w:t>
      </w:r>
      <w:bookmarkStart w:id="476" w:name="OCRUncertain818"/>
      <w:r>
        <w:rPr>
          <w:sz w:val="18"/>
        </w:rPr>
        <w:t>ы</w:t>
      </w:r>
      <w:bookmarkEnd w:id="476"/>
      <w:r>
        <w:rPr>
          <w:sz w:val="18"/>
        </w:rPr>
        <w:t xml:space="preserve"> касс</w:t>
      </w:r>
      <w:bookmarkStart w:id="477" w:name="OCRUncertain819"/>
      <w:r>
        <w:rPr>
          <w:sz w:val="18"/>
        </w:rPr>
        <w:t>е</w:t>
      </w:r>
      <w:bookmarkEnd w:id="477"/>
      <w:r>
        <w:rPr>
          <w:sz w:val="18"/>
        </w:rPr>
        <w:t>ты;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3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преобра</w:t>
      </w:r>
      <w:bookmarkStart w:id="478" w:name="OCRUncertain820"/>
      <w:r>
        <w:rPr>
          <w:sz w:val="18"/>
        </w:rPr>
        <w:t>з</w:t>
      </w:r>
      <w:bookmarkEnd w:id="478"/>
      <w:r>
        <w:rPr>
          <w:sz w:val="18"/>
        </w:rPr>
        <w:t>о</w:t>
      </w:r>
      <w:bookmarkStart w:id="479" w:name="OCRUncertain821"/>
      <w:r>
        <w:rPr>
          <w:sz w:val="18"/>
        </w:rPr>
        <w:t>в</w:t>
      </w:r>
      <w:bookmarkEnd w:id="479"/>
      <w:r>
        <w:rPr>
          <w:sz w:val="18"/>
        </w:rPr>
        <w:t xml:space="preserve">атели; </w:t>
      </w: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 xml:space="preserve">4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рабочие пов</w:t>
      </w:r>
      <w:bookmarkStart w:id="480" w:name="OCRUncertain822"/>
      <w:r>
        <w:rPr>
          <w:sz w:val="18"/>
        </w:rPr>
        <w:t>е</w:t>
      </w:r>
      <w:bookmarkEnd w:id="480"/>
      <w:r>
        <w:rPr>
          <w:sz w:val="18"/>
        </w:rPr>
        <w:t xml:space="preserve">рхности </w:t>
      </w:r>
      <w:bookmarkStart w:id="481" w:name="OCRUncertain823"/>
      <w:r>
        <w:rPr>
          <w:sz w:val="18"/>
        </w:rPr>
        <w:t>преобразователей;</w:t>
      </w:r>
      <w:bookmarkEnd w:id="481"/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5</w:t>
      </w:r>
      <w:r>
        <w:rPr>
          <w:b/>
          <w:i/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акустическ</w:t>
      </w:r>
      <w:bookmarkStart w:id="482" w:name="OCRUncertain824"/>
      <w:r>
        <w:rPr>
          <w:sz w:val="18"/>
        </w:rPr>
        <w:t>а</w:t>
      </w:r>
      <w:bookmarkEnd w:id="482"/>
      <w:r>
        <w:rPr>
          <w:sz w:val="18"/>
        </w:rPr>
        <w:t>я изо</w:t>
      </w:r>
      <w:r>
        <w:rPr>
          <w:sz w:val="18"/>
        </w:rPr>
        <w:softHyphen/>
        <w:t>ляция;</w:t>
      </w:r>
      <w:r>
        <w:rPr>
          <w:noProof/>
          <w:sz w:val="18"/>
        </w:rPr>
        <w:t xml:space="preserve"> </w:t>
      </w: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>6</w:t>
      </w:r>
      <w:r>
        <w:rPr>
          <w:i/>
          <w:sz w:val="18"/>
        </w:rPr>
        <w:t xml:space="preserve"> </w:t>
      </w:r>
      <w:r>
        <w:rPr>
          <w:i/>
          <w:sz w:val="18"/>
        </w:rPr>
        <w:sym w:font="Symbol" w:char="F0BE"/>
      </w:r>
      <w:r>
        <w:rPr>
          <w:sz w:val="18"/>
        </w:rPr>
        <w:t xml:space="preserve"> п</w:t>
      </w:r>
      <w:bookmarkStart w:id="483" w:name="OCRUncertain825"/>
      <w:r>
        <w:rPr>
          <w:sz w:val="18"/>
        </w:rPr>
        <w:t>а</w:t>
      </w:r>
      <w:bookmarkEnd w:id="483"/>
      <w:r>
        <w:rPr>
          <w:sz w:val="18"/>
        </w:rPr>
        <w:t>ро</w:t>
      </w:r>
      <w:bookmarkStart w:id="484" w:name="OCRUncertain826"/>
      <w:r>
        <w:rPr>
          <w:sz w:val="18"/>
        </w:rPr>
        <w:t>в</w:t>
      </w:r>
      <w:bookmarkEnd w:id="484"/>
      <w:r>
        <w:rPr>
          <w:sz w:val="18"/>
        </w:rPr>
        <w:t xml:space="preserve">ая </w:t>
      </w:r>
      <w:bookmarkStart w:id="485" w:name="OCRUncertain827"/>
      <w:r>
        <w:rPr>
          <w:sz w:val="18"/>
        </w:rPr>
        <w:t>рубашка;</w:t>
      </w:r>
      <w:bookmarkEnd w:id="485"/>
      <w:r>
        <w:rPr>
          <w:sz w:val="18"/>
        </w:rPr>
        <w:t xml:space="preserve"> </w:t>
      </w:r>
      <w:r>
        <w:rPr>
          <w:i/>
          <w:noProof/>
          <w:sz w:val="18"/>
        </w:rPr>
        <w:t>7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теплоизоляция</w:t>
      </w:r>
    </w:p>
    <w:p w:rsidR="00000000" w:rsidRDefault="00B72E9C">
      <w:pPr>
        <w:jc w:val="center"/>
        <w:rPr>
          <w:sz w:val="18"/>
        </w:rPr>
      </w:pPr>
    </w:p>
    <w:p w:rsidR="00000000" w:rsidRDefault="00B72E9C">
      <w:pPr>
        <w:jc w:val="center"/>
        <w:rPr>
          <w:sz w:val="18"/>
        </w:rPr>
      </w:pPr>
      <w:r>
        <w:rPr>
          <w:sz w:val="18"/>
        </w:rPr>
        <w:t>Черт</w:t>
      </w:r>
      <w:bookmarkStart w:id="486" w:name="OCRUncertain828"/>
      <w:r>
        <w:rPr>
          <w:sz w:val="18"/>
        </w:rPr>
        <w:t>.</w:t>
      </w:r>
      <w:bookmarkEnd w:id="486"/>
      <w:r>
        <w:rPr>
          <w:sz w:val="18"/>
        </w:rPr>
        <w:t xml:space="preserve"> 7</w:t>
      </w:r>
    </w:p>
    <w:p w:rsidR="00000000" w:rsidRDefault="00B72E9C">
      <w:pPr>
        <w:ind w:firstLine="284"/>
        <w:jc w:val="both"/>
        <w:rPr>
          <w:i/>
          <w:noProof/>
        </w:rPr>
      </w:pPr>
    </w:p>
    <w:p w:rsidR="00000000" w:rsidRDefault="00B72E9C">
      <w:pPr>
        <w:jc w:val="center"/>
        <w:rPr>
          <w:i/>
          <w:noProof/>
        </w:rPr>
      </w:pPr>
      <w:r>
        <w:pict>
          <v:shape id="_x0000_i1099" type="#_x0000_t75" style="width:278.25pt;height:161.25pt">
            <v:imagedata r:id="rId134" o:title=""/>
          </v:shape>
        </w:pict>
      </w:r>
    </w:p>
    <w:p w:rsidR="00000000" w:rsidRDefault="00B72E9C">
      <w:pPr>
        <w:ind w:firstLine="284"/>
        <w:jc w:val="both"/>
        <w:rPr>
          <w:i/>
          <w:noProof/>
        </w:rPr>
      </w:pP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 xml:space="preserve">1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ручка </w:t>
      </w:r>
      <w:bookmarkStart w:id="487" w:name="OCRUncertain843"/>
      <w:r>
        <w:rPr>
          <w:sz w:val="18"/>
        </w:rPr>
        <w:t>з</w:t>
      </w:r>
      <w:bookmarkEnd w:id="487"/>
      <w:r>
        <w:rPr>
          <w:sz w:val="18"/>
        </w:rPr>
        <w:t>онда;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2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корпус;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3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бетон;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4 </w:t>
      </w:r>
      <w:bookmarkStart w:id="488" w:name="OCRUncertain844"/>
      <w:r>
        <w:rPr>
          <w:i/>
          <w:noProof/>
          <w:sz w:val="18"/>
        </w:rPr>
        <w:t>—</w:t>
      </w:r>
      <w:bookmarkEnd w:id="488"/>
      <w:r>
        <w:rPr>
          <w:sz w:val="18"/>
        </w:rPr>
        <w:t xml:space="preserve"> преобразователь;</w:t>
      </w:r>
      <w:r>
        <w:rPr>
          <w:noProof/>
          <w:sz w:val="18"/>
        </w:rPr>
        <w:t xml:space="preserve"> </w:t>
      </w:r>
    </w:p>
    <w:p w:rsidR="00000000" w:rsidRDefault="00B72E9C">
      <w:pPr>
        <w:jc w:val="center"/>
        <w:rPr>
          <w:sz w:val="18"/>
        </w:rPr>
      </w:pPr>
      <w:r>
        <w:rPr>
          <w:i/>
          <w:noProof/>
          <w:sz w:val="18"/>
        </w:rPr>
        <w:t xml:space="preserve">5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рабоча</w:t>
      </w:r>
      <w:r>
        <w:rPr>
          <w:sz w:val="18"/>
        </w:rPr>
        <w:t>я поверх</w:t>
      </w:r>
      <w:r>
        <w:rPr>
          <w:sz w:val="18"/>
        </w:rPr>
        <w:softHyphen/>
        <w:t>ность преобразователя</w:t>
      </w:r>
    </w:p>
    <w:p w:rsidR="00000000" w:rsidRDefault="00B72E9C">
      <w:pPr>
        <w:jc w:val="center"/>
        <w:rPr>
          <w:sz w:val="18"/>
        </w:rPr>
      </w:pPr>
    </w:p>
    <w:p w:rsidR="00000000" w:rsidRDefault="00B72E9C">
      <w:pPr>
        <w:jc w:val="center"/>
        <w:rPr>
          <w:noProof/>
          <w:sz w:val="18"/>
        </w:rPr>
      </w:pPr>
      <w:r>
        <w:rPr>
          <w:sz w:val="18"/>
        </w:rPr>
        <w:t>Черт.</w:t>
      </w:r>
      <w:r>
        <w:rPr>
          <w:noProof/>
          <w:sz w:val="18"/>
        </w:rPr>
        <w:t xml:space="preserve"> 8</w:t>
      </w:r>
    </w:p>
    <w:p w:rsidR="00000000" w:rsidRDefault="00B72E9C">
      <w:pPr>
        <w:ind w:firstLine="284"/>
        <w:jc w:val="both"/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</w:t>
      </w:r>
      <w:bookmarkStart w:id="489" w:name="OCRUncertain859"/>
      <w:r>
        <w:rPr>
          <w:rFonts w:ascii="Times New Roman" w:hAnsi="Times New Roman"/>
          <w:b w:val="0"/>
          <w:i/>
          <w:sz w:val="20"/>
        </w:rPr>
        <w:t>Е</w:t>
      </w:r>
      <w:bookmarkEnd w:id="489"/>
      <w:r>
        <w:rPr>
          <w:rFonts w:ascii="Times New Roman" w:hAnsi="Times New Roman"/>
          <w:b w:val="0"/>
          <w:i/>
          <w:sz w:val="20"/>
        </w:rPr>
        <w:t>НИЕ</w:t>
      </w:r>
      <w:r>
        <w:rPr>
          <w:rFonts w:ascii="Times New Roman" w:hAnsi="Times New Roman"/>
          <w:b w:val="0"/>
          <w:i/>
          <w:noProof/>
          <w:sz w:val="20"/>
        </w:rPr>
        <w:t xml:space="preserve"> </w:t>
      </w:r>
      <w:bookmarkStart w:id="490" w:name="OCRUncertain860"/>
      <w:r>
        <w:rPr>
          <w:rFonts w:ascii="Times New Roman" w:hAnsi="Times New Roman"/>
          <w:b w:val="0"/>
          <w:i/>
          <w:noProof/>
          <w:sz w:val="20"/>
        </w:rPr>
        <w:t xml:space="preserve">7 </w:t>
      </w:r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Рекомендуем</w:t>
      </w:r>
      <w:bookmarkEnd w:id="490"/>
      <w:r>
        <w:rPr>
          <w:i/>
        </w:rPr>
        <w:t>ое</w:t>
      </w: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ЭКСПЕРТНОГО КОНТРОЛЯ П</w:t>
      </w:r>
      <w:bookmarkStart w:id="491" w:name="OCRUncertain861"/>
      <w:r>
        <w:rPr>
          <w:rFonts w:ascii="Times New Roman" w:hAnsi="Times New Roman"/>
          <w:sz w:val="20"/>
        </w:rPr>
        <w:t>Р</w:t>
      </w:r>
      <w:bookmarkEnd w:id="491"/>
      <w:r>
        <w:rPr>
          <w:rFonts w:ascii="Times New Roman" w:hAnsi="Times New Roman"/>
          <w:sz w:val="20"/>
        </w:rPr>
        <w:t>ОЧНОСТИ БЕТОНА В С</w:t>
      </w:r>
      <w:bookmarkStart w:id="492" w:name="OCRUncertain862"/>
      <w:r>
        <w:rPr>
          <w:rFonts w:ascii="Times New Roman" w:hAnsi="Times New Roman"/>
          <w:sz w:val="20"/>
        </w:rPr>
        <w:t>Т</w:t>
      </w:r>
      <w:bookmarkEnd w:id="492"/>
      <w:r>
        <w:rPr>
          <w:rFonts w:ascii="Times New Roman" w:hAnsi="Times New Roman"/>
          <w:sz w:val="20"/>
        </w:rPr>
        <w:t>РОЯЩИХСЯ И ЭКСПЛУАТИРУЕМЫХ КОНСТРУКЦИЯХ И СООРУЖЕНИЯХ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</w:pPr>
      <w:r>
        <w:rPr>
          <w:noProof/>
        </w:rPr>
        <w:t>1</w:t>
      </w:r>
      <w:bookmarkStart w:id="493" w:name="OCRUncertain863"/>
      <w:r>
        <w:rPr>
          <w:noProof/>
        </w:rPr>
        <w:t>.</w:t>
      </w:r>
      <w:bookmarkEnd w:id="493"/>
      <w:r>
        <w:t xml:space="preserve"> Опред</w:t>
      </w:r>
      <w:bookmarkStart w:id="494" w:name="OCRUncertain864"/>
      <w:r>
        <w:t>е</w:t>
      </w:r>
      <w:bookmarkEnd w:id="494"/>
      <w:r>
        <w:t>ление прочности бетона при экспертизе конструкций и сооруже</w:t>
      </w:r>
      <w:bookmarkStart w:id="495" w:name="OCRUncertain865"/>
      <w:r>
        <w:softHyphen/>
      </w:r>
      <w:bookmarkEnd w:id="495"/>
      <w:r>
        <w:t>ний проводят в зонах конструкций, изготовленных из бетона на одном виде крупного заполнителя.</w:t>
      </w:r>
    </w:p>
    <w:p w:rsidR="00000000" w:rsidRDefault="00B72E9C">
      <w:pPr>
        <w:ind w:firstLine="284"/>
        <w:jc w:val="both"/>
      </w:pPr>
      <w:r>
        <w:rPr>
          <w:noProof/>
        </w:rPr>
        <w:t>2.</w:t>
      </w:r>
      <w:r>
        <w:t xml:space="preserve"> Измеряют вр</w:t>
      </w:r>
      <w:bookmarkStart w:id="496" w:name="OCRUncertain866"/>
      <w:r>
        <w:t>е</w:t>
      </w:r>
      <w:bookmarkEnd w:id="496"/>
      <w:r>
        <w:t>мя распространения ультразвука не мен</w:t>
      </w:r>
      <w:bookmarkStart w:id="497" w:name="OCRUncertain867"/>
      <w:r>
        <w:t>е</w:t>
      </w:r>
      <w:bookmarkEnd w:id="497"/>
      <w:r>
        <w:t>е чем в</w:t>
      </w:r>
      <w:r>
        <w:rPr>
          <w:noProof/>
        </w:rPr>
        <w:t xml:space="preserve"> 10 </w:t>
      </w:r>
      <w:r>
        <w:t>участках ко</w:t>
      </w:r>
      <w:bookmarkStart w:id="498" w:name="OCRUncertain868"/>
      <w:r>
        <w:t>н</w:t>
      </w:r>
      <w:bookmarkEnd w:id="498"/>
      <w:r>
        <w:t>тролируемой зоны конструкции. Вычисляют среднюю скорость ультра</w:t>
      </w:r>
      <w:bookmarkStart w:id="499" w:name="OCRUncertain869"/>
      <w:r>
        <w:t>з</w:t>
      </w:r>
      <w:bookmarkEnd w:id="499"/>
      <w:r>
        <w:t>вука</w:t>
      </w:r>
      <w:r>
        <w:rPr>
          <w:noProof/>
        </w:rPr>
        <w:t xml:space="preserve"> </w:t>
      </w:r>
      <w:r>
        <w:t>(</w:t>
      </w:r>
      <w:r>
        <w:rPr>
          <w:position w:val="-4"/>
        </w:rPr>
        <w:object w:dxaOrig="200" w:dyaOrig="240">
          <v:shape id="_x0000_i1100" type="#_x0000_t75" style="width:9.75pt;height:12pt" o:ole="">
            <v:imagedata r:id="rId58" o:title=""/>
          </v:shape>
          <o:OLEObject Type="Embed" ProgID="Equation.2" ShapeID="_x0000_i1100" DrawAspect="Content" ObjectID="_1427201856" r:id="rId135"/>
        </w:object>
      </w:r>
      <w:r>
        <w:t>) в к</w:t>
      </w:r>
      <w:r>
        <w:t xml:space="preserve">онтролируемой </w:t>
      </w:r>
      <w:bookmarkStart w:id="500" w:name="OCRUncertain871"/>
      <w:r>
        <w:t>з</w:t>
      </w:r>
      <w:bookmarkEnd w:id="500"/>
      <w:r>
        <w:t>оне.</w:t>
      </w:r>
    </w:p>
    <w:p w:rsidR="00000000" w:rsidRDefault="00B72E9C">
      <w:pPr>
        <w:ind w:firstLine="284"/>
        <w:jc w:val="both"/>
        <w:rPr>
          <w:i/>
          <w:noProof/>
        </w:rPr>
      </w:pPr>
      <w:r>
        <w:t>В контролируемой зоне намечают участки, в которых измеренная скорость ультразвука имеет максимальное (</w:t>
      </w:r>
      <w:r>
        <w:rPr>
          <w:i/>
          <w:lang w:val="en-US"/>
        </w:rPr>
        <w:t>v</w:t>
      </w:r>
      <w:r>
        <w:rPr>
          <w:vertAlign w:val="subscript"/>
        </w:rPr>
        <w:t>макс</w:t>
      </w:r>
      <w:r>
        <w:t>) и минимальное (</w:t>
      </w:r>
      <w:r>
        <w:rPr>
          <w:i/>
          <w:lang w:val="en-US"/>
        </w:rPr>
        <w:t>v</w:t>
      </w:r>
      <w:r>
        <w:rPr>
          <w:vertAlign w:val="subscript"/>
        </w:rPr>
        <w:t>мин</w:t>
      </w:r>
      <w:r>
        <w:t>) значения, а также участок, где скорость ультразвука имеет величину (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n</w:t>
      </w:r>
      <w:r>
        <w:t>)</w:t>
      </w:r>
      <w:bookmarkStart w:id="501" w:name="OCRUncertain875"/>
      <w:r>
        <w:rPr>
          <w:noProof/>
        </w:rPr>
        <w:t>,</w:t>
      </w:r>
      <w:bookmarkEnd w:id="501"/>
      <w:r>
        <w:t xml:space="preserve"> наиболее близкую к средн</w:t>
      </w:r>
      <w:bookmarkStart w:id="502" w:name="OCRUncertain876"/>
      <w:r>
        <w:t>е</w:t>
      </w:r>
      <w:bookmarkEnd w:id="502"/>
      <w:r>
        <w:t>й скорости ультразвука</w:t>
      </w:r>
      <w:r>
        <w:rPr>
          <w:noProof/>
        </w:rPr>
        <w:t xml:space="preserve"> (</w:t>
      </w:r>
      <w:r>
        <w:rPr>
          <w:position w:val="-4"/>
        </w:rPr>
        <w:object w:dxaOrig="200" w:dyaOrig="240">
          <v:shape id="_x0000_i1101" type="#_x0000_t75" style="width:9.75pt;height:12pt" o:ole="">
            <v:imagedata r:id="rId58" o:title=""/>
          </v:shape>
          <o:OLEObject Type="Embed" ProgID="Equation.2" ShapeID="_x0000_i1101" DrawAspect="Content" ObjectID="_1427201857" r:id="rId136"/>
        </w:object>
      </w:r>
      <w:r>
        <w:rPr>
          <w:noProof/>
        </w:rPr>
        <w:t>)</w:t>
      </w:r>
      <w:bookmarkStart w:id="503" w:name="OCRUncertain877"/>
      <w:r>
        <w:rPr>
          <w:noProof/>
        </w:rPr>
        <w:t>.</w:t>
      </w:r>
      <w:bookmarkEnd w:id="503"/>
    </w:p>
    <w:p w:rsidR="00000000" w:rsidRDefault="00B72E9C">
      <w:pPr>
        <w:ind w:firstLine="284"/>
        <w:jc w:val="both"/>
      </w:pPr>
      <w:r>
        <w:t>Из каждого намеченного участка в соответствии с ГОСТ</w:t>
      </w:r>
      <w:r>
        <w:rPr>
          <w:noProof/>
        </w:rPr>
        <w:t xml:space="preserve"> 10180</w:t>
      </w:r>
      <w:r>
        <w:t xml:space="preserve"> выбури</w:t>
      </w:r>
      <w:r>
        <w:softHyphen/>
        <w:t xml:space="preserve">вают и испытывают не менее двух кернов. По данным испытаний кернов определяют значения прочностей </w:t>
      </w:r>
      <w:r>
        <w:rPr>
          <w:i/>
          <w:lang w:val="en-US"/>
        </w:rPr>
        <w:t>R</w:t>
      </w:r>
      <w:r>
        <w:rPr>
          <w:vertAlign w:val="subscript"/>
        </w:rPr>
        <w:t>ф.макс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ф.мин</w:t>
      </w:r>
      <w:r>
        <w:t xml:space="preserve">, </w:t>
      </w:r>
      <w:r>
        <w:rPr>
          <w:i/>
          <w:lang w:val="en-US"/>
        </w:rPr>
        <w:t>R</w:t>
      </w:r>
      <w:r>
        <w:rPr>
          <w:vertAlign w:val="subscript"/>
        </w:rPr>
        <w:t>ф</w:t>
      </w:r>
      <w:r>
        <w:rPr>
          <w:i/>
          <w:vertAlign w:val="subscript"/>
          <w:lang w:val="en-US"/>
        </w:rPr>
        <w:t>n</w:t>
      </w:r>
      <w:r>
        <w:t xml:space="preserve"> в участках, имею</w:t>
      </w:r>
      <w:r>
        <w:softHyphen/>
        <w:t>щих скорости</w:t>
      </w:r>
      <w:r>
        <w:t xml:space="preserve"> ультразвука </w:t>
      </w:r>
      <w:bookmarkStart w:id="504" w:name="OCRUncertain881"/>
      <w:r>
        <w:rPr>
          <w:i/>
          <w:lang w:val="en-US"/>
        </w:rPr>
        <w:t>v</w:t>
      </w:r>
      <w:r>
        <w:rPr>
          <w:vertAlign w:val="subscript"/>
        </w:rPr>
        <w:t>макс</w:t>
      </w:r>
      <w:r>
        <w:t>,</w:t>
      </w:r>
      <w:bookmarkEnd w:id="504"/>
      <w: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мин</w:t>
      </w:r>
      <w:r>
        <w:t xml:space="preserve">,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n</w:t>
      </w:r>
      <w:r>
        <w:t>.</w:t>
      </w:r>
    </w:p>
    <w:p w:rsidR="00000000" w:rsidRDefault="00B72E9C">
      <w:pPr>
        <w:ind w:firstLine="284"/>
        <w:jc w:val="both"/>
      </w:pPr>
      <w:r>
        <w:rPr>
          <w:noProof/>
        </w:rPr>
        <w:t>3.</w:t>
      </w:r>
      <w:r>
        <w:t xml:space="preserve"> Прочность бетона в любом участке контролируемой зоны конструк</w:t>
      </w:r>
      <w:r>
        <w:softHyphen/>
        <w:t>ции определяют по уравнению</w:t>
      </w:r>
      <w:r>
        <w:rPr>
          <w:noProof/>
        </w:rPr>
        <w:t xml:space="preserve"> (7)</w:t>
      </w:r>
      <w:bookmarkStart w:id="505" w:name="OCRUncertain885"/>
      <w:r>
        <w:rPr>
          <w:noProof/>
        </w:rPr>
        <w:t xml:space="preserve">. </w:t>
      </w:r>
      <w:bookmarkEnd w:id="505"/>
    </w:p>
    <w:p w:rsidR="00000000" w:rsidRDefault="00B72E9C">
      <w:pPr>
        <w:ind w:firstLine="284"/>
        <w:jc w:val="both"/>
      </w:pPr>
      <w:r>
        <w:t xml:space="preserve">Коэффициенты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а</w:t>
      </w:r>
      <w:r>
        <w:rPr>
          <w:vertAlign w:val="subscript"/>
        </w:rPr>
        <w:t>0</w:t>
      </w:r>
      <w:r>
        <w:t xml:space="preserve"> вычисляют по формулам</w:t>
      </w:r>
    </w:p>
    <w:p w:rsidR="00000000" w:rsidRDefault="00B72E9C">
      <w:pPr>
        <w:ind w:firstLine="284"/>
        <w:jc w:val="both"/>
        <w:rPr>
          <w:i/>
        </w:rPr>
      </w:pPr>
      <w:bookmarkStart w:id="506" w:name="OCRUncertain890"/>
    </w:p>
    <w:bookmarkEnd w:id="506"/>
    <w:p w:rsidR="00000000" w:rsidRDefault="00B72E9C">
      <w:pPr>
        <w:ind w:left="1440"/>
        <w:jc w:val="both"/>
        <w:rPr>
          <w:noProof/>
        </w:rPr>
      </w:pPr>
      <w:r>
        <w:t xml:space="preserve">               </w:t>
      </w:r>
      <w:r>
        <w:rPr>
          <w:noProof/>
          <w:position w:val="-28"/>
        </w:rPr>
        <w:object w:dxaOrig="2020" w:dyaOrig="720">
          <v:shape id="_x0000_i1102" type="#_x0000_t75" style="width:101.25pt;height:36pt" o:ole="">
            <v:imagedata r:id="rId137" o:title=""/>
          </v:shape>
          <o:OLEObject Type="Embed" ProgID="Equation.2" ShapeID="_x0000_i1102" DrawAspect="Content" ObjectID="_1427201858" r:id="rId138"/>
        </w:object>
      </w:r>
      <w:r>
        <w:rPr>
          <w:noProof/>
        </w:rPr>
        <w:t xml:space="preserve">                    </w:t>
      </w:r>
      <w:r>
        <w:tab/>
      </w:r>
      <w:r>
        <w:rPr>
          <w:noProof/>
        </w:rPr>
        <w:t>(24)</w:t>
      </w:r>
    </w:p>
    <w:p w:rsidR="00000000" w:rsidRDefault="00B72E9C">
      <w:pPr>
        <w:ind w:firstLine="284"/>
        <w:jc w:val="both"/>
      </w:pPr>
      <w:bookmarkStart w:id="507" w:name="OCRUncertain896"/>
    </w:p>
    <w:bookmarkEnd w:id="507"/>
    <w:p w:rsidR="00000000" w:rsidRDefault="00B72E9C">
      <w:pPr>
        <w:ind w:firstLine="284"/>
        <w:jc w:val="both"/>
        <w:rPr>
          <w:noProof/>
        </w:rPr>
      </w:pPr>
      <w:r>
        <w:t xml:space="preserve">                     </w:t>
      </w:r>
      <w:r>
        <w:rPr>
          <w:noProof/>
          <w:position w:val="-22"/>
        </w:rPr>
        <w:object w:dxaOrig="3660" w:dyaOrig="620">
          <v:shape id="_x0000_i1103" type="#_x0000_t75" style="width:183pt;height:30.75pt" o:ole="">
            <v:imagedata r:id="rId139" o:title=""/>
          </v:shape>
          <o:OLEObject Type="Embed" ProgID="Equation.2" ShapeID="_x0000_i1103" DrawAspect="Content" ObjectID="_1427201859" r:id="rId140"/>
        </w:object>
      </w:r>
      <w:r>
        <w:rPr>
          <w:noProof/>
        </w:rPr>
        <w:t xml:space="preserve">          </w:t>
      </w:r>
      <w:r>
        <w:tab/>
      </w:r>
      <w:r>
        <w:rPr>
          <w:noProof/>
        </w:rPr>
        <w:t>(25)</w:t>
      </w:r>
    </w:p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При выполнении условия</w:t>
      </w:r>
      <w:r>
        <w:rPr>
          <w:noProof/>
        </w:rPr>
        <w:t xml:space="preserve"> </w:t>
      </w:r>
      <w:r>
        <w:rPr>
          <w:noProof/>
          <w:position w:val="-28"/>
        </w:rPr>
        <w:object w:dxaOrig="1140" w:dyaOrig="680">
          <v:shape id="_x0000_i1104" type="#_x0000_t75" style="width:57pt;height:33.75pt" o:ole="">
            <v:imagedata r:id="rId141" o:title=""/>
          </v:shape>
          <o:OLEObject Type="Embed" ProgID="Equation.2" ShapeID="_x0000_i1104" DrawAspect="Content" ObjectID="_1427201860" r:id="rId142"/>
        </w:object>
      </w:r>
      <w:r>
        <w:rPr>
          <w:noProof/>
        </w:rPr>
        <w:t xml:space="preserve"> </w:t>
      </w:r>
      <w:r>
        <w:rPr>
          <w:noProof/>
        </w:rPr>
        <w:sym w:font="Arial" w:char="00B7"/>
      </w:r>
      <w:r>
        <w:rPr>
          <w:noProof/>
        </w:rPr>
        <w:t xml:space="preserve"> 100 % </w:t>
      </w:r>
      <w:r>
        <w:rPr>
          <w:noProof/>
        </w:rPr>
        <w:sym w:font="Symbol" w:char="F0A3"/>
      </w:r>
      <w:r>
        <w:rPr>
          <w:noProof/>
        </w:rPr>
        <w:t xml:space="preserve"> 10 %</w:t>
      </w:r>
      <w:r>
        <w:t xml:space="preserve"> допуска</w:t>
      </w:r>
      <w:bookmarkStart w:id="508" w:name="OCRUncertain908"/>
      <w:r>
        <w:t>е</w:t>
      </w:r>
      <w:bookmarkEnd w:id="508"/>
      <w:r>
        <w:t>тся</w:t>
      </w:r>
      <w:r>
        <w:rPr>
          <w:lang w:val="en-US"/>
        </w:rPr>
        <w:t xml:space="preserve"> </w:t>
      </w:r>
      <w:r>
        <w:t>ориентировочно определять прочность:</w:t>
      </w:r>
      <w:r>
        <w:rPr>
          <w:noProof/>
        </w:rPr>
        <w:t xml:space="preserve">  </w:t>
      </w:r>
    </w:p>
    <w:p w:rsidR="00000000" w:rsidRDefault="00B72E9C">
      <w:pPr>
        <w:ind w:firstLine="284"/>
        <w:jc w:val="both"/>
      </w:pPr>
      <w:r>
        <w:t>для бетонов классов прочности до В25 по формуле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left="2160" w:firstLine="720"/>
        <w:jc w:val="both"/>
        <w:rPr>
          <w:lang w:val="en-US"/>
        </w:rPr>
      </w:pPr>
      <w:r>
        <w:rPr>
          <w:position w:val="-8"/>
          <w:lang w:val="en-US"/>
        </w:rPr>
        <w:object w:dxaOrig="940" w:dyaOrig="340">
          <v:shape id="_x0000_i1105" type="#_x0000_t75" style="width:47.25pt;height:17.25pt" o:ole="">
            <v:imagedata r:id="rId143" o:title=""/>
          </v:shape>
          <o:OLEObject Type="Embed" ProgID="Equation.2" ShapeID="_x0000_i1105" DrawAspect="Content" ObjectID="_1427201861" r:id="rId14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(26)</w:t>
      </w:r>
    </w:p>
    <w:p w:rsidR="00000000" w:rsidRDefault="00B72E9C">
      <w:pPr>
        <w:jc w:val="both"/>
        <w:rPr>
          <w:i/>
        </w:rPr>
      </w:pPr>
      <w:r>
        <w:t xml:space="preserve">где   </w:t>
      </w:r>
      <w:r>
        <w:rPr>
          <w:position w:val="-22"/>
        </w:rPr>
        <w:object w:dxaOrig="880" w:dyaOrig="680">
          <v:shape id="_x0000_i1106" type="#_x0000_t75" style="width:44.25pt;height:33.75pt" o:ole="">
            <v:imagedata r:id="rId145" o:title=""/>
          </v:shape>
          <o:OLEObject Type="Embed" ProgID="Equation.2" ShapeID="_x0000_i1106" DrawAspect="Content" ObjectID="_1427201862" r:id="rId146"/>
        </w:objec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firstLine="284"/>
        <w:jc w:val="both"/>
      </w:pPr>
      <w:r>
        <w:t>для бетонов классов прочности выше</w:t>
      </w:r>
      <w:r>
        <w:rPr>
          <w:noProof/>
        </w:rPr>
        <w:t xml:space="preserve"> В25</w:t>
      </w:r>
      <w:r>
        <w:t xml:space="preserve"> по формуле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firstLine="720"/>
        <w:jc w:val="both"/>
        <w:rPr>
          <w:lang w:val="en-US"/>
        </w:rPr>
      </w:pPr>
      <w:r>
        <w:rPr>
          <w:lang w:val="en-US"/>
        </w:rPr>
        <w:t xml:space="preserve">                  </w:t>
      </w:r>
      <w:r>
        <w:rPr>
          <w:position w:val="-28"/>
          <w:lang w:val="en-US"/>
        </w:rPr>
        <w:object w:dxaOrig="2880" w:dyaOrig="680">
          <v:shape id="_x0000_i1107" type="#_x0000_t75" style="width:2in;height:33.75pt" o:ole="">
            <v:imagedata r:id="rId147" o:title=""/>
          </v:shape>
          <o:OLEObject Type="Embed" ProgID="Equation.2" ShapeID="_x0000_i1107" DrawAspect="Content" ObjectID="_1427201863" r:id="rId148"/>
        </w:object>
      </w:r>
      <w:r>
        <w:rPr>
          <w:lang w:val="en-US"/>
        </w:rPr>
        <w:tab/>
      </w:r>
      <w:r>
        <w:rPr>
          <w:lang w:val="en-US"/>
        </w:rPr>
        <w:tab/>
        <w:t>(27)</w:t>
      </w:r>
    </w:p>
    <w:p w:rsidR="00000000" w:rsidRDefault="00B72E9C">
      <w:pPr>
        <w:ind w:firstLine="284"/>
        <w:jc w:val="both"/>
        <w:rPr>
          <w:lang w:val="en-US"/>
        </w:rPr>
      </w:pPr>
    </w:p>
    <w:p w:rsidR="00000000" w:rsidRDefault="00B72E9C">
      <w:pPr>
        <w:ind w:firstLine="284"/>
        <w:jc w:val="both"/>
      </w:pPr>
      <w:r>
        <w:t xml:space="preserve">Значения скоростей ультразвука </w:t>
      </w:r>
      <w:r>
        <w:rPr>
          <w:i/>
          <w:lang w:val="en-US"/>
        </w:rPr>
        <w:t>v</w:t>
      </w:r>
      <w:r>
        <w:rPr>
          <w:vertAlign w:val="subscript"/>
        </w:rPr>
        <w:t>макс</w:t>
      </w:r>
      <w:r>
        <w:rPr>
          <w:lang w:val="en-US"/>
        </w:rPr>
        <w:t>,</w:t>
      </w:r>
      <w:r>
        <w:t xml:space="preserve"> </w:t>
      </w:r>
      <w:r>
        <w:rPr>
          <w:i/>
          <w:lang w:val="en-US"/>
        </w:rPr>
        <w:t>v</w:t>
      </w:r>
      <w:r>
        <w:rPr>
          <w:vertAlign w:val="subscript"/>
        </w:rPr>
        <w:t>мин</w:t>
      </w:r>
      <w:r>
        <w:t xml:space="preserve">, </w:t>
      </w:r>
      <w:r>
        <w:rPr>
          <w:position w:val="-4"/>
        </w:rPr>
        <w:object w:dxaOrig="200" w:dyaOrig="240">
          <v:shape id="_x0000_i1108" type="#_x0000_t75" style="width:9.75pt;height:12pt" o:ole="">
            <v:imagedata r:id="rId58" o:title=""/>
          </v:shape>
          <o:OLEObject Type="Embed" ProgID="Equation.2" ShapeID="_x0000_i1108" DrawAspect="Content" ObjectID="_1427201864" r:id="rId149"/>
        </w:object>
      </w:r>
      <w:r>
        <w:t xml:space="preserve"> и прочностей </w:t>
      </w:r>
      <w:bookmarkStart w:id="509" w:name="OCRUncertain857"/>
      <w:r>
        <w:rPr>
          <w:i/>
          <w:lang w:val="en-US"/>
        </w:rPr>
        <w:t>R</w:t>
      </w:r>
      <w:r>
        <w:rPr>
          <w:vertAlign w:val="subscript"/>
        </w:rPr>
        <w:t>ф.макс</w:t>
      </w:r>
      <w:r>
        <w:t xml:space="preserve">, </w:t>
      </w:r>
      <w:bookmarkEnd w:id="509"/>
      <w:r>
        <w:rPr>
          <w:position w:val="-4"/>
        </w:rPr>
        <w:object w:dxaOrig="260" w:dyaOrig="279">
          <v:shape id="_x0000_i1109" type="#_x0000_t75" style="width:11.25pt;height:11.25pt" o:ole="">
            <v:imagedata r:id="rId150" o:title=""/>
          </v:shape>
          <o:OLEObject Type="Embed" ProgID="Equation.2" ShapeID="_x0000_i1109" DrawAspect="Content" ObjectID="_1427201865" r:id="rId151"/>
        </w:object>
      </w:r>
      <w:r>
        <w:t xml:space="preserve"> определяют в соответствии с </w:t>
      </w:r>
      <w:bookmarkStart w:id="510" w:name="OCRUncertain858"/>
      <w:r>
        <w:t>п.</w:t>
      </w:r>
      <w:bookmarkEnd w:id="510"/>
      <w:r>
        <w:rPr>
          <w:noProof/>
        </w:rPr>
        <w:t xml:space="preserve"> 2</w:t>
      </w:r>
      <w:r>
        <w:t xml:space="preserve"> настоящего приложения.</w:t>
      </w:r>
    </w:p>
    <w:p w:rsidR="00000000" w:rsidRDefault="00B72E9C">
      <w:pPr>
        <w:ind w:firstLine="284"/>
        <w:jc w:val="both"/>
      </w:pPr>
      <w:r>
        <w:rPr>
          <w:noProof/>
        </w:rPr>
        <w:t>5.</w:t>
      </w:r>
      <w:r>
        <w:t xml:space="preserve"> Контроль прочности бетона в конструкциях по ГОСТ</w:t>
      </w:r>
      <w:r>
        <w:rPr>
          <w:noProof/>
        </w:rPr>
        <w:t xml:space="preserve"> 18105</w:t>
      </w:r>
      <w:r>
        <w:t xml:space="preserve"> по методике, приведенной в настоящем приложении, не допускается.</w:t>
      </w:r>
    </w:p>
    <w:p w:rsidR="00000000" w:rsidRDefault="00B72E9C">
      <w:pPr>
        <w:ind w:firstLine="284"/>
        <w:jc w:val="both"/>
        <w:rPr>
          <w:i/>
        </w:r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  <w:sectPr w:rsidR="00000000">
          <w:pgSz w:w="11901" w:h="16817"/>
          <w:pgMar w:top="1440" w:right="4536" w:bottom="1440" w:left="1134" w:header="720" w:footer="720" w:gutter="0"/>
          <w:cols w:space="62" w:equalWidth="0">
            <w:col w:w="6231"/>
          </w:cols>
          <w:noEndnote/>
        </w:sectPr>
      </w:pPr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noProof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</w:t>
      </w:r>
      <w:r>
        <w:rPr>
          <w:rFonts w:ascii="Times New Roman" w:hAnsi="Times New Roman"/>
          <w:b w:val="0"/>
          <w:i/>
          <w:noProof/>
          <w:sz w:val="20"/>
        </w:rPr>
        <w:t xml:space="preserve"> 8</w:t>
      </w:r>
    </w:p>
    <w:p w:rsidR="00000000" w:rsidRDefault="00B72E9C">
      <w:pPr>
        <w:ind w:firstLine="284"/>
        <w:jc w:val="right"/>
        <w:rPr>
          <w:i/>
          <w:lang w:val="en-US"/>
        </w:rPr>
      </w:pPr>
      <w:r>
        <w:rPr>
          <w:i/>
        </w:rPr>
        <w:t>Рекомендуемо</w:t>
      </w:r>
      <w:bookmarkStart w:id="511" w:name="OCRUncertain914"/>
      <w:r>
        <w:rPr>
          <w:i/>
        </w:rPr>
        <w:t xml:space="preserve">е </w:t>
      </w:r>
      <w:bookmarkEnd w:id="511"/>
    </w:p>
    <w:p w:rsidR="00000000" w:rsidRDefault="00B72E9C">
      <w:pPr>
        <w:pStyle w:val="1"/>
        <w:ind w:right="-1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ФОРМА ЖУРНАЛА ИСПЫТАНИЙ ОБРАЗЦОВ</w:t>
      </w:r>
    </w:p>
    <w:p w:rsidR="00000000" w:rsidRDefault="00B72E9C">
      <w:pPr>
        <w:ind w:right="-1"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838"/>
        <w:gridCol w:w="579"/>
        <w:gridCol w:w="567"/>
        <w:gridCol w:w="709"/>
        <w:gridCol w:w="709"/>
        <w:gridCol w:w="698"/>
        <w:gridCol w:w="941"/>
        <w:gridCol w:w="873"/>
        <w:gridCol w:w="977"/>
        <w:gridCol w:w="1047"/>
        <w:gridCol w:w="926"/>
        <w:gridCol w:w="724"/>
        <w:gridCol w:w="1100"/>
        <w:gridCol w:w="1142"/>
        <w:gridCol w:w="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Класс (марка)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Дата изго-товления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Дата исп</w:t>
            </w:r>
            <w:r>
              <w:rPr>
                <w:sz w:val="14"/>
              </w:rPr>
              <w:t>ытаний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Масса, 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Рабочая площадь, </w:t>
            </w: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Результаты</w:t>
            </w: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ультразвуковых измерений</w:t>
            </w: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Результаты </w:t>
            </w: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механических испытаний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Тип ультразвукового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Приме-чание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бетона </w:t>
            </w: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по проч-ности*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i/>
                <w:noProof/>
                <w:sz w:val="1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номер точки прозву-чивания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база прозву-чивания, мм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время рас-пространения ультразвука, мкс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скорость ультразвука, м/с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средняя скорость (время) ультразвука в образце, м/с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noProof/>
                <w:sz w:val="14"/>
              </w:rPr>
            </w:pPr>
            <w:r>
              <w:rPr>
                <w:sz w:val="14"/>
              </w:rPr>
              <w:t>средняя скорость (время) ультра-звука в серии образцов, м/с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разрушающая нагрузка, кН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прочность образца, МПа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средняя прочность серии образцов, МПа</w:t>
            </w:r>
          </w:p>
        </w:tc>
        <w:tc>
          <w:tcPr>
            <w:tcW w:w="1142" w:type="dxa"/>
            <w:tcBorders>
              <w:lef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прибора </w:t>
            </w: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  <w:r>
              <w:rPr>
                <w:sz w:val="14"/>
              </w:rPr>
              <w:t>и рабочие ч</w:t>
            </w:r>
            <w:r>
              <w:rPr>
                <w:sz w:val="14"/>
              </w:rPr>
              <w:t>астоты преоб-разователей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72E9C">
            <w:pPr>
              <w:ind w:right="-1"/>
              <w:jc w:val="center"/>
              <w:rPr>
                <w:sz w:val="14"/>
              </w:rPr>
            </w:pPr>
          </w:p>
        </w:tc>
      </w:tr>
    </w:tbl>
    <w:p w:rsidR="00000000" w:rsidRDefault="00B72E9C">
      <w:pPr>
        <w:ind w:right="-1" w:firstLine="284"/>
        <w:jc w:val="both"/>
        <w:rPr>
          <w:b/>
        </w:rPr>
      </w:pPr>
    </w:p>
    <w:p w:rsidR="00000000" w:rsidRDefault="00B72E9C">
      <w:pPr>
        <w:jc w:val="both"/>
        <w:rPr>
          <w:b/>
          <w:noProof/>
        </w:rPr>
      </w:pPr>
      <w:r>
        <w:rPr>
          <w:b/>
        </w:rPr>
        <w:t>_____________</w:t>
      </w:r>
    </w:p>
    <w:p w:rsidR="00000000" w:rsidRDefault="00B72E9C">
      <w:pPr>
        <w:ind w:firstLine="284"/>
        <w:jc w:val="both"/>
      </w:pPr>
      <w:r>
        <w:t>* Указать номинальный состав бето</w:t>
      </w:r>
      <w:bookmarkStart w:id="512" w:name="OCRUncertain1017"/>
      <w:r>
        <w:t>н</w:t>
      </w:r>
      <w:bookmarkEnd w:id="512"/>
      <w:r>
        <w:t xml:space="preserve">а. </w:t>
      </w:r>
    </w:p>
    <w:p w:rsidR="00000000" w:rsidRDefault="00B72E9C">
      <w:pPr>
        <w:ind w:firstLine="284"/>
        <w:jc w:val="both"/>
        <w:rPr>
          <w:b/>
        </w:rPr>
      </w:pPr>
    </w:p>
    <w:p w:rsidR="00000000" w:rsidRDefault="00B72E9C">
      <w:pPr>
        <w:ind w:left="720" w:firstLine="720"/>
        <w:jc w:val="both"/>
        <w:rPr>
          <w:noProof/>
        </w:rPr>
      </w:pPr>
      <w:r>
        <w:t>Начальник лаборатории</w:t>
      </w:r>
      <w:r>
        <w:rPr>
          <w:noProof/>
        </w:rPr>
        <w:t xml:space="preserve"> </w:t>
      </w:r>
      <w:bookmarkStart w:id="513" w:name="OCRUncertain1018"/>
      <w:r>
        <w:rPr>
          <w:noProof/>
        </w:rPr>
        <w:t>______________________</w:t>
      </w:r>
      <w:bookmarkEnd w:id="513"/>
    </w:p>
    <w:p w:rsidR="00000000" w:rsidRDefault="00B72E9C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</w:t>
      </w:r>
      <w:r>
        <w:rPr>
          <w:rFonts w:ascii="Times New Roman" w:hAnsi="Times New Roman"/>
          <w:b w:val="0"/>
          <w:i/>
          <w:noProof/>
          <w:sz w:val="20"/>
        </w:rPr>
        <w:t xml:space="preserve"> 9 </w:t>
      </w:r>
      <w:bookmarkStart w:id="514" w:name="OCRUncertain1019"/>
    </w:p>
    <w:p w:rsidR="00000000" w:rsidRDefault="00B72E9C">
      <w:pPr>
        <w:ind w:firstLine="284"/>
        <w:jc w:val="right"/>
        <w:rPr>
          <w:i/>
        </w:rPr>
      </w:pPr>
      <w:r>
        <w:rPr>
          <w:i/>
        </w:rPr>
        <w:t>Реком</w:t>
      </w:r>
      <w:bookmarkStart w:id="515" w:name="OCRUncertain1020"/>
      <w:bookmarkEnd w:id="514"/>
      <w:r>
        <w:rPr>
          <w:i/>
        </w:rPr>
        <w:t>ендуемое</w:t>
      </w:r>
      <w:bookmarkEnd w:id="515"/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ЖУРНАЛА ОПРЕДЕЛЕНИЯ ПРОЧНОСТИ БЕТОНА В КОНСТРУКЦИЯХ</w:t>
      </w:r>
    </w:p>
    <w:p w:rsidR="00000000" w:rsidRDefault="00B72E9C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108"/>
        <w:gridCol w:w="1134"/>
        <w:gridCol w:w="981"/>
        <w:gridCol w:w="1402"/>
        <w:gridCol w:w="1261"/>
        <w:gridCol w:w="1402"/>
        <w:gridCol w:w="981"/>
        <w:gridCol w:w="1667"/>
        <w:gridCol w:w="1695"/>
        <w:gridCol w:w="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</w:t>
            </w:r>
            <w:r>
              <w:rPr>
                <w:sz w:val="16"/>
              </w:rPr>
              <w:softHyphen/>
            </w:r>
            <w:bookmarkStart w:id="516" w:name="OCRUncertain1021"/>
            <w:r>
              <w:rPr>
                <w:sz w:val="16"/>
              </w:rPr>
              <w:t>н</w:t>
            </w:r>
            <w:bookmarkEnd w:id="516"/>
            <w:r>
              <w:rPr>
                <w:sz w:val="16"/>
              </w:rPr>
              <w:t xml:space="preserve">ие </w:t>
            </w:r>
          </w:p>
        </w:tc>
        <w:tc>
          <w:tcPr>
            <w:tcW w:w="1108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bookmarkStart w:id="517" w:name="OCRUncertain1024"/>
            <w:r>
              <w:rPr>
                <w:sz w:val="16"/>
              </w:rPr>
              <w:t>и</w:t>
            </w:r>
            <w:bookmarkEnd w:id="517"/>
            <w:r>
              <w:rPr>
                <w:sz w:val="16"/>
              </w:rPr>
              <w:t xml:space="preserve">д и класс 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</w:p>
        </w:tc>
        <w:tc>
          <w:tcPr>
            <w:tcW w:w="1402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Номер </w:t>
            </w:r>
          </w:p>
        </w:tc>
        <w:tc>
          <w:tcPr>
            <w:tcW w:w="1261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База </w:t>
            </w:r>
          </w:p>
        </w:tc>
        <w:tc>
          <w:tcPr>
            <w:tcW w:w="1402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Время </w:t>
            </w:r>
          </w:p>
        </w:tc>
        <w:tc>
          <w:tcPr>
            <w:tcW w:w="981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Скорость </w:t>
            </w:r>
          </w:p>
        </w:tc>
        <w:tc>
          <w:tcPr>
            <w:tcW w:w="1667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Прочность </w:t>
            </w:r>
          </w:p>
        </w:tc>
        <w:tc>
          <w:tcPr>
            <w:tcW w:w="1695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Тип </w:t>
            </w:r>
          </w:p>
        </w:tc>
        <w:tc>
          <w:tcPr>
            <w:tcW w:w="798" w:type="dxa"/>
            <w:tcBorders>
              <w:top w:val="single" w:sz="12" w:space="0" w:color="auto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</w:t>
            </w:r>
            <w:r>
              <w:rPr>
                <w:sz w:val="16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</w:t>
            </w:r>
            <w:bookmarkStart w:id="518" w:name="OCRUncertain1022"/>
            <w:r>
              <w:rPr>
                <w:sz w:val="16"/>
              </w:rPr>
              <w:softHyphen/>
            </w:r>
            <w:bookmarkEnd w:id="518"/>
            <w:r>
              <w:rPr>
                <w:sz w:val="16"/>
              </w:rPr>
              <w:t xml:space="preserve">рукции </w:t>
            </w: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(д</w:t>
            </w:r>
            <w:bookmarkStart w:id="519" w:name="OCRUncertain1023"/>
            <w:r>
              <w:rPr>
                <w:sz w:val="16"/>
              </w:rPr>
              <w:t>л</w:t>
            </w:r>
            <w:bookmarkEnd w:id="519"/>
            <w:r>
              <w:rPr>
                <w:sz w:val="16"/>
              </w:rPr>
              <w:t>я сборных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sz w:val="16"/>
              </w:rPr>
              <w:t xml:space="preserve"> марка, се</w:t>
            </w:r>
            <w:r>
              <w:rPr>
                <w:sz w:val="16"/>
              </w:rPr>
              <w:softHyphen/>
              <w:t>рия рабочих чертежей)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(марка) прочности бетона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520" w:name="OCRUncertain1025"/>
            <w:r>
              <w:rPr>
                <w:sz w:val="16"/>
              </w:rPr>
              <w:t>изготовления</w:t>
            </w:r>
            <w:bookmarkEnd w:id="520"/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521" w:name="OCRUncertain1027"/>
            <w:r>
              <w:rPr>
                <w:sz w:val="16"/>
              </w:rPr>
              <w:t>и</w:t>
            </w:r>
            <w:bookmarkEnd w:id="521"/>
            <w:r>
              <w:rPr>
                <w:sz w:val="16"/>
              </w:rPr>
              <w:t>спы</w:t>
            </w:r>
            <w:r>
              <w:rPr>
                <w:sz w:val="16"/>
              </w:rPr>
              <w:softHyphen/>
              <w:t>тания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522" w:name="OCRUncertain1028"/>
            <w:r>
              <w:rPr>
                <w:sz w:val="16"/>
              </w:rPr>
              <w:t>контролируемого</w:t>
            </w:r>
            <w:bookmarkEnd w:id="522"/>
            <w:r>
              <w:rPr>
                <w:sz w:val="16"/>
              </w:rPr>
              <w:t xml:space="preserve"> уча</w:t>
            </w:r>
            <w:r>
              <w:rPr>
                <w:sz w:val="16"/>
              </w:rPr>
              <w:softHyphen/>
              <w:t>стка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bookmarkStart w:id="523" w:name="OCRUncertain1029"/>
            <w:r>
              <w:rPr>
                <w:sz w:val="16"/>
              </w:rPr>
              <w:t xml:space="preserve">прозвучивания, </w:t>
            </w:r>
            <w:bookmarkEnd w:id="523"/>
            <w:r>
              <w:rPr>
                <w:sz w:val="16"/>
              </w:rPr>
              <w:t>мм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распро</w:t>
            </w:r>
            <w:r>
              <w:rPr>
                <w:sz w:val="16"/>
              </w:rPr>
              <w:softHyphen/>
              <w:t>стране</w:t>
            </w:r>
            <w:bookmarkStart w:id="524" w:name="OCRUncertain1030"/>
            <w:r>
              <w:rPr>
                <w:sz w:val="16"/>
              </w:rPr>
              <w:t>н</w:t>
            </w:r>
            <w:bookmarkEnd w:id="524"/>
            <w:r>
              <w:rPr>
                <w:sz w:val="16"/>
              </w:rPr>
              <w:t>ия ультра</w:t>
            </w:r>
            <w:r>
              <w:rPr>
                <w:sz w:val="16"/>
              </w:rPr>
              <w:softHyphen/>
              <w:t xml:space="preserve">звука, </w:t>
            </w:r>
            <w:bookmarkStart w:id="525" w:name="OCRUncertain1031"/>
            <w:r>
              <w:rPr>
                <w:sz w:val="16"/>
              </w:rPr>
              <w:t>мкс</w:t>
            </w:r>
            <w:bookmarkEnd w:id="525"/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ул</w:t>
            </w:r>
            <w:r>
              <w:rPr>
                <w:sz w:val="16"/>
              </w:rPr>
              <w:t>ьтра</w:t>
            </w:r>
            <w:r>
              <w:rPr>
                <w:sz w:val="16"/>
              </w:rPr>
              <w:softHyphen/>
              <w:t>звука, м/с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бетона в участке кон</w:t>
            </w:r>
            <w:r>
              <w:rPr>
                <w:sz w:val="16"/>
              </w:rPr>
              <w:softHyphen/>
              <w:t>струкции, определен</w:t>
            </w:r>
            <w:r>
              <w:rPr>
                <w:sz w:val="16"/>
              </w:rPr>
              <w:softHyphen/>
              <w:t>ная у</w:t>
            </w:r>
            <w:bookmarkStart w:id="526" w:name="OCRUncertain1032"/>
            <w:r>
              <w:rPr>
                <w:sz w:val="16"/>
              </w:rPr>
              <w:t>л</w:t>
            </w:r>
            <w:bookmarkEnd w:id="526"/>
            <w:r>
              <w:rPr>
                <w:sz w:val="16"/>
              </w:rPr>
              <w:t>ьтра</w:t>
            </w:r>
            <w:r>
              <w:rPr>
                <w:sz w:val="16"/>
              </w:rPr>
              <w:softHyphen/>
              <w:t xml:space="preserve">звуковым методом, </w:t>
            </w:r>
            <w:bookmarkStart w:id="527" w:name="OCRUncertain1033"/>
            <w:r>
              <w:rPr>
                <w:sz w:val="16"/>
              </w:rPr>
              <w:t>МПа</w:t>
            </w:r>
            <w:bookmarkEnd w:id="527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уль</w:t>
            </w:r>
            <w:r>
              <w:rPr>
                <w:sz w:val="16"/>
              </w:rPr>
              <w:softHyphen/>
              <w:t>тразвуко</w:t>
            </w:r>
            <w:r>
              <w:rPr>
                <w:sz w:val="16"/>
              </w:rPr>
              <w:softHyphen/>
              <w:t xml:space="preserve">вого </w:t>
            </w:r>
          </w:p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</w:t>
            </w:r>
            <w:r>
              <w:rPr>
                <w:sz w:val="16"/>
              </w:rPr>
              <w:softHyphen/>
              <w:t>бора и рабочие частоты преобра</w:t>
            </w:r>
            <w:bookmarkStart w:id="528" w:name="OCRUncertain1034"/>
            <w:r>
              <w:rPr>
                <w:sz w:val="16"/>
              </w:rPr>
              <w:t>з</w:t>
            </w:r>
            <w:bookmarkEnd w:id="528"/>
            <w:r>
              <w:rPr>
                <w:sz w:val="16"/>
              </w:rPr>
              <w:t>ователей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</w:p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6"/>
              </w:rPr>
            </w:pPr>
          </w:p>
        </w:tc>
      </w:tr>
    </w:tbl>
    <w:p w:rsidR="00000000" w:rsidRDefault="00B72E9C">
      <w:pPr>
        <w:ind w:firstLine="284"/>
        <w:jc w:val="both"/>
      </w:pPr>
    </w:p>
    <w:p w:rsidR="00000000" w:rsidRDefault="00B72E9C">
      <w:pPr>
        <w:ind w:left="720" w:firstLine="720"/>
        <w:jc w:val="both"/>
        <w:rPr>
          <w:noProof/>
        </w:rPr>
      </w:pPr>
      <w:r>
        <w:t>Начальник лаборатории</w:t>
      </w:r>
      <w:r>
        <w:rPr>
          <w:noProof/>
        </w:rPr>
        <w:t xml:space="preserve"> </w:t>
      </w:r>
      <w:bookmarkStart w:id="529" w:name="OCRUncertain1035"/>
      <w:r>
        <w:rPr>
          <w:noProof/>
        </w:rPr>
        <w:t>______________________</w:t>
      </w:r>
      <w:bookmarkEnd w:id="529"/>
    </w:p>
    <w:p w:rsidR="00000000" w:rsidRDefault="00B72E9C">
      <w:pPr>
        <w:ind w:firstLine="284"/>
        <w:jc w:val="both"/>
        <w:rPr>
          <w:i/>
        </w:rPr>
        <w:sectPr w:rsidR="00000000">
          <w:pgSz w:w="16817" w:h="11901" w:orient="landscape"/>
          <w:pgMar w:top="1797" w:right="1366" w:bottom="1797" w:left="426" w:header="720" w:footer="720" w:gutter="0"/>
          <w:cols w:space="62" w:equalWidth="0">
            <w:col w:w="15025"/>
          </w:cols>
          <w:noEndnote/>
        </w:sectPr>
      </w:pPr>
    </w:p>
    <w:p w:rsidR="00000000" w:rsidRDefault="00B72E9C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B72E9C">
      <w:pPr>
        <w:ind w:firstLine="284"/>
        <w:jc w:val="both"/>
      </w:pPr>
    </w:p>
    <w:p w:rsidR="00000000" w:rsidRDefault="00B72E9C">
      <w:pPr>
        <w:ind w:left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 И ВНЕСЕН Минис</w:t>
      </w:r>
      <w:bookmarkStart w:id="530" w:name="OCRUncertain1158"/>
      <w:r>
        <w:rPr>
          <w:b/>
        </w:rPr>
        <w:t>те</w:t>
      </w:r>
      <w:bookmarkEnd w:id="530"/>
      <w:r>
        <w:rPr>
          <w:b/>
        </w:rPr>
        <w:t xml:space="preserve">рством промышленности </w:t>
      </w:r>
      <w:bookmarkStart w:id="531" w:name="OCRUncertain1159"/>
      <w:r>
        <w:rPr>
          <w:b/>
        </w:rPr>
        <w:t>строительных</w:t>
      </w:r>
      <w:bookmarkEnd w:id="531"/>
      <w:r>
        <w:rPr>
          <w:b/>
        </w:rPr>
        <w:t xml:space="preserve"> материалов СССР</w:t>
      </w:r>
    </w:p>
    <w:p w:rsidR="00000000" w:rsidRDefault="00B72E9C">
      <w:pPr>
        <w:ind w:left="284"/>
        <w:jc w:val="both"/>
        <w:rPr>
          <w:b/>
        </w:rPr>
      </w:pPr>
    </w:p>
    <w:p w:rsidR="00000000" w:rsidRDefault="00B72E9C">
      <w:pPr>
        <w:ind w:left="284"/>
        <w:jc w:val="both"/>
        <w:rPr>
          <w:b/>
        </w:rPr>
      </w:pPr>
      <w:r>
        <w:rPr>
          <w:b/>
        </w:rPr>
        <w:t>ИСПОЛНИТЕЛИ</w:t>
      </w:r>
    </w:p>
    <w:p w:rsidR="00000000" w:rsidRDefault="00B72E9C">
      <w:pPr>
        <w:ind w:firstLine="284"/>
        <w:jc w:val="both"/>
      </w:pPr>
      <w:bookmarkStart w:id="532" w:name="OCRUncertain1160"/>
    </w:p>
    <w:p w:rsidR="00000000" w:rsidRDefault="00B72E9C">
      <w:pPr>
        <w:ind w:left="567"/>
        <w:jc w:val="both"/>
        <w:rPr>
          <w:b/>
        </w:rPr>
      </w:pPr>
      <w:r>
        <w:rPr>
          <w:b/>
        </w:rPr>
        <w:t>Ю.Н.</w:t>
      </w:r>
      <w:bookmarkEnd w:id="532"/>
      <w:r>
        <w:rPr>
          <w:b/>
        </w:rPr>
        <w:t xml:space="preserve"> </w:t>
      </w:r>
      <w:bookmarkStart w:id="533" w:name="OCRUncertain1161"/>
      <w:r>
        <w:rPr>
          <w:b/>
        </w:rPr>
        <w:t>Мизрохи,</w:t>
      </w:r>
      <w:bookmarkEnd w:id="533"/>
      <w:r>
        <w:t xml:space="preserve"> канд. техн. наук (руков</w:t>
      </w:r>
      <w:bookmarkStart w:id="534" w:name="OCRUncertain1162"/>
      <w:r>
        <w:t>о</w:t>
      </w:r>
      <w:bookmarkEnd w:id="534"/>
      <w:r>
        <w:t>дитель темы)</w:t>
      </w:r>
      <w:bookmarkStart w:id="535" w:name="OCRUncertain1163"/>
      <w:r>
        <w:rPr>
          <w:noProof/>
        </w:rPr>
        <w:t>;</w:t>
      </w:r>
      <w:bookmarkEnd w:id="535"/>
      <w:r>
        <w:t xml:space="preserve"> </w:t>
      </w:r>
      <w:bookmarkStart w:id="536" w:name="OCRUncertain1164"/>
      <w:r>
        <w:rPr>
          <w:b/>
        </w:rPr>
        <w:t>З.М</w:t>
      </w:r>
      <w:bookmarkEnd w:id="536"/>
      <w:r>
        <w:rPr>
          <w:b/>
        </w:rPr>
        <w:t xml:space="preserve">. </w:t>
      </w:r>
      <w:bookmarkStart w:id="537" w:name="OCRUncertain1165"/>
      <w:r>
        <w:rPr>
          <w:b/>
        </w:rPr>
        <w:t>Брейт-ман;</w:t>
      </w:r>
      <w:bookmarkEnd w:id="537"/>
      <w:r>
        <w:t xml:space="preserve"> </w:t>
      </w:r>
      <w:r>
        <w:rPr>
          <w:b/>
        </w:rPr>
        <w:t xml:space="preserve">А.Я. </w:t>
      </w:r>
      <w:bookmarkStart w:id="538" w:name="OCRUncertain1166"/>
      <w:r>
        <w:rPr>
          <w:b/>
        </w:rPr>
        <w:t>Гойхман,</w:t>
      </w:r>
      <w:bookmarkEnd w:id="538"/>
      <w:r>
        <w:t xml:space="preserve"> канд. </w:t>
      </w:r>
      <w:bookmarkStart w:id="539" w:name="OCRUncertain1167"/>
      <w:r>
        <w:t>физ.-мат.</w:t>
      </w:r>
      <w:bookmarkEnd w:id="539"/>
      <w:r>
        <w:t xml:space="preserve"> наук; </w:t>
      </w:r>
      <w:bookmarkStart w:id="540" w:name="OCRUncertain1168"/>
      <w:r>
        <w:rPr>
          <w:b/>
        </w:rPr>
        <w:t>С.Р.</w:t>
      </w:r>
      <w:bookmarkEnd w:id="540"/>
      <w:r>
        <w:rPr>
          <w:b/>
        </w:rPr>
        <w:t xml:space="preserve"> </w:t>
      </w:r>
      <w:bookmarkStart w:id="541" w:name="OCRUncertain1169"/>
      <w:r>
        <w:rPr>
          <w:b/>
        </w:rPr>
        <w:t>Котляр,</w:t>
      </w:r>
      <w:bookmarkEnd w:id="541"/>
      <w:r>
        <w:t xml:space="preserve"> канд. техн. наук; </w:t>
      </w:r>
      <w:bookmarkStart w:id="542" w:name="OCRUncertain1170"/>
      <w:r>
        <w:rPr>
          <w:b/>
        </w:rPr>
        <w:t>А.С.</w:t>
      </w:r>
      <w:bookmarkEnd w:id="542"/>
      <w:r>
        <w:rPr>
          <w:b/>
        </w:rPr>
        <w:t xml:space="preserve"> За</w:t>
      </w:r>
      <w:bookmarkStart w:id="543" w:name="OCRUncertain1171"/>
      <w:r>
        <w:rPr>
          <w:b/>
        </w:rPr>
        <w:t>л</w:t>
      </w:r>
      <w:bookmarkEnd w:id="543"/>
      <w:r>
        <w:rPr>
          <w:b/>
        </w:rPr>
        <w:t>ьцман;</w:t>
      </w:r>
      <w:r>
        <w:t xml:space="preserve"> </w:t>
      </w:r>
      <w:bookmarkStart w:id="544" w:name="OCRUncertain1172"/>
      <w:r>
        <w:rPr>
          <w:b/>
        </w:rPr>
        <w:t>П.С.</w:t>
      </w:r>
      <w:bookmarkEnd w:id="544"/>
      <w:r>
        <w:rPr>
          <w:b/>
        </w:rPr>
        <w:t xml:space="preserve"> Витюк;</w:t>
      </w:r>
      <w:r>
        <w:t xml:space="preserve"> </w:t>
      </w:r>
      <w:r>
        <w:rPr>
          <w:b/>
        </w:rPr>
        <w:t xml:space="preserve">Д.М. </w:t>
      </w:r>
      <w:bookmarkStart w:id="545" w:name="OCRUncertain1174"/>
      <w:r>
        <w:rPr>
          <w:b/>
        </w:rPr>
        <w:t>Вайнбл</w:t>
      </w:r>
      <w:r>
        <w:rPr>
          <w:b/>
        </w:rPr>
        <w:t>ат;</w:t>
      </w:r>
      <w:bookmarkEnd w:id="545"/>
      <w:r>
        <w:rPr>
          <w:b/>
        </w:rPr>
        <w:t xml:space="preserve"> В</w:t>
      </w:r>
      <w:bookmarkStart w:id="546" w:name="OCRUncertain1175"/>
      <w:r>
        <w:rPr>
          <w:b/>
        </w:rPr>
        <w:t>.</w:t>
      </w:r>
      <w:bookmarkEnd w:id="546"/>
      <w:r>
        <w:rPr>
          <w:b/>
        </w:rPr>
        <w:t xml:space="preserve">А. </w:t>
      </w:r>
      <w:bookmarkStart w:id="547" w:name="OCRUncertain1176"/>
      <w:r>
        <w:rPr>
          <w:b/>
        </w:rPr>
        <w:t>Клевцов,</w:t>
      </w:r>
      <w:r>
        <w:t xml:space="preserve"> д-р</w:t>
      </w:r>
      <w:bookmarkEnd w:id="547"/>
      <w:r>
        <w:t xml:space="preserve"> техн. наук; </w:t>
      </w:r>
      <w:bookmarkStart w:id="548" w:name="OCRUncertain1177"/>
      <w:r>
        <w:rPr>
          <w:b/>
        </w:rPr>
        <w:t>Г.В.</w:t>
      </w:r>
      <w:bookmarkEnd w:id="548"/>
      <w:r>
        <w:rPr>
          <w:b/>
        </w:rPr>
        <w:t xml:space="preserve"> Сизов,</w:t>
      </w:r>
      <w:r>
        <w:t xml:space="preserve"> канд. техн. наук; </w:t>
      </w:r>
      <w:bookmarkStart w:id="549" w:name="OCRUncertain1178"/>
      <w:r>
        <w:rPr>
          <w:b/>
        </w:rPr>
        <w:t>М.Г.</w:t>
      </w:r>
      <w:bookmarkEnd w:id="549"/>
      <w:r>
        <w:rPr>
          <w:b/>
        </w:rPr>
        <w:t xml:space="preserve"> </w:t>
      </w:r>
      <w:bookmarkStart w:id="550" w:name="OCRUncertain1179"/>
      <w:r>
        <w:rPr>
          <w:b/>
        </w:rPr>
        <w:t>Коревицкая,</w:t>
      </w:r>
      <w:r>
        <w:t xml:space="preserve"> </w:t>
      </w:r>
      <w:bookmarkEnd w:id="550"/>
      <w:r>
        <w:t xml:space="preserve">канд. техн. наук; </w:t>
      </w:r>
      <w:bookmarkStart w:id="551" w:name="OCRUncertain1180"/>
      <w:r>
        <w:rPr>
          <w:b/>
        </w:rPr>
        <w:t>В.В.</w:t>
      </w:r>
      <w:bookmarkEnd w:id="551"/>
      <w:r>
        <w:rPr>
          <w:b/>
        </w:rPr>
        <w:t xml:space="preserve"> Судаков,</w:t>
      </w:r>
      <w:r>
        <w:t xml:space="preserve"> канд. техн. наук; </w:t>
      </w:r>
      <w:r>
        <w:rPr>
          <w:b/>
        </w:rPr>
        <w:t>В</w:t>
      </w:r>
      <w:bookmarkStart w:id="552" w:name="OCRUncertain1181"/>
      <w:r>
        <w:rPr>
          <w:b/>
        </w:rPr>
        <w:t>.</w:t>
      </w:r>
      <w:bookmarkEnd w:id="552"/>
      <w:r>
        <w:rPr>
          <w:b/>
        </w:rPr>
        <w:t>Е. Гринб</w:t>
      </w:r>
      <w:bookmarkStart w:id="553" w:name="OCRUncertain1182"/>
      <w:r>
        <w:rPr>
          <w:b/>
        </w:rPr>
        <w:t>е</w:t>
      </w:r>
      <w:bookmarkEnd w:id="553"/>
      <w:r>
        <w:rPr>
          <w:b/>
        </w:rPr>
        <w:t xml:space="preserve">рг; В.А. </w:t>
      </w:r>
      <w:bookmarkStart w:id="554" w:name="OCRUncertain1183"/>
      <w:r>
        <w:rPr>
          <w:b/>
        </w:rPr>
        <w:t>Волохов,</w:t>
      </w:r>
      <w:bookmarkEnd w:id="554"/>
      <w:r>
        <w:t xml:space="preserve"> канд. техн. наук; </w:t>
      </w:r>
      <w:bookmarkStart w:id="555" w:name="OCRUncertain1184"/>
      <w:r>
        <w:rPr>
          <w:b/>
        </w:rPr>
        <w:t>И.Э.</w:t>
      </w:r>
      <w:bookmarkEnd w:id="555"/>
      <w:r>
        <w:rPr>
          <w:b/>
        </w:rPr>
        <w:t xml:space="preserve"> Школьник,</w:t>
      </w:r>
      <w:r>
        <w:t xml:space="preserve"> канд. техн. наук; </w:t>
      </w:r>
      <w:r>
        <w:rPr>
          <w:b/>
        </w:rPr>
        <w:t>Г.В. Шмаков,</w:t>
      </w:r>
      <w:r>
        <w:t xml:space="preserve"> канд. техн. наук; </w:t>
      </w:r>
      <w:r>
        <w:rPr>
          <w:b/>
        </w:rPr>
        <w:t xml:space="preserve">И.И. </w:t>
      </w:r>
      <w:bookmarkStart w:id="556" w:name="OCRUncertain1186"/>
      <w:r>
        <w:rPr>
          <w:b/>
        </w:rPr>
        <w:t>Вайншток,</w:t>
      </w:r>
      <w:bookmarkEnd w:id="556"/>
      <w:r>
        <w:t xml:space="preserve"> канд. техн. наук; </w:t>
      </w:r>
      <w:r>
        <w:rPr>
          <w:b/>
        </w:rPr>
        <w:t xml:space="preserve">В.А. </w:t>
      </w:r>
      <w:bookmarkStart w:id="557" w:name="OCRUncertain1187"/>
      <w:r>
        <w:rPr>
          <w:b/>
        </w:rPr>
        <w:t>Дорф,</w:t>
      </w:r>
      <w:bookmarkEnd w:id="557"/>
      <w:r>
        <w:t xml:space="preserve"> канд. техн. наук; </w:t>
      </w:r>
      <w:bookmarkStart w:id="558" w:name="OCRUncertain1188"/>
      <w:r>
        <w:rPr>
          <w:b/>
        </w:rPr>
        <w:t>Р.О.</w:t>
      </w:r>
      <w:bookmarkEnd w:id="558"/>
      <w:r>
        <w:rPr>
          <w:b/>
        </w:rPr>
        <w:t xml:space="preserve"> </w:t>
      </w:r>
      <w:bookmarkStart w:id="559" w:name="OCRUncertain1189"/>
      <w:r>
        <w:rPr>
          <w:b/>
        </w:rPr>
        <w:t>Красновский,</w:t>
      </w:r>
      <w:bookmarkEnd w:id="559"/>
      <w:r>
        <w:t xml:space="preserve"> канд. техн. наук; </w:t>
      </w:r>
      <w:bookmarkStart w:id="560" w:name="OCRUncertain1190"/>
      <w:r>
        <w:rPr>
          <w:b/>
        </w:rPr>
        <w:t>М.Ю.</w:t>
      </w:r>
      <w:bookmarkEnd w:id="560"/>
      <w:r>
        <w:rPr>
          <w:b/>
        </w:rPr>
        <w:t xml:space="preserve"> </w:t>
      </w:r>
      <w:bookmarkStart w:id="561" w:name="OCRUncertain1191"/>
      <w:r>
        <w:rPr>
          <w:b/>
        </w:rPr>
        <w:t>Лещинский,</w:t>
      </w:r>
      <w:bookmarkEnd w:id="561"/>
      <w:r>
        <w:t xml:space="preserve"> канд. техн. наук; </w:t>
      </w:r>
      <w:bookmarkStart w:id="562" w:name="OCRUncertain1192"/>
      <w:r>
        <w:rPr>
          <w:b/>
        </w:rPr>
        <w:t>Г.Ф.</w:t>
      </w:r>
      <w:bookmarkEnd w:id="562"/>
      <w:r>
        <w:rPr>
          <w:b/>
        </w:rPr>
        <w:t xml:space="preserve"> </w:t>
      </w:r>
      <w:bookmarkStart w:id="563" w:name="OCRUncertain1193"/>
      <w:r>
        <w:rPr>
          <w:b/>
        </w:rPr>
        <w:t>Надарейшвили,</w:t>
      </w:r>
      <w:bookmarkEnd w:id="563"/>
      <w:r>
        <w:t xml:space="preserve"> канд. техн. наук; </w:t>
      </w:r>
      <w:r>
        <w:rPr>
          <w:b/>
        </w:rPr>
        <w:t>И.А. Не</w:t>
      </w:r>
      <w:bookmarkStart w:id="564" w:name="OCRUncertain1194"/>
      <w:r>
        <w:rPr>
          <w:b/>
        </w:rPr>
        <w:t>ст</w:t>
      </w:r>
      <w:bookmarkEnd w:id="564"/>
      <w:r>
        <w:rPr>
          <w:b/>
        </w:rPr>
        <w:t>еренко;</w:t>
      </w:r>
      <w:r>
        <w:t xml:space="preserve"> </w:t>
      </w:r>
      <w:r>
        <w:rPr>
          <w:b/>
        </w:rPr>
        <w:t>И.Н.</w:t>
      </w:r>
      <w:bookmarkStart w:id="565" w:name="OCRUncertain1195"/>
      <w:r>
        <w:rPr>
          <w:b/>
        </w:rPr>
        <w:t xml:space="preserve"> Н</w:t>
      </w:r>
      <w:bookmarkEnd w:id="565"/>
      <w:r>
        <w:rPr>
          <w:b/>
        </w:rPr>
        <w:t>а</w:t>
      </w:r>
      <w:bookmarkStart w:id="566" w:name="OCRUncertain1196"/>
      <w:r>
        <w:rPr>
          <w:b/>
        </w:rPr>
        <w:t>го</w:t>
      </w:r>
      <w:bookmarkEnd w:id="566"/>
      <w:r>
        <w:rPr>
          <w:b/>
        </w:rPr>
        <w:t>р</w:t>
      </w:r>
      <w:bookmarkStart w:id="567" w:name="OCRUncertain1197"/>
      <w:r>
        <w:rPr>
          <w:b/>
        </w:rPr>
        <w:t>ня</w:t>
      </w:r>
      <w:bookmarkEnd w:id="567"/>
      <w:r>
        <w:rPr>
          <w:b/>
        </w:rPr>
        <w:t>к</w:t>
      </w:r>
    </w:p>
    <w:p w:rsidR="00000000" w:rsidRDefault="00B72E9C">
      <w:pPr>
        <w:ind w:firstLine="284"/>
        <w:jc w:val="both"/>
      </w:pPr>
    </w:p>
    <w:p w:rsidR="00000000" w:rsidRDefault="00B72E9C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Постановлением Государствен</w:t>
      </w:r>
      <w:r>
        <w:rPr>
          <w:b/>
        </w:rPr>
        <w:softHyphen/>
        <w:t>ного стр</w:t>
      </w:r>
      <w:r>
        <w:rPr>
          <w:b/>
        </w:rPr>
        <w:t>оите</w:t>
      </w:r>
      <w:bookmarkStart w:id="568" w:name="OCRUncertain1198"/>
      <w:r>
        <w:rPr>
          <w:b/>
        </w:rPr>
        <w:t>л</w:t>
      </w:r>
      <w:bookmarkEnd w:id="568"/>
      <w:r>
        <w:rPr>
          <w:b/>
        </w:rPr>
        <w:t>ьного комитета СССР от</w:t>
      </w:r>
      <w:r>
        <w:rPr>
          <w:b/>
          <w:noProof/>
        </w:rPr>
        <w:t xml:space="preserve"> 26.12.86 </w:t>
      </w:r>
      <w:bookmarkStart w:id="569" w:name="OCRUncertain1199"/>
      <w:r>
        <w:rPr>
          <w:b/>
          <w:noProof/>
        </w:rPr>
        <w:t>№</w:t>
      </w:r>
      <w:bookmarkEnd w:id="569"/>
      <w:r>
        <w:rPr>
          <w:b/>
          <w:noProof/>
        </w:rPr>
        <w:t xml:space="preserve"> 67</w:t>
      </w:r>
    </w:p>
    <w:p w:rsidR="00000000" w:rsidRDefault="00B72E9C">
      <w:pPr>
        <w:ind w:firstLine="284"/>
        <w:jc w:val="both"/>
        <w:rPr>
          <w:b/>
        </w:rPr>
      </w:pPr>
    </w:p>
    <w:p w:rsidR="00000000" w:rsidRDefault="00B72E9C">
      <w:pPr>
        <w:ind w:firstLine="284"/>
        <w:jc w:val="both"/>
        <w:rPr>
          <w:b/>
          <w:noProof/>
        </w:rPr>
      </w:pPr>
      <w:r>
        <w:rPr>
          <w:b/>
          <w:noProof/>
        </w:rPr>
        <w:t>3.</w:t>
      </w:r>
      <w:r>
        <w:rPr>
          <w:b/>
        </w:rPr>
        <w:t xml:space="preserve"> ВЗАМЕН ГОСТ</w:t>
      </w:r>
      <w:r>
        <w:rPr>
          <w:b/>
          <w:noProof/>
        </w:rPr>
        <w:t xml:space="preserve"> 17624-78,</w:t>
      </w:r>
      <w:r>
        <w:rPr>
          <w:b/>
        </w:rPr>
        <w:t xml:space="preserve"> ГОСТ</w:t>
      </w:r>
      <w:r>
        <w:rPr>
          <w:b/>
          <w:noProof/>
        </w:rPr>
        <w:t xml:space="preserve"> 24467-80</w:t>
      </w:r>
    </w:p>
    <w:p w:rsidR="00000000" w:rsidRDefault="00B72E9C">
      <w:pPr>
        <w:ind w:firstLine="284"/>
        <w:jc w:val="both"/>
        <w:rPr>
          <w:b/>
        </w:rPr>
      </w:pPr>
    </w:p>
    <w:p w:rsidR="00000000" w:rsidRDefault="00B72E9C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НОРМАТИВНО-ТЕХНИЧЕСКИЕ ДОКУ</w:t>
      </w:r>
      <w:r>
        <w:rPr>
          <w:b/>
        </w:rPr>
        <w:softHyphen/>
        <w:t>МЕНТЫ</w:t>
      </w:r>
    </w:p>
    <w:p w:rsidR="00000000" w:rsidRDefault="00B72E9C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3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Обозначение </w:t>
            </w:r>
            <w:bookmarkStart w:id="570" w:name="OCRUncertain1200"/>
            <w:r>
              <w:rPr>
                <w:sz w:val="18"/>
              </w:rPr>
              <w:t xml:space="preserve">НТД, </w:t>
            </w:r>
            <w:bookmarkEnd w:id="570"/>
          </w:p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который дана ссылка</w:t>
            </w:r>
          </w:p>
        </w:tc>
        <w:tc>
          <w:tcPr>
            <w:tcW w:w="344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Номер пункта, подпункта, </w:t>
            </w:r>
          </w:p>
          <w:p w:rsidR="00000000" w:rsidRDefault="00B72E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</w:tcBorders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8.383-80</w:t>
            </w:r>
          </w:p>
        </w:tc>
        <w:tc>
          <w:tcPr>
            <w:tcW w:w="3440" w:type="dxa"/>
            <w:tcBorders>
              <w:top w:val="nil"/>
            </w:tcBorders>
          </w:tcPr>
          <w:p w:rsidR="00000000" w:rsidRDefault="00B72E9C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4366-76</w:t>
            </w:r>
          </w:p>
        </w:tc>
        <w:tc>
          <w:tcPr>
            <w:tcW w:w="3440" w:type="dxa"/>
          </w:tcPr>
          <w:p w:rsidR="00000000" w:rsidRDefault="00B72E9C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5774-76</w:t>
            </w:r>
          </w:p>
        </w:tc>
        <w:tc>
          <w:tcPr>
            <w:tcW w:w="3440" w:type="dxa"/>
          </w:tcPr>
          <w:p w:rsidR="00000000" w:rsidRDefault="00B72E9C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10180-78</w:t>
            </w:r>
          </w:p>
        </w:tc>
        <w:tc>
          <w:tcPr>
            <w:tcW w:w="3440" w:type="dxa"/>
          </w:tcPr>
          <w:p w:rsidR="00000000" w:rsidRDefault="00B72E9C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3.3; 3.5; 3.14;</w:t>
            </w:r>
            <w:r>
              <w:rPr>
                <w:sz w:val="18"/>
              </w:rPr>
              <w:t xml:space="preserve"> приложения</w:t>
            </w:r>
            <w:r>
              <w:rPr>
                <w:noProof/>
                <w:sz w:val="18"/>
              </w:rPr>
              <w:t xml:space="preserve"> 3, 7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18105-86</w:t>
            </w:r>
          </w:p>
        </w:tc>
        <w:tc>
          <w:tcPr>
            <w:tcW w:w="3440" w:type="dxa"/>
          </w:tcPr>
          <w:p w:rsidR="00000000" w:rsidRDefault="00B72E9C">
            <w:pPr>
              <w:ind w:firstLine="367"/>
              <w:rPr>
                <w:sz w:val="18"/>
              </w:rPr>
            </w:pPr>
            <w:r>
              <w:rPr>
                <w:sz w:val="18"/>
              </w:rPr>
              <w:t>Вводная част</w:t>
            </w:r>
            <w:bookmarkStart w:id="571" w:name="OCRUncertain1201"/>
            <w:r>
              <w:rPr>
                <w:sz w:val="18"/>
              </w:rPr>
              <w:t>ь</w:t>
            </w:r>
            <w:bookmarkEnd w:id="571"/>
            <w:r>
              <w:rPr>
                <w:sz w:val="18"/>
              </w:rPr>
              <w:t>;</w:t>
            </w:r>
            <w:r>
              <w:rPr>
                <w:noProof/>
                <w:sz w:val="18"/>
              </w:rPr>
              <w:t xml:space="preserve"> 4.1; 4.6;</w:t>
            </w:r>
            <w:r>
              <w:rPr>
                <w:sz w:val="18"/>
              </w:rPr>
              <w:t xml:space="preserve"> приложение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B72E9C">
            <w:pPr>
              <w:ind w:firstLine="386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27006-86</w:t>
            </w:r>
          </w:p>
        </w:tc>
        <w:tc>
          <w:tcPr>
            <w:tcW w:w="3440" w:type="dxa"/>
          </w:tcPr>
          <w:p w:rsidR="00000000" w:rsidRDefault="00B72E9C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3.16</w:t>
            </w:r>
          </w:p>
        </w:tc>
      </w:tr>
    </w:tbl>
    <w:p w:rsidR="00000000" w:rsidRDefault="00B72E9C">
      <w:pPr>
        <w:ind w:firstLine="284"/>
        <w:jc w:val="both"/>
      </w:pPr>
    </w:p>
    <w:p w:rsidR="00000000" w:rsidRDefault="00B72E9C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ПЕРЕИЗДАНИЕ (август</w:t>
      </w:r>
      <w:r>
        <w:rPr>
          <w:b/>
          <w:noProof/>
        </w:rPr>
        <w:t xml:space="preserve"> 1989</w:t>
      </w:r>
      <w:r>
        <w:rPr>
          <w:b/>
        </w:rPr>
        <w:t xml:space="preserve"> г.) с поправками.</w:t>
      </w:r>
    </w:p>
    <w:p w:rsidR="00000000" w:rsidRDefault="00B72E9C">
      <w:pPr>
        <w:ind w:firstLine="284"/>
        <w:jc w:val="both"/>
      </w:pPr>
    </w:p>
    <w:sectPr w:rsidR="00000000">
      <w:pgSz w:w="11907" w:h="16840" w:code="9"/>
      <w:pgMar w:top="1440" w:right="4536" w:bottom="1440" w:left="1134" w:header="720" w:footer="720" w:gutter="0"/>
      <w:cols w:space="62" w:equalWidth="0">
        <w:col w:w="73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E9C"/>
    <w:rsid w:val="00B7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Pr>
      <w:rFonts w:ascii="Times New Roman" w:hAnsi="Times New Roman"/>
      <w:spacing w:val="2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14.wmf" Type="http://schemas.openxmlformats.org/officeDocument/2006/relationships/image"/><Relationship Id="rId117" Target="embeddings/oleObject57.bin" Type="http://schemas.openxmlformats.org/officeDocument/2006/relationships/oleObject"/><Relationship Id="rId21" Target="embeddings/oleObject7.bin" Type="http://schemas.openxmlformats.org/officeDocument/2006/relationships/oleObject"/><Relationship Id="rId42" Target="media/image22.wmf" Type="http://schemas.openxmlformats.org/officeDocument/2006/relationships/image"/><Relationship Id="rId47" Target="embeddings/oleObject20.bin" Type="http://schemas.openxmlformats.org/officeDocument/2006/relationships/oleObject"/><Relationship Id="rId63" Target="media/image32.wmf" Type="http://schemas.openxmlformats.org/officeDocument/2006/relationships/image"/><Relationship Id="rId68" Target="embeddings/oleObject32.bin" Type="http://schemas.openxmlformats.org/officeDocument/2006/relationships/oleObject"/><Relationship Id="rId84" Target="embeddings/oleObject40.bin" Type="http://schemas.openxmlformats.org/officeDocument/2006/relationships/oleObject"/><Relationship Id="rId89" Target="embeddings/oleObject43.bin" Type="http://schemas.openxmlformats.org/officeDocument/2006/relationships/oleObject"/><Relationship Id="rId112" Target="embeddings/oleObject54.bin" Type="http://schemas.openxmlformats.org/officeDocument/2006/relationships/oleObject"/><Relationship Id="rId133" Target="media/image66.jpeg" Type="http://schemas.openxmlformats.org/officeDocument/2006/relationships/image"/><Relationship Id="rId138" Target="embeddings/oleObject67.bin" Type="http://schemas.openxmlformats.org/officeDocument/2006/relationships/oleObject"/><Relationship Id="rId16" Target="media/image9.wmf" Type="http://schemas.openxmlformats.org/officeDocument/2006/relationships/image"/><Relationship Id="rId107" Target="media/image53.wmf" Type="http://schemas.openxmlformats.org/officeDocument/2006/relationships/image"/><Relationship Id="rId11" Target="media/image6.wmf" Type="http://schemas.openxmlformats.org/officeDocument/2006/relationships/image"/><Relationship Id="rId32" Target="media/image17.wmf" Type="http://schemas.openxmlformats.org/officeDocument/2006/relationships/image"/><Relationship Id="rId37" Target="embeddings/oleObject15.bin" Type="http://schemas.openxmlformats.org/officeDocument/2006/relationships/oleObject"/><Relationship Id="rId53" Target="embeddings/oleObject23.bin" Type="http://schemas.openxmlformats.org/officeDocument/2006/relationships/oleObject"/><Relationship Id="rId58" Target="media/image30.wmf" Type="http://schemas.openxmlformats.org/officeDocument/2006/relationships/image"/><Relationship Id="rId74" Target="embeddings/oleObject35.bin" Type="http://schemas.openxmlformats.org/officeDocument/2006/relationships/oleObject"/><Relationship Id="rId79" Target="media/image39.wmf" Type="http://schemas.openxmlformats.org/officeDocument/2006/relationships/image"/><Relationship Id="rId102" Target="embeddings/oleObject49.bin" Type="http://schemas.openxmlformats.org/officeDocument/2006/relationships/oleObject"/><Relationship Id="rId123" Target="media/image60.wmf" Type="http://schemas.openxmlformats.org/officeDocument/2006/relationships/image"/><Relationship Id="rId128" Target="media/image63.wmf" Type="http://schemas.openxmlformats.org/officeDocument/2006/relationships/image"/><Relationship Id="rId144" Target="embeddings/oleObject70.bin" Type="http://schemas.openxmlformats.org/officeDocument/2006/relationships/oleObject"/><Relationship Id="rId149" Target="embeddings/oleObject73.bin" Type="http://schemas.openxmlformats.org/officeDocument/2006/relationships/oleObject"/><Relationship Id="rId5" Target="media/image2.wmf" Type="http://schemas.openxmlformats.org/officeDocument/2006/relationships/image"/><Relationship Id="rId90" Target="media/image44.wmf" Type="http://schemas.openxmlformats.org/officeDocument/2006/relationships/image"/><Relationship Id="rId95" Target="embeddings/oleObject46.bin" Type="http://schemas.openxmlformats.org/officeDocument/2006/relationships/oleObject"/><Relationship Id="rId22" Target="media/image12.wmf" Type="http://schemas.openxmlformats.org/officeDocument/2006/relationships/image"/><Relationship Id="rId27" Target="embeddings/oleObject10.bin" Type="http://schemas.openxmlformats.org/officeDocument/2006/relationships/oleObject"/><Relationship Id="rId43" Target="embeddings/oleObject18.bin" Type="http://schemas.openxmlformats.org/officeDocument/2006/relationships/oleObject"/><Relationship Id="rId48" Target="media/image25.wmf" Type="http://schemas.openxmlformats.org/officeDocument/2006/relationships/image"/><Relationship Id="rId64" Target="embeddings/oleObject29.bin" Type="http://schemas.openxmlformats.org/officeDocument/2006/relationships/oleObject"/><Relationship Id="rId69" Target="media/image34.wmf" Type="http://schemas.openxmlformats.org/officeDocument/2006/relationships/image"/><Relationship Id="rId113" Target="embeddings/oleObject55.bin" Type="http://schemas.openxmlformats.org/officeDocument/2006/relationships/oleObject"/><Relationship Id="rId118" Target="embeddings/oleObject58.bin" Type="http://schemas.openxmlformats.org/officeDocument/2006/relationships/oleObject"/><Relationship Id="rId134" Target="media/image67.jpeg" Type="http://schemas.openxmlformats.org/officeDocument/2006/relationships/image"/><Relationship Id="rId139" Target="media/image69.wmf" Type="http://schemas.openxmlformats.org/officeDocument/2006/relationships/image"/><Relationship Id="rId80" Target="embeddings/oleObject38.bin" Type="http://schemas.openxmlformats.org/officeDocument/2006/relationships/oleObject"/><Relationship Id="rId85" Target="embeddings/oleObject41.bin" Type="http://schemas.openxmlformats.org/officeDocument/2006/relationships/oleObject"/><Relationship Id="rId150" Target="media/image74.wmf" Type="http://schemas.openxmlformats.org/officeDocument/2006/relationships/image"/><Relationship Id="rId12" Target="embeddings/oleObject3.bin" Type="http://schemas.openxmlformats.org/officeDocument/2006/relationships/oleObject"/><Relationship Id="rId17" Target="embeddings/oleObject5.bin" Type="http://schemas.openxmlformats.org/officeDocument/2006/relationships/oleObject"/><Relationship Id="rId25" Target="embeddings/oleObject9.bin" Type="http://schemas.openxmlformats.org/officeDocument/2006/relationships/oleObject"/><Relationship Id="rId33" Target="embeddings/oleObject13.bin" Type="http://schemas.openxmlformats.org/officeDocument/2006/relationships/oleObject"/><Relationship Id="rId38" Target="media/image20.wmf" Type="http://schemas.openxmlformats.org/officeDocument/2006/relationships/image"/><Relationship Id="rId46" Target="media/image24.wmf" Type="http://schemas.openxmlformats.org/officeDocument/2006/relationships/image"/><Relationship Id="rId59" Target="embeddings/oleObject26.bin" Type="http://schemas.openxmlformats.org/officeDocument/2006/relationships/oleObject"/><Relationship Id="rId67" Target="embeddings/oleObject31.bin" Type="http://schemas.openxmlformats.org/officeDocument/2006/relationships/oleObject"/><Relationship Id="rId103" Target="media/image51.wmf" Type="http://schemas.openxmlformats.org/officeDocument/2006/relationships/image"/><Relationship Id="rId108" Target="embeddings/oleObject52.bin" Type="http://schemas.openxmlformats.org/officeDocument/2006/relationships/oleObject"/><Relationship Id="rId116" Target="media/image57.wmf" Type="http://schemas.openxmlformats.org/officeDocument/2006/relationships/image"/><Relationship Id="rId124" Target="embeddings/oleObject61.bin" Type="http://schemas.openxmlformats.org/officeDocument/2006/relationships/oleObject"/><Relationship Id="rId129" Target="embeddings/oleObject63.bin" Type="http://schemas.openxmlformats.org/officeDocument/2006/relationships/oleObject"/><Relationship Id="rId137" Target="media/image68.wmf" Type="http://schemas.openxmlformats.org/officeDocument/2006/relationships/image"/><Relationship Id="rId20" Target="media/image11.wmf" Type="http://schemas.openxmlformats.org/officeDocument/2006/relationships/image"/><Relationship Id="rId41" Target="embeddings/oleObject17.bin" Type="http://schemas.openxmlformats.org/officeDocument/2006/relationships/oleObject"/><Relationship Id="rId54" Target="media/image28.wmf" Type="http://schemas.openxmlformats.org/officeDocument/2006/relationships/image"/><Relationship Id="rId62" Target="embeddings/oleObject28.bin" Type="http://schemas.openxmlformats.org/officeDocument/2006/relationships/oleObject"/><Relationship Id="rId70" Target="embeddings/oleObject33.bin" Type="http://schemas.openxmlformats.org/officeDocument/2006/relationships/oleObject"/><Relationship Id="rId75" Target="media/image37.wmf" Type="http://schemas.openxmlformats.org/officeDocument/2006/relationships/image"/><Relationship Id="rId83" Target="media/image41.wmf" Type="http://schemas.openxmlformats.org/officeDocument/2006/relationships/image"/><Relationship Id="rId88" Target="media/image43.wmf" Type="http://schemas.openxmlformats.org/officeDocument/2006/relationships/image"/><Relationship Id="rId91" Target="embeddings/oleObject44.bin" Type="http://schemas.openxmlformats.org/officeDocument/2006/relationships/oleObject"/><Relationship Id="rId96" Target="media/image47.wmf" Type="http://schemas.openxmlformats.org/officeDocument/2006/relationships/image"/><Relationship Id="rId111" Target="media/image55.wmf" Type="http://schemas.openxmlformats.org/officeDocument/2006/relationships/image"/><Relationship Id="rId132" Target="media/image65.jpeg" Type="http://schemas.openxmlformats.org/officeDocument/2006/relationships/image"/><Relationship Id="rId140" Target="embeddings/oleObject68.bin" Type="http://schemas.openxmlformats.org/officeDocument/2006/relationships/oleObject"/><Relationship Id="rId145" Target="media/image72.wmf" Type="http://schemas.openxmlformats.org/officeDocument/2006/relationships/image"/><Relationship Id="rId153" Target="theme/theme1.xml" Type="http://schemas.openxmlformats.org/officeDocument/2006/relationships/them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5" Target="media/image8.jpeg" Type="http://schemas.openxmlformats.org/officeDocument/2006/relationships/image"/><Relationship Id="rId23" Target="embeddings/oleObject8.bin" Type="http://schemas.openxmlformats.org/officeDocument/2006/relationships/oleObject"/><Relationship Id="rId28" Target="media/image15.wmf" Type="http://schemas.openxmlformats.org/officeDocument/2006/relationships/image"/><Relationship Id="rId36" Target="media/image19.wmf" Type="http://schemas.openxmlformats.org/officeDocument/2006/relationships/image"/><Relationship Id="rId49" Target="embeddings/oleObject21.bin" Type="http://schemas.openxmlformats.org/officeDocument/2006/relationships/oleObject"/><Relationship Id="rId57" Target="embeddings/oleObject25.bin" Type="http://schemas.openxmlformats.org/officeDocument/2006/relationships/oleObject"/><Relationship Id="rId106" Target="embeddings/oleObject51.bin" Type="http://schemas.openxmlformats.org/officeDocument/2006/relationships/oleObject"/><Relationship Id="rId114" Target="media/image56.wmf" Type="http://schemas.openxmlformats.org/officeDocument/2006/relationships/image"/><Relationship Id="rId119" Target="media/image58.wmf" Type="http://schemas.openxmlformats.org/officeDocument/2006/relationships/image"/><Relationship Id="rId127" Target="media/image62.jpeg" Type="http://schemas.openxmlformats.org/officeDocument/2006/relationships/image"/><Relationship Id="rId10" Target="media/image5.jpeg" Type="http://schemas.openxmlformats.org/officeDocument/2006/relationships/image"/><Relationship Id="rId31" Target="embeddings/oleObject12.bin" Type="http://schemas.openxmlformats.org/officeDocument/2006/relationships/oleObject"/><Relationship Id="rId44" Target="media/image23.wmf" Type="http://schemas.openxmlformats.org/officeDocument/2006/relationships/image"/><Relationship Id="rId52" Target="media/image27.wmf" Type="http://schemas.openxmlformats.org/officeDocument/2006/relationships/image"/><Relationship Id="rId60" Target="embeddings/oleObject27.bin" Type="http://schemas.openxmlformats.org/officeDocument/2006/relationships/oleObject"/><Relationship Id="rId65" Target="media/image33.wmf" Type="http://schemas.openxmlformats.org/officeDocument/2006/relationships/image"/><Relationship Id="rId73" Target="media/image36.wmf" Type="http://schemas.openxmlformats.org/officeDocument/2006/relationships/image"/><Relationship Id="rId78" Target="embeddings/oleObject37.bin" Type="http://schemas.openxmlformats.org/officeDocument/2006/relationships/oleObject"/><Relationship Id="rId81" Target="media/image40.wmf" Type="http://schemas.openxmlformats.org/officeDocument/2006/relationships/image"/><Relationship Id="rId86" Target="media/image42.wmf" Type="http://schemas.openxmlformats.org/officeDocument/2006/relationships/image"/><Relationship Id="rId94" Target="media/image46.wmf" Type="http://schemas.openxmlformats.org/officeDocument/2006/relationships/image"/><Relationship Id="rId99" Target="embeddings/oleObject48.bin" Type="http://schemas.openxmlformats.org/officeDocument/2006/relationships/oleObject"/><Relationship Id="rId101" Target="media/image50.wmf" Type="http://schemas.openxmlformats.org/officeDocument/2006/relationships/image"/><Relationship Id="rId122" Target="embeddings/oleObject60.bin" Type="http://schemas.openxmlformats.org/officeDocument/2006/relationships/oleObject"/><Relationship Id="rId130" Target="media/image64.wmf" Type="http://schemas.openxmlformats.org/officeDocument/2006/relationships/image"/><Relationship Id="rId135" Target="embeddings/oleObject65.bin" Type="http://schemas.openxmlformats.org/officeDocument/2006/relationships/oleObject"/><Relationship Id="rId143" Target="media/image71.wmf" Type="http://schemas.openxmlformats.org/officeDocument/2006/relationships/image"/><Relationship Id="rId148" Target="embeddings/oleObject72.bin" Type="http://schemas.openxmlformats.org/officeDocument/2006/relationships/oleObject"/><Relationship Id="rId151" Target="embeddings/oleObject74.bin" Type="http://schemas.openxmlformats.org/officeDocument/2006/relationships/oleObject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3" Target="media/image7.wmf" Type="http://schemas.openxmlformats.org/officeDocument/2006/relationships/image"/><Relationship Id="rId18" Target="media/image10.wmf" Type="http://schemas.openxmlformats.org/officeDocument/2006/relationships/image"/><Relationship Id="rId39" Target="embeddings/oleObject16.bin" Type="http://schemas.openxmlformats.org/officeDocument/2006/relationships/oleObject"/><Relationship Id="rId109" Target="media/image54.wmf" Type="http://schemas.openxmlformats.org/officeDocument/2006/relationships/image"/><Relationship Id="rId34" Target="media/image18.wmf" Type="http://schemas.openxmlformats.org/officeDocument/2006/relationships/image"/><Relationship Id="rId50" Target="media/image26.wmf" Type="http://schemas.openxmlformats.org/officeDocument/2006/relationships/image"/><Relationship Id="rId55" Target="embeddings/oleObject24.bin" Type="http://schemas.openxmlformats.org/officeDocument/2006/relationships/oleObject"/><Relationship Id="rId76" Target="embeddings/oleObject36.bin" Type="http://schemas.openxmlformats.org/officeDocument/2006/relationships/oleObject"/><Relationship Id="rId97" Target="embeddings/oleObject47.bin" Type="http://schemas.openxmlformats.org/officeDocument/2006/relationships/oleObject"/><Relationship Id="rId104" Target="embeddings/oleObject50.bin" Type="http://schemas.openxmlformats.org/officeDocument/2006/relationships/oleObject"/><Relationship Id="rId120" Target="embeddings/oleObject59.bin" Type="http://schemas.openxmlformats.org/officeDocument/2006/relationships/oleObject"/><Relationship Id="rId125" Target="media/image61.wmf" Type="http://schemas.openxmlformats.org/officeDocument/2006/relationships/image"/><Relationship Id="rId141" Target="media/image70.wmf" Type="http://schemas.openxmlformats.org/officeDocument/2006/relationships/image"/><Relationship Id="rId146" Target="embeddings/oleObject71.bin" Type="http://schemas.openxmlformats.org/officeDocument/2006/relationships/oleObject"/><Relationship Id="rId7" Target="media/image3.jpeg" Type="http://schemas.openxmlformats.org/officeDocument/2006/relationships/image"/><Relationship Id="rId71" Target="media/image35.wmf" Type="http://schemas.openxmlformats.org/officeDocument/2006/relationships/image"/><Relationship Id="rId92" Target="media/image45.wmf" Type="http://schemas.openxmlformats.org/officeDocument/2006/relationships/image"/><Relationship Id="rId2" Target="settings.xml" Type="http://schemas.openxmlformats.org/officeDocument/2006/relationships/settings"/><Relationship Id="rId29" Target="embeddings/oleObject11.bin" Type="http://schemas.openxmlformats.org/officeDocument/2006/relationships/oleObject"/><Relationship Id="rId24" Target="media/image13.wmf" Type="http://schemas.openxmlformats.org/officeDocument/2006/relationships/image"/><Relationship Id="rId40" Target="media/image21.wmf" Type="http://schemas.openxmlformats.org/officeDocument/2006/relationships/image"/><Relationship Id="rId45" Target="embeddings/oleObject19.bin" Type="http://schemas.openxmlformats.org/officeDocument/2006/relationships/oleObject"/><Relationship Id="rId66" Target="embeddings/oleObject30.bin" Type="http://schemas.openxmlformats.org/officeDocument/2006/relationships/oleObject"/><Relationship Id="rId87" Target="embeddings/oleObject42.bin" Type="http://schemas.openxmlformats.org/officeDocument/2006/relationships/oleObject"/><Relationship Id="rId110" Target="embeddings/oleObject53.bin" Type="http://schemas.openxmlformats.org/officeDocument/2006/relationships/oleObject"/><Relationship Id="rId115" Target="embeddings/oleObject56.bin" Type="http://schemas.openxmlformats.org/officeDocument/2006/relationships/oleObject"/><Relationship Id="rId131" Target="embeddings/oleObject64.bin" Type="http://schemas.openxmlformats.org/officeDocument/2006/relationships/oleObject"/><Relationship Id="rId136" Target="embeddings/oleObject66.bin" Type="http://schemas.openxmlformats.org/officeDocument/2006/relationships/oleObject"/><Relationship Id="rId61" Target="media/image31.wmf" Type="http://schemas.openxmlformats.org/officeDocument/2006/relationships/image"/><Relationship Id="rId82" Target="embeddings/oleObject39.bin" Type="http://schemas.openxmlformats.org/officeDocument/2006/relationships/oleObject"/><Relationship Id="rId152" Target="fontTable.xml" Type="http://schemas.openxmlformats.org/officeDocument/2006/relationships/fontTable"/><Relationship Id="rId19" Target="embeddings/oleObject6.bin" Type="http://schemas.openxmlformats.org/officeDocument/2006/relationships/oleObject"/><Relationship Id="rId14" Target="embeddings/oleObject4.bin" Type="http://schemas.openxmlformats.org/officeDocument/2006/relationships/oleObject"/><Relationship Id="rId30" Target="media/image16.wmf" Type="http://schemas.openxmlformats.org/officeDocument/2006/relationships/image"/><Relationship Id="rId35" Target="embeddings/oleObject14.bin" Type="http://schemas.openxmlformats.org/officeDocument/2006/relationships/oleObject"/><Relationship Id="rId56" Target="media/image29.wmf" Type="http://schemas.openxmlformats.org/officeDocument/2006/relationships/image"/><Relationship Id="rId77" Target="media/image38.wmf" Type="http://schemas.openxmlformats.org/officeDocument/2006/relationships/image"/><Relationship Id="rId100" Target="media/image49.jpeg" Type="http://schemas.openxmlformats.org/officeDocument/2006/relationships/image"/><Relationship Id="rId105" Target="media/image52.wmf" Type="http://schemas.openxmlformats.org/officeDocument/2006/relationships/image"/><Relationship Id="rId126" Target="embeddings/oleObject62.bin" Type="http://schemas.openxmlformats.org/officeDocument/2006/relationships/oleObject"/><Relationship Id="rId147" Target="media/image73.wmf" Type="http://schemas.openxmlformats.org/officeDocument/2006/relationships/image"/><Relationship Id="rId8" Target="media/image4.wmf" Type="http://schemas.openxmlformats.org/officeDocument/2006/relationships/image"/><Relationship Id="rId51" Target="embeddings/oleObject22.bin" Type="http://schemas.openxmlformats.org/officeDocument/2006/relationships/oleObject"/><Relationship Id="rId72" Target="embeddings/oleObject34.bin" Type="http://schemas.openxmlformats.org/officeDocument/2006/relationships/oleObject"/><Relationship Id="rId93" Target="embeddings/oleObject45.bin" Type="http://schemas.openxmlformats.org/officeDocument/2006/relationships/oleObject"/><Relationship Id="rId98" Target="media/image48.wmf" Type="http://schemas.openxmlformats.org/officeDocument/2006/relationships/image"/><Relationship Id="rId121" Target="media/image59.wmf" Type="http://schemas.openxmlformats.org/officeDocument/2006/relationships/image"/><Relationship Id="rId142" Target="embeddings/oleObject69.bin" Type="http://schemas.openxmlformats.org/officeDocument/2006/relationships/oleObject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5524</Words>
  <Characters>31487</Characters>
  <Application>Microsoft Office Word</Application>
  <DocSecurity>0</DocSecurity>
  <Lines>262</Lines>
  <Paragraphs>73</Paragraphs>
  <ScaleCrop>false</ScaleCrop>
  <Company>СНИиП</Company>
  <LinksUpToDate>false</LinksUpToDate>
  <CharactersWithSpaces>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17624-87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462769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