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7A4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17625-83 </w:t>
      </w:r>
    </w:p>
    <w:p w:rsidR="00000000" w:rsidRDefault="007A7A49">
      <w:pPr>
        <w:jc w:val="right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624.012.45:531.717.11:006.354                                                                                 Группа Ж19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И ИЗДЕЛИЯ ЖЕЛЕЗОБЕТОННЫЕ</w:t>
      </w: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Радиационный метод определения толщины</w:t>
      </w:r>
      <w:r>
        <w:rPr>
          <w:rFonts w:ascii="Times New Roman" w:hAnsi="Times New Roman"/>
          <w:sz w:val="20"/>
        </w:rPr>
        <w:t xml:space="preserve"> защитного </w:t>
      </w: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слоя бетона, размеров и расположения арматуры</w:t>
      </w: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structures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units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Radiative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method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>o</w:t>
      </w:r>
      <w:r>
        <w:rPr>
          <w:rFonts w:ascii="Times New Roman" w:hAnsi="Times New Roman"/>
          <w:sz w:val="20"/>
        </w:rPr>
        <w:t xml:space="preserve">f </w:t>
      </w:r>
      <w:proofErr w:type="spellStart"/>
      <w:r>
        <w:rPr>
          <w:rFonts w:ascii="Times New Roman" w:hAnsi="Times New Roman"/>
          <w:sz w:val="20"/>
        </w:rPr>
        <w:t>determination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protective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covering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thickness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reinforcement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dimensions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arrangement</w:t>
      </w:r>
      <w:proofErr w:type="spellEnd"/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A7A4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6012 </w:t>
      </w:r>
    </w:p>
    <w:p w:rsidR="00000000" w:rsidRDefault="007A7A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1984-01-01 </w:t>
      </w:r>
    </w:p>
    <w:p w:rsidR="00000000" w:rsidRDefault="007A7A49">
      <w:pPr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29 июня 1983 г. № 132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17625-72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Март 1987 г.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сборные и монолитные железобетонные</w:t>
      </w:r>
      <w:r>
        <w:rPr>
          <w:rFonts w:ascii="Times New Roman" w:hAnsi="Times New Roman"/>
          <w:sz w:val="20"/>
        </w:rPr>
        <w:t xml:space="preserve"> конструкции и изделия и устанавливает радиационный метод определения толщины защитного слоя бетона, размеров и расположения арматуры и закладных деталей в конструкциях.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Радиационный метод следует применять для обследования состояния и контроля качества сборных и монолитных железобетонных конструкций при строительстве особо ответственных сооружений, при эксплуатации, реконструкции и ремонте зданий и сооружений.    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1. Общие положения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Радиационный метод основан на просвечивании контролируемой конс</w:t>
      </w:r>
      <w:r>
        <w:rPr>
          <w:rFonts w:ascii="Times New Roman" w:hAnsi="Times New Roman"/>
          <w:sz w:val="20"/>
        </w:rPr>
        <w:t>трукции ионизирующим излучением и получении при этом информации о ее внутреннем строении с помощью преобразователя излучения.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Просвечивание железобетонных конструкций производят при помощи излучения рентгеновских аппаратов, излучения закрытых радиоактивных источников на основе </w:t>
      </w:r>
      <w:r>
        <w:rPr>
          <w:rFonts w:ascii="Times New Roman" w:hAnsi="Times New Roman"/>
          <w:position w:val="-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0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и тормозного излучения бетатронов.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Классификация методов контроля - по ГОСТ 18353-79.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 качестве преобразователя для регистрации результатов контроля применяют радиографическую пленку. Допускается применение других прео</w:t>
      </w:r>
      <w:r>
        <w:rPr>
          <w:rFonts w:ascii="Times New Roman" w:hAnsi="Times New Roman"/>
          <w:sz w:val="20"/>
        </w:rPr>
        <w:t>бразователей (</w:t>
      </w:r>
      <w:proofErr w:type="spellStart"/>
      <w:r>
        <w:rPr>
          <w:rFonts w:ascii="Times New Roman" w:hAnsi="Times New Roman"/>
          <w:sz w:val="20"/>
        </w:rPr>
        <w:t>электрорадиографических</w:t>
      </w:r>
      <w:proofErr w:type="spellEnd"/>
      <w:r>
        <w:rPr>
          <w:rFonts w:ascii="Times New Roman" w:hAnsi="Times New Roman"/>
          <w:sz w:val="20"/>
        </w:rPr>
        <w:t xml:space="preserve"> пластин, газоразрядных или </w:t>
      </w:r>
      <w:proofErr w:type="spellStart"/>
      <w:r>
        <w:rPr>
          <w:rFonts w:ascii="Times New Roman" w:hAnsi="Times New Roman"/>
          <w:sz w:val="20"/>
        </w:rPr>
        <w:t>сцинтилляционных</w:t>
      </w:r>
      <w:proofErr w:type="spellEnd"/>
      <w:r>
        <w:rPr>
          <w:rFonts w:ascii="Times New Roman" w:hAnsi="Times New Roman"/>
          <w:sz w:val="20"/>
        </w:rPr>
        <w:t xml:space="preserve"> счетчиков), обеспечивающих получение информации о толщине защитного слоя бетона, размерах и расположения арматуры и закладных деталей с нормативной точностью.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Оценку толщины защитного слоя бетона, размеров и расположения арматуры и закладных деталей производят путем сравнения значений, полученных по результатам </w:t>
      </w:r>
      <w:r>
        <w:rPr>
          <w:rFonts w:ascii="Times New Roman" w:hAnsi="Times New Roman"/>
          <w:sz w:val="20"/>
        </w:rPr>
        <w:lastRenderedPageBreak/>
        <w:t>просвечивания ионизирующим излучением, с показателями, предусмотренными соответствующими стандартами, техническ</w:t>
      </w:r>
      <w:r>
        <w:rPr>
          <w:rFonts w:ascii="Times New Roman" w:hAnsi="Times New Roman"/>
          <w:sz w:val="20"/>
        </w:rPr>
        <w:t xml:space="preserve">ими условиями, чертежами железобетонных конструкций или результатами расчета.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2. Аппаратура, оборудование и инструменты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Определение толщины защитного слоя, размеров и расположения арматуры производят при помощи переносных, передвижных или стационарных рентгеновских аппаратов, </w:t>
      </w:r>
      <w:proofErr w:type="spellStart"/>
      <w:r>
        <w:rPr>
          <w:rFonts w:ascii="Times New Roman" w:hAnsi="Times New Roman"/>
          <w:sz w:val="20"/>
        </w:rPr>
        <w:t>гамма-аппаратов</w:t>
      </w:r>
      <w:proofErr w:type="spellEnd"/>
      <w:r>
        <w:rPr>
          <w:rFonts w:ascii="Times New Roman" w:hAnsi="Times New Roman"/>
          <w:sz w:val="20"/>
        </w:rPr>
        <w:t xml:space="preserve"> и бетатронов.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технико-эксплуатационные характеристики рентгеновских аппаратов, </w:t>
      </w:r>
      <w:proofErr w:type="spellStart"/>
      <w:r>
        <w:rPr>
          <w:rFonts w:ascii="Times New Roman" w:hAnsi="Times New Roman"/>
          <w:sz w:val="20"/>
        </w:rPr>
        <w:t>гамма-аппаратов</w:t>
      </w:r>
      <w:proofErr w:type="spellEnd"/>
      <w:r>
        <w:rPr>
          <w:rFonts w:ascii="Times New Roman" w:hAnsi="Times New Roman"/>
          <w:sz w:val="20"/>
        </w:rPr>
        <w:t xml:space="preserve"> и бетатронов приведены в справочных приложениях 1 - 3.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Радиографическую пленку в зависимости от эне</w:t>
      </w:r>
      <w:r>
        <w:rPr>
          <w:rFonts w:ascii="Times New Roman" w:hAnsi="Times New Roman"/>
          <w:sz w:val="20"/>
        </w:rPr>
        <w:t>ргии излучения, требуемой чувствительности и производительности контроля применяют без усиливающих экранов или в различных комбинациях с усиливающими металлическими или флуоресцирующими экранами.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При просвечивании железобетонных конструкций применяют вспомогательное оборудование и инструменты: кассеты, усиливающие экраны, </w:t>
      </w: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знаки, эталоны чувствительности, оборудование и химические реактивы для </w:t>
      </w:r>
      <w:proofErr w:type="spellStart"/>
      <w:r>
        <w:rPr>
          <w:rFonts w:ascii="Times New Roman" w:hAnsi="Times New Roman"/>
          <w:sz w:val="20"/>
        </w:rPr>
        <w:t>фотообработки</w:t>
      </w:r>
      <w:proofErr w:type="spellEnd"/>
      <w:r>
        <w:rPr>
          <w:rFonts w:ascii="Times New Roman" w:hAnsi="Times New Roman"/>
          <w:sz w:val="20"/>
        </w:rPr>
        <w:t xml:space="preserve"> пленок, </w:t>
      </w:r>
      <w:proofErr w:type="spellStart"/>
      <w:r>
        <w:rPr>
          <w:rFonts w:ascii="Times New Roman" w:hAnsi="Times New Roman"/>
          <w:sz w:val="20"/>
        </w:rPr>
        <w:t>негатоскопы</w:t>
      </w:r>
      <w:proofErr w:type="spellEnd"/>
      <w:r>
        <w:rPr>
          <w:rFonts w:ascii="Times New Roman" w:hAnsi="Times New Roman"/>
          <w:sz w:val="20"/>
        </w:rPr>
        <w:t xml:space="preserve"> и стандартный инструмент для линейных измерений.    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</w:t>
      </w:r>
      <w:r>
        <w:rPr>
          <w:rFonts w:ascii="Times New Roman" w:hAnsi="Times New Roman"/>
          <w:sz w:val="20"/>
        </w:rPr>
        <w:t xml:space="preserve">отовка и проведение контроля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Контроль железобетонных конструкций производят в следующем порядке: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подготовка конструкции к просвечиванию;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 и установка аппарата для просвечивания;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 типа радиографической пленки и способа зарядки кассет;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 фокусного расстояния и длительности экспозиции;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зарядка кассет;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 способа установки кассет и закрепление их на испытываемой конструкции;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просвечивание конструкции;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химическая обработка пленки;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результатов контроля.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 подго</w:t>
      </w:r>
      <w:r>
        <w:rPr>
          <w:rFonts w:ascii="Times New Roman" w:hAnsi="Times New Roman"/>
          <w:sz w:val="20"/>
        </w:rPr>
        <w:t xml:space="preserve">товке конструкции к просвечиванию производят ее визуальный осмотр, очистку поверхности конструкции от </w:t>
      </w:r>
      <w:proofErr w:type="spellStart"/>
      <w:r>
        <w:rPr>
          <w:rFonts w:ascii="Times New Roman" w:hAnsi="Times New Roman"/>
          <w:sz w:val="20"/>
        </w:rPr>
        <w:t>загрязнений</w:t>
      </w:r>
      <w:proofErr w:type="spellEnd"/>
      <w:r>
        <w:rPr>
          <w:rFonts w:ascii="Times New Roman" w:hAnsi="Times New Roman"/>
          <w:sz w:val="20"/>
        </w:rPr>
        <w:t xml:space="preserve"> и натеков бетона, разметку и маркировку контролируемых участков.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и расположение просвечиваемых участков устанавливают в зависимости от размеров, назначения и предъявляемых к конструкции технических требований.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Разметку мест просвечивания на конструкции производят с помощью ограничительных меток и </w:t>
      </w:r>
      <w:proofErr w:type="spellStart"/>
      <w:r>
        <w:rPr>
          <w:rFonts w:ascii="Times New Roman" w:hAnsi="Times New Roman"/>
          <w:sz w:val="20"/>
        </w:rPr>
        <w:t>маркировочных</w:t>
      </w:r>
      <w:proofErr w:type="spellEnd"/>
      <w:r>
        <w:rPr>
          <w:rFonts w:ascii="Times New Roman" w:hAnsi="Times New Roman"/>
          <w:sz w:val="20"/>
        </w:rPr>
        <w:t xml:space="preserve"> знаков. </w:t>
      </w:r>
      <w:proofErr w:type="spellStart"/>
      <w:r>
        <w:rPr>
          <w:rFonts w:ascii="Times New Roman" w:hAnsi="Times New Roman"/>
          <w:sz w:val="20"/>
        </w:rPr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знаки обозначают условный шифр и номер контролируем</w:t>
      </w:r>
      <w:r>
        <w:rPr>
          <w:rFonts w:ascii="Times New Roman" w:hAnsi="Times New Roman"/>
          <w:sz w:val="20"/>
        </w:rPr>
        <w:t>ой конструкции, просвечиваемых участков и условный шифр оператора, проводящего испытания.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3.3.1. Ограничительные метки устанавливают на границах просвечиваемых участков конструкции со стороны источника излучения.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lastRenderedPageBreak/>
        <w:t>Маркировочные</w:t>
      </w:r>
      <w:proofErr w:type="spellEnd"/>
      <w:r>
        <w:rPr>
          <w:rFonts w:ascii="Times New Roman" w:hAnsi="Times New Roman"/>
          <w:sz w:val="20"/>
        </w:rPr>
        <w:t xml:space="preserve"> знаки, изготовляемые из свинца, располагают на поверхности конструкции, обращенной к пленке, или непосредственно на кассете с пленкой.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Выбор аппарата для просвечивания и энергии излучения производят с учетом толщины контролируемой конструкции и плотности бетона (приложения 1 -</w:t>
      </w:r>
      <w:r>
        <w:rPr>
          <w:rFonts w:ascii="Times New Roman" w:hAnsi="Times New Roman"/>
          <w:sz w:val="20"/>
        </w:rPr>
        <w:t xml:space="preserve"> 3).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Выбор типа и толщины усиливающих экранов осуществляют с учетом энергии ионизирующего излучения и характеристик просвечиваемой конструкции.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3.5.1. При просвечивании может быть принята одна из следующих схем заряда кассет (черт. 1):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радиографическая пленка в кассете (черт. 1а);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два усиливающих флуоресцирующих экрана и радиографическая пленка между ними в кассете (черт. 1 б);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два металлических экрана и радиографическая пленка между ними в кассете (черт. 1 в);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два металлических экрана, два усили</w:t>
      </w:r>
      <w:r>
        <w:rPr>
          <w:rFonts w:ascii="Times New Roman" w:hAnsi="Times New Roman"/>
          <w:sz w:val="20"/>
        </w:rPr>
        <w:t>вающих флуоресцирующих экрана и радиографическая пленка между ними в кассете (черт. 1 г);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усиливающий флуоресцирующий экран, радиографическая пленка, усиливающий флуоресцирующий экран, радиографическая пленка и усиливающий флуоресцирующий экран в кассете (черт. 1 </w:t>
      </w: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7A7A49">
      <w:pPr>
        <w:ind w:firstLine="85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249pt;height:142.5pt">
            <v:imagedata r:id="rId5" o:title=""/>
          </v:shape>
        </w:pic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кассета; 2 - радиографическая пленка; 3 - усиливающий флуоресцирующий экран;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4 - металлический экран.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7A7A49">
      <w:pPr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3.5.2. При зарядке кассет металлические и флуоресцирующие усиливающие экраны должны быть прижаты к радиографической пленк</w:t>
      </w:r>
      <w:r>
        <w:rPr>
          <w:rFonts w:ascii="Times New Roman" w:hAnsi="Times New Roman"/>
          <w:sz w:val="20"/>
        </w:rPr>
        <w:t>е.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3.5.3. В особых случаях допускается применение схемы двойной зарядки кассет, при которой в одной кассете устанавливают дублирующие пленку и экраны.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Кассету с пленкой и экранами устанавливают на просвечиваемом участке конструкции таким образом, чтобы ось рабочего пучка излучения проходила через центр пленки (черт. 2).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260.25pt;height:180.75pt">
            <v:imagedata r:id="rId6" o:title=""/>
          </v:shape>
        </w:pic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источник излучения; 2 - поток ионизирующего излучения; 3 - просвечиваемый участок конструкции; 4 - усиливающие экраны; 5 - пленка; 6 - кассета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7A7A49">
      <w:pPr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Выбор фокусного </w:t>
      </w:r>
      <w:r>
        <w:rPr>
          <w:rFonts w:ascii="Times New Roman" w:hAnsi="Times New Roman"/>
          <w:sz w:val="20"/>
        </w:rPr>
        <w:t>расстояния и длительности экспозиции производят при помощи экспонометров или специальных номограмм с учетом энергии ионизирующего излучения, типа радиографической пленки, толщины и плотности бетона просвечиваемой конструкции.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Установку радиационной аппаратуры и подготовку ее к работе производят в соответствии с инструкцией по эксплуатации аппаратуры.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3.9. Включают аппарат для просвечивания путем подачи на него напряжения питания (для рентгеновских аппаратов и бетатронов) или путем перевода источника </w:t>
      </w:r>
      <w:r>
        <w:rPr>
          <w:rFonts w:ascii="Times New Roman" w:hAnsi="Times New Roman"/>
          <w:sz w:val="20"/>
        </w:rPr>
        <w:t xml:space="preserve">излучения в рабочее положение (для </w:t>
      </w:r>
      <w:proofErr w:type="spellStart"/>
      <w:r>
        <w:rPr>
          <w:rFonts w:ascii="Times New Roman" w:hAnsi="Times New Roman"/>
          <w:sz w:val="20"/>
        </w:rPr>
        <w:t>гамма-аппаратов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Толщину защитного слоя бетона, размеры и расположение арматуры и закладных деталей определяют с использованием схемы просвечивания со смещением источника излучения (черт. 3).</w:t>
      </w:r>
    </w:p>
    <w:p w:rsidR="00000000" w:rsidRDefault="007A7A49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26.5pt;height:255.75pt">
            <v:imagedata r:id="rId7" o:title=""/>
          </v:shape>
        </w:pic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29" type="#_x0000_t75" style="width:12.75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диаметр арматурного стержня; </w:t>
      </w:r>
      <w:r>
        <w:rPr>
          <w:rFonts w:ascii="Times New Roman" w:hAnsi="Times New Roman"/>
          <w:position w:val="-10"/>
          <w:sz w:val="20"/>
        </w:rPr>
        <w:pict>
          <v:shape id="_x0000_i1030" type="#_x0000_t75" style="width:15pt;height:17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- проекция арматурного стержня;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31" type="#_x0000_t75" style="width:12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толщина защитного </w:t>
      </w:r>
      <w:proofErr w:type="spellStart"/>
      <w:r>
        <w:rPr>
          <w:rFonts w:ascii="Times New Roman" w:hAnsi="Times New Roman"/>
          <w:sz w:val="20"/>
        </w:rPr>
        <w:t>сллоя</w:t>
      </w:r>
      <w:proofErr w:type="spellEnd"/>
      <w:r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12.75pt;height:12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фокусное расстояние; </w:t>
      </w:r>
      <w:r>
        <w:rPr>
          <w:rFonts w:ascii="Times New Roman" w:hAnsi="Times New Roman"/>
          <w:position w:val="-6"/>
          <w:sz w:val="20"/>
        </w:rPr>
        <w:pict>
          <v:shape id="_x0000_i1033" type="#_x0000_t75" style="width:12pt;height:14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- расстояние между первым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 вторым положением источника; </w:t>
      </w:r>
      <w:r>
        <w:rPr>
          <w:rFonts w:ascii="Times New Roman" w:hAnsi="Times New Roman"/>
          <w:position w:val="-10"/>
          <w:sz w:val="20"/>
        </w:rPr>
        <w:pict>
          <v:shape id="_x0000_i1034" type="#_x0000_t75" style="width:14.25pt;height:17.2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смещение проекций арматурного стержня на пленке;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0"/>
          <w:sz w:val="20"/>
        </w:rPr>
        <w:pict>
          <v:shape id="_x0000_i1035" type="#_x0000_t75" style="width:15.75pt;height:17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расстояние от оси проекции стержня </w:t>
      </w:r>
      <w:r>
        <w:rPr>
          <w:rFonts w:ascii="Times New Roman" w:hAnsi="Times New Roman"/>
          <w:sz w:val="20"/>
        </w:rPr>
        <w:t xml:space="preserve">до прямой, проходящей через источник 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перпендикулярно поверхности пленки; </w:t>
      </w:r>
      <w:r>
        <w:rPr>
          <w:rFonts w:ascii="Times New Roman" w:hAnsi="Times New Roman"/>
          <w:i/>
          <w:sz w:val="20"/>
        </w:rPr>
        <w:t>а</w:t>
      </w:r>
      <w:r>
        <w:rPr>
          <w:rFonts w:ascii="Times New Roman" w:hAnsi="Times New Roman"/>
          <w:sz w:val="20"/>
        </w:rPr>
        <w:t xml:space="preserve"> - расстояние от поверхности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конструкции до центра арматуры;</w:t>
      </w:r>
      <w:r>
        <w:rPr>
          <w:rFonts w:ascii="Times New Roman" w:hAnsi="Times New Roman"/>
          <w:i/>
          <w:sz w:val="20"/>
        </w:rPr>
        <w:t xml:space="preserve"> 1</w:t>
      </w:r>
      <w:r>
        <w:rPr>
          <w:rFonts w:ascii="Times New Roman" w:hAnsi="Times New Roman"/>
          <w:sz w:val="20"/>
        </w:rPr>
        <w:t xml:space="preserve"> - источник излучения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7A7A49">
      <w:pPr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 Примерные схемы просвечивания железобетонных конструкций представлены на черт. 4.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290.25pt;height:231pt">
            <v:imagedata r:id="rId15" o:title=""/>
          </v:shape>
        </w:pic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- балка ребристого перекрытия при двухрядном расположении арматуры;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 - то же, при однорядном расположении; в - колонна; г - сборная балка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4. Обработка результатов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Снимки контролируемой конструкции получают путем </w:t>
      </w:r>
      <w:proofErr w:type="spellStart"/>
      <w:r>
        <w:rPr>
          <w:rFonts w:ascii="Times New Roman" w:hAnsi="Times New Roman"/>
          <w:sz w:val="20"/>
        </w:rPr>
        <w:t>фотообработки</w:t>
      </w:r>
      <w:proofErr w:type="spellEnd"/>
      <w:r>
        <w:rPr>
          <w:rFonts w:ascii="Times New Roman" w:hAnsi="Times New Roman"/>
          <w:sz w:val="20"/>
        </w:rPr>
        <w:t xml:space="preserve"> р</w:t>
      </w:r>
      <w:r>
        <w:rPr>
          <w:rFonts w:ascii="Times New Roman" w:hAnsi="Times New Roman"/>
          <w:sz w:val="20"/>
        </w:rPr>
        <w:t>адиографической пленки по окончании просвечивания.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Фотообработка</w:t>
      </w:r>
      <w:proofErr w:type="spellEnd"/>
      <w:r>
        <w:rPr>
          <w:rFonts w:ascii="Times New Roman" w:hAnsi="Times New Roman"/>
          <w:sz w:val="20"/>
        </w:rPr>
        <w:t xml:space="preserve"> включает в себя проявление пленки, ее промежуточную и окончательную промывку, фиксирование и сушку.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Снимки считают годными для расшифровки, если они удовлетворяют следующим требованиям: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пленке видно изображение всего контролируемого участка конструкции;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пленке видны изображения всех ограничительных меток, </w:t>
      </w:r>
      <w:proofErr w:type="spellStart"/>
      <w:r>
        <w:rPr>
          <w:rFonts w:ascii="Times New Roman" w:hAnsi="Times New Roman"/>
          <w:sz w:val="20"/>
        </w:rPr>
        <w:t>маркировочных</w:t>
      </w:r>
      <w:proofErr w:type="spellEnd"/>
      <w:r>
        <w:rPr>
          <w:rFonts w:ascii="Times New Roman" w:hAnsi="Times New Roman"/>
          <w:sz w:val="20"/>
        </w:rPr>
        <w:t xml:space="preserve"> знаков и эталона чувствительности;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плотность потемнения снимка находится в интервале 1,2 - 3,0 единиц оптическ</w:t>
      </w:r>
      <w:r>
        <w:rPr>
          <w:rFonts w:ascii="Times New Roman" w:hAnsi="Times New Roman"/>
          <w:sz w:val="20"/>
        </w:rPr>
        <w:t>ой плотности;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пленке не имеется пятен, полос и повреждений эмульсионного слоя, затрудняющих возможность определения толщины защитного слоя бетона, размеров и расположения арматуры и закладных деталей.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Расшифровку снимков производят в затемненном помещении на </w:t>
      </w:r>
      <w:proofErr w:type="spellStart"/>
      <w:r>
        <w:rPr>
          <w:rFonts w:ascii="Times New Roman" w:hAnsi="Times New Roman"/>
          <w:sz w:val="20"/>
        </w:rPr>
        <w:t>осветителях-негатоскопах</w:t>
      </w:r>
      <w:proofErr w:type="spellEnd"/>
      <w:r>
        <w:rPr>
          <w:rFonts w:ascii="Times New Roman" w:hAnsi="Times New Roman"/>
          <w:sz w:val="20"/>
        </w:rPr>
        <w:t xml:space="preserve"> с регулируемой яркостью освещенного поля.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Толщину защитного слоя бетона, размеры и расположение арматуры и закладных деталей определяют по снимку при помощи прозрачной линейки.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Толщину защитного слоя бетона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4"/>
          <w:sz w:val="20"/>
        </w:rPr>
        <w:pict>
          <v:shape id="_x0000_i1037" type="#_x0000_t75" style="width:12pt;height:12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, мм при просвечивании конструкции со смещением источника излучения рассчитывают по формуле    </w: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</w:p>
    <w:p w:rsidR="00000000" w:rsidRDefault="007A7A4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84.75pt;height:33.75pt">
            <v:imagedata r:id="rId17" o:title=""/>
          </v:shape>
        </w:pict>
      </w:r>
    </w:p>
    <w:p w:rsidR="00000000" w:rsidRDefault="007A7A49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5"/>
        <w:gridCol w:w="6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12.75pt;height:12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85" w:type="dxa"/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фокусное расстояние, мм;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t xml:space="preserve">   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0" type="#_x0000_t75" style="width:12pt;height:14.2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85" w:type="dxa"/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между первым и вторым положением источника, мм;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t xml:space="preserve">   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1" type="#_x0000_t75" style="width:14.25pt;height:17.2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85" w:type="dxa"/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смещение арматурного стержня на снимке, мм;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t xml:space="preserve">   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2" type="#_x0000_t75" style="width:12.75pt;height:12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85" w:type="dxa"/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арматурного стержня, мм.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A7A49">
      <w:pPr>
        <w:jc w:val="center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 Диаметр арматурного стержня </w:t>
      </w:r>
      <w:r>
        <w:rPr>
          <w:rFonts w:ascii="Times New Roman" w:hAnsi="Times New Roman"/>
          <w:position w:val="-4"/>
          <w:sz w:val="20"/>
        </w:rPr>
        <w:pict>
          <v:shape id="_x0000_i1043" type="#_x0000_t75" style="width:12.75pt;height:12.7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, мм вычисляют по формуле </w:t>
      </w:r>
    </w:p>
    <w:p w:rsidR="00000000" w:rsidRDefault="007A7A49">
      <w:pPr>
        <w:ind w:firstLine="225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87pt;height:35.25pt">
            <v:imagedata r:id="rId22" o:title=""/>
          </v:shape>
        </w:pict>
      </w:r>
    </w:p>
    <w:p w:rsidR="00000000" w:rsidRDefault="007A7A49">
      <w:pPr>
        <w:ind w:firstLine="225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0"/>
        <w:gridCol w:w="6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5" type="#_x0000_t75" style="width:9.75pt;height:11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0" w:type="dxa"/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от поверхности конструкции до центра арматурного стержня, мм;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t xml:space="preserve">   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6" type="#_x0000_t75" style="width:15pt;height:17.25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0" w:type="dxa"/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проекция арматурного стержня на пленке, мм;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0" w:type="dxa"/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t xml:space="preserve">  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7" type="#_x0000_t75" style="width:15.75pt;height:17.25pt"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0" w:type="dxa"/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от оси проекции стержня до прямой, проведенной через источник перпендикулярно к поверхности пленки, мм.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A7A49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Результаты определения толщины защитного слоя бетона, размеров и расположения арматуры заносят в специальный журнал. Форма журнала приведена в рекомендуемом приложении 4.</w:t>
      </w:r>
    </w:p>
    <w:p w:rsidR="00000000" w:rsidRDefault="007A7A49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5. Требования безопасности </w:t>
      </w:r>
    </w:p>
    <w:p w:rsidR="00000000" w:rsidRDefault="007A7A49">
      <w:pPr>
        <w:ind w:firstLine="300"/>
        <w:jc w:val="both"/>
        <w:rPr>
          <w:rFonts w:ascii="Times New Roman" w:hAnsi="Times New Roman"/>
          <w:b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 При просвечивании конструкции, а также при транспортировке и хранении аппаратуры с источниками излучения необходимо строго соблюдать требования действующих санитарных правил работы </w:t>
      </w:r>
      <w:r>
        <w:rPr>
          <w:rFonts w:ascii="Times New Roman" w:hAnsi="Times New Roman"/>
          <w:sz w:val="20"/>
        </w:rPr>
        <w:t>с радиоактивными веществами и другими источниками ионизирующих излучений, утвержденных Минздравом СССР, и требования инструкции по эксплуатации радиационной аппаратуры.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Монтаж, накладку и ремонт радиационной аппаратуры контроля проводят только специализированные организации, имеющие разрешение на проведение указанных работ.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7A7A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7A7A49">
      <w:pPr>
        <w:jc w:val="right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технические характеристики рентгеновских аппаратов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798"/>
        <w:gridCol w:w="1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характеристик 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Характеристики аппаратов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аппарата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РУП-120-5-1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РУП-20</w:t>
            </w:r>
            <w:r>
              <w:rPr>
                <w:rFonts w:ascii="Times New Roman" w:hAnsi="Times New Roman"/>
                <w:sz w:val="20"/>
              </w:rPr>
              <w:t xml:space="preserve">0-5-1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РАП-160-6п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pStyle w:val="Heading"/>
              <w:ind w:firstLine="37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Схема аппарата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Полуволновая без выпрямителя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Полуволновая без выпрямителя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Полуволновая без выпрямителя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Конструктивное исполнение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Портативное с </w:t>
            </w:r>
            <w:proofErr w:type="spellStart"/>
            <w:r>
              <w:rPr>
                <w:rFonts w:ascii="Times New Roman" w:hAnsi="Times New Roman"/>
                <w:sz w:val="20"/>
              </w:rPr>
              <w:t>блок-транс-форматором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Портативное с </w:t>
            </w:r>
            <w:proofErr w:type="spellStart"/>
            <w:r>
              <w:rPr>
                <w:rFonts w:ascii="Times New Roman" w:hAnsi="Times New Roman"/>
                <w:sz w:val="20"/>
              </w:rPr>
              <w:t>блок-транс-форматором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Портативное с </w:t>
            </w:r>
            <w:proofErr w:type="spellStart"/>
            <w:r>
              <w:rPr>
                <w:rFonts w:ascii="Times New Roman" w:hAnsi="Times New Roman"/>
                <w:sz w:val="20"/>
              </w:rPr>
              <w:t>блок-транс-форматором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рентгеновской трубки и ее напряжение питания,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0,4БПМ2-120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0,7БПМ3-200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0,7БПК2-160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Напряжение питания аппарата, В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220/380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220/380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Потребляемая мощность, кВт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Габаритные размеры, мм: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пульта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8" type="#_x0000_t75" style="width:69.75pt;height:12pt">
                  <v:imagedata r:id="rId26" o:title=""/>
                </v:shape>
              </w:pic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9" type="#_x0000_t75" style="width:71.25pt;height:12.75pt">
                  <v:imagedata r:id="rId27" o:title=""/>
                </v:shape>
              </w:pic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67.5pt;height:12pt">
                  <v:imagedata r:id="rId28" o:title=""/>
                </v:shape>
              </w:pic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блок-трансформатора</w:t>
            </w:r>
            <w:proofErr w:type="spellEnd"/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1" type="#_x0000_t75" style="width:69pt;height:12.75pt">
                  <v:imagedata r:id="rId29" o:title=""/>
                </v:shape>
              </w:pic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2" type="#_x0000_t75" style="width:73.5pt;height:12pt">
                  <v:imagedata r:id="rId30" o:title=""/>
                </v:shape>
              </w:pic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3" type="#_x0000_t75" style="width:60.75pt;height:12pt">
                  <v:imagedata r:id="rId31" o:title=""/>
                </v:shape>
              </w:pic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4" type="#_x0000_t75" style="width:74.25pt;height:13.5pt">
                  <v:imagedata r:id="rId32" o:title=""/>
                </v:shape>
              </w:pic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5" type="#_x0000_t75" style="width:81.75pt;height:12.75pt">
                  <v:imagedata r:id="rId33" o:title=""/>
                </v:shape>
              </w:pic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6" type="#_x0000_t75" style="width:77.25pt;height:12.75pt">
                  <v:imagedata r:id="rId34" o:title=""/>
                </v:shape>
              </w:pic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кг: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пульта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блок-трансформатора</w:t>
            </w:r>
            <w:proofErr w:type="spellEnd"/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Ориентировочная предельная толщина просвечиваемого материала, мм: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стали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легких металлов и сплавов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A7A49">
      <w:pPr>
        <w:rPr>
          <w:rFonts w:ascii="Times New Roman" w:hAnsi="Times New Roman"/>
          <w:sz w:val="20"/>
        </w:rPr>
      </w:pPr>
    </w:p>
    <w:p w:rsidR="00000000" w:rsidRDefault="007A7A49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427"/>
        <w:gridCol w:w="24"/>
        <w:gridCol w:w="1360"/>
        <w:gridCol w:w="19"/>
        <w:gridCol w:w="14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характеристик аппарата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Характеристики аппаратов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РАП-150/300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МИРА-2Д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МИРА-4Д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МИРА-5Д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Схема аппарата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Удвоения с селеновыми выпрямителями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Импульсная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Импульс</w:t>
            </w:r>
            <w:r>
              <w:rPr>
                <w:rFonts w:ascii="Times New Roman" w:hAnsi="Times New Roman"/>
                <w:sz w:val="20"/>
              </w:rPr>
              <w:t>ная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Импульсная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Конструктивное исполнение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Передвижной кабельный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Портативное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Портативное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Портативное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рентгеновской трубки и ее напряжение питания,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1,5БПВ7-150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0,3БПВ6-150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2,5БПМ4-250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250-300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400-500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Напряжение питания аппарата, В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220/380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Потребляемая мощность, кВт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Габаритные размеры, мм: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пульта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7" type="#_x0000_t75" style="width:69.75pt;height:12.75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8" type="#_x0000_t75" style="width:66pt;height:12.75pt">
                  <v:imagedata r:id="rId36" o:title=""/>
                </v:shape>
              </w:pict>
            </w:r>
          </w:p>
        </w:tc>
        <w:tc>
          <w:tcPr>
            <w:tcW w:w="1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9" type="#_x0000_t75" style="width:62.25pt;height:12.75pt">
                  <v:imagedata r:id="rId37" o:title=""/>
                </v:shape>
              </w:pict>
            </w: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0" type="#_x0000_t75" style="width:60pt;height:12pt">
                  <v:imagedata r:id="rId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блок-трансформатора</w:t>
            </w:r>
            <w:proofErr w:type="spellEnd"/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1" type="#_x0000_t75" style="width:66.75pt;height:12.75pt">
                  <v:imagedata r:id="rId38" o:title=""/>
                </v:shape>
              </w:pict>
            </w:r>
          </w:p>
        </w:tc>
        <w:tc>
          <w:tcPr>
            <w:tcW w:w="14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2" type="#_x0000_t75" style="width:63pt;height:12.75pt">
                  <v:imagedata r:id="rId39" o:title=""/>
                </v:shape>
              </w:pict>
            </w:r>
          </w:p>
        </w:tc>
        <w:tc>
          <w:tcPr>
            <w:tcW w:w="1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3" type="#_x0000_t75" style="width:58.5pt;height:12.75pt">
                  <v:imagedata r:id="rId40" o:title=""/>
                </v:shape>
              </w:pict>
            </w:r>
          </w:p>
        </w:tc>
        <w:tc>
          <w:tcPr>
            <w:tcW w:w="14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4" type="#_x0000_t75" style="width:65.25pt;height:12.75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аппарата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595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5" type="#_x0000_t75" style="width:83.25pt;height:13.5pt">
                  <v:imagedata r:id="rId34" o:title=""/>
                </v:shape>
              </w:pic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кг: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пульта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блок-трансформатора</w:t>
            </w:r>
            <w:proofErr w:type="spellEnd"/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Ориентировочная </w:t>
            </w:r>
            <w:proofErr w:type="spellStart"/>
            <w:r>
              <w:rPr>
                <w:rFonts w:ascii="Times New Roman" w:hAnsi="Times New Roman"/>
                <w:sz w:val="20"/>
              </w:rPr>
              <w:t>предель-ная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толщина </w:t>
            </w:r>
            <w:proofErr w:type="spellStart"/>
            <w:r>
              <w:rPr>
                <w:rFonts w:ascii="Times New Roman" w:hAnsi="Times New Roman"/>
                <w:sz w:val="20"/>
              </w:rPr>
              <w:t>просвечи-ваемого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материала, мм: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стали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80-100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легких металлов и сплавов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220-300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бетона</w:t>
            </w:r>
          </w:p>
          <w:p w:rsidR="00000000" w:rsidRDefault="007A7A4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350-450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7A7A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технические характеристики промышленных </w:t>
      </w: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гамма-дефектоскопов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417"/>
        <w:gridCol w:w="1559"/>
        <w:gridCol w:w="1418"/>
        <w:gridCol w:w="2268"/>
        <w:gridCol w:w="1984"/>
        <w:gridCol w:w="2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21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sz w:val="20"/>
              </w:rPr>
              <w:t>гамма-дефектоскопов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характеристик гамма- дефектоскопов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Гаммарид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192/40Т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Гаммарид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192/4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Гаммарид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192/120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Гаммарид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192/120Э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Гаммарид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192/120М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Гаммарид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60/40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Гаммарид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170/400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излучения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066" type="#_x0000_t75" style="width:29.25pt;height:38.25pt">
                  <v:imagedata r:id="rId42" o:title=""/>
                </v:shape>
              </w:pic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067" type="#_x0000_t75" style="width:29.25pt;height:38.25pt">
                  <v:imagedata r:id="rId42" o:title=""/>
                </v:shape>
              </w:pic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068" type="#_x0000_t75" style="width:29.25pt;height:38.25pt">
                  <v:imagedata r:id="rId42" o:title=""/>
                </v:shape>
              </w:pic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069" type="#_x0000_t75" style="width:29.25pt;height:38.25pt">
                  <v:imagedata r:id="rId42" o:title=""/>
                </v:shape>
              </w:pic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070" type="#_x0000_t75" style="width:29.25pt;height:38.25pt">
                  <v:imagedata r:id="rId42" o:title=""/>
                </v:shape>
              </w:pic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1" type="#_x0000_t75" style="width:27pt;height:18pt">
                  <v:imagedata r:id="rId43" o:title=""/>
                </v:shape>
              </w:pic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072" type="#_x0000_t75" style="width:39.75pt;height:35.25pt">
                  <v:imagedata r:id="rId44" o:title=""/>
                </v:shape>
              </w:pic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Переносной </w:t>
            </w: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Переносной, шланговый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Переносной, шланговый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Передвижной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Переносной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Передвижной, шланговый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Переносной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Привод устройства для выпуска и перекрытия  пучка гамма- излучения и перемещения источника излучения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</w:t>
            </w: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Электромеханический и ручной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Электромехани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ческий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ручной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Ручной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Максимальное удаление источника излучения от радиационной головки, м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радиационной головки, кг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просвечиваемого материала, мм: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стали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1-60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1-40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1-80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1-80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1-80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200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1-40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легких металлов и сплавов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1,5-120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1-100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1,5-250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1,5-250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1,5-250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500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5-100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бетона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25-180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15-150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25-375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25-375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25-375 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500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75-150</w:t>
            </w:r>
          </w:p>
        </w:tc>
      </w:tr>
    </w:tbl>
    <w:p w:rsidR="00000000" w:rsidRDefault="007A7A49">
      <w:pPr>
        <w:pStyle w:val="Heading"/>
        <w:jc w:val="right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7A7A49">
      <w:pPr>
        <w:jc w:val="right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технические характеристики бетатронов 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993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характеристик бетатрона 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</w:t>
            </w:r>
            <w:r>
              <w:rPr>
                <w:rFonts w:ascii="Times New Roman" w:hAnsi="Times New Roman"/>
                <w:sz w:val="20"/>
              </w:rPr>
              <w:t xml:space="preserve">еристика бетатронов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МИБ-4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МИБ-6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МИБ-18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Б-25/10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Б-35/8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излучателя, кг</w:t>
            </w:r>
          </w:p>
          <w:p w:rsidR="00000000" w:rsidRDefault="007A7A4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Максимальная энергия излучения, </w:t>
            </w:r>
            <w:proofErr w:type="spellStart"/>
            <w:r>
              <w:rPr>
                <w:rFonts w:ascii="Times New Roman" w:hAnsi="Times New Roman"/>
                <w:sz w:val="20"/>
              </w:rPr>
              <w:t>МэВ</w:t>
            </w:r>
            <w:proofErr w:type="spellEnd"/>
          </w:p>
          <w:p w:rsidR="00000000" w:rsidRDefault="007A7A4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Мощность дозы излучения на расстоянии 1 м от мишени:</w:t>
            </w:r>
          </w:p>
          <w:p w:rsidR="00000000" w:rsidRDefault="007A7A4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</w:rPr>
              <w:t>/мин</w:t>
            </w:r>
          </w:p>
          <w:p w:rsidR="00000000" w:rsidRDefault="007A7A4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Р/мин</w:t>
            </w:r>
          </w:p>
          <w:p w:rsidR="00000000" w:rsidRDefault="007A7A4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Конструктивное оформление</w:t>
            </w:r>
          </w:p>
          <w:p w:rsidR="00000000" w:rsidRDefault="007A7A4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Пере- </w:t>
            </w:r>
            <w:proofErr w:type="spellStart"/>
            <w:r>
              <w:rPr>
                <w:rFonts w:ascii="Times New Roman" w:hAnsi="Times New Roman"/>
                <w:sz w:val="20"/>
              </w:rPr>
              <w:t>носной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Пере- </w:t>
            </w:r>
            <w:proofErr w:type="spellStart"/>
            <w:r>
              <w:rPr>
                <w:rFonts w:ascii="Times New Roman" w:hAnsi="Times New Roman"/>
                <w:sz w:val="20"/>
              </w:rPr>
              <w:t>носной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Пере- </w:t>
            </w:r>
            <w:proofErr w:type="spellStart"/>
            <w:r>
              <w:rPr>
                <w:rFonts w:ascii="Times New Roman" w:hAnsi="Times New Roman"/>
                <w:sz w:val="20"/>
              </w:rPr>
              <w:t>движной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Стацио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нарный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Стацио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нарный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просвечиваемого материала, мм:</w:t>
            </w:r>
          </w:p>
          <w:p w:rsidR="00000000" w:rsidRDefault="007A7A49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стали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50 до 150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50 до 200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100 до 350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150 до 400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150 до 450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100 до 600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200 до 900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500 до 1400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500 до 1800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1000 до 2000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легких металлов и сплавов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80 до 500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150 до 700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400 до 1100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400 до 1300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800 до 1600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A7A49">
      <w:pPr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7A7A49">
      <w:pPr>
        <w:jc w:val="right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7A7A49">
      <w:pPr>
        <w:jc w:val="right"/>
        <w:rPr>
          <w:rFonts w:ascii="Times New Roman" w:hAnsi="Times New Roman"/>
          <w:sz w:val="20"/>
        </w:rPr>
      </w:pPr>
    </w:p>
    <w:p w:rsidR="00000000" w:rsidRDefault="007A7A49">
      <w:pPr>
        <w:jc w:val="right"/>
        <w:rPr>
          <w:rFonts w:ascii="Times New Roman" w:hAnsi="Times New Roman"/>
          <w:sz w:val="20"/>
        </w:rPr>
      </w:pP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журнала для записи результатов контроля</w:t>
      </w:r>
    </w:p>
    <w:p w:rsidR="00000000" w:rsidRDefault="007A7A4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3"/>
        <w:gridCol w:w="1701"/>
        <w:gridCol w:w="1134"/>
        <w:gridCol w:w="993"/>
        <w:gridCol w:w="1417"/>
        <w:gridCol w:w="1134"/>
        <w:gridCol w:w="1134"/>
        <w:gridCol w:w="1134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Расположение 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Марки-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Условия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Результаты контроля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Заключение по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 оператора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контролируемой конструкции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маркировка просвечив</w:t>
            </w:r>
            <w:r>
              <w:rPr>
                <w:rFonts w:ascii="Times New Roman" w:hAnsi="Times New Roman"/>
                <w:sz w:val="20"/>
              </w:rPr>
              <w:t xml:space="preserve">аемых участков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снимков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аппарата для просвечивания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просве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чивания</w:t>
            </w:r>
            <w:proofErr w:type="spellEnd"/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защитного слоя бетона, мм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арматуры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ложение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арматуры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результатам контроля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 дата проведения контроля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Колонна серии 1.423-3</w:t>
            </w: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осях 2И, участок на расстоянии 120 см от уровня пола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2ИУ5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Бетатрон ПМБ-6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Перпенди-кулярно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плоскости конструкции; время экспозиции 15 мин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  <w:p w:rsidR="00000000" w:rsidRDefault="007A7A4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 </w:t>
            </w:r>
            <w:proofErr w:type="spellStart"/>
            <w:r>
              <w:rPr>
                <w:rFonts w:ascii="Times New Roman" w:hAnsi="Times New Roman"/>
                <w:sz w:val="20"/>
              </w:rPr>
              <w:t>перио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    </w:t>
            </w:r>
            <w:proofErr w:type="spellStart"/>
            <w:r>
              <w:rPr>
                <w:rFonts w:ascii="Times New Roman" w:hAnsi="Times New Roman"/>
                <w:sz w:val="20"/>
              </w:rPr>
              <w:t>дического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профиля </w:t>
            </w:r>
          </w:p>
          <w:p w:rsidR="00000000" w:rsidRDefault="007A7A4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проекту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Годная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7A4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Сергеев 24.10.82 </w:t>
            </w:r>
          </w:p>
          <w:p w:rsidR="00000000" w:rsidRDefault="007A7A4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A7A49">
      <w:pPr>
        <w:jc w:val="both"/>
        <w:rPr>
          <w:rFonts w:ascii="Times New Roman" w:hAnsi="Times New Roman"/>
          <w:sz w:val="20"/>
        </w:rPr>
      </w:pPr>
    </w:p>
    <w:p w:rsidR="00000000" w:rsidRDefault="007A7A49">
      <w:pPr>
        <w:jc w:val="both"/>
        <w:rPr>
          <w:rFonts w:ascii="Times New Roman" w:hAnsi="Times New Roman"/>
          <w:sz w:val="20"/>
        </w:rPr>
      </w:pPr>
    </w:p>
    <w:p w:rsidR="00000000" w:rsidRDefault="007A7A49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Подпись оператора                            </w:t>
      </w:r>
      <w:r>
        <w:rPr>
          <w:rFonts w:ascii="Times New Roman" w:hAnsi="Times New Roman"/>
          <w:sz w:val="20"/>
        </w:rPr>
        <w:t xml:space="preserve">       __________________</w:t>
      </w:r>
    </w:p>
    <w:p w:rsidR="00000000" w:rsidRDefault="007A7A49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Аппаратура, оборудование и инструменты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и проведение контроля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3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4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Обработка результатов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Требования безопасности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Основные технические характеристики рентгеновских аппаратов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(справочное). Основные технические характеристики промышленных </w:t>
      </w:r>
      <w:proofErr w:type="spellStart"/>
      <w:r>
        <w:rPr>
          <w:rFonts w:ascii="Times New Roman" w:hAnsi="Times New Roman"/>
        </w:rPr>
        <w:t>гамма-дефектоскопов</w:t>
      </w:r>
      <w:proofErr w:type="spellEnd"/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(справочное). Основные технические характеристики бетатронов</w:t>
      </w:r>
    </w:p>
    <w:p w:rsidR="00000000" w:rsidRDefault="007A7A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 Форма журнала для</w:t>
      </w:r>
      <w:r>
        <w:rPr>
          <w:rFonts w:ascii="Times New Roman" w:hAnsi="Times New Roman"/>
        </w:rPr>
        <w:t xml:space="preserve"> записи результатов контроля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A49"/>
    <w:rsid w:val="007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2335</Words>
  <Characters>13310</Characters>
  <Application>Microsoft Office Word</Application>
  <DocSecurity>0</DocSecurity>
  <Lines>110</Lines>
  <Paragraphs>31</Paragraphs>
  <ScaleCrop>false</ScaleCrop>
  <Company>Elcom Ltd</Company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17625-83 </dc:title>
  <dc:subject/>
  <dc:creator>CNTI</dc:creator>
  <cp:keywords/>
  <dc:description/>
  <cp:lastModifiedBy>Parhomeiai</cp:lastModifiedBy>
  <cp:revision>2</cp:revision>
  <dcterms:created xsi:type="dcterms:W3CDTF">2013-04-11T10:50:00Z</dcterms:created>
  <dcterms:modified xsi:type="dcterms:W3CDTF">2013-04-11T10:50:00Z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95638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