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3A10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19177-81</w:t>
      </w:r>
    </w:p>
    <w:p w:rsidR="00000000" w:rsidRDefault="005D3A10">
      <w:pPr>
        <w:jc w:val="right"/>
        <w:rPr>
          <w:rFonts w:ascii="Times New Roman" w:hAnsi="Times New Roman"/>
          <w:sz w:val="20"/>
        </w:rPr>
      </w:pPr>
    </w:p>
    <w:p w:rsidR="00000000" w:rsidRDefault="005D3A1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62-762:678:006.354                                                                                                 Группа Ж15</w:t>
      </w:r>
    </w:p>
    <w:p w:rsidR="00000000" w:rsidRDefault="005D3A10">
      <w:pPr>
        <w:jc w:val="right"/>
        <w:rPr>
          <w:rFonts w:ascii="Times New Roman" w:hAnsi="Times New Roman"/>
          <w:sz w:val="20"/>
        </w:rPr>
      </w:pPr>
    </w:p>
    <w:p w:rsidR="00000000" w:rsidRDefault="005D3A10">
      <w:pPr>
        <w:jc w:val="right"/>
        <w:rPr>
          <w:rFonts w:ascii="Times New Roman" w:hAnsi="Times New Roman"/>
          <w:sz w:val="20"/>
        </w:rPr>
      </w:pP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ПРОКЛАДКИ РЕЗИНОВЫЕ ПОРИСТЫЕ УПЛОТНЯЮЩИЕ</w:t>
      </w: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Rubber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poro</w:t>
      </w:r>
      <w:r>
        <w:rPr>
          <w:rFonts w:ascii="Times New Roman" w:hAnsi="Times New Roman"/>
          <w:sz w:val="20"/>
        </w:rPr>
        <w:t>us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sealing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gaskets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D3A10">
      <w:pPr>
        <w:jc w:val="center"/>
        <w:rPr>
          <w:rFonts w:ascii="Times New Roman" w:hAnsi="Times New Roman"/>
          <w:sz w:val="20"/>
        </w:rPr>
      </w:pPr>
    </w:p>
    <w:p w:rsidR="00000000" w:rsidRDefault="005D3A10">
      <w:pPr>
        <w:jc w:val="center"/>
        <w:rPr>
          <w:rFonts w:ascii="Times New Roman" w:hAnsi="Times New Roman"/>
          <w:sz w:val="20"/>
        </w:rPr>
      </w:pPr>
    </w:p>
    <w:p w:rsidR="00000000" w:rsidRDefault="005D3A1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25 4113 </w:t>
      </w:r>
    </w:p>
    <w:p w:rsidR="00000000" w:rsidRDefault="005D3A1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с 1983-01-01 </w:t>
      </w:r>
    </w:p>
    <w:p w:rsidR="00000000" w:rsidRDefault="005D3A10">
      <w:pPr>
        <w:rPr>
          <w:rFonts w:ascii="Times New Roman" w:hAnsi="Times New Roman"/>
          <w:sz w:val="20"/>
        </w:rPr>
      </w:pPr>
    </w:p>
    <w:p w:rsidR="00000000" w:rsidRDefault="005D3A10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РАЗРАБОТАН </w:t>
      </w:r>
    </w:p>
    <w:p w:rsidR="00000000" w:rsidRDefault="005D3A1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нефтеперерабатывающей  и нефтехимической промышленности СССР</w:t>
      </w:r>
    </w:p>
    <w:p w:rsidR="00000000" w:rsidRDefault="005D3A1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Главным архитектурно-планировочным управлением  г. Москвы</w:t>
      </w:r>
    </w:p>
    <w:p w:rsidR="00000000" w:rsidRDefault="005D3A10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Госгражданстроем</w:t>
      </w:r>
      <w:proofErr w:type="spellEnd"/>
    </w:p>
    <w:p w:rsidR="00000000" w:rsidRDefault="005D3A1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D3A1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5D3A10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Г.С.Клитеник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  <w:lang w:val="en-US"/>
        </w:rPr>
        <w:t xml:space="preserve">; </w:t>
      </w:r>
      <w:proofErr w:type="spellStart"/>
      <w:r>
        <w:rPr>
          <w:rFonts w:ascii="Times New Roman" w:hAnsi="Times New Roman"/>
          <w:sz w:val="20"/>
        </w:rPr>
        <w:t>Л.Я,Карась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  <w:lang w:val="en-US"/>
        </w:rPr>
        <w:t>;</w:t>
      </w:r>
      <w:r>
        <w:rPr>
          <w:rFonts w:ascii="Times New Roman" w:hAnsi="Times New Roman"/>
          <w:sz w:val="20"/>
        </w:rPr>
        <w:t xml:space="preserve"> Н.Н. </w:t>
      </w:r>
      <w:proofErr w:type="spellStart"/>
      <w:r>
        <w:rPr>
          <w:rFonts w:ascii="Times New Roman" w:hAnsi="Times New Roman"/>
          <w:sz w:val="20"/>
        </w:rPr>
        <w:t>Масленникова</w:t>
      </w:r>
      <w:proofErr w:type="spellEnd"/>
      <w:r>
        <w:rPr>
          <w:rFonts w:ascii="Times New Roman" w:hAnsi="Times New Roman"/>
          <w:sz w:val="20"/>
          <w:lang w:val="en-US"/>
        </w:rPr>
        <w:t>;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В.И.Малахова</w:t>
      </w:r>
      <w:proofErr w:type="spellEnd"/>
      <w:r>
        <w:rPr>
          <w:rFonts w:ascii="Times New Roman" w:hAnsi="Times New Roman"/>
          <w:sz w:val="20"/>
          <w:lang w:val="en-US"/>
        </w:rPr>
        <w:t>;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Г.Н.Львов</w:t>
      </w:r>
      <w:proofErr w:type="spellEnd"/>
      <w:r>
        <w:rPr>
          <w:rFonts w:ascii="Times New Roman" w:hAnsi="Times New Roman"/>
          <w:sz w:val="20"/>
          <w:lang w:val="en-US"/>
        </w:rPr>
        <w:t>;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Н.Д.Серебренникова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  <w:lang w:val="en-US"/>
        </w:rPr>
        <w:t>;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И.М.Азовская</w:t>
      </w:r>
      <w:proofErr w:type="spellEnd"/>
      <w:r>
        <w:rPr>
          <w:rFonts w:ascii="Times New Roman" w:hAnsi="Times New Roman"/>
          <w:sz w:val="20"/>
          <w:lang w:val="en-US"/>
        </w:rPr>
        <w:t>;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О.Ю.Якуб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  <w:lang w:val="en-US"/>
        </w:rPr>
        <w:t>;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И.А.Егорова</w:t>
      </w:r>
      <w:proofErr w:type="spellEnd"/>
      <w:r>
        <w:rPr>
          <w:rFonts w:ascii="Times New Roman" w:hAnsi="Times New Roman"/>
          <w:sz w:val="20"/>
          <w:lang w:val="en-US"/>
        </w:rPr>
        <w:t>;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М.П.Кораблин</w:t>
      </w:r>
      <w:proofErr w:type="spellEnd"/>
    </w:p>
    <w:p w:rsidR="00000000" w:rsidRDefault="005D3A1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D3A10">
      <w:pPr>
        <w:ind w:left="-142" w:firstLine="14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 </w:t>
      </w:r>
    </w:p>
    <w:p w:rsidR="00000000" w:rsidRDefault="005D3A1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нефтеперерабатывающе</w:t>
      </w:r>
      <w:r>
        <w:rPr>
          <w:rFonts w:ascii="Times New Roman" w:hAnsi="Times New Roman"/>
          <w:sz w:val="20"/>
        </w:rPr>
        <w:t>й  и нефтехимической промышленности СССР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Зам.министра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А.И.Лукашов</w:t>
      </w:r>
      <w:proofErr w:type="spellEnd"/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</w:t>
      </w:r>
    </w:p>
    <w:p w:rsidR="00000000" w:rsidRDefault="005D3A1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Государственного комитета СССР по делам строительства от 7 декабря 1981 г. № 204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5.1011-71, ГОСТ 19177-73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Февраль 1995 г.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D3A10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резиновые пористые уплотняющие прокладки (далее - прокладки), предназначенные для уплотнения стыков сборных элементов ограждающих конструкций зданий.</w:t>
      </w:r>
    </w:p>
    <w:p w:rsidR="00000000" w:rsidRDefault="005D3A10">
      <w:pPr>
        <w:ind w:firstLine="360"/>
        <w:jc w:val="both"/>
        <w:rPr>
          <w:rFonts w:ascii="Times New Roman" w:hAnsi="Times New Roman"/>
          <w:sz w:val="20"/>
        </w:rPr>
      </w:pP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Типы и размеры </w:t>
      </w:r>
    </w:p>
    <w:p w:rsidR="00000000" w:rsidRDefault="005D3A10">
      <w:pPr>
        <w:jc w:val="both"/>
        <w:rPr>
          <w:rFonts w:ascii="Times New Roman" w:hAnsi="Times New Roman"/>
          <w:sz w:val="20"/>
        </w:rPr>
      </w:pP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В зависимости от температурных ус</w:t>
      </w:r>
      <w:r>
        <w:rPr>
          <w:rFonts w:ascii="Times New Roman" w:hAnsi="Times New Roman"/>
          <w:sz w:val="20"/>
        </w:rPr>
        <w:t>ловий эксплуатации прокладки изготавливают следующих типов: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ПРП-40 - для условий с температурным интервалом от минус 40 до плюс 70°С;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ПРП-60 - для условий с температурным интервалом от минус 60 до плюс 70°С.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Прокладки в зависимости от плотности подразделяют на группы: 300; 400; 500; 600.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Прокладки выпускают круглого сечения (К) диаметром от 10 до 50 мм, с интервалом через 5 мм, и диаметром 60 мм, а также прямоугольного сечения (П) размерами 30х40 и 40х60 мм. Для прокладок круглого сечения высшей к</w:t>
      </w:r>
      <w:r>
        <w:rPr>
          <w:rFonts w:ascii="Times New Roman" w:hAnsi="Times New Roman"/>
          <w:sz w:val="20"/>
        </w:rPr>
        <w:t>атегории качества допускается овальность 15% значения номинального диаметра, а для прокладок первой категории качества - 20%.</w:t>
      </w:r>
    </w:p>
    <w:p w:rsidR="00000000" w:rsidRDefault="005D3A1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прокладок прямоугольного сечения допускается </w:t>
      </w:r>
      <w:proofErr w:type="spellStart"/>
      <w:r>
        <w:rPr>
          <w:rFonts w:ascii="Times New Roman" w:hAnsi="Times New Roman"/>
          <w:sz w:val="20"/>
        </w:rPr>
        <w:t>скругление</w:t>
      </w:r>
      <w:proofErr w:type="spellEnd"/>
      <w:r>
        <w:rPr>
          <w:rFonts w:ascii="Times New Roman" w:hAnsi="Times New Roman"/>
          <w:sz w:val="20"/>
        </w:rPr>
        <w:t xml:space="preserve"> углов радиусом не более 5 мм.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Предельные отклонения линейных размеров сечения прокладок не должны превышать </w:t>
      </w: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10% номинала. Длина прокладок - не менее 3000 мм.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соглашению изготовителя с потребителем допускается выпуск прокладок других сечений и размеров.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 прокладо</w:t>
      </w:r>
      <w:r>
        <w:rPr>
          <w:rFonts w:ascii="Times New Roman" w:hAnsi="Times New Roman"/>
          <w:sz w:val="20"/>
        </w:rPr>
        <w:t>к должно состоять из шифра типа прокладки, условного обозначения формы и размера сечения, группы плотности и обозначения настоящего стандарта.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прокладки типа ПРП-40, круглой формы диаметром 60 мм, с группой плотности 300: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D3A1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ПРП-40.К-60.300 ГОСТ 19177-81 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для прокладки прямоугольного сечения с размерами 30х40 мм: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D3A1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ПРП-40.П-30х40.300 ГОСТ 19177-81 </w:t>
      </w:r>
    </w:p>
    <w:p w:rsidR="00000000" w:rsidRDefault="005D3A10">
      <w:pPr>
        <w:jc w:val="center"/>
        <w:rPr>
          <w:rFonts w:ascii="Times New Roman" w:hAnsi="Times New Roman"/>
          <w:sz w:val="20"/>
        </w:rPr>
      </w:pP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5D3A10">
      <w:pPr>
        <w:rPr>
          <w:rFonts w:ascii="Times New Roman" w:hAnsi="Times New Roman"/>
          <w:sz w:val="20"/>
        </w:rPr>
      </w:pP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Прокладки должны изготавливаться в соответствии с требованиями настоящего стандарта по рецепту</w:t>
      </w:r>
      <w:r>
        <w:rPr>
          <w:rFonts w:ascii="Times New Roman" w:hAnsi="Times New Roman"/>
          <w:sz w:val="20"/>
        </w:rPr>
        <w:t>ре и технологическому регламенту, утвержденным в установленном порядке.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Поверхность прокладки должна быть без трещин и разрывов. Допускается налет выцветающих ингредиентов и продуктов их взаимодействия, налет талька, отпечатки от транспортерной ленты и лотка, волнистость и неровность поверхности.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поверхности прокладок не допускаются бугорки или углубления высотой (глубиной) более 3 мм, </w:t>
      </w:r>
      <w:proofErr w:type="spellStart"/>
      <w:r>
        <w:rPr>
          <w:rFonts w:ascii="Times New Roman" w:hAnsi="Times New Roman"/>
          <w:sz w:val="20"/>
        </w:rPr>
        <w:t>завулканизированные</w:t>
      </w:r>
      <w:proofErr w:type="spellEnd"/>
      <w:r>
        <w:rPr>
          <w:rFonts w:ascii="Times New Roman" w:hAnsi="Times New Roman"/>
          <w:sz w:val="20"/>
        </w:rPr>
        <w:t xml:space="preserve"> складки высотой (глубиной) более 3 мм, пузыри длиной более 50 мм в количестве более 1 шт. на 1 </w:t>
      </w:r>
      <w:r>
        <w:rPr>
          <w:rFonts w:ascii="Times New Roman" w:hAnsi="Times New Roman"/>
          <w:sz w:val="20"/>
        </w:rPr>
        <w:t>м длины; пузыри размером более 1/4 наименьшего размера сечения прокладки.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прокладок первой категории качества количество пузырей размером до 1/4 наименьшего размера сечения прокладки не должно быть более 2 шт. на 1 м длины, а для прокладок высшей категории - не более 2 шт. на 3 м.</w:t>
      </w:r>
    </w:p>
    <w:p w:rsidR="00000000" w:rsidRDefault="005D3A1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поправки 1987 г.,1989 г.)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В поперечном срезе прокладок не должно быть внутренних пустот размером более 1/4 наименьшего размера сечения прокладки. Для прокладок высшей категории качества внутренние пу</w:t>
      </w:r>
      <w:r>
        <w:rPr>
          <w:rFonts w:ascii="Times New Roman" w:hAnsi="Times New Roman"/>
          <w:sz w:val="20"/>
        </w:rPr>
        <w:t>стоты не допускаются.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Показатели физико-механических свойств прокладок должны соответствовать указанным в таблице.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75"/>
        <w:gridCol w:w="1204"/>
        <w:gridCol w:w="12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для типа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ПРП-40 </w:t>
            </w:r>
          </w:p>
        </w:tc>
        <w:tc>
          <w:tcPr>
            <w:tcW w:w="241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ПРП-60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Высшей категории качества 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категории качества </w:t>
            </w:r>
          </w:p>
        </w:tc>
        <w:tc>
          <w:tcPr>
            <w:tcW w:w="1203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Высшей категории качества </w:t>
            </w:r>
          </w:p>
        </w:tc>
        <w:tc>
          <w:tcPr>
            <w:tcW w:w="1207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категории качества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плотность прокладок, кг/м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, не более, для групп: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0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0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1203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1207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1203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1207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203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207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1203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7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Сопротивление сжатию,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), не более, при температуре: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03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07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5)°С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 (1,0)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 (1,5) </w:t>
            </w:r>
          </w:p>
        </w:tc>
        <w:tc>
          <w:tcPr>
            <w:tcW w:w="1203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 (1,0)</w:t>
            </w:r>
          </w:p>
        </w:tc>
        <w:tc>
          <w:tcPr>
            <w:tcW w:w="1207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 (1,5)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(минус 20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2)°С</w:t>
            </w:r>
          </w:p>
        </w:tc>
        <w:tc>
          <w:tcPr>
            <w:tcW w:w="2551" w:type="dxa"/>
            <w:gridSpan w:val="2"/>
            <w:tcBorders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 (2,5)</w:t>
            </w:r>
          </w:p>
        </w:tc>
        <w:tc>
          <w:tcPr>
            <w:tcW w:w="1204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6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(минус 30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2)°С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10" w:type="dxa"/>
            <w:gridSpan w:val="2"/>
            <w:tcBorders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 (2,5)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Остаточная деформация при сжатии, %, не более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1203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207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3A10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0"/>
              </w:rPr>
              <w:t>, %, не более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1203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207" w:type="dxa"/>
            <w:tcBorders>
              <w:right w:val="single" w:sz="6" w:space="0" w:color="auto"/>
            </w:tcBorders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Температурный предел хрупкости, °С, не выше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- 30 </w:t>
            </w:r>
          </w:p>
        </w:tc>
        <w:tc>
          <w:tcPr>
            <w:tcW w:w="241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D3A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- 40 </w:t>
            </w:r>
          </w:p>
        </w:tc>
      </w:tr>
    </w:tbl>
    <w:p w:rsidR="00000000" w:rsidRDefault="005D3A10">
      <w:pPr>
        <w:jc w:val="both"/>
        <w:rPr>
          <w:rFonts w:ascii="Times New Roman" w:hAnsi="Times New Roman"/>
          <w:sz w:val="20"/>
        </w:rPr>
      </w:pP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Несоблюдение показателя температуры хрупкости не является браковочным </w:t>
      </w:r>
      <w:r>
        <w:rPr>
          <w:rFonts w:ascii="Times New Roman" w:hAnsi="Times New Roman"/>
          <w:sz w:val="20"/>
        </w:rPr>
        <w:lastRenderedPageBreak/>
        <w:t>признаком до 1 января 1984 г.</w:t>
      </w:r>
    </w:p>
    <w:p w:rsidR="00000000" w:rsidRDefault="005D3A1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5D3A10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</w:t>
      </w:r>
    </w:p>
    <w:p w:rsidR="00000000" w:rsidRDefault="005D3A10">
      <w:pPr>
        <w:rPr>
          <w:rFonts w:ascii="Times New Roman" w:hAnsi="Times New Roman"/>
          <w:sz w:val="20"/>
        </w:rPr>
      </w:pP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Прокладки должны приниматься пар</w:t>
      </w:r>
      <w:r>
        <w:rPr>
          <w:rFonts w:ascii="Times New Roman" w:hAnsi="Times New Roman"/>
          <w:sz w:val="20"/>
        </w:rPr>
        <w:t>тиями. Партией считают прокладки одного типа, группы и размера в объеме не более суточной выработки, изготовленные на одной технологической линии. Количество прокладок менее суточной выработки также считают партией.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Для проверки внешнего вида и размеров от каждой партии прокладок отбирают 5%, но не менее 3 бухт или пачек прокладок.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Для проверки физико-механических свойств от прокладок, прошедших проверку по внешнему виду и размерам, отбирают не менее 3 образцов длиной 1 м от разных бухт или пачек.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испытаний прокладок других сечений и размеров изготавливают шнур диаметром (20</w:t>
      </w:r>
      <w:r>
        <w:rPr>
          <w:rFonts w:ascii="Times New Roman" w:hAnsi="Times New Roman"/>
          <w:sz w:val="20"/>
        </w:rPr>
        <w:pict>
          <v:shape id="_x0000_i1026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1) мм по технологическому регламенту на указанные прокладки.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Внешний вид и размеры прокладок, их плотность, сопротивление сжатию при температуре (20</w:t>
      </w:r>
      <w:r>
        <w:rPr>
          <w:rFonts w:ascii="Times New Roman" w:hAnsi="Times New Roman"/>
          <w:sz w:val="20"/>
        </w:rPr>
        <w:pict>
          <v:shape id="_x0000_i1027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5)°С и остаточную деформацию проверяют при приемке каждой партии.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прокладок определяют один раз в месяц, температуру хрупкости - один раз в квартал, а также при каждом изменении рецептуры и технологии изготовления.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Сопротивление сжатию прокладок пр</w:t>
      </w:r>
      <w:r>
        <w:rPr>
          <w:rFonts w:ascii="Times New Roman" w:hAnsi="Times New Roman"/>
          <w:sz w:val="20"/>
        </w:rPr>
        <w:t>и температуре минус 20 и минус 30°С определяют при каждом изменении рецептуры и технологии изготовления, но не реже одного раза в год.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При неудовлетворительных результатах проверки качества прокладок хотя бы по одному из показателей, предусмотренных стандартом, по этому показателю следует проводить повторную проверку удвоенного количества образцов, отобранных от той же партии.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неудовлетворительных результатах повторной проверки вся партия прокладок приемке не подлежит.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проверке качества пр</w:t>
      </w:r>
      <w:r>
        <w:rPr>
          <w:rFonts w:ascii="Times New Roman" w:hAnsi="Times New Roman"/>
          <w:sz w:val="20"/>
        </w:rPr>
        <w:t>окладок, которым в установленном порядке присвоен государственный Знак качества, окажется, что они не удовлетворяют хотя бы одному из показателей, предусмотренных настоящим стандартом, то прокладки приемке по высшей категории качества не подлежат.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Потребитель имеет право проводить контрольную проверку качества прокладок, соблюдая при этом приведенный порядок отбора проб и применяя указанные ниже методы испытаний.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испытаний 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Испытания проводят не ранее чем через 24 ч после вулканизации </w:t>
      </w:r>
      <w:r>
        <w:rPr>
          <w:rFonts w:ascii="Times New Roman" w:hAnsi="Times New Roman"/>
          <w:sz w:val="20"/>
        </w:rPr>
        <w:t>прокладок при температуре (20</w:t>
      </w:r>
      <w:r>
        <w:rPr>
          <w:rFonts w:ascii="Times New Roman" w:hAnsi="Times New Roman"/>
          <w:sz w:val="20"/>
        </w:rPr>
        <w:pict>
          <v:shape id="_x0000_i1028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5)°С после предварительного </w:t>
      </w:r>
      <w:proofErr w:type="spellStart"/>
      <w:r>
        <w:rPr>
          <w:rFonts w:ascii="Times New Roman" w:hAnsi="Times New Roman"/>
          <w:sz w:val="20"/>
        </w:rPr>
        <w:t>выдерживания</w:t>
      </w:r>
      <w:proofErr w:type="spellEnd"/>
      <w:r>
        <w:rPr>
          <w:rFonts w:ascii="Times New Roman" w:hAnsi="Times New Roman"/>
          <w:sz w:val="20"/>
        </w:rPr>
        <w:t xml:space="preserve"> бухт (пачек) и образцов прокладок при этой же температуре не менее 3 ч.</w:t>
      </w:r>
    </w:p>
    <w:p w:rsidR="00000000" w:rsidRDefault="005D3A10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Каждую из трех отобранных бухт или пачек подвергают внешнему осмотру и проверке размеров сечений штангенциркулем по ГОСТ 166-89 или </w:t>
      </w:r>
      <w:proofErr w:type="spellStart"/>
      <w:r>
        <w:rPr>
          <w:rFonts w:ascii="Times New Roman" w:hAnsi="Times New Roman"/>
          <w:sz w:val="20"/>
        </w:rPr>
        <w:t>толщиномером</w:t>
      </w:r>
      <w:proofErr w:type="spellEnd"/>
      <w:r>
        <w:rPr>
          <w:rFonts w:ascii="Times New Roman" w:hAnsi="Times New Roman"/>
          <w:sz w:val="20"/>
        </w:rPr>
        <w:t xml:space="preserve"> по ГОСТ 11358-89 с погрешностью до 0,1 мм. Длину прокладок в пачках измеряют металлической измерительной рулеткой по ГОСТ 7502-89 с погрешностью до 1 мм.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Плотность прокладок определяют по ГОСТ 409-77 (при правильно</w:t>
      </w:r>
      <w:r>
        <w:rPr>
          <w:rFonts w:ascii="Times New Roman" w:hAnsi="Times New Roman"/>
          <w:sz w:val="20"/>
        </w:rPr>
        <w:t>й геометрической форме сечения) или методом гидростатического взвешивания.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4.3.1. Метод гидростатического взвешивания основан на взвешивании испытуемого образца в воздухе и в воде и предназначен для оценки плотности.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4.3.2. Аппаратура и приспособления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для гидростатического взвешивания (см. чертеж) состоит из лабораторных весов 4-го класса по ГОСТ 24104-88, к левой чашке которых жестко прикреплена игла для накалывания, и стакана с дистиллированной водой.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4.3.3. Подготовка образцов и проведение испытан</w:t>
      </w:r>
      <w:r>
        <w:rPr>
          <w:rFonts w:ascii="Times New Roman" w:hAnsi="Times New Roman"/>
          <w:sz w:val="20"/>
        </w:rPr>
        <w:t>ия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прокладок, отобранных по п.3.3, вырезают 3 образца длиной не менее 50 мм.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Разрывная машина с технической характеристикой по ГОСТ 28840-90.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прибора</w:t>
      </w:r>
    </w:p>
    <w:p w:rsidR="00000000" w:rsidRDefault="005D3A1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126pt;height:110.25pt">
            <v:imagedata r:id="rId5" o:title=""/>
          </v:shape>
        </w:pic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Определяют массу образца в воздухе (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1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>), накалывают на иглу образец, опускают его в стакан с водой, уравновешивают весы с образцом, погруженным в воду, и определяют массу уравновешенного груза (</w:t>
      </w:r>
      <w:r>
        <w:rPr>
          <w:rFonts w:ascii="Times New Roman" w:hAnsi="Times New Roman"/>
          <w:position w:val="-7"/>
          <w:sz w:val="20"/>
        </w:rPr>
        <w:pict>
          <v:shape id="_x0000_i1031" type="#_x0000_t75" style="width:17.2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). При </w:t>
      </w:r>
      <w:proofErr w:type="spellStart"/>
      <w:r>
        <w:rPr>
          <w:rFonts w:ascii="Times New Roman" w:hAnsi="Times New Roman"/>
          <w:sz w:val="20"/>
        </w:rPr>
        <w:t>уравновешивании</w:t>
      </w:r>
      <w:proofErr w:type="spellEnd"/>
      <w:r>
        <w:rPr>
          <w:rFonts w:ascii="Times New Roman" w:hAnsi="Times New Roman"/>
          <w:sz w:val="20"/>
        </w:rPr>
        <w:t xml:space="preserve"> образец должен находиться ниже уровня воды приблизительно на 10 мм и не касаться стенок и дна стакана.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Плотность прокладки </w:t>
      </w:r>
      <w:r>
        <w:rPr>
          <w:rFonts w:ascii="Times New Roman" w:hAnsi="Times New Roman"/>
          <w:position w:val="-6"/>
          <w:sz w:val="20"/>
        </w:rPr>
        <w:pict>
          <v:shape id="_x0000_i1032" type="#_x0000_t75" style="width:15pt;height:15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в </w:t>
      </w:r>
      <w:r>
        <w:rPr>
          <w:rFonts w:ascii="Times New Roman" w:hAnsi="Times New Roman"/>
          <w:position w:val="-3"/>
          <w:sz w:val="20"/>
        </w:rPr>
        <w:pict>
          <v:shape id="_x0000_i1033" type="#_x0000_t75" style="width:35.25pt;height:20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вычи</w:t>
      </w:r>
      <w:r>
        <w:rPr>
          <w:rFonts w:ascii="Times New Roman" w:hAnsi="Times New Roman"/>
          <w:sz w:val="20"/>
        </w:rPr>
        <w:t>сляют по формуле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D3A1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34" type="#_x0000_t75" style="width:68.25pt;height:33.75pt">
            <v:imagedata r:id="rId10" o:title=""/>
          </v:shape>
        </w:pict>
      </w:r>
      <w:r>
        <w:rPr>
          <w:rFonts w:ascii="Times New Roman" w:hAnsi="Times New Roman"/>
          <w:position w:val="-10"/>
          <w:sz w:val="20"/>
        </w:rPr>
        <w:pict>
          <v:shape id="_x0000_i1035" type="#_x0000_t75" style="width:18pt;height:17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                    (1)</w:t>
      </w:r>
    </w:p>
    <w:p w:rsidR="00000000" w:rsidRDefault="005D3A10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15"/>
        <w:gridCol w:w="7185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40" w:type="dxa"/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5D3A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6" type="#_x0000_t75" style="width:15pt;height:15.7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gridSpan w:val="2"/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в воздухе, кг;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gridSpan w:val="3"/>
          </w:tcPr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7" type="#_x0000_t75" style="width:17.25pt;height:15.7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gridSpan w:val="2"/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груза, необходимая для </w:t>
            </w:r>
            <w:proofErr w:type="spellStart"/>
            <w:r>
              <w:rPr>
                <w:rFonts w:ascii="Times New Roman" w:hAnsi="Times New Roman"/>
                <w:sz w:val="20"/>
              </w:rPr>
              <w:t>уравновешивания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весов при погружении образца в воду, кг;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gridSpan w:val="3"/>
          </w:tcPr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8" type="#_x0000_t75" style="width:15pt;height:15.7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gridSpan w:val="2"/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плотность воды,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35.25pt;height:20.2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000000" w:rsidRDefault="005D3A10">
      <w:pPr>
        <w:jc w:val="right"/>
        <w:rPr>
          <w:rFonts w:ascii="Times New Roman" w:hAnsi="Times New Roman"/>
          <w:sz w:val="20"/>
        </w:rPr>
      </w:pP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показатель плотности принимают среднее арифметическое значение результатов трех параллельных измерений. Максимальное и минимальное значения плотности не должны отклоняться от среднего арифметического более чем на 10%.</w:t>
      </w:r>
    </w:p>
    <w:p w:rsidR="00000000" w:rsidRDefault="005D3A1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Определение сопротивления сжатию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</w:t>
      </w:r>
      <w:r>
        <w:rPr>
          <w:rFonts w:ascii="Times New Roman" w:hAnsi="Times New Roman"/>
          <w:sz w:val="20"/>
        </w:rPr>
        <w:t>. Сущность метода заключается в определении усилия, требуемого для сжатия образца прокладки на заданную величину при заданной температуре.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4.4.2. Аппаратура и приспособления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Разрывная машина с технической характеристикой по ГОСТ 28840-90 с </w:t>
      </w:r>
      <w:proofErr w:type="spellStart"/>
      <w:r>
        <w:rPr>
          <w:rFonts w:ascii="Times New Roman" w:hAnsi="Times New Roman"/>
          <w:sz w:val="20"/>
        </w:rPr>
        <w:t>криокамерой</w:t>
      </w:r>
      <w:proofErr w:type="spellEnd"/>
      <w:r>
        <w:rPr>
          <w:rFonts w:ascii="Times New Roman" w:hAnsi="Times New Roman"/>
          <w:sz w:val="20"/>
        </w:rPr>
        <w:t xml:space="preserve"> и реверсивным приспособлением. Размер площадок (диаметр) не менее 80 мм.</w:t>
      </w:r>
    </w:p>
    <w:p w:rsidR="00000000" w:rsidRDefault="005D3A1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4.4.3. Подготовка образцов и проведение испытания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каждой из трех прокладок, отобранных по п.3.3, вырезают по одному образцу длиной (50</w:t>
      </w:r>
      <w:r>
        <w:rPr>
          <w:rFonts w:ascii="Times New Roman" w:hAnsi="Times New Roman"/>
          <w:sz w:val="20"/>
        </w:rPr>
        <w:pict>
          <v:shape id="_x0000_i1040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5) мм. Оп</w:t>
      </w:r>
      <w:r>
        <w:rPr>
          <w:rFonts w:ascii="Times New Roman" w:hAnsi="Times New Roman"/>
          <w:sz w:val="20"/>
        </w:rPr>
        <w:t>ределяют диаметр (высоту) образца с погрешностью до 0,1 мм.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температуре (20</w:t>
      </w:r>
      <w:r>
        <w:rPr>
          <w:rFonts w:ascii="Times New Roman" w:hAnsi="Times New Roman"/>
          <w:sz w:val="20"/>
        </w:rPr>
        <w:pict>
          <v:shape id="_x0000_i1041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5)°С образцы сжимают на 50% первоначального диаметра (высоты) со скоростью 100 мм/мин и определяют нагрузку.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проведения испытания при температуре минус 20 или минус 30°С образцы помещают в </w:t>
      </w:r>
      <w:proofErr w:type="spellStart"/>
      <w:r>
        <w:rPr>
          <w:rFonts w:ascii="Times New Roman" w:hAnsi="Times New Roman"/>
          <w:sz w:val="20"/>
        </w:rPr>
        <w:t>криокамеру</w:t>
      </w:r>
      <w:proofErr w:type="spellEnd"/>
      <w:r>
        <w:rPr>
          <w:rFonts w:ascii="Times New Roman" w:hAnsi="Times New Roman"/>
          <w:sz w:val="20"/>
        </w:rPr>
        <w:t xml:space="preserve"> и выдерживают при температуре минус 20 или минус 30°С в течение 4 ч. После этого сжимают образец на 50% при этой же температуре и определяют нагрузку.</w:t>
      </w:r>
    </w:p>
    <w:p w:rsidR="00000000" w:rsidRDefault="005D3A1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4.4.4. Сопротивление сжатию </w:t>
      </w:r>
      <w:r>
        <w:rPr>
          <w:rFonts w:ascii="Times New Roman" w:hAnsi="Times New Roman"/>
          <w:position w:val="-6"/>
          <w:sz w:val="20"/>
        </w:rPr>
        <w:pict>
          <v:shape id="_x0000_i1042" type="#_x0000_t75" style="width:21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вычисля</w:t>
      </w:r>
      <w:r>
        <w:rPr>
          <w:rFonts w:ascii="Times New Roman" w:hAnsi="Times New Roman"/>
          <w:sz w:val="20"/>
        </w:rPr>
        <w:t>ют по формуле</w:t>
      </w:r>
    </w:p>
    <w:p w:rsidR="00000000" w:rsidRDefault="005D3A1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43" type="#_x0000_t75" style="width:47.25pt;height:30.75pt">
            <v:imagedata r:id="rId14" o:title=""/>
          </v:shape>
        </w:pict>
      </w:r>
      <w:r>
        <w:rPr>
          <w:rFonts w:ascii="Times New Roman" w:hAnsi="Times New Roman"/>
          <w:sz w:val="20"/>
        </w:rPr>
        <w:t>,                          (2)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5"/>
        <w:gridCol w:w="690"/>
        <w:gridCol w:w="15"/>
        <w:gridCol w:w="7320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55" w:type="dxa"/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5D3A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044" type="#_x0000_t75" style="width:12pt;height:12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335" w:type="dxa"/>
            <w:gridSpan w:val="2"/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нагрузка, необходимая для сжатия образца, Н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3"/>
          </w:tcPr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45" type="#_x0000_t75" style="width:11.25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335" w:type="dxa"/>
            <w:gridSpan w:val="2"/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или ширина образца, см;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3"/>
          </w:tcPr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6" type="#_x0000_t75" style="width:6.75pt;height:12.7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335" w:type="dxa"/>
            <w:gridSpan w:val="2"/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образца, см.</w:t>
            </w:r>
          </w:p>
        </w:tc>
      </w:tr>
    </w:tbl>
    <w:p w:rsidR="00000000" w:rsidRDefault="005D3A10">
      <w:pPr>
        <w:jc w:val="center"/>
        <w:rPr>
          <w:rFonts w:ascii="Times New Roman" w:hAnsi="Times New Roman"/>
          <w:sz w:val="20"/>
        </w:rPr>
      </w:pP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результат испытаний принимают среднее арифметическое значение трех определений. Максимальное и минимальное значения не должны отклоняться от среднего арифметического более чем на 10%.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Определение остаточной деформации сжатия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4.5.1. Сущность метода заключается в сжатии испытываемого образца до определенных размеров при заданной</w:t>
      </w:r>
      <w:r>
        <w:rPr>
          <w:rFonts w:ascii="Times New Roman" w:hAnsi="Times New Roman"/>
          <w:sz w:val="20"/>
        </w:rPr>
        <w:t xml:space="preserve"> температуре и измерении высоты образца после снятия нагрузки.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 Аппаратура и приспособления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Струбцина, представляющая собой две параллельные стальные пластины, соединенные болтами. Заданная степень сжатия обеспечивается ограничителями, установленными на нижней плите. Разница по высоте отдельных ограничителей одной струбцины не должна превышать 0,1 мм.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4.5.3. Подготовка образцов и проведение испытаний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каждой из трех прокладок, отобранных по п.3.3, вырезают по одному образцу длиной 50 мм. Измеряют ди</w:t>
      </w:r>
      <w:r>
        <w:rPr>
          <w:rFonts w:ascii="Times New Roman" w:hAnsi="Times New Roman"/>
          <w:sz w:val="20"/>
        </w:rPr>
        <w:t>аметр (высоту) образцов с погрешностью до 0,1 мм. На нижней плите струбцины устанавливают ограничители, обеспечивающие сжатие образцов по диаметру (высоте) на (50</w:t>
      </w:r>
      <w:r>
        <w:rPr>
          <w:rFonts w:ascii="Times New Roman" w:hAnsi="Times New Roman"/>
          <w:sz w:val="20"/>
        </w:rPr>
        <w:pict>
          <v:shape id="_x0000_i1047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5)%. Образцы располагают так, чтобы расстояние между ними было не менее 5 мм, и зажимают. Струбцину выдерживают при температуре (20</w:t>
      </w:r>
      <w:r>
        <w:rPr>
          <w:rFonts w:ascii="Times New Roman" w:hAnsi="Times New Roman"/>
          <w:sz w:val="20"/>
        </w:rPr>
        <w:pict>
          <v:shape id="_x0000_i1048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5)°С в течение (22</w:t>
      </w:r>
      <w:r>
        <w:rPr>
          <w:rFonts w:ascii="Times New Roman" w:hAnsi="Times New Roman"/>
          <w:sz w:val="20"/>
        </w:rPr>
        <w:pict>
          <v:shape id="_x0000_i1049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0,5) ч.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истечении заданного времени образцы освобождают от нагрузки и через 30 мин измеряют диаметр (высоту) восстановившихся образцов.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4.5.4. Остаточную деформацию </w:t>
      </w:r>
      <w:r>
        <w:rPr>
          <w:rFonts w:ascii="Times New Roman" w:hAnsi="Times New Roman"/>
          <w:position w:val="-4"/>
          <w:sz w:val="20"/>
        </w:rPr>
        <w:pict>
          <v:shape id="_x0000_i1050" type="#_x0000_t75" style="width:23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</w:t>
      </w:r>
      <w:r>
        <w:rPr>
          <w:rFonts w:ascii="Times New Roman" w:hAnsi="Times New Roman"/>
          <w:sz w:val="20"/>
        </w:rPr>
        <w:t>муле</w:t>
      </w:r>
    </w:p>
    <w:p w:rsidR="00000000" w:rsidRDefault="005D3A1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51" type="#_x0000_t75" style="width:23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position w:val="-28"/>
          <w:sz w:val="20"/>
        </w:rPr>
        <w:pict>
          <v:shape id="_x0000_i1052" type="#_x0000_t75" style="width:66.75pt;height:33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                      (3)</w:t>
      </w:r>
    </w:p>
    <w:p w:rsidR="00000000" w:rsidRDefault="005D3A10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900"/>
        <w:gridCol w:w="66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5D3A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3" type="#_x0000_t75" style="width:14.25pt;height:15.7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54" w:type="dxa"/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первоначальная высота образца, мм;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gridSpan w:val="2"/>
          </w:tcPr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4" type="#_x0000_t75" style="width:12.75pt;height:15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54" w:type="dxa"/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сжатого образца, мм;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gridSpan w:val="2"/>
          </w:tcPr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5" type="#_x0000_t75" style="width:14.25pt;height:15.7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54" w:type="dxa"/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образца после восстановления, мм.</w:t>
            </w:r>
          </w:p>
        </w:tc>
      </w:tr>
    </w:tbl>
    <w:p w:rsidR="00000000" w:rsidRDefault="005D3A10">
      <w:pPr>
        <w:jc w:val="right"/>
        <w:rPr>
          <w:rFonts w:ascii="Times New Roman" w:hAnsi="Times New Roman"/>
          <w:sz w:val="20"/>
        </w:rPr>
      </w:pP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результат испытания принимают среднее арифметическое значение трех параллельных определений. Максимальное и минимальное значения не должны отклоняться от среднего арифметического более чем на 10%.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 Определение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4.6.1. Сущность метода заключается в определении массы воды, поглощенной образцом прокладки после выдержки его в</w:t>
      </w:r>
      <w:r>
        <w:rPr>
          <w:rFonts w:ascii="Times New Roman" w:hAnsi="Times New Roman"/>
          <w:sz w:val="20"/>
        </w:rPr>
        <w:t xml:space="preserve"> воде в течение установленного времени.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4.6.2. Аппаратура и материалы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ГОСТ 24104-88.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Парафин по ГОСТ 23683-89 или битум по ГОСТ 781-78.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Диcтиллированная</w:t>
      </w:r>
      <w:proofErr w:type="spellEnd"/>
      <w:r>
        <w:rPr>
          <w:rFonts w:ascii="Times New Roman" w:hAnsi="Times New Roman"/>
          <w:sz w:val="20"/>
        </w:rPr>
        <w:t xml:space="preserve"> вода по ГОСТ 6709-72.</w:t>
      </w:r>
    </w:p>
    <w:p w:rsidR="00000000" w:rsidRDefault="005D3A1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4.6.3. Подготовка образцов и проведение испытаний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каждой из трех прокладок, отобранных по п.3.3, вырезают по одному образцу длиной не менее 100 мм.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Торцы образцов заливают расплавленным парафином или битумом, после охлаждения образцы взвешивают с погрешностью до 0,1 г и выдер</w:t>
      </w:r>
      <w:r>
        <w:rPr>
          <w:rFonts w:ascii="Times New Roman" w:hAnsi="Times New Roman"/>
          <w:sz w:val="20"/>
        </w:rPr>
        <w:t>живают в воде в течение 24 ч при температуре (20</w:t>
      </w:r>
      <w:r>
        <w:rPr>
          <w:rFonts w:ascii="Times New Roman" w:hAnsi="Times New Roman"/>
          <w:sz w:val="20"/>
        </w:rPr>
        <w:pict>
          <v:shape id="_x0000_i1056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5)°С. Через 24 ч образцы вынимают из воды, удаляют с поверхности воду фильтровальной бумагой и вновь взвешивают с той же погрешностью.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057" type="#_x0000_t75" style="width:14.25pt;height:12pt">
            <v:imagedata r:id="rId23" o:title=""/>
          </v:shape>
        </w:pict>
      </w:r>
      <w:r>
        <w:rPr>
          <w:rFonts w:ascii="Times New Roman" w:hAnsi="Times New Roman"/>
          <w:sz w:val="20"/>
        </w:rPr>
        <w:t>в процентах вычисляют по формуле</w:t>
      </w:r>
    </w:p>
    <w:p w:rsidR="00000000" w:rsidRDefault="005D3A1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058" type="#_x0000_t75" style="width:93.75pt;height:33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(4)</w:t>
      </w:r>
    </w:p>
    <w:p w:rsidR="00000000" w:rsidRDefault="005D3A10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945"/>
        <w:gridCol w:w="15"/>
        <w:gridCol w:w="6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000000" w:rsidRDefault="005D3A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5D3A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9" type="#_x0000_t75" style="width:15pt;height:15.7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10" w:type="dxa"/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первоначальная масса образца, 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gridSpan w:val="2"/>
          </w:tcPr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0" type="#_x0000_t75" style="width:17.25pt;height:15.7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5D3A1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25" w:type="dxa"/>
            <w:gridSpan w:val="2"/>
          </w:tcPr>
          <w:p w:rsidR="00000000" w:rsidRDefault="005D3A1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после испытаний, г.</w:t>
            </w:r>
          </w:p>
        </w:tc>
      </w:tr>
    </w:tbl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результат испытания принимают среднее арифметическое значение трех определений. Максимальное и минимальное значения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 xml:space="preserve"> не должны откл</w:t>
      </w:r>
      <w:r>
        <w:rPr>
          <w:rFonts w:ascii="Times New Roman" w:hAnsi="Times New Roman"/>
          <w:sz w:val="20"/>
        </w:rPr>
        <w:t>оняться от среднего арифметического более чем на 10%.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Температурный предел хрупкости определяют по ГОСТ 7912-74 на образцах размерами (30,0х6,5х2,0)</w:t>
      </w:r>
      <w:r>
        <w:rPr>
          <w:rFonts w:ascii="Times New Roman" w:hAnsi="Times New Roman"/>
          <w:sz w:val="20"/>
        </w:rPr>
        <w:pict>
          <v:shape id="_x0000_i1061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0,5 мм, вырезанных по длине прокладки таким образом, чтобы на одной из сторон 30,0х6,5 мм, по которой осуществляется удар, сохранить поверхностную пленку.</w:t>
      </w:r>
    </w:p>
    <w:p w:rsidR="00000000" w:rsidRDefault="005D3A1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5D3A10">
      <w:pPr>
        <w:ind w:firstLine="225"/>
        <w:rPr>
          <w:rFonts w:ascii="Times New Roman" w:hAnsi="Times New Roman"/>
          <w:sz w:val="20"/>
        </w:rPr>
      </w:pP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Маркировка, упаковка, транспортирование и хранение </w:t>
      </w:r>
    </w:p>
    <w:p w:rsidR="00000000" w:rsidRDefault="005D3A10">
      <w:pPr>
        <w:jc w:val="both"/>
        <w:rPr>
          <w:rFonts w:ascii="Times New Roman" w:hAnsi="Times New Roman"/>
          <w:sz w:val="20"/>
        </w:rPr>
      </w:pP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Прокладки должны поставляться в бухтах или пачках.</w:t>
      </w:r>
    </w:p>
    <w:p w:rsidR="00000000" w:rsidRDefault="005D3A10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Бухты или пачки должны быть перевязаны шпагатом по</w:t>
      </w:r>
      <w:r>
        <w:rPr>
          <w:rFonts w:ascii="Times New Roman" w:hAnsi="Times New Roman"/>
          <w:sz w:val="20"/>
        </w:rPr>
        <w:t xml:space="preserve"> ГОСТ 17308-88 или другим перевязочным материалом, обеспечивающим качество упаковки и цельность поверхностной пленки прокладки. Масса брутто одного тарного места не должна превышать 50 кг.</w:t>
      </w:r>
    </w:p>
    <w:p w:rsidR="00000000" w:rsidRDefault="005D3A1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На каждое тарное место должна быть прикреплена этикетка, изготовленная из плотной или прорезиненной ткани, плотного картона или фанеры, в которой указывают: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организации, в подчинении которой находится предприятие-изготовитель;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адрес предприятия-и</w:t>
      </w:r>
      <w:r>
        <w:rPr>
          <w:rFonts w:ascii="Times New Roman" w:hAnsi="Times New Roman"/>
          <w:sz w:val="20"/>
        </w:rPr>
        <w:t>зготовителя или его товарный знак;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условное обозначение прокладок;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 и дату изготовления;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(штуки, масса, метры);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гарантийный срок хранения;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изображение в правом верхнем углу этикетки государственного Знака качества для прокладок, которым он присвоен в установленном порядке.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Транспортную маркировку тары следует производить по ГОСТ 14192-77.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Каждую партию прокладок следует сопровождать документом установленной формы, который должен содержать: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</w:t>
      </w:r>
      <w:r>
        <w:rPr>
          <w:rFonts w:ascii="Times New Roman" w:hAnsi="Times New Roman"/>
          <w:sz w:val="20"/>
        </w:rPr>
        <w:t>ание организации, в подчинении которой находится предприятие-изготовитель;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адрес предприятия-изготовителя или его товарный знак;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условное обозначение прокладок;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(масса, метры);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 и дату изготовления;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показатели качества прокладок по проведенным испытаниям;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изображение государственного Знака качества для прокладок, которым он присвоен в установленном порядке.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 должен быть подписан начальником отдела технического контроля или другим лицом</w:t>
      </w:r>
      <w:r>
        <w:rPr>
          <w:rFonts w:ascii="Times New Roman" w:hAnsi="Times New Roman"/>
          <w:sz w:val="20"/>
        </w:rPr>
        <w:t>, ответственным за технический контроль предприятия-изготовителя.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Прокладки транспортируют всеми видами транспорта в крытых транспортных средствах.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Прокладки следует хранить в вентилируемых помещениях или навесах при температуре не выше 30°С в условиях, исключающих попадание прямых солнечных лучей и веществ, разрушающих резину (масла, растворители, кислоты, щелочи).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Прокладки следует хранить в штабелях высотой не более 2 м при упаковке в бухты и не более 1 м при упаковке в пачки.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Указания</w:t>
      </w:r>
      <w:r>
        <w:rPr>
          <w:rFonts w:ascii="Times New Roman" w:hAnsi="Times New Roman"/>
          <w:sz w:val="20"/>
        </w:rPr>
        <w:t xml:space="preserve"> по применению </w:t>
      </w:r>
    </w:p>
    <w:p w:rsidR="00000000" w:rsidRDefault="005D3A10">
      <w:pPr>
        <w:rPr>
          <w:rFonts w:ascii="Times New Roman" w:hAnsi="Times New Roman"/>
          <w:sz w:val="20"/>
        </w:rPr>
      </w:pP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Уплотнение стыков прокладками типа ПРП-40 следует производить при температуре не ниже минус 20°С, типа ПРП-60 - не ниже минус 30°С.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применением прокладки должны выдерживаться при температуре (20</w:t>
      </w:r>
      <w:r>
        <w:rPr>
          <w:rFonts w:ascii="Times New Roman" w:hAnsi="Times New Roman"/>
          <w:sz w:val="20"/>
        </w:rPr>
        <w:pict>
          <v:shape id="_x0000_i1062" type="#_x0000_t75" style="width:13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5)°С не менее 4 ч.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Прокладки следует устанавливать в стыки сборных элементов без растяжения и нарушения целостности поверхностной пленки. Степень сжатия прокладок в посадочном месте от 20 до 50%.</w:t>
      </w:r>
    </w:p>
    <w:p w:rsidR="00000000" w:rsidRDefault="005D3A1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В конструкциях прокладки должны быть защищены от воздействия прямых солнечных лучей</w:t>
      </w:r>
      <w:r>
        <w:rPr>
          <w:rFonts w:ascii="Times New Roman" w:hAnsi="Times New Roman"/>
          <w:sz w:val="20"/>
        </w:rPr>
        <w:t>.</w:t>
      </w:r>
    </w:p>
    <w:p w:rsidR="00000000" w:rsidRDefault="005D3A1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Гарантии изготовителя </w:t>
      </w:r>
    </w:p>
    <w:p w:rsidR="00000000" w:rsidRDefault="005D3A10">
      <w:pPr>
        <w:rPr>
          <w:rFonts w:ascii="Times New Roman" w:hAnsi="Times New Roman"/>
          <w:sz w:val="20"/>
        </w:rPr>
      </w:pPr>
    </w:p>
    <w:p w:rsidR="00000000" w:rsidRDefault="005D3A10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Предприятие-изготовитель гарантирует соответствие прокладок требованиям настоящего стандарта при соблюдении условий транспортирования, хранения и указаний по применению.</w:t>
      </w:r>
    </w:p>
    <w:p w:rsidR="00000000" w:rsidRDefault="005D3A10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Гарантийный срок хранения прокладок - один год со дня изготовления.</w:t>
      </w:r>
    </w:p>
    <w:p w:rsidR="00000000" w:rsidRDefault="005D3A10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истечении гарантийного срока хранения прокладки перед применением должны быть проверены на соответствие требованиям настоящего стандарта.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A10"/>
    <w:rsid w:val="005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2468</Words>
  <Characters>14073</Characters>
  <Application>Microsoft Office Word</Application>
  <DocSecurity>0</DocSecurity>
  <Lines>117</Lines>
  <Paragraphs>33</Paragraphs>
  <ScaleCrop>false</ScaleCrop>
  <Company>Elcom Ltd</Company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19177-81</dc:title>
  <dc:subject/>
  <dc:creator>CNTI</dc:creator>
  <cp:keywords/>
  <dc:description/>
  <cp:lastModifiedBy>Parhomeiai</cp:lastModifiedBy>
  <cp:revision>2</cp:revision>
  <dcterms:created xsi:type="dcterms:W3CDTF">2013-04-11T10:59:00Z</dcterms:created>
  <dcterms:modified xsi:type="dcterms:W3CDTF">2013-04-11T10:59:00Z</dcterms:modified>
</cp:coreProperties>
</file>