
<file path=[Content_Types].xml><?xml version="1.0" encoding="utf-8"?>
<Types xmlns="http://schemas.openxmlformats.org/package/2006/content-types">
  <Default ContentType="application/vnd.openxmlformats-officedocument.oleObject" Extension="bin"/>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19F0">
      <w:pPr>
        <w:jc w:val="right"/>
        <w:rPr>
          <w:rFonts w:ascii="Times New Roman" w:hAnsi="Times New Roman"/>
          <w:sz w:val="20"/>
        </w:rPr>
      </w:pPr>
      <w:bookmarkStart w:id="0" w:name="_GoBack"/>
      <w:bookmarkEnd w:id="0"/>
      <w:r>
        <w:rPr>
          <w:rFonts w:ascii="Times New Roman" w:hAnsi="Times New Roman"/>
          <w:sz w:val="20"/>
        </w:rPr>
        <w:t>ГОСТ 19433-88</w:t>
      </w:r>
    </w:p>
    <w:p w:rsidR="00000000" w:rsidRDefault="005C19F0">
      <w:pPr>
        <w:jc w:val="right"/>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УДК 073.436.001.33:006.354.777                                                                                  Группа Т00</w:t>
      </w:r>
    </w:p>
    <w:p w:rsidR="00000000" w:rsidRDefault="005C19F0">
      <w:pPr>
        <w:jc w:val="right"/>
        <w:rPr>
          <w:rFonts w:ascii="Times New Roman" w:hAnsi="Times New Roman"/>
          <w:sz w:val="20"/>
        </w:rPr>
      </w:pPr>
    </w:p>
    <w:p w:rsidR="00000000" w:rsidRDefault="005C19F0">
      <w:pPr>
        <w:pStyle w:val="Heading"/>
        <w:jc w:val="center"/>
        <w:rPr>
          <w:rFonts w:ascii="Times New Roman" w:hAnsi="Times New Roman"/>
          <w:sz w:val="20"/>
        </w:rPr>
      </w:pPr>
      <w:r>
        <w:rPr>
          <w:rFonts w:ascii="Times New Roman" w:hAnsi="Times New Roman"/>
          <w:sz w:val="20"/>
        </w:rPr>
        <w:t xml:space="preserve">ГОСУДАРСТВЕННЫЙ СТАНДАРТ СОЮЗА ССР </w:t>
      </w:r>
    </w:p>
    <w:p w:rsidR="00000000" w:rsidRDefault="005C19F0">
      <w:pPr>
        <w:jc w:val="center"/>
        <w:rPr>
          <w:rFonts w:ascii="Times New Roman" w:hAnsi="Times New Roman"/>
          <w:sz w:val="20"/>
        </w:rPr>
      </w:pPr>
    </w:p>
    <w:p w:rsidR="00000000" w:rsidRDefault="005C19F0">
      <w:pPr>
        <w:pStyle w:val="Heading"/>
        <w:jc w:val="center"/>
        <w:rPr>
          <w:rFonts w:ascii="Times New Roman" w:hAnsi="Times New Roman"/>
          <w:sz w:val="20"/>
        </w:rPr>
      </w:pPr>
      <w:r>
        <w:rPr>
          <w:rFonts w:ascii="Times New Roman" w:hAnsi="Times New Roman"/>
          <w:sz w:val="20"/>
        </w:rPr>
        <w:t>Грузы опасные</w:t>
      </w:r>
    </w:p>
    <w:p w:rsidR="00000000" w:rsidRDefault="005C19F0">
      <w:pPr>
        <w:pStyle w:val="Heading"/>
        <w:jc w:val="center"/>
        <w:rPr>
          <w:rFonts w:ascii="Times New Roman" w:hAnsi="Times New Roman"/>
          <w:sz w:val="20"/>
        </w:rPr>
      </w:pPr>
      <w:r>
        <w:rPr>
          <w:rFonts w:ascii="Times New Roman" w:hAnsi="Times New Roman"/>
          <w:sz w:val="20"/>
        </w:rPr>
        <w:t>Классификация и маркировка</w:t>
      </w:r>
    </w:p>
    <w:p w:rsidR="00000000" w:rsidRDefault="005C19F0">
      <w:pPr>
        <w:pStyle w:val="Heading"/>
        <w:jc w:val="center"/>
        <w:rPr>
          <w:rFonts w:ascii="Times New Roman" w:hAnsi="Times New Roman"/>
          <w:sz w:val="20"/>
        </w:rPr>
      </w:pPr>
    </w:p>
    <w:p w:rsidR="00000000" w:rsidRDefault="005C19F0">
      <w:pPr>
        <w:pStyle w:val="Heading"/>
        <w:jc w:val="center"/>
        <w:rPr>
          <w:rFonts w:ascii="Times New Roman" w:hAnsi="Times New Roman"/>
          <w:sz w:val="20"/>
        </w:rPr>
      </w:pPr>
      <w:r>
        <w:rPr>
          <w:rFonts w:ascii="Times New Roman" w:hAnsi="Times New Roman"/>
          <w:sz w:val="20"/>
        </w:rPr>
        <w:t>Dangerous goods. Classification and ma</w:t>
      </w:r>
      <w:r>
        <w:rPr>
          <w:rFonts w:ascii="Times New Roman" w:hAnsi="Times New Roman"/>
          <w:sz w:val="20"/>
        </w:rPr>
        <w:t>rking</w:t>
      </w:r>
    </w:p>
    <w:p w:rsidR="00000000" w:rsidRDefault="005C19F0">
      <w:pPr>
        <w:pStyle w:val="Heading"/>
        <w:jc w:val="center"/>
        <w:rPr>
          <w:rFonts w:ascii="Times New Roman" w:hAnsi="Times New Roman"/>
          <w:sz w:val="20"/>
        </w:rPr>
      </w:pPr>
    </w:p>
    <w:p w:rsidR="00000000" w:rsidRDefault="005C19F0">
      <w:pPr>
        <w:pStyle w:val="Preformat"/>
        <w:rPr>
          <w:rFonts w:ascii="Times New Roman" w:hAnsi="Times New Roman"/>
          <w:lang w:val="en-US"/>
        </w:rPr>
      </w:pPr>
      <w:r>
        <w:rPr>
          <w:rFonts w:ascii="Times New Roman" w:hAnsi="Times New Roman"/>
        </w:rPr>
        <w:t xml:space="preserve">ОКСТУ 0079 </w:t>
      </w:r>
    </w:p>
    <w:p w:rsidR="00000000" w:rsidRDefault="005C19F0">
      <w:pPr>
        <w:pStyle w:val="Preformat"/>
        <w:jc w:val="right"/>
        <w:rPr>
          <w:rFonts w:ascii="Times New Roman" w:hAnsi="Times New Roman"/>
          <w:i/>
        </w:rPr>
      </w:pPr>
      <w:r>
        <w:rPr>
          <w:rFonts w:ascii="Times New Roman" w:hAnsi="Times New Roman"/>
          <w:i/>
        </w:rPr>
        <w:t>Дата введения 1990-01-01</w:t>
      </w:r>
    </w:p>
    <w:p w:rsidR="00000000" w:rsidRDefault="005C19F0">
      <w:pPr>
        <w:jc w:val="right"/>
        <w:rPr>
          <w:rFonts w:ascii="Times New Roman" w:hAnsi="Times New Roman"/>
          <w:sz w:val="20"/>
        </w:rPr>
      </w:pPr>
    </w:p>
    <w:p w:rsidR="00000000" w:rsidRDefault="005C19F0">
      <w:pPr>
        <w:pStyle w:val="Heading"/>
        <w:jc w:val="center"/>
        <w:rPr>
          <w:rFonts w:ascii="Times New Roman" w:hAnsi="Times New Roman"/>
          <w:sz w:val="20"/>
        </w:rPr>
      </w:pPr>
      <w:r>
        <w:rPr>
          <w:rFonts w:ascii="Times New Roman" w:hAnsi="Times New Roman"/>
          <w:sz w:val="20"/>
        </w:rPr>
        <w:t xml:space="preserve">ИНФОРМАЦИОННЫЕ ДАННЫЕ </w:t>
      </w:r>
    </w:p>
    <w:p w:rsidR="00000000" w:rsidRDefault="005C19F0">
      <w:pPr>
        <w:pStyle w:val="Heading"/>
        <w:jc w:val="center"/>
        <w:rPr>
          <w:rFonts w:ascii="Times New Roman" w:hAnsi="Times New Roman"/>
          <w:sz w:val="20"/>
        </w:rPr>
      </w:pPr>
    </w:p>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 РАЗРАБОТАН И ВНЕСЕН Министерством морского флота СССР и Министерством путей сообщения СССР</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РАЗРАБОТЧИКИ</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Б.В. Комарницкий (руководитель темы); В.А. Букин, канд. хим. наук; А.М. Островский, канд.техн.наук; С.К. Казарская; В.А. Вассерман; Л.Г. Ерыганова; Л.Ф. Терещенко; Л.В. Литвяк</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комитета СССР по стандартам от 19.08.88 № 2957</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3. ВЗАМЕН ГОСТ 19433-81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4. ССЫЛОЧНЫЕ НОРМА</w:t>
      </w:r>
      <w:r>
        <w:rPr>
          <w:rFonts w:ascii="Times New Roman" w:hAnsi="Times New Roman"/>
          <w:sz w:val="20"/>
        </w:rPr>
        <w:t>ТИВНО-ТЕХНИЧЕСКИЕ ДОКУМЕНТЫ:</w:t>
      </w:r>
    </w:p>
    <w:p w:rsidR="00000000" w:rsidRDefault="005C19F0">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080"/>
        <w:gridCol w:w="4080"/>
      </w:tblGrid>
      <w:tr w:rsidR="00000000">
        <w:tblPrEx>
          <w:tblCellMar>
            <w:top w:w="0" w:type="dxa"/>
            <w:bottom w:w="0" w:type="dxa"/>
          </w:tblCellMar>
        </w:tblPrEx>
        <w:tc>
          <w:tcPr>
            <w:tcW w:w="408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Обозначение НТД, на который дана ссылка</w:t>
            </w:r>
          </w:p>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p>
        </w:tc>
        <w:tc>
          <w:tcPr>
            <w:tcW w:w="4080"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Номер пункта, подпункта, приложения </w:t>
            </w:r>
          </w:p>
          <w:p w:rsidR="00000000" w:rsidRDefault="005C19F0">
            <w:pPr>
              <w:rPr>
                <w:rFonts w:ascii="Times New Roman" w:hAnsi="Times New Roman"/>
                <w:sz w:val="20"/>
              </w:rPr>
            </w:pPr>
          </w:p>
        </w:tc>
      </w:tr>
      <w:tr w:rsidR="00000000">
        <w:tblPrEx>
          <w:tblCellMar>
            <w:top w:w="0" w:type="dxa"/>
            <w:bottom w:w="0" w:type="dxa"/>
          </w:tblCellMar>
        </w:tblPrEx>
        <w:tc>
          <w:tcPr>
            <w:tcW w:w="4080"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12.1.005-88</w:t>
            </w:r>
          </w:p>
        </w:tc>
        <w:tc>
          <w:tcPr>
            <w:tcW w:w="4080"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1.6; 3.1.6; 3.2.5; 4.6; 6.6; 7.6 приложения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12.1.019-79</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3.1.6; 3.2.5; 7.6 приложения 5 </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12.1.044-89</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1.2.2.5; 1.2.3.5; 1.2.4.6; 1.2.4.7; 1.2.9.3; 1.2.9.4; 1.2.10.1; Приложение 4</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166-89</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6.2 приложения 5 </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380-88</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6.2        “           5 </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427-75</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1.2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1381-73</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6.2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1770-74</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4.2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w:t>
            </w:r>
            <w:r>
              <w:rPr>
                <w:rFonts w:ascii="Times New Roman" w:hAnsi="Times New Roman"/>
                <w:sz w:val="20"/>
              </w:rPr>
              <w:t xml:space="preserve"> 2084-77</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6.2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2768-84</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6.2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6552-80</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6.2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6613-86</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5.2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6709-72</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4.2; 6.2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9147-80</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2.2; 5.2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10377-78</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3.1.2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11069-74</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6.2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12026-76</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2.2; 4.2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14192-77</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2.13; 2.13.3;       1 приложения 6</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14261-77</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6.2 приложения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17527-86</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Приложение 4</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18338-73</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          4</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19433-88</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1 пр</w:t>
            </w:r>
            <w:r>
              <w:rPr>
                <w:rFonts w:ascii="Times New Roman" w:hAnsi="Times New Roman"/>
                <w:sz w:val="20"/>
              </w:rPr>
              <w:t>иложения 6</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lastRenderedPageBreak/>
              <w:t>ГОСТ 20231-83</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Приложение 4</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21000-81</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6.2 приложения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21241-89</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6.2       “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21391-84</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Приложение 4</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24104-88</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2.2; 3.1.2; 6.2 приложения 5</w:t>
            </w:r>
          </w:p>
        </w:tc>
      </w:tr>
      <w:tr w:rsidR="00000000">
        <w:tblPrEx>
          <w:tblCellMar>
            <w:top w:w="0" w:type="dxa"/>
            <w:bottom w:w="0" w:type="dxa"/>
          </w:tblCellMar>
        </w:tblPrEx>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25336-82</w:t>
            </w:r>
          </w:p>
        </w:tc>
        <w:tc>
          <w:tcPr>
            <w:tcW w:w="408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2.2; 4.2; 5.2           “           5</w:t>
            </w:r>
          </w:p>
        </w:tc>
      </w:tr>
      <w:tr w:rsidR="00000000">
        <w:tblPrEx>
          <w:tblCellMar>
            <w:top w:w="0" w:type="dxa"/>
            <w:bottom w:w="0" w:type="dxa"/>
          </w:tblCellMar>
        </w:tblPrEx>
        <w:tc>
          <w:tcPr>
            <w:tcW w:w="4080"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ГОСТ 26319-84</w:t>
            </w:r>
          </w:p>
        </w:tc>
        <w:tc>
          <w:tcPr>
            <w:tcW w:w="4080"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2.13.5; 3 приложения 1</w:t>
            </w: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5. Ограничение срока действия снято по решению Межгосударственного Совета по стандартизации, метрологии и сертификации (ИУС 11-95)</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 xml:space="preserve">6. ПЕРЕИЗДАНИЕ (февраль 1996 г.) с Изменением № 1, утвержденным в сентябре 1992 г. (ИУС 12-92) </w:t>
      </w:r>
    </w:p>
    <w:p w:rsidR="00000000" w:rsidRDefault="005C19F0">
      <w:pPr>
        <w:ind w:firstLine="540"/>
        <w:jc w:val="both"/>
        <w:rPr>
          <w:rFonts w:ascii="Times New Roman" w:hAnsi="Times New Roman"/>
          <w:sz w:val="20"/>
        </w:rPr>
      </w:pPr>
    </w:p>
    <w:p w:rsidR="00000000" w:rsidRDefault="005C19F0">
      <w:pPr>
        <w:ind w:firstLine="540"/>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Настоя</w:t>
      </w:r>
      <w:r>
        <w:rPr>
          <w:rFonts w:ascii="Times New Roman" w:hAnsi="Times New Roman"/>
          <w:sz w:val="20"/>
        </w:rPr>
        <w:t>щий стандарт распространяется на опасные грузы и устанавливает:</w:t>
      </w:r>
    </w:p>
    <w:p w:rsidR="00000000" w:rsidRDefault="005C19F0">
      <w:pPr>
        <w:ind w:firstLine="225"/>
        <w:jc w:val="both"/>
        <w:rPr>
          <w:rFonts w:ascii="Times New Roman" w:hAnsi="Times New Roman"/>
          <w:sz w:val="20"/>
        </w:rPr>
      </w:pPr>
      <w:r>
        <w:rPr>
          <w:rFonts w:ascii="Times New Roman" w:hAnsi="Times New Roman"/>
          <w:sz w:val="20"/>
        </w:rPr>
        <w:t>классификацию;</w:t>
      </w:r>
    </w:p>
    <w:p w:rsidR="00000000" w:rsidRDefault="005C19F0">
      <w:pPr>
        <w:ind w:firstLine="225"/>
        <w:jc w:val="both"/>
        <w:rPr>
          <w:rFonts w:ascii="Times New Roman" w:hAnsi="Times New Roman"/>
          <w:sz w:val="20"/>
        </w:rPr>
      </w:pPr>
      <w:r>
        <w:rPr>
          <w:rFonts w:ascii="Times New Roman" w:hAnsi="Times New Roman"/>
          <w:sz w:val="20"/>
        </w:rPr>
        <w:t>номенклатуру показателей и критерии для отнесения грузов к опасным и их классификации;</w:t>
      </w:r>
    </w:p>
    <w:p w:rsidR="00000000" w:rsidRDefault="005C19F0">
      <w:pPr>
        <w:ind w:firstLine="225"/>
        <w:jc w:val="both"/>
        <w:rPr>
          <w:rFonts w:ascii="Times New Roman" w:hAnsi="Times New Roman"/>
          <w:sz w:val="20"/>
        </w:rPr>
      </w:pPr>
      <w:r>
        <w:rPr>
          <w:rFonts w:ascii="Times New Roman" w:hAnsi="Times New Roman"/>
          <w:sz w:val="20"/>
        </w:rPr>
        <w:t>методы определения показателей для классификации опасных грузов;</w:t>
      </w:r>
    </w:p>
    <w:p w:rsidR="00000000" w:rsidRDefault="005C19F0">
      <w:pPr>
        <w:ind w:firstLine="225"/>
        <w:jc w:val="both"/>
        <w:rPr>
          <w:rFonts w:ascii="Times New Roman" w:hAnsi="Times New Roman"/>
          <w:sz w:val="20"/>
        </w:rPr>
      </w:pPr>
      <w:r>
        <w:rPr>
          <w:rFonts w:ascii="Times New Roman" w:hAnsi="Times New Roman"/>
          <w:sz w:val="20"/>
        </w:rPr>
        <w:t>маркировку и правила ее нанесения на грузовые единицы с опасными грузами, в том числе поставляемыми на экспорт.</w:t>
      </w:r>
    </w:p>
    <w:p w:rsidR="00000000" w:rsidRDefault="005C19F0">
      <w:pPr>
        <w:ind w:firstLine="225"/>
        <w:jc w:val="both"/>
        <w:rPr>
          <w:rFonts w:ascii="Times New Roman" w:hAnsi="Times New Roman"/>
          <w:sz w:val="20"/>
        </w:rPr>
      </w:pPr>
      <w:r>
        <w:rPr>
          <w:rFonts w:ascii="Times New Roman" w:hAnsi="Times New Roman"/>
          <w:sz w:val="20"/>
        </w:rPr>
        <w:t>Стандарт не распространяется на опасные грузы:</w:t>
      </w:r>
    </w:p>
    <w:p w:rsidR="00000000" w:rsidRDefault="005C19F0">
      <w:pPr>
        <w:ind w:firstLine="225"/>
        <w:jc w:val="both"/>
        <w:rPr>
          <w:rFonts w:ascii="Times New Roman" w:hAnsi="Times New Roman"/>
          <w:sz w:val="20"/>
        </w:rPr>
      </w:pPr>
      <w:r>
        <w:rPr>
          <w:rFonts w:ascii="Times New Roman" w:hAnsi="Times New Roman"/>
          <w:sz w:val="20"/>
        </w:rPr>
        <w:t>транспортируемые наливом водным транспортом;</w:t>
      </w:r>
    </w:p>
    <w:p w:rsidR="00000000" w:rsidRDefault="005C19F0">
      <w:pPr>
        <w:ind w:firstLine="225"/>
        <w:jc w:val="both"/>
        <w:rPr>
          <w:rFonts w:ascii="Times New Roman" w:hAnsi="Times New Roman"/>
          <w:sz w:val="20"/>
        </w:rPr>
      </w:pPr>
      <w:r>
        <w:rPr>
          <w:rFonts w:ascii="Times New Roman" w:hAnsi="Times New Roman"/>
          <w:sz w:val="20"/>
        </w:rPr>
        <w:t>транспортируемые внутризаводским и трубопроводным транспортом;</w:t>
      </w:r>
    </w:p>
    <w:p w:rsidR="00000000" w:rsidRDefault="005C19F0">
      <w:pPr>
        <w:ind w:firstLine="225"/>
        <w:jc w:val="both"/>
        <w:rPr>
          <w:rFonts w:ascii="Times New Roman" w:hAnsi="Times New Roman"/>
          <w:sz w:val="20"/>
        </w:rPr>
      </w:pPr>
      <w:r>
        <w:rPr>
          <w:rFonts w:ascii="Times New Roman" w:hAnsi="Times New Roman"/>
          <w:sz w:val="20"/>
        </w:rPr>
        <w:t xml:space="preserve">классов 2, 3, </w:t>
      </w:r>
      <w:r>
        <w:rPr>
          <w:rFonts w:ascii="Times New Roman" w:hAnsi="Times New Roman"/>
          <w:sz w:val="20"/>
        </w:rPr>
        <w:t>4, 8, подклассов 5.1, 6.1, изготовленные как опытные образцы (в количествах, недостаточных для их классификации; нарабатываемые в количестве не более 1 т в год; содержащие благородные металлы; заказные химические реактивы и препараты), предъявляемые к транспортированию с указанием мер безопасности, установленных потребителем.</w:t>
      </w:r>
    </w:p>
    <w:p w:rsidR="00000000" w:rsidRDefault="005C19F0">
      <w:pPr>
        <w:ind w:firstLine="225"/>
        <w:jc w:val="both"/>
        <w:rPr>
          <w:rFonts w:ascii="Times New Roman" w:hAnsi="Times New Roman"/>
          <w:sz w:val="20"/>
        </w:rPr>
      </w:pPr>
      <w:r>
        <w:rPr>
          <w:rFonts w:ascii="Times New Roman" w:hAnsi="Times New Roman"/>
          <w:sz w:val="20"/>
        </w:rPr>
        <w:t>Стандарт не распространяется на маркировку:</w:t>
      </w:r>
    </w:p>
    <w:p w:rsidR="00000000" w:rsidRDefault="005C19F0">
      <w:pPr>
        <w:ind w:firstLine="225"/>
        <w:jc w:val="both"/>
        <w:rPr>
          <w:rFonts w:ascii="Times New Roman" w:hAnsi="Times New Roman"/>
          <w:sz w:val="20"/>
        </w:rPr>
      </w:pPr>
      <w:r>
        <w:rPr>
          <w:rFonts w:ascii="Times New Roman" w:hAnsi="Times New Roman"/>
          <w:sz w:val="20"/>
        </w:rPr>
        <w:t>опасных грузов подкласса 9.2;</w:t>
      </w:r>
    </w:p>
    <w:p w:rsidR="00000000" w:rsidRDefault="005C19F0">
      <w:pPr>
        <w:ind w:firstLine="225"/>
        <w:jc w:val="both"/>
        <w:rPr>
          <w:rFonts w:ascii="Times New Roman" w:hAnsi="Times New Roman"/>
          <w:sz w:val="20"/>
        </w:rPr>
      </w:pPr>
      <w:r>
        <w:rPr>
          <w:rFonts w:ascii="Times New Roman" w:hAnsi="Times New Roman"/>
          <w:sz w:val="20"/>
        </w:rPr>
        <w:t>потребительской и производственной тары;</w:t>
      </w:r>
    </w:p>
    <w:p w:rsidR="00000000" w:rsidRDefault="005C19F0">
      <w:pPr>
        <w:ind w:firstLine="225"/>
        <w:jc w:val="both"/>
        <w:rPr>
          <w:rFonts w:ascii="Times New Roman" w:hAnsi="Times New Roman"/>
          <w:sz w:val="20"/>
        </w:rPr>
      </w:pPr>
      <w:r>
        <w:rPr>
          <w:rFonts w:ascii="Times New Roman" w:hAnsi="Times New Roman"/>
          <w:sz w:val="20"/>
        </w:rPr>
        <w:t>грузовых единиц с опасными грузами в мелкой фасовке при транспортиров</w:t>
      </w:r>
      <w:r>
        <w:rPr>
          <w:rFonts w:ascii="Times New Roman" w:hAnsi="Times New Roman"/>
          <w:sz w:val="20"/>
        </w:rPr>
        <w:t>ании водным и автомобильным транспортом (см. приложение 1);</w:t>
      </w:r>
    </w:p>
    <w:p w:rsidR="00000000" w:rsidRDefault="005C19F0">
      <w:pPr>
        <w:ind w:firstLine="225"/>
        <w:jc w:val="both"/>
        <w:rPr>
          <w:rFonts w:ascii="Times New Roman" w:hAnsi="Times New Roman"/>
          <w:sz w:val="20"/>
        </w:rPr>
      </w:pPr>
      <w:r>
        <w:rPr>
          <w:rFonts w:ascii="Times New Roman" w:hAnsi="Times New Roman"/>
          <w:sz w:val="20"/>
        </w:rPr>
        <w:t>грузовых единиц с опасными грузами подкласса 9.1 в части нанесения знака опасности и номера ООН, за исключением грузов, указанных в приложении 2 (табл.28).</w:t>
      </w:r>
    </w:p>
    <w:p w:rsidR="00000000" w:rsidRDefault="005C19F0">
      <w:pPr>
        <w:ind w:firstLine="225"/>
        <w:jc w:val="both"/>
        <w:rPr>
          <w:rFonts w:ascii="Times New Roman" w:hAnsi="Times New Roman"/>
          <w:sz w:val="20"/>
        </w:rPr>
      </w:pPr>
      <w:r>
        <w:rPr>
          <w:rFonts w:ascii="Times New Roman" w:hAnsi="Times New Roman"/>
          <w:sz w:val="20"/>
        </w:rPr>
        <w:t>Перечень международных документов, согласно которым разработан настоящий стандарт, указан в приложении 3.</w:t>
      </w:r>
    </w:p>
    <w:p w:rsidR="00000000" w:rsidRDefault="005C19F0">
      <w:pPr>
        <w:ind w:firstLine="225"/>
        <w:jc w:val="both"/>
        <w:rPr>
          <w:rFonts w:ascii="Times New Roman" w:hAnsi="Times New Roman"/>
          <w:b/>
          <w:sz w:val="20"/>
        </w:rPr>
      </w:pPr>
    </w:p>
    <w:p w:rsidR="00000000" w:rsidRDefault="005C19F0">
      <w:pPr>
        <w:ind w:firstLine="225"/>
        <w:jc w:val="both"/>
        <w:rPr>
          <w:rFonts w:ascii="Times New Roman" w:hAnsi="Times New Roman"/>
          <w:b/>
          <w:sz w:val="20"/>
        </w:rPr>
      </w:pPr>
      <w:r>
        <w:rPr>
          <w:rFonts w:ascii="Times New Roman" w:hAnsi="Times New Roman"/>
          <w:b/>
          <w:sz w:val="20"/>
        </w:rPr>
        <w:t xml:space="preserve">(Измененная редакция, Изм. № 1). </w:t>
      </w:r>
    </w:p>
    <w:p w:rsidR="00000000" w:rsidRDefault="005C19F0">
      <w:pPr>
        <w:ind w:firstLine="225"/>
        <w:jc w:val="both"/>
        <w:rPr>
          <w:rFonts w:ascii="Times New Roman" w:hAnsi="Times New Roman"/>
          <w:sz w:val="20"/>
        </w:rPr>
      </w:pPr>
    </w:p>
    <w:p w:rsidR="00000000" w:rsidRDefault="005C19F0">
      <w:pPr>
        <w:pStyle w:val="Heading"/>
        <w:jc w:val="center"/>
        <w:rPr>
          <w:rFonts w:ascii="Times New Roman" w:hAnsi="Times New Roman"/>
          <w:sz w:val="20"/>
        </w:rPr>
      </w:pPr>
      <w:r>
        <w:rPr>
          <w:rFonts w:ascii="Times New Roman" w:hAnsi="Times New Roman"/>
          <w:sz w:val="20"/>
        </w:rPr>
        <w:t xml:space="preserve">1. Классификация опасных грузов </w:t>
      </w:r>
    </w:p>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1.1. Общие положения</w:t>
      </w:r>
    </w:p>
    <w:p w:rsidR="00000000" w:rsidRDefault="005C19F0">
      <w:pPr>
        <w:ind w:firstLine="225"/>
        <w:jc w:val="both"/>
        <w:rPr>
          <w:rFonts w:ascii="Times New Roman" w:hAnsi="Times New Roman"/>
          <w:sz w:val="20"/>
        </w:rPr>
      </w:pPr>
      <w:r>
        <w:rPr>
          <w:rFonts w:ascii="Times New Roman" w:hAnsi="Times New Roman"/>
          <w:sz w:val="20"/>
        </w:rPr>
        <w:t>1.1.1. Классификация опасных грузов (отнесение к классу, подклассу, категории и группе) производитс</w:t>
      </w:r>
      <w:r>
        <w:rPr>
          <w:rFonts w:ascii="Times New Roman" w:hAnsi="Times New Roman"/>
          <w:sz w:val="20"/>
        </w:rPr>
        <w:t>я в зависимости от вида и степени опасности груза.</w:t>
      </w:r>
    </w:p>
    <w:p w:rsidR="00000000" w:rsidRDefault="005C19F0">
      <w:pPr>
        <w:ind w:firstLine="225"/>
        <w:jc w:val="both"/>
        <w:rPr>
          <w:rFonts w:ascii="Times New Roman" w:hAnsi="Times New Roman"/>
          <w:sz w:val="20"/>
        </w:rPr>
      </w:pPr>
      <w:r>
        <w:rPr>
          <w:rFonts w:ascii="Times New Roman" w:hAnsi="Times New Roman"/>
          <w:sz w:val="20"/>
        </w:rPr>
        <w:t>1.1.2. Установлены следующие классы опасных грузов:</w:t>
      </w:r>
    </w:p>
    <w:p w:rsidR="00000000" w:rsidRDefault="005C19F0">
      <w:pPr>
        <w:ind w:firstLine="225"/>
        <w:jc w:val="both"/>
        <w:rPr>
          <w:rFonts w:ascii="Times New Roman" w:hAnsi="Times New Roman"/>
          <w:sz w:val="20"/>
        </w:rPr>
      </w:pPr>
      <w:r>
        <w:rPr>
          <w:rFonts w:ascii="Times New Roman" w:hAnsi="Times New Roman"/>
          <w:sz w:val="20"/>
        </w:rPr>
        <w:t>класс 1 - взрывчатые материалы (ВМ);</w:t>
      </w:r>
    </w:p>
    <w:p w:rsidR="00000000" w:rsidRDefault="005C19F0">
      <w:pPr>
        <w:ind w:firstLine="225"/>
        <w:jc w:val="both"/>
        <w:rPr>
          <w:rFonts w:ascii="Times New Roman" w:hAnsi="Times New Roman"/>
          <w:sz w:val="20"/>
        </w:rPr>
      </w:pPr>
      <w:r>
        <w:rPr>
          <w:rFonts w:ascii="Times New Roman" w:hAnsi="Times New Roman"/>
          <w:sz w:val="20"/>
        </w:rPr>
        <w:t>класс 2 - газы сжатые, сжиженные и растворенные под давлением;</w:t>
      </w:r>
    </w:p>
    <w:p w:rsidR="00000000" w:rsidRDefault="005C19F0">
      <w:pPr>
        <w:ind w:firstLine="225"/>
        <w:jc w:val="both"/>
        <w:rPr>
          <w:rFonts w:ascii="Times New Roman" w:hAnsi="Times New Roman"/>
          <w:sz w:val="20"/>
        </w:rPr>
      </w:pPr>
      <w:r>
        <w:rPr>
          <w:rFonts w:ascii="Times New Roman" w:hAnsi="Times New Roman"/>
          <w:sz w:val="20"/>
        </w:rPr>
        <w:t>класс 3 - легковоспламеняющиеся жидкости (ЛВЖ);</w:t>
      </w:r>
    </w:p>
    <w:p w:rsidR="00000000" w:rsidRDefault="005C19F0">
      <w:pPr>
        <w:ind w:firstLine="225"/>
        <w:jc w:val="both"/>
        <w:rPr>
          <w:rFonts w:ascii="Times New Roman" w:hAnsi="Times New Roman"/>
          <w:sz w:val="20"/>
        </w:rPr>
      </w:pPr>
      <w:r>
        <w:rPr>
          <w:rFonts w:ascii="Times New Roman" w:hAnsi="Times New Roman"/>
          <w:sz w:val="20"/>
        </w:rPr>
        <w:t>класс 4 - легковоспламеняющиеся твердые вещества (ЛВТ);</w:t>
      </w:r>
    </w:p>
    <w:p w:rsidR="00000000" w:rsidRDefault="005C19F0">
      <w:pPr>
        <w:ind w:firstLine="225"/>
        <w:jc w:val="both"/>
        <w:rPr>
          <w:rFonts w:ascii="Times New Roman" w:hAnsi="Times New Roman"/>
          <w:sz w:val="20"/>
        </w:rPr>
      </w:pPr>
      <w:r>
        <w:rPr>
          <w:rFonts w:ascii="Times New Roman" w:hAnsi="Times New Roman"/>
          <w:sz w:val="20"/>
        </w:rPr>
        <w:t>самовозгорающиеся вещества (СВ);</w:t>
      </w:r>
    </w:p>
    <w:p w:rsidR="00000000" w:rsidRDefault="005C19F0">
      <w:pPr>
        <w:ind w:firstLine="225"/>
        <w:jc w:val="both"/>
        <w:rPr>
          <w:rFonts w:ascii="Times New Roman" w:hAnsi="Times New Roman"/>
          <w:sz w:val="20"/>
        </w:rPr>
      </w:pPr>
      <w:r>
        <w:rPr>
          <w:rFonts w:ascii="Times New Roman" w:hAnsi="Times New Roman"/>
          <w:sz w:val="20"/>
        </w:rPr>
        <w:t>вещества, выделяющие воспламеняющиеся газы при взаимодействии с водой;</w:t>
      </w:r>
    </w:p>
    <w:p w:rsidR="00000000" w:rsidRDefault="005C19F0">
      <w:pPr>
        <w:ind w:firstLine="225"/>
        <w:jc w:val="both"/>
        <w:rPr>
          <w:rFonts w:ascii="Times New Roman" w:hAnsi="Times New Roman"/>
          <w:sz w:val="20"/>
        </w:rPr>
      </w:pPr>
      <w:r>
        <w:rPr>
          <w:rFonts w:ascii="Times New Roman" w:hAnsi="Times New Roman"/>
          <w:sz w:val="20"/>
        </w:rPr>
        <w:t>класс 5 - окисляющие вещества (ОК) и органические пероксиды (ОП);</w:t>
      </w:r>
    </w:p>
    <w:p w:rsidR="00000000" w:rsidRDefault="005C19F0">
      <w:pPr>
        <w:ind w:firstLine="225"/>
        <w:jc w:val="both"/>
        <w:rPr>
          <w:rFonts w:ascii="Times New Roman" w:hAnsi="Times New Roman"/>
          <w:sz w:val="20"/>
        </w:rPr>
      </w:pPr>
      <w:r>
        <w:rPr>
          <w:rFonts w:ascii="Times New Roman" w:hAnsi="Times New Roman"/>
          <w:sz w:val="20"/>
        </w:rPr>
        <w:t xml:space="preserve">класс 6 - ядовитые вещества (ЯВ) и </w:t>
      </w:r>
      <w:r>
        <w:rPr>
          <w:rFonts w:ascii="Times New Roman" w:hAnsi="Times New Roman"/>
          <w:sz w:val="20"/>
        </w:rPr>
        <w:t>инфекционные вещества (ИВ);</w:t>
      </w:r>
    </w:p>
    <w:p w:rsidR="00000000" w:rsidRDefault="005C19F0">
      <w:pPr>
        <w:ind w:firstLine="225"/>
        <w:jc w:val="both"/>
        <w:rPr>
          <w:rFonts w:ascii="Times New Roman" w:hAnsi="Times New Roman"/>
          <w:sz w:val="20"/>
        </w:rPr>
      </w:pPr>
      <w:r>
        <w:rPr>
          <w:rFonts w:ascii="Times New Roman" w:hAnsi="Times New Roman"/>
          <w:sz w:val="20"/>
        </w:rPr>
        <w:t>класс 7 - радиоактивные материалы (РМ);</w:t>
      </w:r>
    </w:p>
    <w:p w:rsidR="00000000" w:rsidRDefault="005C19F0">
      <w:pPr>
        <w:ind w:firstLine="225"/>
        <w:jc w:val="both"/>
        <w:rPr>
          <w:rFonts w:ascii="Times New Roman" w:hAnsi="Times New Roman"/>
          <w:sz w:val="20"/>
        </w:rPr>
      </w:pPr>
      <w:r>
        <w:rPr>
          <w:rFonts w:ascii="Times New Roman" w:hAnsi="Times New Roman"/>
          <w:sz w:val="20"/>
        </w:rPr>
        <w:t>класс 8 - едкие и (или) коррозионные вещества (ЕК);</w:t>
      </w:r>
    </w:p>
    <w:p w:rsidR="00000000" w:rsidRDefault="005C19F0">
      <w:pPr>
        <w:ind w:firstLine="225"/>
        <w:jc w:val="both"/>
        <w:rPr>
          <w:rFonts w:ascii="Times New Roman" w:hAnsi="Times New Roman"/>
          <w:sz w:val="20"/>
        </w:rPr>
      </w:pPr>
      <w:r>
        <w:rPr>
          <w:rFonts w:ascii="Times New Roman" w:hAnsi="Times New Roman"/>
          <w:sz w:val="20"/>
        </w:rPr>
        <w:t>класс 9 - прочие опасные вещества.</w:t>
      </w:r>
    </w:p>
    <w:p w:rsidR="00000000" w:rsidRDefault="005C19F0">
      <w:pPr>
        <w:ind w:firstLine="225"/>
        <w:jc w:val="both"/>
        <w:rPr>
          <w:rFonts w:ascii="Times New Roman" w:hAnsi="Times New Roman"/>
          <w:sz w:val="20"/>
        </w:rPr>
      </w:pPr>
      <w:r>
        <w:rPr>
          <w:rFonts w:ascii="Times New Roman" w:hAnsi="Times New Roman"/>
          <w:sz w:val="20"/>
        </w:rPr>
        <w:t xml:space="preserve">1.1.3. Подклассы опасных грузов установлены в соответствии с табл.1. </w:t>
      </w: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1</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51"/>
        <w:gridCol w:w="1107"/>
        <w:gridCol w:w="6460"/>
      </w:tblGrid>
      <w:tr w:rsidR="00000000">
        <w:tblPrEx>
          <w:tblCellMar>
            <w:top w:w="0" w:type="dxa"/>
            <w:bottom w:w="0" w:type="dxa"/>
          </w:tblCellMar>
        </w:tblPrEx>
        <w:tc>
          <w:tcPr>
            <w:tcW w:w="1958"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Номер</w:t>
            </w:r>
          </w:p>
        </w:tc>
        <w:tc>
          <w:tcPr>
            <w:tcW w:w="646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подкласса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класса </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подкласса </w:t>
            </w:r>
          </w:p>
        </w:tc>
        <w:tc>
          <w:tcPr>
            <w:tcW w:w="6460"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1.1</w:t>
            </w:r>
          </w:p>
        </w:tc>
        <w:tc>
          <w:tcPr>
            <w:tcW w:w="6460"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Взрывчатые материалы с опасностью взрыва массой </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1.2</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Взрывчатые материалы, не взрывающиеся массой</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1.3</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Взрывчатые материалы пожароопасные, не взрывающиеся массой</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1.4</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Взрывчатые материалы, не представляющие значит</w:t>
            </w:r>
            <w:r>
              <w:rPr>
                <w:rFonts w:ascii="Times New Roman" w:hAnsi="Times New Roman"/>
                <w:sz w:val="20"/>
              </w:rPr>
              <w:t>ельной опасности</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1.5</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Очень нечувствительные взрывчатые материалы</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1.6</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Изделия чрезвычайно низкой чувствительности</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2.1</w:t>
            </w:r>
          </w:p>
        </w:tc>
        <w:tc>
          <w:tcPr>
            <w:tcW w:w="6460"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Невоспламеняющиеся неядовитые газы</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2.2</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Ядовитые газы</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2.3</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Воспламеняющиеся (горючие) газы</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2.4</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Ядовитые и воспламеняющиеся газы</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3.1</w:t>
            </w:r>
          </w:p>
        </w:tc>
        <w:tc>
          <w:tcPr>
            <w:tcW w:w="6460"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Легковоспламеняющиеся жидкости с температурой вспышки менее минус 18</w:t>
            </w:r>
            <w:r>
              <w:rPr>
                <w:rFonts w:ascii="Times New Roman" w:hAnsi="Times New Roman"/>
                <w:sz w:val="20"/>
              </w:rPr>
              <w:sym w:font="Symbol" w:char="F0B0"/>
            </w:r>
            <w:r>
              <w:rPr>
                <w:rFonts w:ascii="Times New Roman" w:hAnsi="Times New Roman"/>
                <w:sz w:val="20"/>
              </w:rPr>
              <w:t>С в закрытом тигле</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3.2</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Легковоспламеняющиеся жидкости с температурой вспышки не менее минус 18</w:t>
            </w:r>
            <w:r>
              <w:rPr>
                <w:rFonts w:ascii="Times New Roman" w:hAnsi="Times New Roman"/>
                <w:sz w:val="20"/>
              </w:rPr>
              <w:sym w:font="Symbol" w:char="F0B0"/>
            </w:r>
            <w:r>
              <w:rPr>
                <w:rFonts w:ascii="Times New Roman" w:hAnsi="Times New Roman"/>
                <w:sz w:val="20"/>
              </w:rPr>
              <w:t>С, но менее 23</w:t>
            </w:r>
            <w:r>
              <w:rPr>
                <w:rFonts w:ascii="Times New Roman" w:hAnsi="Times New Roman"/>
                <w:sz w:val="20"/>
              </w:rPr>
              <w:sym w:font="Symbol" w:char="F0B0"/>
            </w:r>
            <w:r>
              <w:rPr>
                <w:rFonts w:ascii="Times New Roman" w:hAnsi="Times New Roman"/>
                <w:sz w:val="20"/>
              </w:rPr>
              <w:t>С, в закрытом тигле</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3.3</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Легковоспламеняющиеся жидкости с температу</w:t>
            </w:r>
            <w:r>
              <w:rPr>
                <w:rFonts w:ascii="Times New Roman" w:hAnsi="Times New Roman"/>
                <w:sz w:val="20"/>
              </w:rPr>
              <w:t>рой вспышки не менее 23</w:t>
            </w:r>
            <w:r>
              <w:rPr>
                <w:rFonts w:ascii="Times New Roman" w:hAnsi="Times New Roman"/>
                <w:sz w:val="20"/>
              </w:rPr>
              <w:sym w:font="Symbol" w:char="F0B0"/>
            </w:r>
            <w:r>
              <w:rPr>
                <w:rFonts w:ascii="Times New Roman" w:hAnsi="Times New Roman"/>
                <w:sz w:val="20"/>
              </w:rPr>
              <w:t>С, но не более 61</w:t>
            </w:r>
            <w:r>
              <w:rPr>
                <w:rFonts w:ascii="Times New Roman" w:hAnsi="Times New Roman"/>
                <w:sz w:val="20"/>
              </w:rPr>
              <w:sym w:font="Symbol" w:char="F0B0"/>
            </w:r>
            <w:r>
              <w:rPr>
                <w:rFonts w:ascii="Times New Roman" w:hAnsi="Times New Roman"/>
                <w:sz w:val="20"/>
              </w:rPr>
              <w:t>С, в закрытом тигле</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6460"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Легковоспламеняющиеся твердые вещества</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Самовозгорающиеся вещества</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Вещества, выделяющие воспламеняющиеся газы при взаимодействии с водой</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5.1</w:t>
            </w:r>
          </w:p>
        </w:tc>
        <w:tc>
          <w:tcPr>
            <w:tcW w:w="6460"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Окисляющие вещества</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5.2</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Органические пероксиды</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6460"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Ядовитые вещества</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tc>
        <w:tc>
          <w:tcPr>
            <w:tcW w:w="110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6.2</w:t>
            </w:r>
          </w:p>
        </w:tc>
        <w:tc>
          <w:tcPr>
            <w:tcW w:w="6460"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Инфекционные вещества</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7</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6460"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Радиоактивные материалы на подклассы не разделены</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8.1</w:t>
            </w:r>
          </w:p>
        </w:tc>
        <w:tc>
          <w:tcPr>
            <w:tcW w:w="6460"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Едкие и (или) коррозионные вещества, обладающие кислотными свойствами</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8.2</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Едкие и (или) коррозионные вещества, облад</w:t>
            </w:r>
            <w:r>
              <w:rPr>
                <w:rFonts w:ascii="Times New Roman" w:hAnsi="Times New Roman"/>
                <w:sz w:val="20"/>
              </w:rPr>
              <w:t>ающие основными свойствами</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tc>
        <w:tc>
          <w:tcPr>
            <w:tcW w:w="110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8.3</w:t>
            </w:r>
          </w:p>
        </w:tc>
        <w:tc>
          <w:tcPr>
            <w:tcW w:w="6460"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Разные едкие и (или) коррозионные вещества</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9</w:t>
            </w:r>
          </w:p>
        </w:tc>
        <w:tc>
          <w:tcPr>
            <w:tcW w:w="110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9.1</w:t>
            </w:r>
          </w:p>
        </w:tc>
        <w:tc>
          <w:tcPr>
            <w:tcW w:w="6460"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Грузы, не отнесенные к классам 1-8</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tc>
        <w:tc>
          <w:tcPr>
            <w:tcW w:w="110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9.2</w:t>
            </w:r>
          </w:p>
        </w:tc>
        <w:tc>
          <w:tcPr>
            <w:tcW w:w="6460"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Грузы, обладающие видами опасности, проявление которых представляет опасность только при их транспортировании навалом водным транспортом</w:t>
            </w: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1.1.4. Отнесение опасного груза к классу, а также к подклассам 4.1; 4.2; 4.3; 5.1; 5.2; 6.1 производится в соответствии с основным видом опасности.</w:t>
      </w:r>
    </w:p>
    <w:p w:rsidR="00000000" w:rsidRDefault="005C19F0">
      <w:pPr>
        <w:ind w:firstLine="225"/>
        <w:jc w:val="both"/>
        <w:rPr>
          <w:rFonts w:ascii="Times New Roman" w:hAnsi="Times New Roman"/>
          <w:sz w:val="20"/>
        </w:rPr>
      </w:pPr>
      <w:r>
        <w:rPr>
          <w:rFonts w:ascii="Times New Roman" w:hAnsi="Times New Roman"/>
          <w:sz w:val="20"/>
        </w:rPr>
        <w:t>1.1.4.1. Основной вид опасности определяется для опасных грузов</w:t>
      </w:r>
      <w:r>
        <w:rPr>
          <w:rFonts w:ascii="Times New Roman" w:hAnsi="Times New Roman"/>
          <w:sz w:val="20"/>
        </w:rPr>
        <w:t>, характеризующихся:</w:t>
      </w:r>
    </w:p>
    <w:p w:rsidR="00000000" w:rsidRDefault="005C19F0">
      <w:pPr>
        <w:ind w:firstLine="225"/>
        <w:jc w:val="both"/>
        <w:rPr>
          <w:rFonts w:ascii="Times New Roman" w:hAnsi="Times New Roman"/>
          <w:sz w:val="20"/>
        </w:rPr>
      </w:pPr>
      <w:r>
        <w:rPr>
          <w:rFonts w:ascii="Times New Roman" w:hAnsi="Times New Roman"/>
          <w:sz w:val="20"/>
        </w:rPr>
        <w:t>одним видом опасности - по данному виду;</w:t>
      </w:r>
    </w:p>
    <w:p w:rsidR="00000000" w:rsidRDefault="005C19F0">
      <w:pPr>
        <w:ind w:firstLine="225"/>
        <w:jc w:val="both"/>
        <w:rPr>
          <w:rFonts w:ascii="Times New Roman" w:hAnsi="Times New Roman"/>
          <w:sz w:val="20"/>
        </w:rPr>
      </w:pPr>
      <w:r>
        <w:rPr>
          <w:rFonts w:ascii="Times New Roman" w:hAnsi="Times New Roman"/>
          <w:sz w:val="20"/>
        </w:rPr>
        <w:t>двумя и более видами опасности - по установленному приоритету вида опасности в соответствии с табл.2.</w:t>
      </w:r>
    </w:p>
    <w:p w:rsidR="00000000" w:rsidRDefault="005C19F0">
      <w:pPr>
        <w:ind w:firstLine="225"/>
        <w:jc w:val="both"/>
        <w:rPr>
          <w:rFonts w:ascii="Times New Roman" w:hAnsi="Times New Roman"/>
          <w:sz w:val="20"/>
        </w:rPr>
      </w:pPr>
      <w:r>
        <w:rPr>
          <w:rFonts w:ascii="Times New Roman" w:hAnsi="Times New Roman"/>
          <w:sz w:val="20"/>
        </w:rPr>
        <w:t>1.1.4.2. Независимо от наличия дополнительного(ных) вида(ов) опасности следует относить:</w:t>
      </w:r>
    </w:p>
    <w:p w:rsidR="00000000" w:rsidRDefault="005C19F0">
      <w:pPr>
        <w:ind w:firstLine="225"/>
        <w:jc w:val="both"/>
        <w:rPr>
          <w:rFonts w:ascii="Times New Roman" w:hAnsi="Times New Roman"/>
          <w:sz w:val="20"/>
        </w:rPr>
      </w:pPr>
      <w:r>
        <w:rPr>
          <w:rFonts w:ascii="Times New Roman" w:hAnsi="Times New Roman"/>
          <w:sz w:val="20"/>
        </w:rPr>
        <w:t>взрывчатые материалы - к классу 1;</w:t>
      </w:r>
    </w:p>
    <w:p w:rsidR="00000000" w:rsidRDefault="005C19F0">
      <w:pPr>
        <w:ind w:firstLine="225"/>
        <w:jc w:val="both"/>
        <w:rPr>
          <w:rFonts w:ascii="Times New Roman" w:hAnsi="Times New Roman"/>
          <w:sz w:val="20"/>
        </w:rPr>
      </w:pPr>
      <w:r>
        <w:rPr>
          <w:rFonts w:ascii="Times New Roman" w:hAnsi="Times New Roman"/>
          <w:sz w:val="20"/>
        </w:rPr>
        <w:t>газы - к классу 2;</w:t>
      </w:r>
    </w:p>
    <w:p w:rsidR="00000000" w:rsidRDefault="005C19F0">
      <w:pPr>
        <w:ind w:firstLine="225"/>
        <w:jc w:val="both"/>
        <w:rPr>
          <w:rFonts w:ascii="Times New Roman" w:hAnsi="Times New Roman"/>
          <w:sz w:val="20"/>
        </w:rPr>
      </w:pPr>
      <w:r>
        <w:rPr>
          <w:rFonts w:ascii="Times New Roman" w:hAnsi="Times New Roman"/>
          <w:sz w:val="20"/>
        </w:rPr>
        <w:t>саморазлагающиеся и увлажненные взрывчатые вещества - к подклассу 4.1;</w:t>
      </w:r>
    </w:p>
    <w:p w:rsidR="00000000" w:rsidRDefault="005C19F0">
      <w:pPr>
        <w:ind w:firstLine="225"/>
        <w:jc w:val="both"/>
        <w:rPr>
          <w:rFonts w:ascii="Times New Roman" w:hAnsi="Times New Roman"/>
          <w:sz w:val="20"/>
        </w:rPr>
      </w:pPr>
      <w:r>
        <w:rPr>
          <w:rFonts w:ascii="Times New Roman" w:hAnsi="Times New Roman"/>
          <w:sz w:val="20"/>
        </w:rPr>
        <w:t>пирофорные вещества - к подклассу 4.2;</w:t>
      </w:r>
    </w:p>
    <w:p w:rsidR="00000000" w:rsidRDefault="005C19F0">
      <w:pPr>
        <w:ind w:firstLine="225"/>
        <w:jc w:val="both"/>
        <w:rPr>
          <w:rFonts w:ascii="Times New Roman" w:hAnsi="Times New Roman"/>
          <w:sz w:val="20"/>
        </w:rPr>
      </w:pPr>
      <w:r>
        <w:rPr>
          <w:rFonts w:ascii="Times New Roman" w:hAnsi="Times New Roman"/>
          <w:sz w:val="20"/>
        </w:rPr>
        <w:t>органические пероксиды - к подклассу 5.2;</w:t>
      </w:r>
    </w:p>
    <w:p w:rsidR="00000000" w:rsidRDefault="005C19F0">
      <w:pPr>
        <w:ind w:firstLine="225"/>
        <w:jc w:val="both"/>
        <w:rPr>
          <w:rFonts w:ascii="Times New Roman" w:hAnsi="Times New Roman"/>
          <w:sz w:val="20"/>
        </w:rPr>
      </w:pPr>
      <w:r>
        <w:rPr>
          <w:rFonts w:ascii="Times New Roman" w:hAnsi="Times New Roman"/>
          <w:sz w:val="20"/>
        </w:rPr>
        <w:t>инфекционные вещества - к подклассу 6.2;</w:t>
      </w:r>
    </w:p>
    <w:p w:rsidR="00000000" w:rsidRDefault="005C19F0">
      <w:pPr>
        <w:ind w:firstLine="225"/>
        <w:jc w:val="both"/>
        <w:rPr>
          <w:rFonts w:ascii="Times New Roman" w:hAnsi="Times New Roman"/>
          <w:sz w:val="20"/>
        </w:rPr>
      </w:pPr>
      <w:r>
        <w:rPr>
          <w:rFonts w:ascii="Times New Roman" w:hAnsi="Times New Roman"/>
          <w:sz w:val="20"/>
        </w:rPr>
        <w:t>радиоактивны</w:t>
      </w:r>
      <w:r>
        <w:rPr>
          <w:rFonts w:ascii="Times New Roman" w:hAnsi="Times New Roman"/>
          <w:sz w:val="20"/>
        </w:rPr>
        <w:t>е материалы и газы - к классу 7.</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1.1.5. Отнесение опасного груза к подклассам, не указанным в п.1.1.4, производится по показателям и критериям, приведенным в подразделе 1.2.</w:t>
      </w:r>
    </w:p>
    <w:p w:rsidR="00000000" w:rsidRDefault="005C19F0">
      <w:pPr>
        <w:ind w:firstLine="225"/>
        <w:jc w:val="both"/>
        <w:rPr>
          <w:rFonts w:ascii="Times New Roman" w:hAnsi="Times New Roman"/>
          <w:sz w:val="20"/>
        </w:rPr>
      </w:pPr>
      <w:r>
        <w:rPr>
          <w:rFonts w:ascii="Times New Roman" w:hAnsi="Times New Roman"/>
          <w:sz w:val="20"/>
        </w:rPr>
        <w:t>1.1.6. Категории и группы опасных грузов приведены в приложении 2.</w:t>
      </w:r>
    </w:p>
    <w:p w:rsidR="00000000" w:rsidRDefault="005C19F0">
      <w:pPr>
        <w:ind w:firstLine="225"/>
        <w:jc w:val="both"/>
        <w:rPr>
          <w:rFonts w:ascii="Times New Roman" w:hAnsi="Times New Roman"/>
          <w:sz w:val="20"/>
        </w:rPr>
      </w:pPr>
      <w:r>
        <w:rPr>
          <w:rFonts w:ascii="Times New Roman" w:hAnsi="Times New Roman"/>
          <w:sz w:val="20"/>
        </w:rPr>
        <w:t>Категории не установлены для грузов класса 1 и подкласса 6.2.</w:t>
      </w:r>
    </w:p>
    <w:p w:rsidR="00000000" w:rsidRDefault="005C19F0">
      <w:pPr>
        <w:ind w:firstLine="225"/>
        <w:jc w:val="both"/>
        <w:rPr>
          <w:rFonts w:ascii="Times New Roman" w:hAnsi="Times New Roman"/>
          <w:sz w:val="20"/>
        </w:rPr>
      </w:pPr>
      <w:r>
        <w:rPr>
          <w:rFonts w:ascii="Times New Roman" w:hAnsi="Times New Roman"/>
          <w:sz w:val="20"/>
        </w:rPr>
        <w:t>Группы не установлены для грузов класса 1, подкласса 6.2 и подкласса 9.2.</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1.1.6.1. Для грузов класса 1 установлены группы совместимости в с</w:t>
      </w:r>
      <w:r>
        <w:rPr>
          <w:rFonts w:ascii="Times New Roman" w:hAnsi="Times New Roman"/>
          <w:sz w:val="20"/>
        </w:rPr>
        <w:t>оответствии со свойствами грузов и возможностью их совместной перевозки.</w:t>
      </w:r>
    </w:p>
    <w:p w:rsidR="00000000" w:rsidRDefault="005C19F0">
      <w:pPr>
        <w:ind w:firstLine="225"/>
        <w:jc w:val="both"/>
        <w:rPr>
          <w:rFonts w:ascii="Times New Roman" w:hAnsi="Times New Roman"/>
          <w:sz w:val="20"/>
        </w:rPr>
      </w:pPr>
      <w:r>
        <w:rPr>
          <w:rFonts w:ascii="Times New Roman" w:hAnsi="Times New Roman"/>
          <w:sz w:val="20"/>
        </w:rPr>
        <w:t>1.1.6.2. Опасные грузы, характеризующиеся одним видом опасности в каждом подклассе, относятся к категории "без дополнительных видов опасности".</w:t>
      </w:r>
    </w:p>
    <w:p w:rsidR="00000000" w:rsidRDefault="005C19F0">
      <w:pPr>
        <w:ind w:firstLine="225"/>
        <w:jc w:val="both"/>
        <w:rPr>
          <w:rFonts w:ascii="Times New Roman" w:hAnsi="Times New Roman"/>
          <w:sz w:val="20"/>
        </w:rPr>
      </w:pPr>
      <w:r>
        <w:rPr>
          <w:rFonts w:ascii="Times New Roman" w:hAnsi="Times New Roman"/>
          <w:sz w:val="20"/>
        </w:rPr>
        <w:t>Опасные грузы, характеризующиеся двумя и более видами опасности, относятся к категории в соответствии с дополнительным видом опасности.</w:t>
      </w:r>
    </w:p>
    <w:p w:rsidR="00000000" w:rsidRDefault="005C19F0">
      <w:pPr>
        <w:ind w:firstLine="225"/>
        <w:jc w:val="both"/>
        <w:rPr>
          <w:rFonts w:ascii="Times New Roman" w:hAnsi="Times New Roman"/>
          <w:sz w:val="20"/>
        </w:rPr>
      </w:pPr>
      <w:r>
        <w:rPr>
          <w:rFonts w:ascii="Times New Roman" w:hAnsi="Times New Roman"/>
          <w:sz w:val="20"/>
        </w:rPr>
        <w:t>1.1.7. Для опасных грузов (кроме грузов классов 1; 2 и 7 и подклассов 6.2 и 9.2) установлены следующие группы:</w:t>
      </w:r>
    </w:p>
    <w:p w:rsidR="00000000" w:rsidRDefault="005C19F0">
      <w:pPr>
        <w:ind w:firstLine="225"/>
        <w:jc w:val="both"/>
        <w:rPr>
          <w:rFonts w:ascii="Times New Roman" w:hAnsi="Times New Roman"/>
          <w:sz w:val="20"/>
        </w:rPr>
      </w:pPr>
      <w:r>
        <w:rPr>
          <w:rFonts w:ascii="Times New Roman" w:hAnsi="Times New Roman"/>
          <w:sz w:val="20"/>
        </w:rPr>
        <w:t>1 - высокой степени опасности;</w:t>
      </w:r>
    </w:p>
    <w:p w:rsidR="00000000" w:rsidRDefault="005C19F0">
      <w:pPr>
        <w:ind w:firstLine="225"/>
        <w:jc w:val="both"/>
        <w:rPr>
          <w:rFonts w:ascii="Times New Roman" w:hAnsi="Times New Roman"/>
          <w:sz w:val="20"/>
        </w:rPr>
      </w:pPr>
      <w:r>
        <w:rPr>
          <w:rFonts w:ascii="Times New Roman" w:hAnsi="Times New Roman"/>
          <w:sz w:val="20"/>
        </w:rPr>
        <w:t xml:space="preserve">2 - средней      </w:t>
      </w:r>
      <w:r>
        <w:rPr>
          <w:rFonts w:ascii="Times New Roman" w:hAnsi="Times New Roman"/>
          <w:sz w:val="20"/>
        </w:rPr>
        <w:t>"            "</w:t>
      </w:r>
    </w:p>
    <w:p w:rsidR="00000000" w:rsidRDefault="005C19F0">
      <w:pPr>
        <w:ind w:firstLine="225"/>
        <w:jc w:val="both"/>
        <w:rPr>
          <w:rFonts w:ascii="Times New Roman" w:hAnsi="Times New Roman"/>
          <w:sz w:val="20"/>
        </w:rPr>
      </w:pPr>
      <w:r>
        <w:rPr>
          <w:rFonts w:ascii="Times New Roman" w:hAnsi="Times New Roman"/>
          <w:sz w:val="20"/>
        </w:rPr>
        <w:t>3 - низкой        "             "</w:t>
      </w:r>
    </w:p>
    <w:p w:rsidR="00000000" w:rsidRDefault="005C19F0">
      <w:pPr>
        <w:ind w:firstLine="225"/>
        <w:jc w:val="both"/>
        <w:rPr>
          <w:rFonts w:ascii="Times New Roman" w:hAnsi="Times New Roman"/>
          <w:sz w:val="20"/>
        </w:rPr>
      </w:pPr>
      <w:r>
        <w:rPr>
          <w:rFonts w:ascii="Times New Roman" w:hAnsi="Times New Roman"/>
          <w:sz w:val="20"/>
        </w:rPr>
        <w:t>Опасные грузы относятся к группе в соответствии:</w:t>
      </w:r>
    </w:p>
    <w:p w:rsidR="00000000" w:rsidRDefault="005C19F0">
      <w:pPr>
        <w:ind w:firstLine="225"/>
        <w:jc w:val="both"/>
        <w:rPr>
          <w:rFonts w:ascii="Times New Roman" w:hAnsi="Times New Roman"/>
          <w:sz w:val="20"/>
        </w:rPr>
      </w:pPr>
      <w:r>
        <w:rPr>
          <w:rFonts w:ascii="Times New Roman" w:hAnsi="Times New Roman"/>
          <w:sz w:val="20"/>
        </w:rPr>
        <w:t>со степенью опасности, соответствующей основному виду опасности (характеризующиеся одним видом опасности). Если степень опасности определяется по двум и более показателям, то грузу присваивается более высокая из них;</w:t>
      </w:r>
    </w:p>
    <w:p w:rsidR="00000000" w:rsidRDefault="005C19F0">
      <w:pPr>
        <w:ind w:firstLine="225"/>
        <w:jc w:val="both"/>
        <w:rPr>
          <w:rFonts w:ascii="Times New Roman" w:hAnsi="Times New Roman"/>
          <w:sz w:val="20"/>
        </w:rPr>
      </w:pPr>
      <w:r>
        <w:rPr>
          <w:rFonts w:ascii="Times New Roman" w:hAnsi="Times New Roman"/>
          <w:sz w:val="20"/>
        </w:rPr>
        <w:t>с наибольшей степенью, характеризующей один из видов опасности независимо от класса, подкласса, к которому отнесен груз (характеризующиеся двумя и более видами опасности).</w:t>
      </w:r>
    </w:p>
    <w:p w:rsidR="00000000" w:rsidRDefault="005C19F0">
      <w:pPr>
        <w:ind w:firstLine="225"/>
        <w:jc w:val="both"/>
        <w:rPr>
          <w:rFonts w:ascii="Times New Roman" w:hAnsi="Times New Roman"/>
          <w:sz w:val="20"/>
        </w:rPr>
      </w:pPr>
      <w:r>
        <w:rPr>
          <w:rFonts w:ascii="Times New Roman" w:hAnsi="Times New Roman"/>
          <w:sz w:val="20"/>
        </w:rPr>
        <w:t>1.1.7.1. Для грузов класс</w:t>
      </w:r>
      <w:r>
        <w:rPr>
          <w:rFonts w:ascii="Times New Roman" w:hAnsi="Times New Roman"/>
          <w:sz w:val="20"/>
        </w:rPr>
        <w:t>а 2 в соответствии с физическими свойствами и агрегатным состоянием газа установлены следующие группы:</w:t>
      </w:r>
    </w:p>
    <w:p w:rsidR="00000000" w:rsidRDefault="005C19F0">
      <w:pPr>
        <w:ind w:firstLine="225"/>
        <w:jc w:val="both"/>
        <w:rPr>
          <w:rFonts w:ascii="Times New Roman" w:hAnsi="Times New Roman"/>
          <w:sz w:val="20"/>
        </w:rPr>
      </w:pPr>
      <w:r>
        <w:rPr>
          <w:rFonts w:ascii="Times New Roman" w:hAnsi="Times New Roman"/>
          <w:sz w:val="20"/>
        </w:rPr>
        <w:t>1 - сжатые, критическая температура которых менее минус 10</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2 - сжиженные, критическая температура которых не менее минус 10</w:t>
      </w:r>
      <w:r>
        <w:rPr>
          <w:rFonts w:ascii="Times New Roman" w:hAnsi="Times New Roman"/>
          <w:sz w:val="20"/>
        </w:rPr>
        <w:sym w:font="Symbol" w:char="F0B0"/>
      </w:r>
      <w:r>
        <w:rPr>
          <w:rFonts w:ascii="Times New Roman" w:hAnsi="Times New Roman"/>
          <w:sz w:val="20"/>
        </w:rPr>
        <w:t>С, но менее 70</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3 - сжиженные, критическая температура которых не менее 70</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4 - растворенные под давлением;</w:t>
      </w:r>
    </w:p>
    <w:p w:rsidR="00000000" w:rsidRDefault="005C19F0">
      <w:pPr>
        <w:ind w:firstLine="225"/>
        <w:jc w:val="both"/>
        <w:rPr>
          <w:rFonts w:ascii="Times New Roman" w:hAnsi="Times New Roman"/>
          <w:sz w:val="20"/>
        </w:rPr>
      </w:pPr>
      <w:r>
        <w:rPr>
          <w:rFonts w:ascii="Times New Roman" w:hAnsi="Times New Roman"/>
          <w:sz w:val="20"/>
        </w:rPr>
        <w:t>5 - сжиженные охлажденные, транспортируемые под давлением, близким к атмосферному;</w:t>
      </w:r>
    </w:p>
    <w:p w:rsidR="00000000" w:rsidRDefault="005C19F0">
      <w:pPr>
        <w:ind w:firstLine="225"/>
        <w:jc w:val="both"/>
        <w:rPr>
          <w:rFonts w:ascii="Times New Roman" w:hAnsi="Times New Roman"/>
          <w:sz w:val="20"/>
        </w:rPr>
      </w:pPr>
      <w:r>
        <w:rPr>
          <w:rFonts w:ascii="Times New Roman" w:hAnsi="Times New Roman"/>
          <w:sz w:val="20"/>
        </w:rPr>
        <w:t>6 - вещества в аэрозольной упаковке, вместимостью не менее 1000 см</w:t>
      </w: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4" o:title=""/>
          </v:shape>
        </w:pict>
      </w:r>
      <w:r>
        <w:rPr>
          <w:rFonts w:ascii="Times New Roman" w:hAnsi="Times New Roman"/>
          <w:sz w:val="20"/>
        </w:rPr>
        <w:t xml:space="preserve"> и находящиеся под д</w:t>
      </w:r>
      <w:r>
        <w:rPr>
          <w:rFonts w:ascii="Times New Roman" w:hAnsi="Times New Roman"/>
          <w:sz w:val="20"/>
        </w:rPr>
        <w:t>авлением не более 1 МПа (10 кгс/см</w:t>
      </w:r>
      <w:r>
        <w:rPr>
          <w:rFonts w:ascii="Times New Roman" w:hAnsi="Times New Roman"/>
          <w:position w:val="-4"/>
          <w:sz w:val="20"/>
        </w:rPr>
        <w:pict>
          <v:shape id="_x0000_i1026" type="#_x0000_t75" style="width:8.25pt;height:15pt">
            <v:imagedata r:id="rId5"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1.1.7.2. Для грузов класса 7 в соответствии с транспортной категорией радиационной упаковки установлены следующие группы:</w:t>
      </w:r>
    </w:p>
    <w:p w:rsidR="00000000" w:rsidRDefault="005C19F0">
      <w:pPr>
        <w:ind w:firstLine="225"/>
        <w:jc w:val="both"/>
        <w:rPr>
          <w:rFonts w:ascii="Times New Roman" w:hAnsi="Times New Roman"/>
          <w:sz w:val="20"/>
        </w:rPr>
      </w:pPr>
      <w:r>
        <w:rPr>
          <w:rFonts w:ascii="Times New Roman" w:hAnsi="Times New Roman"/>
          <w:sz w:val="20"/>
        </w:rPr>
        <w:t>1 - упаковка категории  I;</w:t>
      </w:r>
    </w:p>
    <w:p w:rsidR="00000000" w:rsidRDefault="005C19F0">
      <w:pPr>
        <w:ind w:firstLine="225"/>
        <w:jc w:val="both"/>
        <w:rPr>
          <w:rFonts w:ascii="Times New Roman" w:hAnsi="Times New Roman"/>
          <w:sz w:val="20"/>
        </w:rPr>
      </w:pPr>
      <w:r>
        <w:rPr>
          <w:rFonts w:ascii="Times New Roman" w:hAnsi="Times New Roman"/>
          <w:sz w:val="20"/>
        </w:rPr>
        <w:t>2 -  упаковка категории II;</w:t>
      </w:r>
    </w:p>
    <w:p w:rsidR="00000000" w:rsidRDefault="005C19F0">
      <w:pPr>
        <w:ind w:firstLine="225"/>
        <w:jc w:val="both"/>
        <w:rPr>
          <w:rFonts w:ascii="Times New Roman" w:hAnsi="Times New Roman"/>
          <w:sz w:val="20"/>
        </w:rPr>
      </w:pPr>
      <w:r>
        <w:rPr>
          <w:rFonts w:ascii="Times New Roman" w:hAnsi="Times New Roman"/>
          <w:sz w:val="20"/>
        </w:rPr>
        <w:t>3 -  упаковка категории III;</w:t>
      </w:r>
    </w:p>
    <w:p w:rsidR="00000000" w:rsidRDefault="005C19F0">
      <w:pPr>
        <w:ind w:firstLine="225"/>
        <w:jc w:val="both"/>
        <w:rPr>
          <w:rFonts w:ascii="Times New Roman" w:hAnsi="Times New Roman"/>
          <w:sz w:val="20"/>
        </w:rPr>
      </w:pPr>
      <w:r>
        <w:rPr>
          <w:rFonts w:ascii="Times New Roman" w:hAnsi="Times New Roman"/>
          <w:sz w:val="20"/>
        </w:rPr>
        <w:t>4 - упаковка категории III с повышенным уровнем излучения и транспортируемая на условиях  "исключительного использования".</w:t>
      </w:r>
    </w:p>
    <w:p w:rsidR="00000000" w:rsidRDefault="005C19F0">
      <w:pPr>
        <w:ind w:firstLine="225"/>
        <w:jc w:val="both"/>
        <w:rPr>
          <w:rFonts w:ascii="Times New Roman" w:hAnsi="Times New Roman"/>
          <w:sz w:val="20"/>
        </w:rPr>
      </w:pPr>
      <w:r>
        <w:rPr>
          <w:rFonts w:ascii="Times New Roman" w:hAnsi="Times New Roman"/>
          <w:sz w:val="20"/>
        </w:rPr>
        <w:t>1.2. Показатели и критерии классификации опасных грузов</w:t>
      </w:r>
    </w:p>
    <w:p w:rsidR="00000000" w:rsidRDefault="005C19F0">
      <w:pPr>
        <w:ind w:firstLine="225"/>
        <w:jc w:val="both"/>
        <w:rPr>
          <w:rFonts w:ascii="Times New Roman" w:hAnsi="Times New Roman"/>
          <w:sz w:val="20"/>
        </w:rPr>
      </w:pPr>
      <w:r>
        <w:rPr>
          <w:rFonts w:ascii="Times New Roman" w:hAnsi="Times New Roman"/>
          <w:sz w:val="20"/>
        </w:rPr>
        <w:t>1.2.1. К опасным грузам класса 1 относятся:</w:t>
      </w:r>
    </w:p>
    <w:p w:rsidR="00000000" w:rsidRDefault="005C19F0">
      <w:pPr>
        <w:ind w:firstLine="225"/>
        <w:jc w:val="both"/>
        <w:rPr>
          <w:rFonts w:ascii="Times New Roman" w:hAnsi="Times New Roman"/>
          <w:sz w:val="20"/>
        </w:rPr>
      </w:pPr>
      <w:r>
        <w:rPr>
          <w:rFonts w:ascii="Times New Roman" w:hAnsi="Times New Roman"/>
          <w:sz w:val="20"/>
        </w:rPr>
        <w:t>взрывчатые вещества (см. приложение 4);</w:t>
      </w:r>
    </w:p>
    <w:p w:rsidR="00000000" w:rsidRDefault="005C19F0">
      <w:pPr>
        <w:ind w:firstLine="225"/>
        <w:jc w:val="both"/>
        <w:rPr>
          <w:rFonts w:ascii="Times New Roman" w:hAnsi="Times New Roman"/>
          <w:sz w:val="20"/>
        </w:rPr>
      </w:pPr>
      <w:r>
        <w:rPr>
          <w:rFonts w:ascii="Times New Roman" w:hAnsi="Times New Roman"/>
          <w:sz w:val="20"/>
        </w:rPr>
        <w:t>взрыв</w:t>
      </w:r>
      <w:r>
        <w:rPr>
          <w:rFonts w:ascii="Times New Roman" w:hAnsi="Times New Roman"/>
          <w:sz w:val="20"/>
        </w:rPr>
        <w:t>чатые изделия;</w:t>
      </w:r>
    </w:p>
    <w:p w:rsidR="00000000" w:rsidRDefault="005C19F0">
      <w:pPr>
        <w:ind w:firstLine="225"/>
        <w:jc w:val="both"/>
        <w:rPr>
          <w:rFonts w:ascii="Times New Roman" w:hAnsi="Times New Roman"/>
          <w:sz w:val="20"/>
        </w:rPr>
      </w:pPr>
      <w:r>
        <w:rPr>
          <w:rFonts w:ascii="Times New Roman" w:hAnsi="Times New Roman"/>
          <w:sz w:val="20"/>
        </w:rPr>
        <w:t>пиротехнические вещества, составы и изделия.</w:t>
      </w:r>
    </w:p>
    <w:p w:rsidR="00000000" w:rsidRDefault="005C19F0">
      <w:pPr>
        <w:ind w:firstLine="225"/>
        <w:jc w:val="both"/>
        <w:rPr>
          <w:rFonts w:ascii="Times New Roman" w:hAnsi="Times New Roman"/>
          <w:sz w:val="20"/>
        </w:rPr>
      </w:pPr>
      <w:r>
        <w:rPr>
          <w:rFonts w:ascii="Times New Roman" w:hAnsi="Times New Roman"/>
          <w:sz w:val="20"/>
        </w:rPr>
        <w:t>1.2.1.1. К подклассу 1.1 относятся взрывчатые и пиротехнические вещества и изделия, способные взрываться массой.</w:t>
      </w:r>
    </w:p>
    <w:p w:rsidR="00000000" w:rsidRDefault="005C19F0">
      <w:pPr>
        <w:ind w:firstLine="225"/>
        <w:jc w:val="both"/>
        <w:rPr>
          <w:rFonts w:ascii="Times New Roman" w:hAnsi="Times New Roman"/>
          <w:sz w:val="20"/>
        </w:rPr>
      </w:pPr>
      <w:r>
        <w:rPr>
          <w:rFonts w:ascii="Times New Roman" w:hAnsi="Times New Roman"/>
          <w:sz w:val="20"/>
        </w:rPr>
        <w:t xml:space="preserve">1.2.1.2. К подклассу 1.2 относятся взрывчатые и пиротехнические вещества и изделия, не взрывающиеся массой, но имеющие при взрыве опасность разбрасывания и существенного повреждения окружающих предметов. </w:t>
      </w:r>
    </w:p>
    <w:p w:rsidR="00000000" w:rsidRDefault="005C19F0">
      <w:pPr>
        <w:ind w:firstLine="630"/>
        <w:jc w:val="both"/>
        <w:rPr>
          <w:rFonts w:ascii="Times New Roman" w:hAnsi="Times New Roman"/>
          <w:sz w:val="20"/>
        </w:rPr>
      </w:pPr>
    </w:p>
    <w:p w:rsidR="00000000" w:rsidRDefault="005C19F0">
      <w:pPr>
        <w:ind w:firstLine="225"/>
        <w:jc w:val="right"/>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5C19F0">
      <w:pPr>
        <w:pStyle w:val="Preformat"/>
        <w:jc w:val="right"/>
        <w:rPr>
          <w:rFonts w:ascii="Times New Roman" w:hAnsi="Times New Roman"/>
        </w:rPr>
      </w:pPr>
      <w:r>
        <w:rPr>
          <w:rFonts w:ascii="Times New Roman" w:hAnsi="Times New Roman"/>
        </w:rPr>
        <w:t>Таблица 2</w:t>
      </w:r>
    </w:p>
    <w:p w:rsidR="00000000" w:rsidRDefault="005C19F0">
      <w:pPr>
        <w:pStyle w:val="Preformat"/>
        <w:jc w:val="right"/>
        <w:rPr>
          <w:rFonts w:ascii="Times New Roman" w:hAnsi="Times New Roman"/>
        </w:rPr>
      </w:pPr>
    </w:p>
    <w:p w:rsidR="00000000" w:rsidRDefault="005C19F0">
      <w:pPr>
        <w:pStyle w:val="Heading"/>
        <w:jc w:val="center"/>
        <w:rPr>
          <w:rFonts w:ascii="Times New Roman" w:hAnsi="Times New Roman"/>
          <w:sz w:val="20"/>
        </w:rPr>
      </w:pPr>
      <w:r>
        <w:rPr>
          <w:rFonts w:ascii="Times New Roman" w:hAnsi="Times New Roman"/>
          <w:sz w:val="20"/>
        </w:rPr>
        <w:t xml:space="preserve">Приоритет видов опасности для опасных грузов, характеризующихся двумя или более видами опасности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34"/>
        <w:gridCol w:w="1134"/>
        <w:gridCol w:w="567"/>
        <w:gridCol w:w="567"/>
        <w:gridCol w:w="567"/>
        <w:gridCol w:w="567"/>
        <w:gridCol w:w="567"/>
        <w:gridCol w:w="567"/>
        <w:gridCol w:w="567"/>
        <w:gridCol w:w="567"/>
        <w:gridCol w:w="567"/>
        <w:gridCol w:w="737"/>
        <w:gridCol w:w="737"/>
        <w:gridCol w:w="737"/>
        <w:gridCol w:w="567"/>
        <w:gridCol w:w="567"/>
        <w:gridCol w:w="567"/>
        <w:gridCol w:w="567"/>
        <w:gridCol w:w="567"/>
        <w:gridCol w:w="567"/>
        <w:gridCol w:w="567"/>
        <w:gridCol w:w="624"/>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Вид </w:t>
            </w:r>
          </w:p>
        </w:tc>
        <w:tc>
          <w:tcPr>
            <w:tcW w:w="113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Степень </w:t>
            </w:r>
          </w:p>
        </w:tc>
        <w:tc>
          <w:tcPr>
            <w:tcW w:w="11907" w:type="dxa"/>
            <w:gridSpan w:val="20"/>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Вид опас</w:t>
            </w:r>
            <w:r>
              <w:rPr>
                <w:rFonts w:ascii="Times New Roman" w:hAnsi="Times New Roman"/>
                <w:sz w:val="20"/>
              </w:rPr>
              <w:t xml:space="preserve">ности класса или подкласса </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опасности</w:t>
            </w: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опасности</w:t>
            </w:r>
          </w:p>
        </w:tc>
        <w:tc>
          <w:tcPr>
            <w:tcW w:w="1701"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1701"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1701"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5.1</w:t>
            </w:r>
          </w:p>
        </w:tc>
        <w:tc>
          <w:tcPr>
            <w:tcW w:w="3345"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1701"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 (жидкие)</w:t>
            </w:r>
          </w:p>
        </w:tc>
        <w:tc>
          <w:tcPr>
            <w:tcW w:w="1758"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 (твердые)</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класса или</w:t>
            </w: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2211"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tc>
        <w:tc>
          <w:tcPr>
            <w:tcW w:w="62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подкласса</w:t>
            </w:r>
          </w:p>
        </w:tc>
        <w:tc>
          <w:tcPr>
            <w:tcW w:w="113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 инг</w:t>
            </w:r>
          </w:p>
        </w:tc>
        <w:tc>
          <w:tcPr>
            <w:tcW w:w="73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1дерм</w:t>
            </w:r>
          </w:p>
        </w:tc>
        <w:tc>
          <w:tcPr>
            <w:tcW w:w="73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 вн</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62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62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62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62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4175" w:type="dxa"/>
            <w:gridSpan w:val="22"/>
            <w:tcBorders>
              <w:top w:val="single" w:sz="6" w:space="0" w:color="auto"/>
              <w:left w:val="single" w:sz="6" w:space="0" w:color="auto"/>
              <w:bottom w:val="single" w:sz="6" w:space="0" w:color="auto"/>
              <w:right w:val="single" w:sz="6" w:space="0" w:color="auto"/>
            </w:tcBorders>
          </w:tcPr>
          <w:p w:rsidR="00000000" w:rsidRDefault="005C19F0">
            <w:pPr>
              <w:ind w:firstLine="321"/>
              <w:jc w:val="both"/>
              <w:rPr>
                <w:rFonts w:ascii="Times New Roman" w:hAnsi="Times New Roman"/>
                <w:sz w:val="20"/>
              </w:rPr>
            </w:pPr>
            <w:r>
              <w:rPr>
                <w:rFonts w:ascii="Times New Roman" w:hAnsi="Times New Roman"/>
                <w:sz w:val="20"/>
              </w:rPr>
              <w:t>________________</w:t>
            </w:r>
          </w:p>
          <w:p w:rsidR="00000000" w:rsidRDefault="005C19F0">
            <w:pPr>
              <w:ind w:firstLine="321"/>
              <w:jc w:val="both"/>
              <w:rPr>
                <w:rFonts w:ascii="Times New Roman" w:hAnsi="Times New Roman"/>
                <w:sz w:val="20"/>
              </w:rPr>
            </w:pPr>
            <w:r>
              <w:rPr>
                <w:rFonts w:ascii="Times New Roman" w:hAnsi="Times New Roman"/>
                <w:sz w:val="20"/>
              </w:rPr>
              <w:t>* Для пестицидов - подкласс 6.1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567" w:type="dxa"/>
            <w:tcBorders>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62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tc>
        <w:tc>
          <w:tcPr>
            <w:tcW w:w="567" w:type="dxa"/>
            <w:tcBorders>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62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62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4.1</w:t>
            </w:r>
          </w:p>
        </w:tc>
      </w:tr>
      <w:tr w:rsidR="00000000">
        <w:tblPrEx>
          <w:tblCellMar>
            <w:top w:w="0" w:type="dxa"/>
            <w:bottom w:w="0" w:type="dxa"/>
          </w:tblCellMar>
        </w:tblPrEx>
        <w:tc>
          <w:tcPr>
            <w:tcW w:w="14175" w:type="dxa"/>
            <w:gridSpan w:val="22"/>
            <w:tcBorders>
              <w:top w:val="single" w:sz="6" w:space="0" w:color="auto"/>
              <w:left w:val="single" w:sz="6" w:space="0" w:color="auto"/>
              <w:right w:val="single" w:sz="6" w:space="0" w:color="auto"/>
            </w:tcBorders>
          </w:tcPr>
          <w:p w:rsidR="00000000" w:rsidRDefault="005C19F0">
            <w:pPr>
              <w:ind w:firstLine="321"/>
              <w:rPr>
                <w:rFonts w:ascii="Times New Roman" w:hAnsi="Times New Roman"/>
                <w:sz w:val="20"/>
              </w:rPr>
            </w:pPr>
            <w:r>
              <w:rPr>
                <w:rFonts w:ascii="Times New Roman" w:hAnsi="Times New Roman"/>
                <w:sz w:val="20"/>
              </w:rPr>
              <w:t>__________________</w:t>
            </w:r>
          </w:p>
          <w:p w:rsidR="00000000" w:rsidRDefault="005C19F0">
            <w:pPr>
              <w:ind w:firstLine="321"/>
              <w:rPr>
                <w:rFonts w:ascii="Times New Roman" w:hAnsi="Times New Roman"/>
                <w:sz w:val="20"/>
              </w:rPr>
            </w:pPr>
            <w:r>
              <w:rPr>
                <w:rFonts w:ascii="Times New Roman" w:hAnsi="Times New Roman"/>
                <w:sz w:val="20"/>
              </w:rPr>
              <w:t>*Кроме саморазлагающихся веществ.</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1</w:t>
            </w:r>
          </w:p>
        </w:tc>
        <w:tc>
          <w:tcPr>
            <w:tcW w:w="567" w:type="dxa"/>
            <w:tcBorders>
              <w:top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62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4.2</w:t>
            </w: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2</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62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3</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4.3</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4.3</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73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62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4.2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1</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62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2</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62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3</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73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62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1</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62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5.1</w:t>
            </w: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2</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62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3</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8</w:t>
            </w:r>
          </w:p>
        </w:tc>
        <w:tc>
          <w:tcPr>
            <w:tcW w:w="62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5.1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lang w:val="en-US"/>
              </w:rPr>
              <w:t xml:space="preserve">1 </w:t>
            </w:r>
            <w:r>
              <w:rPr>
                <w:rFonts w:ascii="Times New Roman" w:hAnsi="Times New Roman"/>
                <w:sz w:val="20"/>
              </w:rPr>
              <w:t>инг</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62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 инг</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62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 дерм</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62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 дерм</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62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 вн</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62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 вн</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c>
          <w:tcPr>
            <w:tcW w:w="62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tc>
        <w:tc>
          <w:tcPr>
            <w:tcW w:w="567" w:type="dxa"/>
            <w:tcBorders>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73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56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c>
          <w:tcPr>
            <w:tcW w:w="62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8</w:t>
            </w:r>
          </w:p>
        </w:tc>
      </w:tr>
    </w:tbl>
    <w:p w:rsidR="00000000" w:rsidRDefault="005C19F0">
      <w:pPr>
        <w:ind w:firstLine="225"/>
        <w:jc w:val="both"/>
        <w:rPr>
          <w:rFonts w:ascii="Times New Roman" w:hAnsi="Times New Roman"/>
          <w:sz w:val="20"/>
        </w:rPr>
      </w:pPr>
      <w:r>
        <w:rPr>
          <w:rFonts w:ascii="Times New Roman" w:hAnsi="Times New Roman"/>
          <w:sz w:val="20"/>
        </w:rPr>
        <w:t>Примечания:</w:t>
      </w:r>
    </w:p>
    <w:p w:rsidR="00000000" w:rsidRDefault="005C19F0">
      <w:pPr>
        <w:ind w:firstLine="225"/>
        <w:jc w:val="both"/>
        <w:rPr>
          <w:rFonts w:ascii="Times New Roman" w:hAnsi="Times New Roman"/>
          <w:sz w:val="20"/>
        </w:rPr>
      </w:pPr>
      <w:r>
        <w:rPr>
          <w:rFonts w:ascii="Times New Roman" w:hAnsi="Times New Roman"/>
          <w:sz w:val="20"/>
        </w:rPr>
        <w:t>1. 1 - высокая степень опасности; 2 - средняя степень опасности; 3 - низкая степень опасности.</w:t>
      </w:r>
    </w:p>
    <w:p w:rsidR="00000000" w:rsidRDefault="005C19F0">
      <w:pPr>
        <w:ind w:firstLine="225"/>
        <w:jc w:val="both"/>
        <w:rPr>
          <w:rFonts w:ascii="Times New Roman" w:hAnsi="Times New Roman"/>
          <w:sz w:val="20"/>
        </w:rPr>
      </w:pPr>
      <w:r>
        <w:rPr>
          <w:rFonts w:ascii="Times New Roman" w:hAnsi="Times New Roman"/>
          <w:sz w:val="20"/>
        </w:rPr>
        <w:t>2. "инг" - ингаляционная (при вдыхании); "дерм" - дермальная (при нанесении на кожу); "вн"-внутренняя (при попадании в желудок).</w:t>
      </w:r>
    </w:p>
    <w:p w:rsidR="00000000" w:rsidRDefault="005C19F0">
      <w:pPr>
        <w:ind w:firstLine="225"/>
        <w:jc w:val="both"/>
        <w:rPr>
          <w:rFonts w:ascii="Times New Roman" w:hAnsi="Times New Roman"/>
          <w:b/>
          <w:sz w:val="20"/>
        </w:rPr>
      </w:pPr>
    </w:p>
    <w:p w:rsidR="00000000" w:rsidRDefault="005C19F0">
      <w:pPr>
        <w:ind w:firstLine="225"/>
        <w:jc w:val="both"/>
        <w:rPr>
          <w:rFonts w:ascii="Times New Roman" w:hAnsi="Times New Roman"/>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sectPr w:rsidR="00000000">
          <w:pgSz w:w="16840" w:h="11907" w:orient="landscape" w:code="9"/>
          <w:pgMar w:top="1134" w:right="1134" w:bottom="1134" w:left="1134" w:header="720" w:footer="720" w:gutter="0"/>
          <w:cols w:space="720"/>
          <w:noEndnote/>
        </w:sectPr>
      </w:pPr>
    </w:p>
    <w:p w:rsidR="00000000" w:rsidRDefault="005C19F0">
      <w:pPr>
        <w:ind w:firstLine="225"/>
        <w:jc w:val="both"/>
        <w:rPr>
          <w:rFonts w:ascii="Times New Roman" w:hAnsi="Times New Roman"/>
          <w:sz w:val="20"/>
        </w:rPr>
      </w:pPr>
      <w:r>
        <w:rPr>
          <w:rFonts w:ascii="Times New Roman" w:hAnsi="Times New Roman"/>
          <w:sz w:val="20"/>
        </w:rPr>
        <w:t>1.2.1.3. К подклассу 1.2 относятся взрывчатые и пиротехнические вещества и изделия, выделяющие при горении большое количество тепла или загорающиеся один за другим с незначительным эффектом взрыва, или разбрасывания, или того и другого вмест</w:t>
      </w:r>
      <w:r>
        <w:rPr>
          <w:rFonts w:ascii="Times New Roman" w:hAnsi="Times New Roman"/>
          <w:sz w:val="20"/>
        </w:rPr>
        <w:t>е.</w:t>
      </w:r>
    </w:p>
    <w:p w:rsidR="00000000" w:rsidRDefault="005C19F0">
      <w:pPr>
        <w:ind w:firstLine="225"/>
        <w:jc w:val="both"/>
        <w:rPr>
          <w:rFonts w:ascii="Times New Roman" w:hAnsi="Times New Roman"/>
          <w:sz w:val="20"/>
        </w:rPr>
      </w:pPr>
      <w:r>
        <w:rPr>
          <w:rFonts w:ascii="Times New Roman" w:hAnsi="Times New Roman"/>
          <w:sz w:val="20"/>
        </w:rPr>
        <w:t>1.2.1.4. К подклассу 1.4 относятся взрывчатые и пиротехнические вещества и изделия, представляющие незначительную опасность взрыва во время транспортирования только в случае воспламенения или инициирования. Действие взрыва ограничивается упаковкой. Внешний источник инициирования не должен вызывать мгновенного взрыва содержимого упаковки.</w:t>
      </w:r>
    </w:p>
    <w:p w:rsidR="00000000" w:rsidRDefault="005C19F0">
      <w:pPr>
        <w:ind w:firstLine="225"/>
        <w:jc w:val="both"/>
        <w:rPr>
          <w:rFonts w:ascii="Times New Roman" w:hAnsi="Times New Roman"/>
          <w:sz w:val="20"/>
        </w:rPr>
      </w:pPr>
      <w:r>
        <w:rPr>
          <w:rFonts w:ascii="Times New Roman" w:hAnsi="Times New Roman"/>
          <w:sz w:val="20"/>
        </w:rPr>
        <w:t>1.2.1.5. К подклассу 1.5 относятся взрывчатые вещества с опасностью взрыва массой, которые настолько нечувствительны, что при транспортировании не должно произойти иници</w:t>
      </w:r>
      <w:r>
        <w:rPr>
          <w:rFonts w:ascii="Times New Roman" w:hAnsi="Times New Roman"/>
          <w:sz w:val="20"/>
        </w:rPr>
        <w:t>ирования или перехода от горения к детонации, а также изделия, содержащие только очень нечувствительные детонирующие вещества, не вызывающие случайного инициирования.</w:t>
      </w:r>
    </w:p>
    <w:p w:rsidR="00000000" w:rsidRDefault="005C19F0">
      <w:pPr>
        <w:ind w:firstLine="225"/>
        <w:jc w:val="both"/>
        <w:rPr>
          <w:rFonts w:ascii="Times New Roman" w:hAnsi="Times New Roman"/>
          <w:sz w:val="20"/>
        </w:rPr>
      </w:pPr>
      <w:r>
        <w:rPr>
          <w:rFonts w:ascii="Times New Roman" w:hAnsi="Times New Roman"/>
          <w:sz w:val="20"/>
        </w:rPr>
        <w:t>1.2.1.6. К подклассу 1.6 относят изделия, содержащие исключительно нечувствительные к детонации вещества, не взрывающиеся массой и характеризующиеся низкой вероятностью случайного инициирования.</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(Введен дополнительно,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1.2.2. К опасным грузам класса 2 относятся газы (в том числе растворенные под давлением), т.е. вещества, абсолютно</w:t>
      </w:r>
      <w:r>
        <w:rPr>
          <w:rFonts w:ascii="Times New Roman" w:hAnsi="Times New Roman"/>
          <w:sz w:val="20"/>
        </w:rPr>
        <w:t>е давление паров которых при температуре 50</w:t>
      </w:r>
      <w:r>
        <w:rPr>
          <w:rFonts w:ascii="Times New Roman" w:hAnsi="Times New Roman"/>
          <w:sz w:val="20"/>
        </w:rPr>
        <w:sym w:font="Symbol" w:char="F0B0"/>
      </w:r>
      <w:r>
        <w:rPr>
          <w:rFonts w:ascii="Times New Roman" w:hAnsi="Times New Roman"/>
          <w:sz w:val="20"/>
        </w:rPr>
        <w:t>С не менее 300 кПа (кгс/см</w:t>
      </w:r>
      <w:r>
        <w:rPr>
          <w:rFonts w:ascii="Times New Roman" w:hAnsi="Times New Roman"/>
          <w:position w:val="-4"/>
          <w:sz w:val="20"/>
        </w:rPr>
        <w:pict>
          <v:shape id="_x0000_i1027" type="#_x0000_t75" style="width:8.25pt;height:15pt">
            <v:imagedata r:id="rId6" o:title=""/>
          </v:shape>
        </w:pict>
      </w:r>
      <w:r>
        <w:rPr>
          <w:rFonts w:ascii="Times New Roman" w:hAnsi="Times New Roman"/>
          <w:sz w:val="20"/>
        </w:rPr>
        <w:t>) или критическая температура которых менее 50</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1.2.2.1. К подклассу 2.1 относятся газы, являющиеся невоспламеняющимися и неядовитыми.</w:t>
      </w:r>
    </w:p>
    <w:p w:rsidR="00000000" w:rsidRDefault="005C19F0">
      <w:pPr>
        <w:ind w:firstLine="225"/>
        <w:jc w:val="both"/>
        <w:rPr>
          <w:rFonts w:ascii="Times New Roman" w:hAnsi="Times New Roman"/>
          <w:sz w:val="20"/>
        </w:rPr>
      </w:pPr>
      <w:r>
        <w:rPr>
          <w:rFonts w:ascii="Times New Roman" w:hAnsi="Times New Roman"/>
          <w:sz w:val="20"/>
        </w:rPr>
        <w:t>1.2.2.2. К подклассу 2.2 относятся ядовитые, невоспламеняющиеся газы, среднесмертельная (летальная) концентрация (ЛК</w:t>
      </w:r>
      <w:r>
        <w:rPr>
          <w:rFonts w:ascii="Times New Roman" w:hAnsi="Times New Roman"/>
          <w:position w:val="-12"/>
          <w:sz w:val="20"/>
        </w:rPr>
        <w:pict>
          <v:shape id="_x0000_i1028" type="#_x0000_t75" style="width:11.25pt;height:18pt">
            <v:imagedata r:id="rId7" o:title=""/>
          </v:shape>
        </w:pict>
      </w:r>
      <w:r>
        <w:rPr>
          <w:rFonts w:ascii="Times New Roman" w:hAnsi="Times New Roman"/>
          <w:sz w:val="20"/>
        </w:rPr>
        <w:t xml:space="preserve"> ) которых не превышает 5000 см</w:t>
      </w:r>
      <w:r>
        <w:rPr>
          <w:rFonts w:ascii="Times New Roman" w:hAnsi="Times New Roman"/>
          <w:position w:val="-4"/>
          <w:sz w:val="20"/>
        </w:rPr>
        <w:pict>
          <v:shape id="_x0000_i1029" type="#_x0000_t75" style="width:6.75pt;height:15pt">
            <v:imagedata r:id="rId8" o:title=""/>
          </v:shape>
        </w:pict>
      </w:r>
      <w:r>
        <w:rPr>
          <w:rFonts w:ascii="Times New Roman" w:hAnsi="Times New Roman"/>
          <w:sz w:val="20"/>
        </w:rPr>
        <w:t>/м</w:t>
      </w:r>
      <w:r>
        <w:rPr>
          <w:rFonts w:ascii="Times New Roman" w:hAnsi="Times New Roman"/>
          <w:position w:val="-4"/>
          <w:sz w:val="20"/>
        </w:rPr>
        <w:pict>
          <v:shape id="_x0000_i1030" type="#_x0000_t75" style="width:6.75pt;height:15pt">
            <v:imagedata r:id="rId9"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1.2.2.3. К подклассу 2.3 относятся неядовитые газы, образующие воспламеняющиеся смеси с воздухом.</w:t>
      </w:r>
    </w:p>
    <w:p w:rsidR="00000000" w:rsidRDefault="005C19F0">
      <w:pPr>
        <w:ind w:firstLine="225"/>
        <w:jc w:val="both"/>
        <w:rPr>
          <w:rFonts w:ascii="Times New Roman" w:hAnsi="Times New Roman"/>
          <w:sz w:val="20"/>
        </w:rPr>
      </w:pPr>
      <w:r>
        <w:rPr>
          <w:rFonts w:ascii="Times New Roman" w:hAnsi="Times New Roman"/>
          <w:sz w:val="20"/>
        </w:rPr>
        <w:t>1.2.2.4. К подклассу 2.4 относятся ядовитые газы, ЛК</w:t>
      </w:r>
      <w:r>
        <w:rPr>
          <w:rFonts w:ascii="Times New Roman" w:hAnsi="Times New Roman"/>
          <w:position w:val="-12"/>
          <w:sz w:val="20"/>
        </w:rPr>
        <w:pict>
          <v:shape id="_x0000_i1031" type="#_x0000_t75" style="width:11.25pt;height:18pt">
            <v:imagedata r:id="rId7" o:title=""/>
          </v:shape>
        </w:pict>
      </w:r>
      <w:r>
        <w:rPr>
          <w:rFonts w:ascii="Times New Roman" w:hAnsi="Times New Roman"/>
          <w:sz w:val="20"/>
        </w:rPr>
        <w:t xml:space="preserve"> которых не превышает 5000 см</w:t>
      </w:r>
      <w:r>
        <w:rPr>
          <w:rFonts w:ascii="Times New Roman" w:hAnsi="Times New Roman"/>
          <w:position w:val="-4"/>
          <w:sz w:val="20"/>
        </w:rPr>
        <w:pict>
          <v:shape id="_x0000_i1032" type="#_x0000_t75" style="width:6.75pt;height:15pt">
            <v:imagedata r:id="rId8" o:title=""/>
          </v:shape>
        </w:pict>
      </w:r>
      <w:r>
        <w:rPr>
          <w:rFonts w:ascii="Times New Roman" w:hAnsi="Times New Roman"/>
          <w:sz w:val="20"/>
        </w:rPr>
        <w:t>/м</w:t>
      </w:r>
      <w:r>
        <w:rPr>
          <w:rFonts w:ascii="Times New Roman" w:hAnsi="Times New Roman"/>
          <w:position w:val="-4"/>
          <w:sz w:val="20"/>
        </w:rPr>
        <w:pict>
          <v:shape id="_x0000_i1033" type="#_x0000_t75" style="width:6.75pt;height:15pt">
            <v:imagedata r:id="rId9" o:title=""/>
          </v:shape>
        </w:pict>
      </w:r>
      <w:r>
        <w:rPr>
          <w:rFonts w:ascii="Times New Roman" w:hAnsi="Times New Roman"/>
          <w:sz w:val="20"/>
        </w:rPr>
        <w:t xml:space="preserve"> и которые образуют воспламеняющиеся смеси с воздухом.</w:t>
      </w:r>
    </w:p>
    <w:p w:rsidR="00000000" w:rsidRDefault="005C19F0">
      <w:pPr>
        <w:ind w:firstLine="225"/>
        <w:jc w:val="both"/>
        <w:rPr>
          <w:rFonts w:ascii="Times New Roman" w:hAnsi="Times New Roman"/>
          <w:sz w:val="20"/>
        </w:rPr>
      </w:pPr>
      <w:r>
        <w:rPr>
          <w:rFonts w:ascii="Times New Roman" w:hAnsi="Times New Roman"/>
          <w:sz w:val="20"/>
        </w:rPr>
        <w:t>1.2.2.5. Методы экспериментального и расчетного определения концентрационных пределов распространения пламени (воспламенения) - по ГОСТ 12.1.044-89.</w:t>
      </w:r>
    </w:p>
    <w:p w:rsidR="00000000" w:rsidRDefault="005C19F0">
      <w:pPr>
        <w:ind w:firstLine="225"/>
        <w:jc w:val="both"/>
        <w:rPr>
          <w:rFonts w:ascii="Times New Roman" w:hAnsi="Times New Roman"/>
          <w:sz w:val="20"/>
        </w:rPr>
      </w:pPr>
      <w:r>
        <w:rPr>
          <w:rFonts w:ascii="Times New Roman" w:hAnsi="Times New Roman"/>
          <w:sz w:val="20"/>
        </w:rPr>
        <w:t>1.2.3. К опасным грузам класса 3 относятся легковоспламеняющиеся жидкости, т.е. жидкости, температура вспышки которых не более 61</w:t>
      </w:r>
      <w:r>
        <w:rPr>
          <w:rFonts w:ascii="Times New Roman" w:hAnsi="Times New Roman"/>
          <w:sz w:val="20"/>
        </w:rPr>
        <w:sym w:font="Symbol" w:char="F0B0"/>
      </w:r>
      <w:r>
        <w:rPr>
          <w:rFonts w:ascii="Times New Roman" w:hAnsi="Times New Roman"/>
          <w:sz w:val="20"/>
        </w:rPr>
        <w:t>С в закрытом тигле.</w:t>
      </w:r>
    </w:p>
    <w:p w:rsidR="00000000" w:rsidRDefault="005C19F0">
      <w:pPr>
        <w:ind w:firstLine="225"/>
        <w:jc w:val="both"/>
        <w:rPr>
          <w:rFonts w:ascii="Times New Roman" w:hAnsi="Times New Roman"/>
          <w:sz w:val="20"/>
        </w:rPr>
      </w:pPr>
      <w:r>
        <w:rPr>
          <w:rFonts w:ascii="Times New Roman" w:hAnsi="Times New Roman"/>
          <w:sz w:val="20"/>
        </w:rPr>
        <w:t>1.2.3.1. К подклассу 3.1 относятся жидкости, температура вспышки которых менее минус 18</w:t>
      </w:r>
      <w:r>
        <w:rPr>
          <w:rFonts w:ascii="Times New Roman" w:hAnsi="Times New Roman"/>
          <w:sz w:val="20"/>
        </w:rPr>
        <w:sym w:font="Symbol" w:char="F0B0"/>
      </w:r>
      <w:r>
        <w:rPr>
          <w:rFonts w:ascii="Times New Roman" w:hAnsi="Times New Roman"/>
          <w:sz w:val="20"/>
        </w:rPr>
        <w:t>С в закрытом тигле.</w:t>
      </w:r>
    </w:p>
    <w:p w:rsidR="00000000" w:rsidRDefault="005C19F0">
      <w:pPr>
        <w:ind w:firstLine="225"/>
        <w:jc w:val="both"/>
        <w:rPr>
          <w:rFonts w:ascii="Times New Roman" w:hAnsi="Times New Roman"/>
          <w:sz w:val="20"/>
        </w:rPr>
      </w:pPr>
      <w:r>
        <w:rPr>
          <w:rFonts w:ascii="Times New Roman" w:hAnsi="Times New Roman"/>
          <w:sz w:val="20"/>
        </w:rPr>
        <w:t>1.2.3.2. К подкл</w:t>
      </w:r>
      <w:r>
        <w:rPr>
          <w:rFonts w:ascii="Times New Roman" w:hAnsi="Times New Roman"/>
          <w:sz w:val="20"/>
        </w:rPr>
        <w:t>ассу 3.2 относятся жидкости, температура вспышки которых не менее минус 18</w:t>
      </w:r>
      <w:r>
        <w:rPr>
          <w:rFonts w:ascii="Times New Roman" w:hAnsi="Times New Roman"/>
          <w:sz w:val="20"/>
        </w:rPr>
        <w:sym w:font="Symbol" w:char="F0B0"/>
      </w:r>
      <w:r>
        <w:rPr>
          <w:rFonts w:ascii="Times New Roman" w:hAnsi="Times New Roman"/>
          <w:sz w:val="20"/>
        </w:rPr>
        <w:t>С, но менее 23</w:t>
      </w:r>
      <w:r>
        <w:rPr>
          <w:rFonts w:ascii="Times New Roman" w:hAnsi="Times New Roman"/>
          <w:sz w:val="20"/>
        </w:rPr>
        <w:sym w:font="Symbol" w:char="F0B0"/>
      </w:r>
      <w:r>
        <w:rPr>
          <w:rFonts w:ascii="Times New Roman" w:hAnsi="Times New Roman"/>
          <w:sz w:val="20"/>
        </w:rPr>
        <w:t xml:space="preserve">С в закрытом тигле. </w:t>
      </w:r>
    </w:p>
    <w:p w:rsidR="00000000" w:rsidRDefault="005C19F0">
      <w:pPr>
        <w:ind w:firstLine="270"/>
        <w:jc w:val="both"/>
        <w:rPr>
          <w:rFonts w:ascii="Times New Roman" w:hAnsi="Times New Roman"/>
          <w:sz w:val="20"/>
        </w:rPr>
      </w:pPr>
      <w:r>
        <w:rPr>
          <w:rFonts w:ascii="Times New Roman" w:hAnsi="Times New Roman"/>
          <w:sz w:val="20"/>
        </w:rPr>
        <w:t>1.2.3.3. К подклассу 3.3 относятся жидкости, температура вспышки которых не менее 23</w:t>
      </w:r>
      <w:r>
        <w:rPr>
          <w:rFonts w:ascii="Times New Roman" w:hAnsi="Times New Roman"/>
          <w:sz w:val="20"/>
        </w:rPr>
        <w:sym w:font="Symbol" w:char="F0B0"/>
      </w:r>
      <w:r>
        <w:rPr>
          <w:rFonts w:ascii="Times New Roman" w:hAnsi="Times New Roman"/>
          <w:sz w:val="20"/>
        </w:rPr>
        <w:t>С, но не более 61</w:t>
      </w:r>
      <w:r>
        <w:rPr>
          <w:rFonts w:ascii="Times New Roman" w:hAnsi="Times New Roman"/>
          <w:sz w:val="20"/>
        </w:rPr>
        <w:sym w:font="Symbol" w:char="F0B0"/>
      </w:r>
      <w:r>
        <w:rPr>
          <w:rFonts w:ascii="Times New Roman" w:hAnsi="Times New Roman"/>
          <w:sz w:val="20"/>
        </w:rPr>
        <w:t xml:space="preserve">С в закрытом тигле. </w:t>
      </w:r>
    </w:p>
    <w:p w:rsidR="00000000" w:rsidRDefault="005C19F0">
      <w:pPr>
        <w:ind w:firstLine="225"/>
        <w:jc w:val="both"/>
        <w:rPr>
          <w:rFonts w:ascii="Times New Roman" w:hAnsi="Times New Roman"/>
          <w:sz w:val="20"/>
        </w:rPr>
      </w:pPr>
      <w:r>
        <w:rPr>
          <w:rFonts w:ascii="Times New Roman" w:hAnsi="Times New Roman"/>
          <w:sz w:val="20"/>
        </w:rPr>
        <w:t xml:space="preserve">1.2.3.4. Степень опасности грузов класса 3 определяют по температуре вспышки и температуре кипения и критериям в соответствии с табл.3. </w:t>
      </w:r>
    </w:p>
    <w:p w:rsidR="00000000" w:rsidRDefault="005C19F0">
      <w:pPr>
        <w:pStyle w:val="Preformat"/>
        <w:jc w:val="right"/>
        <w:rPr>
          <w:rFonts w:ascii="Times New Roman" w:hAnsi="Times New Roman"/>
        </w:rPr>
      </w:pPr>
    </w:p>
    <w:p w:rsidR="00000000" w:rsidRDefault="005C19F0">
      <w:pPr>
        <w:pStyle w:val="Preformat"/>
        <w:jc w:val="right"/>
        <w:rPr>
          <w:rFonts w:ascii="Times New Roman" w:hAnsi="Times New Roman"/>
        </w:rPr>
      </w:pPr>
      <w:r>
        <w:rPr>
          <w:rFonts w:ascii="Times New Roman" w:hAnsi="Times New Roman"/>
        </w:rPr>
        <w:t xml:space="preserve">Таблица 3 </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255"/>
        <w:gridCol w:w="1635"/>
        <w:gridCol w:w="1635"/>
        <w:gridCol w:w="1620"/>
        <w:gridCol w:w="15"/>
      </w:tblGrid>
      <w:tr w:rsidR="00000000">
        <w:tblPrEx>
          <w:tblCellMar>
            <w:top w:w="0" w:type="dxa"/>
            <w:bottom w:w="0" w:type="dxa"/>
          </w:tblCellMar>
        </w:tblPrEx>
        <w:trPr>
          <w:gridAfter w:val="1"/>
          <w:wAfter w:w="15" w:type="dxa"/>
        </w:trPr>
        <w:tc>
          <w:tcPr>
            <w:tcW w:w="325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показателя </w:t>
            </w:r>
          </w:p>
        </w:tc>
        <w:tc>
          <w:tcPr>
            <w:tcW w:w="4890"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Критерий степени опасности</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высокой - 1 </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средней - 2 </w:t>
            </w:r>
          </w:p>
        </w:tc>
        <w:tc>
          <w:tcPr>
            <w:tcW w:w="1635"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низкой - 3 </w:t>
            </w:r>
          </w:p>
        </w:tc>
      </w:tr>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Температура вспышки в закрытом тиг</w:t>
            </w:r>
            <w:r>
              <w:rPr>
                <w:rFonts w:ascii="Times New Roman" w:hAnsi="Times New Roman"/>
                <w:sz w:val="20"/>
              </w:rPr>
              <w:t xml:space="preserve">ле, </w:t>
            </w:r>
            <w:r>
              <w:rPr>
                <w:rFonts w:ascii="Times New Roman" w:hAnsi="Times New Roman"/>
                <w:sz w:val="20"/>
              </w:rPr>
              <w:sym w:font="Symbol" w:char="F0B0"/>
            </w:r>
            <w:r>
              <w:rPr>
                <w:rFonts w:ascii="Times New Roman" w:hAnsi="Times New Roman"/>
                <w:sz w:val="20"/>
              </w:rPr>
              <w:t>С</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&lt;23 </w:t>
            </w:r>
          </w:p>
        </w:tc>
        <w:tc>
          <w:tcPr>
            <w:tcW w:w="1635"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position w:val="-4"/>
                <w:sz w:val="20"/>
              </w:rPr>
              <w:pict>
                <v:shape id="_x0000_i1034" type="#_x0000_t75" style="width:9.75pt;height:12pt">
                  <v:imagedata r:id="rId10" o:title=""/>
                </v:shape>
              </w:pict>
            </w:r>
            <w:r>
              <w:rPr>
                <w:rFonts w:ascii="Times New Roman" w:hAnsi="Times New Roman"/>
                <w:sz w:val="20"/>
              </w:rPr>
              <w:t xml:space="preserve">61 </w:t>
            </w:r>
          </w:p>
        </w:tc>
      </w:tr>
      <w:tr w:rsidR="00000000">
        <w:tblPrEx>
          <w:tblCellMar>
            <w:top w:w="0" w:type="dxa"/>
            <w:bottom w:w="0" w:type="dxa"/>
          </w:tblCellMar>
        </w:tblPrEx>
        <w:tc>
          <w:tcPr>
            <w:tcW w:w="3255"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Температура кипения, </w:t>
            </w:r>
            <w:r>
              <w:rPr>
                <w:rFonts w:ascii="Times New Roman" w:hAnsi="Times New Roman"/>
                <w:sz w:val="20"/>
              </w:rPr>
              <w:sym w:font="Symbol" w:char="F0B0"/>
            </w:r>
            <w:r>
              <w:rPr>
                <w:rFonts w:ascii="Times New Roman" w:hAnsi="Times New Roman"/>
                <w:sz w:val="20"/>
              </w:rPr>
              <w:t>С</w:t>
            </w:r>
          </w:p>
        </w:tc>
        <w:tc>
          <w:tcPr>
            <w:tcW w:w="16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position w:val="-4"/>
                <w:sz w:val="20"/>
              </w:rPr>
              <w:pict>
                <v:shape id="_x0000_i1035" type="#_x0000_t75" style="width:9.75pt;height:12pt">
                  <v:imagedata r:id="rId10" o:title=""/>
                </v:shape>
              </w:pict>
            </w:r>
            <w:r>
              <w:rPr>
                <w:rFonts w:ascii="Times New Roman" w:hAnsi="Times New Roman"/>
                <w:sz w:val="20"/>
              </w:rPr>
              <w:t xml:space="preserve">35 </w:t>
            </w:r>
          </w:p>
        </w:tc>
        <w:tc>
          <w:tcPr>
            <w:tcW w:w="16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&gt;35 </w:t>
            </w:r>
          </w:p>
        </w:tc>
        <w:tc>
          <w:tcPr>
            <w:tcW w:w="1635" w:type="dxa"/>
            <w:gridSpan w:val="2"/>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&gt;35 </w:t>
            </w: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1.2.3.5. Методы экспериментального и расчетного определения температуры вспышки - по ГОСТ 12.1.044-89.</w:t>
      </w:r>
    </w:p>
    <w:p w:rsidR="00000000" w:rsidRDefault="005C19F0">
      <w:pPr>
        <w:ind w:firstLine="225"/>
        <w:jc w:val="both"/>
        <w:rPr>
          <w:rFonts w:ascii="Times New Roman" w:hAnsi="Times New Roman"/>
          <w:sz w:val="20"/>
        </w:rPr>
      </w:pPr>
      <w:r>
        <w:rPr>
          <w:rFonts w:ascii="Times New Roman" w:hAnsi="Times New Roman"/>
          <w:sz w:val="20"/>
        </w:rPr>
        <w:t>1.2.4. К опасным грузам класса 4 относятся: легковоспламеняющиеся твердые вещества, самовозгорающиеся вещества, вещества, выделяющие воспламеняющиеся газы при взаимодействии с водой.</w:t>
      </w:r>
    </w:p>
    <w:p w:rsidR="00000000" w:rsidRDefault="005C19F0">
      <w:pPr>
        <w:ind w:firstLine="225"/>
        <w:jc w:val="both"/>
        <w:rPr>
          <w:rFonts w:ascii="Times New Roman" w:hAnsi="Times New Roman"/>
          <w:sz w:val="20"/>
        </w:rPr>
      </w:pPr>
      <w:r>
        <w:rPr>
          <w:rFonts w:ascii="Times New Roman" w:hAnsi="Times New Roman"/>
          <w:sz w:val="20"/>
        </w:rPr>
        <w:t>1.2.4.1. К подклассу 4.1 относятся:</w:t>
      </w:r>
    </w:p>
    <w:p w:rsidR="00000000" w:rsidRDefault="005C19F0">
      <w:pPr>
        <w:ind w:firstLine="225"/>
        <w:jc w:val="both"/>
        <w:rPr>
          <w:rFonts w:ascii="Times New Roman" w:hAnsi="Times New Roman"/>
          <w:sz w:val="20"/>
        </w:rPr>
      </w:pPr>
      <w:r>
        <w:rPr>
          <w:rFonts w:ascii="Times New Roman" w:hAnsi="Times New Roman"/>
          <w:sz w:val="20"/>
        </w:rPr>
        <w:t>легковоспламеняющиеся твердые вещества, т.е. вещества и материалы, способные воспламеняться от кратковременного (до 30 с) воздейс</w:t>
      </w:r>
      <w:r>
        <w:rPr>
          <w:rFonts w:ascii="Times New Roman" w:hAnsi="Times New Roman"/>
          <w:sz w:val="20"/>
        </w:rPr>
        <w:t>твия источника зажигания с низкой энергией (пламя спички, искра, тлеющая сигарета и т.п.);</w:t>
      </w:r>
    </w:p>
    <w:p w:rsidR="00000000" w:rsidRDefault="005C19F0">
      <w:pPr>
        <w:ind w:firstLine="225"/>
        <w:jc w:val="both"/>
        <w:rPr>
          <w:rFonts w:ascii="Times New Roman" w:hAnsi="Times New Roman"/>
          <w:sz w:val="20"/>
        </w:rPr>
      </w:pPr>
      <w:r>
        <w:rPr>
          <w:rFonts w:ascii="Times New Roman" w:hAnsi="Times New Roman"/>
          <w:sz w:val="20"/>
        </w:rPr>
        <w:t xml:space="preserve">саморазлагающиеся вещества, т.е. вещества, склонные к экзотермическому разложению без доступа воздуха (алифатические азосоединения, ароматические сульфогидразиды, </w:t>
      </w:r>
      <w:r>
        <w:rPr>
          <w:rFonts w:ascii="Times New Roman" w:hAnsi="Times New Roman"/>
          <w:position w:val="-4"/>
          <w:sz w:val="20"/>
        </w:rPr>
        <w:object w:dxaOrig="220" w:dyaOrig="400">
          <v:shape id="_x0000_i1036" type="#_x0000_t75" style="width:11.25pt;height:20.25pt" o:ole="">
            <v:imagedata r:id="rId11" o:title=""/>
          </v:shape>
          <o:OLEObject Type="Embed" ProgID="Equation.3" ShapeID="_x0000_i1036" DrawAspect="Content" ObjectID="_1427203571" r:id="rId12"/>
        </w:object>
      </w:r>
      <w:r>
        <w:rPr>
          <w:rFonts w:ascii="Times New Roman" w:hAnsi="Times New Roman"/>
          <w:sz w:val="20"/>
        </w:rPr>
        <w:t>-нитрозосоединения, диазосоли и т.п.), температура разложения которых не более 65</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твердые вещества и изделия, воспламеняющиеся от трения;</w:t>
      </w:r>
    </w:p>
    <w:p w:rsidR="00000000" w:rsidRDefault="005C19F0">
      <w:pPr>
        <w:ind w:firstLine="225"/>
        <w:jc w:val="both"/>
        <w:rPr>
          <w:rFonts w:ascii="Times New Roman" w:hAnsi="Times New Roman"/>
          <w:sz w:val="20"/>
        </w:rPr>
      </w:pPr>
      <w:r>
        <w:rPr>
          <w:rFonts w:ascii="Times New Roman" w:hAnsi="Times New Roman"/>
          <w:sz w:val="20"/>
        </w:rPr>
        <w:t>увлажненные взрывчатые вещества, т.е. увлажненные (водой, спиртом или иным флегматизатором) вз</w:t>
      </w:r>
      <w:r>
        <w:rPr>
          <w:rFonts w:ascii="Times New Roman" w:hAnsi="Times New Roman"/>
          <w:sz w:val="20"/>
        </w:rPr>
        <w:t>рывчатые вещества, основным видом опасности которых в таком состоянии является возможность воспламенения от источника зажигания.</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 xml:space="preserve">1.2.4.2. Степень опасности грузов подкласса 4.1 определяют: для легковоспламеняющихся твердых - по скорости распространения пламени; для саморазлагающихся - по скорости распространения пламени или температуре разложения и критериям в соответствии с табл.4. </w:t>
      </w: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4</w:t>
      </w:r>
    </w:p>
    <w:p w:rsidR="00000000" w:rsidRDefault="005C19F0">
      <w:pPr>
        <w:pStyle w:val="Preformat"/>
        <w:jc w:val="both"/>
        <w:rPr>
          <w:rFonts w:ascii="Times New Roman" w:hAnsi="Times New Roman"/>
        </w:rPr>
      </w:pPr>
    </w:p>
    <w:tbl>
      <w:tblPr>
        <w:tblW w:w="0" w:type="auto"/>
        <w:tblInd w:w="105" w:type="dxa"/>
        <w:tblLayout w:type="fixed"/>
        <w:tblCellMar>
          <w:left w:w="105" w:type="dxa"/>
          <w:right w:w="105" w:type="dxa"/>
        </w:tblCellMar>
        <w:tblLook w:val="0000" w:firstRow="0" w:lastRow="0" w:firstColumn="0" w:lastColumn="0" w:noHBand="0" w:noVBand="0"/>
      </w:tblPr>
      <w:tblGrid>
        <w:gridCol w:w="3255"/>
        <w:gridCol w:w="1635"/>
        <w:gridCol w:w="1635"/>
        <w:gridCol w:w="1620"/>
      </w:tblGrid>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показателя </w:t>
            </w:r>
          </w:p>
        </w:tc>
        <w:tc>
          <w:tcPr>
            <w:tcW w:w="4890"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Критерий степени опасности</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высокой - 1 </w:t>
            </w:r>
          </w:p>
        </w:tc>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средней - 2</w:t>
            </w:r>
            <w:r>
              <w:rPr>
                <w:rFonts w:ascii="Times New Roman" w:hAnsi="Times New Roman"/>
                <w:sz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низкой - 3 </w:t>
            </w:r>
          </w:p>
        </w:tc>
      </w:tr>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Скорость распространения пламени (СРП), мм/с, не менее</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10 </w:t>
            </w:r>
          </w:p>
          <w:p w:rsidR="00000000" w:rsidRDefault="005C19F0">
            <w:pPr>
              <w:jc w:val="center"/>
              <w:rPr>
                <w:rFonts w:ascii="Times New Roman" w:hAnsi="Times New Roman"/>
                <w:sz w:val="20"/>
              </w:rPr>
            </w:pPr>
          </w:p>
        </w:tc>
        <w:tc>
          <w:tcPr>
            <w:tcW w:w="162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 1**</w:t>
            </w:r>
          </w:p>
          <w:p w:rsidR="00000000" w:rsidRDefault="005C19F0">
            <w:pPr>
              <w:jc w:val="center"/>
              <w:rPr>
                <w:rFonts w:ascii="Times New Roman" w:hAnsi="Times New Roman"/>
                <w:sz w:val="20"/>
              </w:rPr>
            </w:pPr>
          </w:p>
        </w:tc>
      </w:tr>
      <w:tr w:rsidR="00000000">
        <w:tblPrEx>
          <w:tblCellMar>
            <w:top w:w="0" w:type="dxa"/>
            <w:bottom w:w="0" w:type="dxa"/>
          </w:tblCellMar>
        </w:tblPrEx>
        <w:tc>
          <w:tcPr>
            <w:tcW w:w="8145" w:type="dxa"/>
            <w:gridSpan w:val="4"/>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__________________</w:t>
            </w:r>
          </w:p>
          <w:p w:rsidR="00000000" w:rsidRDefault="005C19F0">
            <w:pPr>
              <w:ind w:firstLine="225"/>
              <w:jc w:val="both"/>
              <w:rPr>
                <w:rFonts w:ascii="Times New Roman" w:hAnsi="Times New Roman"/>
                <w:sz w:val="20"/>
              </w:rPr>
            </w:pPr>
            <w:r>
              <w:rPr>
                <w:rFonts w:ascii="Times New Roman" w:hAnsi="Times New Roman"/>
                <w:sz w:val="20"/>
              </w:rPr>
              <w:t>*Для всех легковоспламеняющихся твердых веществ (кроме порошков).</w:t>
            </w:r>
          </w:p>
          <w:p w:rsidR="00000000" w:rsidRDefault="005C19F0">
            <w:pPr>
              <w:ind w:firstLine="225"/>
              <w:jc w:val="both"/>
              <w:rPr>
                <w:rFonts w:ascii="Times New Roman" w:hAnsi="Times New Roman"/>
                <w:sz w:val="20"/>
              </w:rPr>
            </w:pPr>
            <w:r>
              <w:rPr>
                <w:rFonts w:ascii="Times New Roman" w:hAnsi="Times New Roman"/>
                <w:sz w:val="20"/>
              </w:rPr>
              <w:t>**Только для порошков.</w:t>
            </w:r>
          </w:p>
        </w:tc>
      </w:tr>
      <w:tr w:rsidR="00000000">
        <w:tblPrEx>
          <w:tblCellMar>
            <w:top w:w="0" w:type="dxa"/>
            <w:bottom w:w="0" w:type="dxa"/>
          </w:tblCellMar>
        </w:tblPrEx>
        <w:tc>
          <w:tcPr>
            <w:tcW w:w="3255"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Температура разложения (ТР), </w:t>
            </w:r>
            <w:r>
              <w:rPr>
                <w:rFonts w:ascii="Times New Roman" w:hAnsi="Times New Roman"/>
                <w:sz w:val="20"/>
              </w:rPr>
              <w:sym w:font="Symbol" w:char="F0B0"/>
            </w:r>
            <w:r>
              <w:rPr>
                <w:rFonts w:ascii="Times New Roman" w:hAnsi="Times New Roman"/>
                <w:sz w:val="20"/>
              </w:rPr>
              <w:t>С, не более</w:t>
            </w:r>
          </w:p>
        </w:tc>
        <w:tc>
          <w:tcPr>
            <w:tcW w:w="16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23 </w:t>
            </w:r>
          </w:p>
          <w:p w:rsidR="00000000" w:rsidRDefault="005C19F0">
            <w:pPr>
              <w:jc w:val="center"/>
              <w:rPr>
                <w:rFonts w:ascii="Times New Roman" w:hAnsi="Times New Roman"/>
                <w:sz w:val="20"/>
              </w:rPr>
            </w:pPr>
          </w:p>
        </w:tc>
        <w:tc>
          <w:tcPr>
            <w:tcW w:w="16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50 </w:t>
            </w:r>
          </w:p>
          <w:p w:rsidR="00000000" w:rsidRDefault="005C19F0">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65 </w:t>
            </w:r>
          </w:p>
          <w:p w:rsidR="00000000" w:rsidRDefault="005C19F0">
            <w:pPr>
              <w:jc w:val="center"/>
              <w:rPr>
                <w:rFonts w:ascii="Times New Roman" w:hAnsi="Times New Roman"/>
                <w:sz w:val="20"/>
              </w:rPr>
            </w:pPr>
          </w:p>
        </w:tc>
      </w:tr>
    </w:tbl>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1.2.4.3. Степень опасности грузов подкласса 4.1 устанавливают без проведения испытаний: для увлажненных взрывчатых веществ (см. табл.29) - высокая; для воспламеняющихся от трения (см. табл.27) - низкая.</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1.2.4.4. Методы эк</w:t>
      </w:r>
      <w:r>
        <w:rPr>
          <w:rFonts w:ascii="Times New Roman" w:hAnsi="Times New Roman"/>
          <w:sz w:val="20"/>
        </w:rPr>
        <w:t>спериментального определения скорости распространения пламени и температуры разложения по одной из методик в соответствии с приложением 5.</w:t>
      </w:r>
    </w:p>
    <w:p w:rsidR="00000000" w:rsidRDefault="005C19F0">
      <w:pPr>
        <w:ind w:firstLine="225"/>
        <w:jc w:val="both"/>
        <w:rPr>
          <w:rFonts w:ascii="Times New Roman" w:hAnsi="Times New Roman"/>
          <w:sz w:val="20"/>
        </w:rPr>
      </w:pPr>
      <w:r>
        <w:rPr>
          <w:rFonts w:ascii="Times New Roman" w:hAnsi="Times New Roman"/>
          <w:sz w:val="20"/>
        </w:rPr>
        <w:t>1.2.4.5. К подклассу 4.2 относятся:</w:t>
      </w:r>
    </w:p>
    <w:p w:rsidR="00000000" w:rsidRDefault="005C19F0">
      <w:pPr>
        <w:ind w:firstLine="225"/>
        <w:jc w:val="both"/>
        <w:rPr>
          <w:rFonts w:ascii="Times New Roman" w:hAnsi="Times New Roman"/>
          <w:sz w:val="20"/>
        </w:rPr>
      </w:pPr>
      <w:r>
        <w:rPr>
          <w:rFonts w:ascii="Times New Roman" w:hAnsi="Times New Roman"/>
          <w:sz w:val="20"/>
        </w:rPr>
        <w:t>пирофорные вещества, т.е. вещества быстро воспламеняющиеся на воздухе;</w:t>
      </w:r>
    </w:p>
    <w:p w:rsidR="00000000" w:rsidRDefault="005C19F0">
      <w:pPr>
        <w:ind w:firstLine="225"/>
        <w:jc w:val="both"/>
        <w:rPr>
          <w:rFonts w:ascii="Times New Roman" w:hAnsi="Times New Roman"/>
          <w:sz w:val="20"/>
        </w:rPr>
      </w:pPr>
      <w:r>
        <w:rPr>
          <w:rFonts w:ascii="Times New Roman" w:hAnsi="Times New Roman"/>
          <w:sz w:val="20"/>
        </w:rPr>
        <w:t>другие вещества и материалы, которые способны самопроизвольно нагреваться до возгорания.</w:t>
      </w:r>
    </w:p>
    <w:p w:rsidR="00000000" w:rsidRDefault="005C19F0">
      <w:pPr>
        <w:ind w:firstLine="225"/>
        <w:jc w:val="both"/>
        <w:rPr>
          <w:rFonts w:ascii="Times New Roman" w:hAnsi="Times New Roman"/>
          <w:sz w:val="20"/>
        </w:rPr>
      </w:pPr>
      <w:r>
        <w:rPr>
          <w:rFonts w:ascii="Times New Roman" w:hAnsi="Times New Roman"/>
          <w:sz w:val="20"/>
        </w:rPr>
        <w:t>1.2.4.6. Степень опасности грузов подкласса 4.2 устанавливается:</w:t>
      </w:r>
    </w:p>
    <w:p w:rsidR="00000000" w:rsidRDefault="005C19F0">
      <w:pPr>
        <w:ind w:firstLine="225"/>
        <w:jc w:val="both"/>
        <w:rPr>
          <w:rFonts w:ascii="Times New Roman" w:hAnsi="Times New Roman"/>
          <w:sz w:val="20"/>
        </w:rPr>
      </w:pPr>
      <w:r>
        <w:rPr>
          <w:rFonts w:ascii="Times New Roman" w:hAnsi="Times New Roman"/>
          <w:sz w:val="20"/>
        </w:rPr>
        <w:t>для пирофорных - высокая;</w:t>
      </w:r>
    </w:p>
    <w:p w:rsidR="00000000" w:rsidRDefault="005C19F0">
      <w:pPr>
        <w:ind w:firstLine="225"/>
        <w:jc w:val="both"/>
        <w:rPr>
          <w:rFonts w:ascii="Times New Roman" w:hAnsi="Times New Roman"/>
          <w:sz w:val="20"/>
        </w:rPr>
      </w:pPr>
      <w:r>
        <w:rPr>
          <w:rFonts w:ascii="Times New Roman" w:hAnsi="Times New Roman"/>
          <w:sz w:val="20"/>
        </w:rPr>
        <w:t xml:space="preserve">для других самовозгорающихся - средняя, если воспламенение происходит в образцах всех </w:t>
      </w:r>
      <w:r>
        <w:rPr>
          <w:rFonts w:ascii="Times New Roman" w:hAnsi="Times New Roman"/>
          <w:sz w:val="20"/>
        </w:rPr>
        <w:t>размеров при испытании по ГОСТ 12.1.044-89 (п.4.19) либо воспламенение происходит при достижении температуры 200</w:t>
      </w:r>
      <w:r>
        <w:rPr>
          <w:rFonts w:ascii="Times New Roman" w:hAnsi="Times New Roman"/>
          <w:sz w:val="20"/>
        </w:rPr>
        <w:sym w:font="Symbol" w:char="F0B0"/>
      </w:r>
      <w:r>
        <w:rPr>
          <w:rFonts w:ascii="Times New Roman" w:hAnsi="Times New Roman"/>
          <w:sz w:val="20"/>
        </w:rPr>
        <w:t>С в большом и малом образцах при испытаниях в соответствии с приложением 5; низкая, если воспламенение происходит в образцах трех наибольших размеров при испытании по ГОСТ 12.1.044-89 (п.4.19) либо воспламенение происходит при достижении температуры 200</w:t>
      </w:r>
      <w:r>
        <w:rPr>
          <w:rFonts w:ascii="Times New Roman" w:hAnsi="Times New Roman"/>
          <w:sz w:val="20"/>
        </w:rPr>
        <w:sym w:font="Symbol" w:char="F0B0"/>
      </w:r>
      <w:r>
        <w:rPr>
          <w:rFonts w:ascii="Times New Roman" w:hAnsi="Times New Roman"/>
          <w:sz w:val="20"/>
        </w:rPr>
        <w:t>С в большом образце в соответствии с приложением 5.</w:t>
      </w:r>
    </w:p>
    <w:p w:rsidR="00000000" w:rsidRDefault="005C19F0">
      <w:pPr>
        <w:ind w:firstLine="225"/>
        <w:jc w:val="both"/>
        <w:rPr>
          <w:rFonts w:ascii="Times New Roman" w:hAnsi="Times New Roman"/>
          <w:sz w:val="20"/>
        </w:rPr>
      </w:pPr>
      <w:r>
        <w:rPr>
          <w:rFonts w:ascii="Times New Roman" w:hAnsi="Times New Roman"/>
          <w:sz w:val="20"/>
        </w:rPr>
        <w:t>1.2.4.7. Методы экспериментального определения пирофорности веществ и склонность веществ и ма</w:t>
      </w:r>
      <w:r>
        <w:rPr>
          <w:rFonts w:ascii="Times New Roman" w:hAnsi="Times New Roman"/>
          <w:sz w:val="20"/>
        </w:rPr>
        <w:t>териалов к самовозгоранию - в соответствии с приложением 5 и ГОСТ 12.1.044-89.</w:t>
      </w:r>
    </w:p>
    <w:p w:rsidR="00000000" w:rsidRDefault="005C19F0">
      <w:pPr>
        <w:ind w:firstLine="225"/>
        <w:jc w:val="both"/>
        <w:rPr>
          <w:rFonts w:ascii="Times New Roman" w:hAnsi="Times New Roman"/>
          <w:sz w:val="20"/>
        </w:rPr>
      </w:pPr>
      <w:r>
        <w:rPr>
          <w:rFonts w:ascii="Times New Roman" w:hAnsi="Times New Roman"/>
          <w:sz w:val="20"/>
        </w:rPr>
        <w:t>1.2.4.8. К подклассу 4.3 относятся вещества, которые при температуре (20</w:t>
      </w:r>
      <w:r>
        <w:rPr>
          <w:rFonts w:ascii="Times New Roman" w:hAnsi="Times New Roman"/>
          <w:position w:val="-4"/>
          <w:sz w:val="20"/>
        </w:rPr>
        <w:pict>
          <v:shape id="_x0000_i1037" type="#_x0000_t75" style="width:11.25pt;height:12pt">
            <v:imagedata r:id="rId13" o:title=""/>
          </v:shape>
        </w:pict>
      </w:r>
      <w:r>
        <w:rPr>
          <w:rFonts w:ascii="Times New Roman" w:hAnsi="Times New Roman"/>
          <w:sz w:val="20"/>
        </w:rPr>
        <w:t xml:space="preserve">5) </w:t>
      </w:r>
      <w:r>
        <w:rPr>
          <w:rFonts w:ascii="Times New Roman" w:hAnsi="Times New Roman"/>
          <w:sz w:val="20"/>
        </w:rPr>
        <w:sym w:font="Symbol" w:char="F0B0"/>
      </w:r>
      <w:r>
        <w:rPr>
          <w:rFonts w:ascii="Times New Roman" w:hAnsi="Times New Roman"/>
          <w:sz w:val="20"/>
        </w:rPr>
        <w:t>С при взаимодействии с водой выделяют самовоспламеняющиеся газы или воспламеняющиеся газы с интенсивностью не менее 1 дм</w:t>
      </w:r>
      <w:r>
        <w:rPr>
          <w:rFonts w:ascii="Times New Roman" w:hAnsi="Times New Roman"/>
          <w:position w:val="-4"/>
          <w:sz w:val="20"/>
        </w:rPr>
        <w:pict>
          <v:shape id="_x0000_i1038" type="#_x0000_t75" style="width:6.75pt;height:15pt">
            <v:imagedata r:id="rId8" o:title=""/>
          </v:shape>
        </w:pict>
      </w:r>
      <w:r>
        <w:rPr>
          <w:rFonts w:ascii="Times New Roman" w:hAnsi="Times New Roman"/>
          <w:sz w:val="20"/>
        </w:rPr>
        <w:t xml:space="preserve">/(кг </w:t>
      </w:r>
      <w:r>
        <w:rPr>
          <w:rFonts w:ascii="Times New Roman" w:hAnsi="Times New Roman"/>
          <w:sz w:val="20"/>
        </w:rPr>
        <w:sym w:font="Times New Roman" w:char="00B7"/>
      </w:r>
      <w:r>
        <w:rPr>
          <w:rFonts w:ascii="Times New Roman" w:hAnsi="Times New Roman"/>
          <w:sz w:val="20"/>
        </w:rPr>
        <w:t xml:space="preserve"> ч).</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 xml:space="preserve">1.2.4.9. Степень опасности грузов подкласса 4.3 определяют по интенсивности газовыделения и критериям в соответствии с табл.5. </w:t>
      </w:r>
    </w:p>
    <w:p w:rsidR="00000000" w:rsidRDefault="005C19F0">
      <w:pPr>
        <w:pStyle w:val="Preformat"/>
        <w:jc w:val="right"/>
        <w:rPr>
          <w:rFonts w:ascii="Times New Roman" w:hAnsi="Times New Roman"/>
        </w:rPr>
      </w:pPr>
      <w:r>
        <w:rPr>
          <w:rFonts w:ascii="Times New Roman" w:hAnsi="Times New Roman"/>
        </w:rPr>
        <w:t xml:space="preserve">Таблица 5 </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390"/>
        <w:gridCol w:w="1635"/>
        <w:gridCol w:w="1635"/>
        <w:gridCol w:w="1665"/>
      </w:tblGrid>
      <w:tr w:rsidR="00000000">
        <w:tblPrEx>
          <w:tblCellMar>
            <w:top w:w="0" w:type="dxa"/>
            <w:bottom w:w="0" w:type="dxa"/>
          </w:tblCellMar>
        </w:tblPrEx>
        <w:tc>
          <w:tcPr>
            <w:tcW w:w="339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показателя </w:t>
            </w:r>
          </w:p>
        </w:tc>
        <w:tc>
          <w:tcPr>
            <w:tcW w:w="4935"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Критерий степени опаснос</w:t>
            </w:r>
            <w:r>
              <w:rPr>
                <w:rFonts w:ascii="Times New Roman" w:hAnsi="Times New Roman"/>
                <w:sz w:val="20"/>
              </w:rPr>
              <w:t>ти</w:t>
            </w:r>
          </w:p>
        </w:tc>
      </w:tr>
      <w:tr w:rsidR="00000000">
        <w:tblPrEx>
          <w:tblCellMar>
            <w:top w:w="0" w:type="dxa"/>
            <w:bottom w:w="0" w:type="dxa"/>
          </w:tblCellMar>
        </w:tblPrEx>
        <w:tc>
          <w:tcPr>
            <w:tcW w:w="3390"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высокой - 1 </w:t>
            </w:r>
          </w:p>
        </w:tc>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средней - 2 </w:t>
            </w: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низкой - 3 </w:t>
            </w:r>
          </w:p>
        </w:tc>
      </w:tr>
      <w:tr w:rsidR="00000000">
        <w:tblPrEx>
          <w:tblCellMar>
            <w:top w:w="0" w:type="dxa"/>
            <w:bottom w:w="0" w:type="dxa"/>
          </w:tblCellMar>
        </w:tblPrEx>
        <w:tc>
          <w:tcPr>
            <w:tcW w:w="3390"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Интенсивность газовыделения (</w:t>
            </w:r>
            <w:r>
              <w:rPr>
                <w:rFonts w:ascii="Times New Roman" w:hAnsi="Times New Roman"/>
                <w:i/>
                <w:sz w:val="20"/>
                <w:lang w:val="en-US"/>
              </w:rPr>
              <w:t>I</w:t>
            </w:r>
            <w:r>
              <w:rPr>
                <w:rFonts w:ascii="Times New Roman" w:hAnsi="Times New Roman"/>
                <w:sz w:val="20"/>
              </w:rPr>
              <w:t>), дм</w:t>
            </w:r>
            <w:r>
              <w:rPr>
                <w:rFonts w:ascii="Times New Roman" w:hAnsi="Times New Roman"/>
                <w:position w:val="-4"/>
                <w:sz w:val="20"/>
              </w:rPr>
              <w:pict>
                <v:shape id="_x0000_i1039" type="#_x0000_t75" style="width:6.75pt;height:15pt">
                  <v:imagedata r:id="rId8" o:title=""/>
                </v:shape>
              </w:pict>
            </w:r>
            <w:r>
              <w:rPr>
                <w:rFonts w:ascii="Times New Roman" w:hAnsi="Times New Roman"/>
                <w:sz w:val="20"/>
              </w:rPr>
              <w:t xml:space="preserve">/(кг </w:t>
            </w:r>
            <w:r>
              <w:rPr>
                <w:rFonts w:ascii="Times New Roman" w:hAnsi="Times New Roman"/>
                <w:sz w:val="20"/>
              </w:rPr>
              <w:sym w:font="Times New Roman" w:char="00B7"/>
            </w:r>
            <w:r>
              <w:rPr>
                <w:rFonts w:ascii="Times New Roman" w:hAnsi="Times New Roman"/>
                <w:sz w:val="20"/>
                <w:lang w:val="en-US"/>
              </w:rPr>
              <w:t xml:space="preserve"> </w:t>
            </w:r>
            <w:r>
              <w:rPr>
                <w:rFonts w:ascii="Times New Roman" w:hAnsi="Times New Roman"/>
                <w:sz w:val="20"/>
              </w:rPr>
              <w:t>ч), более</w:t>
            </w:r>
          </w:p>
        </w:tc>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600 </w:t>
            </w:r>
          </w:p>
        </w:tc>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20 </w:t>
            </w: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 </w:t>
            </w: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1.2.4.10. Степень опасности для веществ, выделяющих газы, воспламеняющиеся в процессе испытания (см. приложение 5), устанавливается высокая независимо от интенсивности газовыделения.</w:t>
      </w:r>
    </w:p>
    <w:p w:rsidR="00000000" w:rsidRDefault="005C19F0">
      <w:pPr>
        <w:ind w:firstLine="225"/>
        <w:jc w:val="both"/>
        <w:rPr>
          <w:rFonts w:ascii="Times New Roman" w:hAnsi="Times New Roman"/>
          <w:sz w:val="20"/>
        </w:rPr>
      </w:pPr>
      <w:r>
        <w:rPr>
          <w:rFonts w:ascii="Times New Roman" w:hAnsi="Times New Roman"/>
          <w:sz w:val="20"/>
        </w:rPr>
        <w:t>1.2.4.11. Метод экспериментального определения интенсивности газовыделения в соответствии с приложением 5.</w:t>
      </w:r>
    </w:p>
    <w:p w:rsidR="00000000" w:rsidRDefault="005C19F0">
      <w:pPr>
        <w:ind w:firstLine="225"/>
        <w:jc w:val="both"/>
        <w:rPr>
          <w:rFonts w:ascii="Times New Roman" w:hAnsi="Times New Roman"/>
          <w:sz w:val="20"/>
        </w:rPr>
      </w:pPr>
      <w:r>
        <w:rPr>
          <w:rFonts w:ascii="Times New Roman" w:hAnsi="Times New Roman"/>
          <w:sz w:val="20"/>
        </w:rPr>
        <w:t>1.2.5. К опасным грузам класса 5 относятся:</w:t>
      </w:r>
    </w:p>
    <w:p w:rsidR="00000000" w:rsidRDefault="005C19F0">
      <w:pPr>
        <w:ind w:firstLine="225"/>
        <w:jc w:val="both"/>
        <w:rPr>
          <w:rFonts w:ascii="Times New Roman" w:hAnsi="Times New Roman"/>
          <w:sz w:val="20"/>
        </w:rPr>
      </w:pPr>
      <w:r>
        <w:rPr>
          <w:rFonts w:ascii="Times New Roman" w:hAnsi="Times New Roman"/>
          <w:sz w:val="20"/>
        </w:rPr>
        <w:t>окисляющие вещества,</w:t>
      </w:r>
    </w:p>
    <w:p w:rsidR="00000000" w:rsidRDefault="005C19F0">
      <w:pPr>
        <w:ind w:firstLine="225"/>
        <w:jc w:val="both"/>
        <w:rPr>
          <w:rFonts w:ascii="Times New Roman" w:hAnsi="Times New Roman"/>
          <w:sz w:val="20"/>
        </w:rPr>
      </w:pPr>
      <w:r>
        <w:rPr>
          <w:rFonts w:ascii="Times New Roman" w:hAnsi="Times New Roman"/>
          <w:sz w:val="20"/>
        </w:rPr>
        <w:t>органические пероксиды.</w:t>
      </w:r>
    </w:p>
    <w:p w:rsidR="00000000" w:rsidRDefault="005C19F0">
      <w:pPr>
        <w:ind w:firstLine="225"/>
        <w:jc w:val="both"/>
        <w:rPr>
          <w:rFonts w:ascii="Times New Roman" w:hAnsi="Times New Roman"/>
          <w:sz w:val="20"/>
        </w:rPr>
      </w:pPr>
      <w:r>
        <w:rPr>
          <w:rFonts w:ascii="Times New Roman" w:hAnsi="Times New Roman"/>
          <w:sz w:val="20"/>
        </w:rPr>
        <w:t>1.2.5.1. К подклассу 5</w:t>
      </w:r>
      <w:r>
        <w:rPr>
          <w:rFonts w:ascii="Times New Roman" w:hAnsi="Times New Roman"/>
          <w:sz w:val="20"/>
        </w:rPr>
        <w:t>.1 относятся окисляющие вещества, поддерживающие горение, вызывающие и (или) способствующие воспламенению других веществ в результате экзотермической окислительно-восстановительной реакции, температура разложения которых не более 65</w:t>
      </w:r>
      <w:r>
        <w:rPr>
          <w:rFonts w:ascii="Times New Roman" w:hAnsi="Times New Roman"/>
          <w:sz w:val="20"/>
        </w:rPr>
        <w:sym w:font="Symbol" w:char="F0B0"/>
      </w:r>
      <w:r>
        <w:rPr>
          <w:rFonts w:ascii="Times New Roman" w:hAnsi="Times New Roman"/>
          <w:sz w:val="20"/>
        </w:rPr>
        <w:t>С и (или) время горения смеси окислителя с органическим веществом (дубовыми опилками) не более времени горения смеси эталонного окислителя с органическим веществом (дубовыми опилками).</w:t>
      </w:r>
    </w:p>
    <w:p w:rsidR="00000000" w:rsidRDefault="005C19F0">
      <w:pPr>
        <w:ind w:firstLine="225"/>
        <w:jc w:val="both"/>
        <w:rPr>
          <w:rFonts w:ascii="Times New Roman" w:hAnsi="Times New Roman"/>
          <w:sz w:val="20"/>
        </w:rPr>
      </w:pPr>
      <w:r>
        <w:rPr>
          <w:rFonts w:ascii="Times New Roman" w:hAnsi="Times New Roman"/>
          <w:sz w:val="20"/>
        </w:rPr>
        <w:t>1.2.5.2. Степень опасности грузов подкласса 5.1 определяют в зависимости от их свойств - по те</w:t>
      </w:r>
      <w:r>
        <w:rPr>
          <w:rFonts w:ascii="Times New Roman" w:hAnsi="Times New Roman"/>
          <w:sz w:val="20"/>
        </w:rPr>
        <w:t xml:space="preserve">мпературе разложения или времени горения и критериям в соответствии с табл.6. </w:t>
      </w: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 xml:space="preserve">Таблица 6 </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255"/>
        <w:gridCol w:w="1635"/>
        <w:gridCol w:w="1635"/>
        <w:gridCol w:w="1635"/>
        <w:gridCol w:w="15"/>
      </w:tblGrid>
      <w:tr w:rsidR="00000000">
        <w:tblPrEx>
          <w:tblCellMar>
            <w:top w:w="0" w:type="dxa"/>
            <w:bottom w:w="0" w:type="dxa"/>
          </w:tblCellMar>
        </w:tblPrEx>
        <w:trPr>
          <w:gridAfter w:val="1"/>
          <w:wAfter w:w="15" w:type="dxa"/>
        </w:trPr>
        <w:tc>
          <w:tcPr>
            <w:tcW w:w="325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показателя </w:t>
            </w:r>
          </w:p>
        </w:tc>
        <w:tc>
          <w:tcPr>
            <w:tcW w:w="4905"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Критерий степени опасности</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высокой - 1 </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средней - 2 </w:t>
            </w:r>
          </w:p>
        </w:tc>
        <w:tc>
          <w:tcPr>
            <w:tcW w:w="1650"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низкой - 3 </w:t>
            </w:r>
          </w:p>
        </w:tc>
      </w:tr>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Температура разложения (ТР),</w:t>
            </w:r>
            <w:r>
              <w:rPr>
                <w:rFonts w:ascii="Times New Roman" w:hAnsi="Times New Roman"/>
                <w:sz w:val="20"/>
                <w:lang w:val="en-US"/>
              </w:rPr>
              <w:t xml:space="preserve"> </w:t>
            </w:r>
            <w:r>
              <w:rPr>
                <w:rFonts w:ascii="Times New Roman" w:hAnsi="Times New Roman"/>
                <w:sz w:val="20"/>
              </w:rPr>
              <w:sym w:font="Symbol" w:char="F0B0"/>
            </w:r>
            <w:r>
              <w:rPr>
                <w:rFonts w:ascii="Times New Roman" w:hAnsi="Times New Roman"/>
                <w:sz w:val="20"/>
              </w:rPr>
              <w:t>С, не более</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23 </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50 </w:t>
            </w:r>
          </w:p>
        </w:tc>
        <w:tc>
          <w:tcPr>
            <w:tcW w:w="1650"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65 </w:t>
            </w:r>
          </w:p>
        </w:tc>
      </w:tr>
      <w:tr w:rsidR="00000000">
        <w:tblPrEx>
          <w:tblCellMar>
            <w:top w:w="0" w:type="dxa"/>
            <w:bottom w:w="0" w:type="dxa"/>
          </w:tblCellMar>
        </w:tblPrEx>
        <w:tc>
          <w:tcPr>
            <w:tcW w:w="3255"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Время горения смеси окислителя с органическим веществом (дубовыми опилками), не более</w:t>
            </w:r>
          </w:p>
        </w:tc>
        <w:tc>
          <w:tcPr>
            <w:tcW w:w="1635"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Времени горения смеси бромата калия с опилками</w:t>
            </w:r>
          </w:p>
        </w:tc>
        <w:tc>
          <w:tcPr>
            <w:tcW w:w="1635"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Времени горения смеси перхлората калия с опилками</w:t>
            </w:r>
          </w:p>
        </w:tc>
        <w:tc>
          <w:tcPr>
            <w:tcW w:w="1650" w:type="dxa"/>
            <w:gridSpan w:val="2"/>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Времени горения смеси персульфата аммония с опилками</w:t>
            </w: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1.2.5.3. Методы экспериментально</w:t>
      </w:r>
      <w:r>
        <w:rPr>
          <w:rFonts w:ascii="Times New Roman" w:hAnsi="Times New Roman"/>
          <w:sz w:val="20"/>
        </w:rPr>
        <w:t>го определения температуры разложения и времени горения смеси образца с органическим веществом - в соответствии с приложением 5.</w:t>
      </w:r>
    </w:p>
    <w:p w:rsidR="00000000" w:rsidRDefault="005C19F0">
      <w:pPr>
        <w:ind w:firstLine="225"/>
        <w:jc w:val="both"/>
        <w:rPr>
          <w:rFonts w:ascii="Times New Roman" w:hAnsi="Times New Roman"/>
          <w:sz w:val="20"/>
        </w:rPr>
      </w:pPr>
      <w:r>
        <w:rPr>
          <w:rFonts w:ascii="Times New Roman" w:hAnsi="Times New Roman"/>
          <w:sz w:val="20"/>
        </w:rPr>
        <w:t>1.2.5.4. К подклассу 5.2 относятся органические пероксиды, т.е. вещества, содержащие функциональную группу R-</w:t>
      </w:r>
      <w:r>
        <w:rPr>
          <w:rFonts w:ascii="Times New Roman" w:hAnsi="Times New Roman"/>
          <w:sz w:val="20"/>
          <w:lang w:val="en-US"/>
        </w:rPr>
        <w:t>O</w:t>
      </w:r>
      <w:r>
        <w:rPr>
          <w:rFonts w:ascii="Times New Roman" w:hAnsi="Times New Roman"/>
          <w:sz w:val="20"/>
        </w:rPr>
        <w:t>-</w:t>
      </w:r>
      <w:r>
        <w:rPr>
          <w:rFonts w:ascii="Times New Roman" w:hAnsi="Times New Roman"/>
          <w:sz w:val="20"/>
          <w:lang w:val="en-US"/>
        </w:rPr>
        <w:t>O</w:t>
      </w:r>
      <w:r>
        <w:rPr>
          <w:rFonts w:ascii="Times New Roman" w:hAnsi="Times New Roman"/>
          <w:sz w:val="20"/>
        </w:rPr>
        <w:t>-R, которые могут рассматриваться как производные пероксида водорода, у которых один или два атома водорода замещены органическими радикалами.</w:t>
      </w:r>
    </w:p>
    <w:p w:rsidR="00000000" w:rsidRDefault="005C19F0">
      <w:pPr>
        <w:ind w:firstLine="225"/>
        <w:jc w:val="both"/>
        <w:rPr>
          <w:rFonts w:ascii="Times New Roman" w:hAnsi="Times New Roman"/>
          <w:sz w:val="20"/>
        </w:rPr>
      </w:pPr>
      <w:r>
        <w:rPr>
          <w:rFonts w:ascii="Times New Roman" w:hAnsi="Times New Roman"/>
          <w:sz w:val="20"/>
        </w:rPr>
        <w:t>Органические пероксиды являются термически неустойчивыми веществами, подвергающимися самоускоряющемуся экзотермическому разложен</w:t>
      </w:r>
      <w:r>
        <w:rPr>
          <w:rFonts w:ascii="Times New Roman" w:hAnsi="Times New Roman"/>
          <w:sz w:val="20"/>
        </w:rPr>
        <w:t>ию с возможностью взрыва. Чувствительны к удару или трению.</w:t>
      </w:r>
    </w:p>
    <w:p w:rsidR="00000000" w:rsidRDefault="005C19F0">
      <w:pPr>
        <w:ind w:firstLine="225"/>
        <w:jc w:val="both"/>
        <w:rPr>
          <w:rFonts w:ascii="Times New Roman" w:hAnsi="Times New Roman"/>
          <w:sz w:val="20"/>
        </w:rPr>
      </w:pPr>
      <w:r>
        <w:rPr>
          <w:rFonts w:ascii="Times New Roman" w:hAnsi="Times New Roman"/>
          <w:sz w:val="20"/>
        </w:rPr>
        <w:t>1.2.6. К опасным грузам класса 6 относятся:</w:t>
      </w:r>
    </w:p>
    <w:p w:rsidR="00000000" w:rsidRDefault="005C19F0">
      <w:pPr>
        <w:ind w:firstLine="225"/>
        <w:jc w:val="both"/>
        <w:rPr>
          <w:rFonts w:ascii="Times New Roman" w:hAnsi="Times New Roman"/>
          <w:sz w:val="20"/>
        </w:rPr>
      </w:pPr>
      <w:r>
        <w:rPr>
          <w:rFonts w:ascii="Times New Roman" w:hAnsi="Times New Roman"/>
          <w:sz w:val="20"/>
        </w:rPr>
        <w:t>ядовитые вещества,</w:t>
      </w:r>
    </w:p>
    <w:p w:rsidR="00000000" w:rsidRDefault="005C19F0">
      <w:pPr>
        <w:ind w:firstLine="225"/>
        <w:jc w:val="both"/>
        <w:rPr>
          <w:rFonts w:ascii="Times New Roman" w:hAnsi="Times New Roman"/>
          <w:sz w:val="20"/>
        </w:rPr>
      </w:pPr>
      <w:r>
        <w:rPr>
          <w:rFonts w:ascii="Times New Roman" w:hAnsi="Times New Roman"/>
          <w:sz w:val="20"/>
        </w:rPr>
        <w:t>инфекционные вещества.</w:t>
      </w:r>
    </w:p>
    <w:p w:rsidR="00000000" w:rsidRDefault="005C19F0">
      <w:pPr>
        <w:ind w:firstLine="225"/>
        <w:jc w:val="both"/>
        <w:rPr>
          <w:rFonts w:ascii="Times New Roman" w:hAnsi="Times New Roman"/>
          <w:sz w:val="20"/>
        </w:rPr>
      </w:pPr>
      <w:r>
        <w:rPr>
          <w:rFonts w:ascii="Times New Roman" w:hAnsi="Times New Roman"/>
          <w:sz w:val="20"/>
        </w:rPr>
        <w:t>1.2.6.1. К подклассу 6.1 относятся ядовитые вещества, способные вызывать отравление при вдыхании (паров, пыли), попадании внутрь и (или) контакте с кожей, которые характеризуются показателями и критериями в соответствии с табл.7.</w:t>
      </w:r>
    </w:p>
    <w:p w:rsidR="00000000" w:rsidRDefault="005C19F0">
      <w:pPr>
        <w:ind w:firstLine="225"/>
        <w:jc w:val="both"/>
        <w:rPr>
          <w:rFonts w:ascii="Times New Roman" w:hAnsi="Times New Roman"/>
          <w:sz w:val="20"/>
        </w:rPr>
      </w:pPr>
      <w:r>
        <w:rPr>
          <w:rFonts w:ascii="Times New Roman" w:hAnsi="Times New Roman"/>
          <w:sz w:val="20"/>
        </w:rPr>
        <w:t>1.2.6.2. Степень опасности грузов подкласса 6.1 определяется по показателям и критериям в соответствии с табл.7.</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 xml:space="preserve">Таблица 7 </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255"/>
        <w:gridCol w:w="1635"/>
        <w:gridCol w:w="1635"/>
        <w:gridCol w:w="1620"/>
        <w:gridCol w:w="15"/>
      </w:tblGrid>
      <w:tr w:rsidR="00000000">
        <w:tblPrEx>
          <w:tblCellMar>
            <w:top w:w="0" w:type="dxa"/>
            <w:bottom w:w="0" w:type="dxa"/>
          </w:tblCellMar>
        </w:tblPrEx>
        <w:trPr>
          <w:gridAfter w:val="1"/>
          <w:wAfter w:w="15" w:type="dxa"/>
        </w:trPr>
        <w:tc>
          <w:tcPr>
            <w:tcW w:w="325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Наимено</w:t>
            </w:r>
            <w:r>
              <w:rPr>
                <w:rFonts w:ascii="Times New Roman" w:hAnsi="Times New Roman"/>
                <w:sz w:val="20"/>
              </w:rPr>
              <w:t xml:space="preserve">вание показателя </w:t>
            </w:r>
          </w:p>
        </w:tc>
        <w:tc>
          <w:tcPr>
            <w:tcW w:w="4890"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Критерий степени опасности</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5C19F0">
            <w:pPr>
              <w:rPr>
                <w:rFonts w:ascii="Times New Roman" w:hAnsi="Times New Roman"/>
                <w:sz w:val="20"/>
              </w:rPr>
            </w:pP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высокой - 1</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средней - 2 </w:t>
            </w:r>
          </w:p>
        </w:tc>
        <w:tc>
          <w:tcPr>
            <w:tcW w:w="1635"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низкой - 3 </w:t>
            </w:r>
          </w:p>
        </w:tc>
      </w:tr>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Среднесмертельная (летальная) доза при введении в желудок (ЛД</w:t>
            </w:r>
            <w:r>
              <w:rPr>
                <w:rFonts w:ascii="Times New Roman" w:hAnsi="Times New Roman"/>
                <w:position w:val="-12"/>
                <w:sz w:val="20"/>
              </w:rPr>
              <w:pict>
                <v:shape id="_x0000_i1040" type="#_x0000_t75" style="width:11.25pt;height:18pt">
                  <v:imagedata r:id="rId7" o:title=""/>
                </v:shape>
              </w:pict>
            </w:r>
            <w:r>
              <w:rPr>
                <w:rFonts w:ascii="Times New Roman" w:hAnsi="Times New Roman"/>
                <w:sz w:val="20"/>
              </w:rPr>
              <w:t xml:space="preserve"> вн), мг/кг;</w:t>
            </w: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c>
          <w:tcPr>
            <w:tcW w:w="1635"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   жидкости </w:t>
            </w:r>
          </w:p>
        </w:tc>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position w:val="-4"/>
                <w:sz w:val="20"/>
              </w:rPr>
              <w:pict>
                <v:shape id="_x0000_i1041" type="#_x0000_t75" style="width:9.75pt;height:12pt">
                  <v:imagedata r:id="rId10" o:title=""/>
                </v:shape>
              </w:pict>
            </w:r>
            <w:r>
              <w:rPr>
                <w:rFonts w:ascii="Times New Roman" w:hAnsi="Times New Roman"/>
                <w:sz w:val="20"/>
              </w:rPr>
              <w:t xml:space="preserve">5,0 </w:t>
            </w:r>
          </w:p>
        </w:tc>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&gt;5-50 </w:t>
            </w:r>
          </w:p>
        </w:tc>
        <w:tc>
          <w:tcPr>
            <w:tcW w:w="1635" w:type="dxa"/>
            <w:gridSpan w:val="2"/>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50-500,0</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   твердых веществ</w:t>
            </w:r>
          </w:p>
        </w:tc>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635" w:type="dxa"/>
            <w:gridSpan w:val="2"/>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50-200,0 </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Среднесмертельная (летальная) доза при нанесении на кожу (ЛД</w:t>
            </w:r>
            <w:r>
              <w:rPr>
                <w:rFonts w:ascii="Times New Roman" w:hAnsi="Times New Roman"/>
                <w:position w:val="-12"/>
                <w:sz w:val="20"/>
              </w:rPr>
              <w:pict>
                <v:shape id="_x0000_i1042" type="#_x0000_t75" style="width:11.25pt;height:18pt">
                  <v:imagedata r:id="rId7" o:title=""/>
                </v:shape>
              </w:pict>
            </w:r>
            <w:r>
              <w:rPr>
                <w:rFonts w:ascii="Times New Roman" w:hAnsi="Times New Roman"/>
                <w:sz w:val="20"/>
              </w:rPr>
              <w:t xml:space="preserve"> дерм), мг/кг</w:t>
            </w:r>
          </w:p>
        </w:tc>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position w:val="-4"/>
                <w:sz w:val="20"/>
              </w:rPr>
              <w:pict>
                <v:shape id="_x0000_i1043" type="#_x0000_t75" style="width:9.75pt;height:12pt">
                  <v:imagedata r:id="rId10" o:title=""/>
                </v:shape>
              </w:pict>
            </w:r>
            <w:r>
              <w:rPr>
                <w:rFonts w:ascii="Times New Roman" w:hAnsi="Times New Roman"/>
                <w:sz w:val="20"/>
              </w:rPr>
              <w:t xml:space="preserve">40,0 </w:t>
            </w:r>
          </w:p>
        </w:tc>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&gt;40-200 </w:t>
            </w:r>
          </w:p>
        </w:tc>
        <w:tc>
          <w:tcPr>
            <w:tcW w:w="1635" w:type="dxa"/>
            <w:gridSpan w:val="2"/>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200-1000,0 </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Среднесмертельная (летальная) концентрация при вдыхании (ЛК</w:t>
            </w:r>
            <w:r>
              <w:rPr>
                <w:rFonts w:ascii="Times New Roman" w:hAnsi="Times New Roman"/>
                <w:position w:val="-12"/>
                <w:sz w:val="20"/>
              </w:rPr>
              <w:pict>
                <v:shape id="_x0000_i1044" type="#_x0000_t75" style="width:11.25pt;height:18pt">
                  <v:imagedata r:id="rId7" o:title=""/>
                </v:shape>
              </w:pict>
            </w:r>
            <w:r>
              <w:rPr>
                <w:rFonts w:ascii="Times New Roman" w:hAnsi="Times New Roman"/>
                <w:sz w:val="20"/>
              </w:rPr>
              <w:t xml:space="preserve"> ) пыли, мг/дм</w:t>
            </w:r>
            <w:r>
              <w:rPr>
                <w:rFonts w:ascii="Times New Roman" w:hAnsi="Times New Roman"/>
                <w:position w:val="-4"/>
                <w:sz w:val="20"/>
              </w:rPr>
              <w:pict>
                <v:shape id="_x0000_i1045" type="#_x0000_t75" style="width:6.75pt;height:15pt">
                  <v:imagedata r:id="rId4" o:title=""/>
                </v:shape>
              </w:pict>
            </w:r>
          </w:p>
        </w:tc>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position w:val="-4"/>
                <w:sz w:val="20"/>
              </w:rPr>
              <w:pict>
                <v:shape id="_x0000_i1046" type="#_x0000_t75" style="width:9.75pt;height:12pt">
                  <v:imagedata r:id="rId10" o:title=""/>
                </v:shape>
              </w:pict>
            </w:r>
            <w:r>
              <w:rPr>
                <w:rFonts w:ascii="Times New Roman" w:hAnsi="Times New Roman"/>
                <w:sz w:val="20"/>
              </w:rPr>
              <w:t xml:space="preserve">0,5 </w:t>
            </w:r>
          </w:p>
        </w:tc>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&gt;0,5-2 </w:t>
            </w:r>
          </w:p>
        </w:tc>
        <w:tc>
          <w:tcPr>
            <w:tcW w:w="1635" w:type="dxa"/>
            <w:gridSpan w:val="2"/>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&gt;2-10,0 </w:t>
            </w:r>
          </w:p>
        </w:tc>
      </w:tr>
      <w:tr w:rsidR="00000000">
        <w:tblPrEx>
          <w:tblCellMar>
            <w:top w:w="0" w:type="dxa"/>
            <w:bottom w:w="0" w:type="dxa"/>
          </w:tblCellMar>
        </w:tblPrEx>
        <w:tc>
          <w:tcPr>
            <w:tcW w:w="3255"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Коэффициент возможности ингаляционного отравления (КВИО), не менее</w:t>
            </w:r>
          </w:p>
        </w:tc>
        <w:tc>
          <w:tcPr>
            <w:tcW w:w="16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10,0 </w:t>
            </w:r>
          </w:p>
        </w:tc>
        <w:tc>
          <w:tcPr>
            <w:tcW w:w="16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w:t>
            </w:r>
          </w:p>
        </w:tc>
        <w:tc>
          <w:tcPr>
            <w:tcW w:w="1635" w:type="dxa"/>
            <w:gridSpan w:val="2"/>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0</w:t>
            </w:r>
            <w:r>
              <w:rPr>
                <w:rFonts w:ascii="Times New Roman" w:hAnsi="Times New Roman"/>
                <w:sz w:val="20"/>
              </w:rPr>
              <w:t xml:space="preserve">,2 </w:t>
            </w: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1.2.6.3. К подклассу 6.2 относятся вещества, содержащие болезнетворные микроорганизмы, опасные для людей и (или) животных.</w:t>
      </w:r>
    </w:p>
    <w:p w:rsidR="00000000" w:rsidRDefault="005C19F0">
      <w:pPr>
        <w:ind w:firstLine="225"/>
        <w:jc w:val="both"/>
        <w:rPr>
          <w:rFonts w:ascii="Times New Roman" w:hAnsi="Times New Roman"/>
          <w:sz w:val="20"/>
        </w:rPr>
      </w:pPr>
      <w:r>
        <w:rPr>
          <w:rFonts w:ascii="Times New Roman" w:hAnsi="Times New Roman"/>
          <w:sz w:val="20"/>
        </w:rPr>
        <w:t>1.2.7. К опасным грузам класса 7 относятся радиоактивные материалы, удельная активность которых более 70 кБк/кг (2 нКи/г).</w:t>
      </w:r>
    </w:p>
    <w:p w:rsidR="00000000" w:rsidRDefault="005C19F0">
      <w:pPr>
        <w:ind w:firstLine="225"/>
        <w:jc w:val="both"/>
        <w:rPr>
          <w:rFonts w:ascii="Times New Roman" w:hAnsi="Times New Roman"/>
          <w:sz w:val="20"/>
        </w:rPr>
      </w:pPr>
      <w:r>
        <w:rPr>
          <w:rFonts w:ascii="Times New Roman" w:hAnsi="Times New Roman"/>
          <w:sz w:val="20"/>
        </w:rPr>
        <w:t>1.2.7.1. Транспортную категорию радиационной упаковки определяют в зависимости от ее транспортного индекса и максимального уровня излучения на поверхности упаковки в соответствии с табл.8.</w:t>
      </w:r>
    </w:p>
    <w:p w:rsidR="00000000" w:rsidRDefault="005C19F0">
      <w:pPr>
        <w:ind w:firstLine="225"/>
        <w:jc w:val="both"/>
        <w:rPr>
          <w:rFonts w:ascii="Times New Roman" w:hAnsi="Times New Roman"/>
          <w:sz w:val="20"/>
        </w:rPr>
      </w:pPr>
      <w:r>
        <w:rPr>
          <w:rFonts w:ascii="Times New Roman" w:hAnsi="Times New Roman"/>
          <w:sz w:val="20"/>
        </w:rPr>
        <w:t>Если радиационная упаковка по транспортному индексу соответствует одной</w:t>
      </w:r>
      <w:r>
        <w:rPr>
          <w:rFonts w:ascii="Times New Roman" w:hAnsi="Times New Roman"/>
          <w:sz w:val="20"/>
        </w:rPr>
        <w:t xml:space="preserve"> категории, а по уровню излучения на поверхности - другой, то упаковка должна быть отнесена к более высокой из этих двух категорий (транспортную категорию 1 рассматривают как самую низкую). </w:t>
      </w: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 xml:space="preserve">Таблица 8 </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835"/>
        <w:gridCol w:w="1560"/>
        <w:gridCol w:w="1701"/>
        <w:gridCol w:w="2322"/>
      </w:tblGrid>
      <w:tr w:rsidR="00000000">
        <w:tblPrEx>
          <w:tblCellMar>
            <w:top w:w="0" w:type="dxa"/>
            <w:bottom w:w="0" w:type="dxa"/>
          </w:tblCellMar>
        </w:tblPrEx>
        <w:tc>
          <w:tcPr>
            <w:tcW w:w="28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Транспортная категория радиационной упаковки </w:t>
            </w:r>
          </w:p>
        </w:tc>
        <w:tc>
          <w:tcPr>
            <w:tcW w:w="156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Транспортный индекс </w:t>
            </w:r>
          </w:p>
        </w:tc>
        <w:tc>
          <w:tcPr>
            <w:tcW w:w="4023"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Максимальный уровень излучения, мЗв/ч (мбэр/ч)</w:t>
            </w:r>
          </w:p>
        </w:tc>
      </w:tr>
      <w:tr w:rsidR="00000000">
        <w:tblPrEx>
          <w:tblCellMar>
            <w:top w:w="0" w:type="dxa"/>
            <w:bottom w:w="0" w:type="dxa"/>
          </w:tblCellMar>
        </w:tblPrEx>
        <w:tc>
          <w:tcPr>
            <w:tcW w:w="28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1560"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 поверхности упаковки </w:t>
            </w: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 расстоянии 1 м от поверхности упаковки </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I</w:t>
            </w:r>
          </w:p>
          <w:p w:rsidR="00000000" w:rsidRDefault="005C19F0">
            <w:pPr>
              <w:jc w:val="center"/>
              <w:rPr>
                <w:rFonts w:ascii="Times New Roman" w:hAnsi="Times New Roman"/>
                <w:sz w:val="20"/>
              </w:rPr>
            </w:pPr>
            <w:r>
              <w:rPr>
                <w:rFonts w:ascii="Times New Roman" w:hAnsi="Times New Roman"/>
                <w:sz w:val="20"/>
              </w:rPr>
              <w:t>II</w:t>
            </w:r>
          </w:p>
          <w:p w:rsidR="00000000" w:rsidRDefault="005C19F0">
            <w:pPr>
              <w:jc w:val="center"/>
              <w:rPr>
                <w:rFonts w:ascii="Times New Roman" w:hAnsi="Times New Roman"/>
                <w:sz w:val="20"/>
              </w:rPr>
            </w:pPr>
            <w:r>
              <w:rPr>
                <w:rFonts w:ascii="Times New Roman" w:hAnsi="Times New Roman"/>
                <w:sz w:val="20"/>
              </w:rPr>
              <w:t>III</w:t>
            </w:r>
          </w:p>
          <w:p w:rsidR="00000000" w:rsidRDefault="005C19F0">
            <w:pPr>
              <w:jc w:val="both"/>
              <w:rPr>
                <w:rFonts w:ascii="Times New Roman" w:hAnsi="Times New Roman"/>
                <w:sz w:val="20"/>
              </w:rPr>
            </w:pPr>
            <w:r>
              <w:rPr>
                <w:rFonts w:ascii="Times New Roman" w:hAnsi="Times New Roman"/>
                <w:sz w:val="20"/>
              </w:rPr>
              <w:t>III- транспортируемая на условиях "исключительного пользования"</w:t>
            </w:r>
          </w:p>
        </w:tc>
        <w:tc>
          <w:tcPr>
            <w:tcW w:w="15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position w:val="-1"/>
                <w:sz w:val="20"/>
              </w:rPr>
              <w:pict>
                <v:shape id="_x0000_i1047" type="#_x0000_t75" style="width:8.25pt;height:8.25pt">
                  <v:imagedata r:id="rId14" o:title=""/>
                </v:shape>
              </w:pict>
            </w:r>
          </w:p>
          <w:p w:rsidR="00000000" w:rsidRDefault="005C19F0">
            <w:pPr>
              <w:jc w:val="center"/>
              <w:rPr>
                <w:rFonts w:ascii="Times New Roman" w:hAnsi="Times New Roman"/>
                <w:sz w:val="20"/>
              </w:rPr>
            </w:pPr>
            <w:r>
              <w:rPr>
                <w:rFonts w:ascii="Times New Roman" w:hAnsi="Times New Roman"/>
                <w:position w:val="-4"/>
                <w:sz w:val="20"/>
              </w:rPr>
              <w:pict>
                <v:shape id="_x0000_i1048" type="#_x0000_t75" style="width:9.75pt;height:12pt">
                  <v:imagedata r:id="rId10" o:title=""/>
                </v:shape>
              </w:pict>
            </w:r>
            <w:r>
              <w:rPr>
                <w:rFonts w:ascii="Times New Roman" w:hAnsi="Times New Roman"/>
                <w:sz w:val="20"/>
              </w:rPr>
              <w:t>1</w:t>
            </w:r>
          </w:p>
          <w:p w:rsidR="00000000" w:rsidRDefault="005C19F0">
            <w:pPr>
              <w:jc w:val="center"/>
              <w:rPr>
                <w:rFonts w:ascii="Times New Roman" w:hAnsi="Times New Roman"/>
                <w:sz w:val="20"/>
              </w:rPr>
            </w:pPr>
            <w:r>
              <w:rPr>
                <w:rFonts w:ascii="Times New Roman" w:hAnsi="Times New Roman"/>
                <w:position w:val="-4"/>
                <w:sz w:val="20"/>
              </w:rPr>
              <w:pict>
                <v:shape id="_x0000_i1049" type="#_x0000_t75" style="width:9.75pt;height:12pt">
                  <v:imagedata r:id="rId10" o:title=""/>
                </v:shape>
              </w:pict>
            </w:r>
            <w:r>
              <w:rPr>
                <w:rFonts w:ascii="Times New Roman" w:hAnsi="Times New Roman"/>
                <w:sz w:val="20"/>
              </w:rPr>
              <w:t>10</w:t>
            </w:r>
          </w:p>
          <w:p w:rsidR="00000000" w:rsidRDefault="005C19F0">
            <w:pPr>
              <w:jc w:val="center"/>
              <w:rPr>
                <w:rFonts w:ascii="Times New Roman" w:hAnsi="Times New Roman"/>
                <w:sz w:val="20"/>
              </w:rPr>
            </w:pPr>
            <w:r>
              <w:rPr>
                <w:rFonts w:ascii="Times New Roman" w:hAnsi="Times New Roman"/>
                <w:sz w:val="20"/>
              </w:rPr>
              <w:t xml:space="preserve">&gt;10 </w:t>
            </w:r>
          </w:p>
          <w:p w:rsidR="00000000" w:rsidRDefault="005C19F0">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0,005(0,5)</w:t>
            </w:r>
          </w:p>
          <w:p w:rsidR="00000000" w:rsidRDefault="005C19F0">
            <w:pPr>
              <w:jc w:val="center"/>
              <w:rPr>
                <w:rFonts w:ascii="Times New Roman" w:hAnsi="Times New Roman"/>
                <w:sz w:val="20"/>
              </w:rPr>
            </w:pPr>
            <w:r>
              <w:rPr>
                <w:rFonts w:ascii="Times New Roman" w:hAnsi="Times New Roman"/>
                <w:sz w:val="20"/>
              </w:rPr>
              <w:t>0,50(50,0)</w:t>
            </w:r>
          </w:p>
          <w:p w:rsidR="00000000" w:rsidRDefault="005C19F0">
            <w:pPr>
              <w:jc w:val="center"/>
              <w:rPr>
                <w:rFonts w:ascii="Times New Roman" w:hAnsi="Times New Roman"/>
                <w:sz w:val="20"/>
              </w:rPr>
            </w:pPr>
            <w:r>
              <w:rPr>
                <w:rFonts w:ascii="Times New Roman" w:hAnsi="Times New Roman"/>
                <w:sz w:val="20"/>
              </w:rPr>
              <w:t>2,00(200,</w:t>
            </w:r>
            <w:r>
              <w:rPr>
                <w:rFonts w:ascii="Times New Roman" w:hAnsi="Times New Roman"/>
                <w:sz w:val="20"/>
              </w:rPr>
              <w:t>0)</w:t>
            </w:r>
          </w:p>
          <w:p w:rsidR="00000000" w:rsidRDefault="005C19F0">
            <w:pPr>
              <w:jc w:val="center"/>
              <w:rPr>
                <w:rFonts w:ascii="Times New Roman" w:hAnsi="Times New Roman"/>
                <w:sz w:val="20"/>
              </w:rPr>
            </w:pPr>
            <w:r>
              <w:rPr>
                <w:rFonts w:ascii="Times New Roman" w:hAnsi="Times New Roman"/>
                <w:sz w:val="20"/>
              </w:rPr>
              <w:t>10,0(1000,0)</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0,0005(0,05)</w:t>
            </w:r>
          </w:p>
          <w:p w:rsidR="00000000" w:rsidRDefault="005C19F0">
            <w:pPr>
              <w:jc w:val="center"/>
              <w:rPr>
                <w:rFonts w:ascii="Times New Roman" w:hAnsi="Times New Roman"/>
                <w:sz w:val="20"/>
              </w:rPr>
            </w:pPr>
            <w:r>
              <w:rPr>
                <w:rFonts w:ascii="Times New Roman" w:hAnsi="Times New Roman"/>
                <w:sz w:val="20"/>
              </w:rPr>
              <w:t>0,01(1,0)</w:t>
            </w:r>
          </w:p>
          <w:p w:rsidR="00000000" w:rsidRDefault="005C19F0">
            <w:pPr>
              <w:jc w:val="center"/>
              <w:rPr>
                <w:rFonts w:ascii="Times New Roman" w:hAnsi="Times New Roman"/>
                <w:sz w:val="20"/>
              </w:rPr>
            </w:pPr>
            <w:r>
              <w:rPr>
                <w:rFonts w:ascii="Times New Roman" w:hAnsi="Times New Roman"/>
                <w:sz w:val="20"/>
              </w:rPr>
              <w:t>0,10(10,0)</w:t>
            </w:r>
          </w:p>
          <w:p w:rsidR="00000000" w:rsidRDefault="005C19F0">
            <w:pPr>
              <w:jc w:val="center"/>
              <w:rPr>
                <w:rFonts w:ascii="Times New Roman" w:hAnsi="Times New Roman"/>
                <w:sz w:val="20"/>
              </w:rPr>
            </w:pPr>
            <w:r>
              <w:rPr>
                <w:rFonts w:ascii="Times New Roman" w:hAnsi="Times New Roman"/>
                <w:sz w:val="20"/>
              </w:rPr>
              <w:t>&gt;0,10(10,0)</w:t>
            </w:r>
          </w:p>
          <w:p w:rsidR="00000000" w:rsidRDefault="005C19F0">
            <w:pPr>
              <w:jc w:val="center"/>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1.2.8. К опасным грузам класса 8 относятся едкие вещества или их водные растворы, которые при непосредственном контакте вызывают видимый некроз кожной ткани животных (белых крыс) за период не более 4 ч, и (или) коррозионные вещества и их водные растворы, вызывающие коррозию стальной (сталь марки Ст3) или алюминиевой (алюминий марки А6) поверхности со скоростью не менее 6,25 мм в год при температуре 55</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1.2.</w:t>
      </w:r>
      <w:r>
        <w:rPr>
          <w:rFonts w:ascii="Times New Roman" w:hAnsi="Times New Roman"/>
          <w:sz w:val="20"/>
        </w:rPr>
        <w:t>8.1. К подклассу 8.1 относятся едкие и (или) коррозионные вещества, обладающие кислотными свойствами и оказывающие некротизирующее действие на живую ткань и (или) коррозионное действие на металлы.</w:t>
      </w:r>
    </w:p>
    <w:p w:rsidR="00000000" w:rsidRDefault="005C19F0">
      <w:pPr>
        <w:ind w:firstLine="225"/>
        <w:jc w:val="both"/>
        <w:rPr>
          <w:rFonts w:ascii="Times New Roman" w:hAnsi="Times New Roman"/>
          <w:sz w:val="20"/>
        </w:rPr>
      </w:pPr>
      <w:r>
        <w:rPr>
          <w:rFonts w:ascii="Times New Roman" w:hAnsi="Times New Roman"/>
          <w:sz w:val="20"/>
        </w:rPr>
        <w:t>1.2.8.2. К подклассу 8.2 относятся едкие и (или) коррозионные вещества, обладающие свойствами оснований и оказывающие некротизирующее действие на живую ткань и (или) коррозионное действие на металлы.</w:t>
      </w:r>
    </w:p>
    <w:p w:rsidR="00000000" w:rsidRDefault="005C19F0">
      <w:pPr>
        <w:ind w:firstLine="225"/>
        <w:jc w:val="both"/>
        <w:rPr>
          <w:rFonts w:ascii="Times New Roman" w:hAnsi="Times New Roman"/>
          <w:sz w:val="20"/>
        </w:rPr>
      </w:pPr>
      <w:r>
        <w:rPr>
          <w:rFonts w:ascii="Times New Roman" w:hAnsi="Times New Roman"/>
          <w:sz w:val="20"/>
        </w:rPr>
        <w:t>1.2.8.3. К подклассу 8.3 относятся вещества, не отнесенные к подклассу 8.1 и 8.2, но оказывающие некротизирующее де</w:t>
      </w:r>
      <w:r>
        <w:rPr>
          <w:rFonts w:ascii="Times New Roman" w:hAnsi="Times New Roman"/>
          <w:sz w:val="20"/>
        </w:rPr>
        <w:t>йствие на живую ткань и (или) коррозионное действие на металлы.</w:t>
      </w:r>
    </w:p>
    <w:p w:rsidR="00000000" w:rsidRDefault="005C19F0">
      <w:pPr>
        <w:ind w:firstLine="225"/>
        <w:jc w:val="both"/>
        <w:rPr>
          <w:rFonts w:ascii="Times New Roman" w:hAnsi="Times New Roman"/>
          <w:sz w:val="20"/>
        </w:rPr>
      </w:pPr>
      <w:r>
        <w:rPr>
          <w:rFonts w:ascii="Times New Roman" w:hAnsi="Times New Roman"/>
          <w:sz w:val="20"/>
        </w:rPr>
        <w:t xml:space="preserve">1.2.8.4. Степень опасности едких грузов класса 8 определяется по периоду времени, в течение которого вызывается видимый некроз кожной ткани животного, и критериям в соответствии с табл.9. </w:t>
      </w:r>
    </w:p>
    <w:p w:rsidR="00000000" w:rsidRDefault="005C19F0">
      <w:pPr>
        <w:pStyle w:val="Preformat"/>
        <w:jc w:val="right"/>
        <w:rPr>
          <w:rFonts w:ascii="Times New Roman" w:hAnsi="Times New Roman"/>
        </w:rPr>
      </w:pPr>
      <w:r>
        <w:rPr>
          <w:rFonts w:ascii="Times New Roman" w:hAnsi="Times New Roman"/>
        </w:rPr>
        <w:t xml:space="preserve">Таблица 9 </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828"/>
        <w:gridCol w:w="1444"/>
        <w:gridCol w:w="1444"/>
        <w:gridCol w:w="1429"/>
        <w:gridCol w:w="15"/>
      </w:tblGrid>
      <w:tr w:rsidR="00000000">
        <w:tblPrEx>
          <w:tblCellMar>
            <w:top w:w="0" w:type="dxa"/>
            <w:bottom w:w="0" w:type="dxa"/>
          </w:tblCellMar>
        </w:tblPrEx>
        <w:trPr>
          <w:gridAfter w:val="1"/>
          <w:wAfter w:w="15" w:type="dxa"/>
        </w:trPr>
        <w:tc>
          <w:tcPr>
            <w:tcW w:w="3828"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показателя </w:t>
            </w:r>
          </w:p>
        </w:tc>
        <w:tc>
          <w:tcPr>
            <w:tcW w:w="4317"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Критерий степени опасности</w:t>
            </w:r>
          </w:p>
        </w:tc>
      </w:tr>
      <w:tr w:rsidR="00000000">
        <w:tblPrEx>
          <w:tblCellMar>
            <w:top w:w="0" w:type="dxa"/>
            <w:bottom w:w="0" w:type="dxa"/>
          </w:tblCellMar>
        </w:tblPrEx>
        <w:tc>
          <w:tcPr>
            <w:tcW w:w="3828"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44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высокой - 1 </w:t>
            </w:r>
          </w:p>
        </w:tc>
        <w:tc>
          <w:tcPr>
            <w:tcW w:w="144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средней - 2 </w:t>
            </w:r>
          </w:p>
        </w:tc>
        <w:tc>
          <w:tcPr>
            <w:tcW w:w="1444"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низкой - 3 </w:t>
            </w:r>
          </w:p>
        </w:tc>
      </w:tr>
      <w:tr w:rsidR="00000000">
        <w:tblPrEx>
          <w:tblCellMar>
            <w:top w:w="0" w:type="dxa"/>
            <w:bottom w:w="0" w:type="dxa"/>
          </w:tblCellMar>
        </w:tblPrEx>
        <w:tc>
          <w:tcPr>
            <w:tcW w:w="3828"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Период времени, в течение которого вызывается видимый некроз кожной ткани животного, ч, не более</w:t>
            </w:r>
          </w:p>
        </w:tc>
        <w:tc>
          <w:tcPr>
            <w:tcW w:w="144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0,05 </w:t>
            </w:r>
          </w:p>
        </w:tc>
        <w:tc>
          <w:tcPr>
            <w:tcW w:w="144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 </w:t>
            </w:r>
          </w:p>
        </w:tc>
        <w:tc>
          <w:tcPr>
            <w:tcW w:w="1444"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4 </w:t>
            </w: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1.2.8.5. Степень опасности грузов класса 8,</w:t>
      </w:r>
      <w:r>
        <w:rPr>
          <w:rFonts w:ascii="Times New Roman" w:hAnsi="Times New Roman"/>
          <w:sz w:val="20"/>
        </w:rPr>
        <w:t xml:space="preserve"> вызывающих коррозию стальной или алюминиевой поверхности со скоростью, не менее 6,25 мм в год при температуре 55</w:t>
      </w:r>
      <w:r>
        <w:rPr>
          <w:rFonts w:ascii="Times New Roman" w:hAnsi="Times New Roman"/>
          <w:sz w:val="20"/>
        </w:rPr>
        <w:sym w:font="Symbol" w:char="F0B0"/>
      </w:r>
      <w:r>
        <w:rPr>
          <w:rFonts w:ascii="Times New Roman" w:hAnsi="Times New Roman"/>
          <w:sz w:val="20"/>
        </w:rPr>
        <w:t>С, устанавливается низкая.</w:t>
      </w:r>
    </w:p>
    <w:p w:rsidR="00000000" w:rsidRDefault="005C19F0">
      <w:pPr>
        <w:ind w:firstLine="225"/>
        <w:jc w:val="both"/>
        <w:rPr>
          <w:rFonts w:ascii="Times New Roman" w:hAnsi="Times New Roman"/>
          <w:sz w:val="20"/>
        </w:rPr>
      </w:pPr>
      <w:r>
        <w:rPr>
          <w:rFonts w:ascii="Times New Roman" w:hAnsi="Times New Roman"/>
          <w:sz w:val="20"/>
        </w:rPr>
        <w:t>1.2.8.6. Метод экспериментального определения скорости коррозии - в соответствии с приложением 5.</w:t>
      </w:r>
    </w:p>
    <w:p w:rsidR="00000000" w:rsidRDefault="005C19F0">
      <w:pPr>
        <w:ind w:firstLine="225"/>
        <w:jc w:val="both"/>
        <w:rPr>
          <w:rFonts w:ascii="Times New Roman" w:hAnsi="Times New Roman"/>
          <w:sz w:val="20"/>
        </w:rPr>
      </w:pPr>
      <w:r>
        <w:rPr>
          <w:rFonts w:ascii="Times New Roman" w:hAnsi="Times New Roman"/>
          <w:sz w:val="20"/>
        </w:rPr>
        <w:t>1.2.9. К опасным грузам класса 9 относятся грузы, не отнесенные к классам 1-8.</w:t>
      </w:r>
    </w:p>
    <w:p w:rsidR="00000000" w:rsidRDefault="005C19F0">
      <w:pPr>
        <w:ind w:firstLine="225"/>
        <w:jc w:val="both"/>
        <w:rPr>
          <w:rFonts w:ascii="Times New Roman" w:hAnsi="Times New Roman"/>
          <w:sz w:val="20"/>
        </w:rPr>
      </w:pPr>
      <w:r>
        <w:rPr>
          <w:rFonts w:ascii="Times New Roman" w:hAnsi="Times New Roman"/>
          <w:sz w:val="20"/>
        </w:rPr>
        <w:t>1.2.9.1. К подклассу 9.1 относятся вещества, материалы и изделия, отвечающие хотя бы одному из критериев, установленных для показателей в категориях, приведенных в пп.1.2.9.2 - 1.2.9.8.</w:t>
      </w:r>
    </w:p>
    <w:p w:rsidR="00000000" w:rsidRDefault="005C19F0">
      <w:pPr>
        <w:ind w:firstLine="225"/>
        <w:jc w:val="both"/>
        <w:rPr>
          <w:rFonts w:ascii="Times New Roman" w:hAnsi="Times New Roman"/>
          <w:sz w:val="20"/>
        </w:rPr>
      </w:pPr>
      <w:r>
        <w:rPr>
          <w:rFonts w:ascii="Times New Roman" w:hAnsi="Times New Roman"/>
          <w:sz w:val="20"/>
        </w:rPr>
        <w:t>1.2.9.2.</w:t>
      </w:r>
      <w:r>
        <w:rPr>
          <w:rFonts w:ascii="Times New Roman" w:hAnsi="Times New Roman"/>
          <w:sz w:val="20"/>
        </w:rPr>
        <w:t xml:space="preserve"> К категории 911 относятся воспламеняющиеся, ядовитые, едкие и (или)  коррозионные вещества в аэрозольной упаковке, вместимостью от 50 см</w:t>
      </w:r>
      <w:r>
        <w:rPr>
          <w:rFonts w:ascii="Times New Roman" w:hAnsi="Times New Roman"/>
          <w:position w:val="-4"/>
          <w:sz w:val="20"/>
        </w:rPr>
        <w:pict>
          <v:shape id="_x0000_i1050" type="#_x0000_t75" style="width:6.75pt;height:15pt">
            <v:imagedata r:id="rId4" o:title=""/>
          </v:shape>
        </w:pict>
      </w:r>
      <w:r>
        <w:rPr>
          <w:rFonts w:ascii="Times New Roman" w:hAnsi="Times New Roman"/>
          <w:sz w:val="20"/>
        </w:rPr>
        <w:t xml:space="preserve"> до 1000 см</w:t>
      </w:r>
      <w:r>
        <w:rPr>
          <w:rFonts w:ascii="Times New Roman" w:hAnsi="Times New Roman"/>
          <w:position w:val="-4"/>
          <w:sz w:val="20"/>
        </w:rPr>
        <w:pict>
          <v:shape id="_x0000_i1051" type="#_x0000_t75" style="width:6.75pt;height:15pt">
            <v:imagedata r:id="rId8" o:title=""/>
          </v:shape>
        </w:pict>
      </w:r>
      <w:r>
        <w:rPr>
          <w:rFonts w:ascii="Times New Roman" w:hAnsi="Times New Roman"/>
          <w:sz w:val="20"/>
        </w:rPr>
        <w:t>, за исключением тех , для которых соблюдаются следующие условия:</w:t>
      </w:r>
    </w:p>
    <w:p w:rsidR="00000000" w:rsidRDefault="005C19F0">
      <w:pPr>
        <w:ind w:firstLine="225"/>
        <w:jc w:val="both"/>
        <w:rPr>
          <w:rFonts w:ascii="Times New Roman" w:hAnsi="Times New Roman"/>
          <w:sz w:val="20"/>
        </w:rPr>
      </w:pPr>
      <w:r>
        <w:rPr>
          <w:rFonts w:ascii="Times New Roman" w:hAnsi="Times New Roman"/>
          <w:sz w:val="20"/>
        </w:rPr>
        <w:t>отсутствует воспламеняющийся газ;</w:t>
      </w:r>
    </w:p>
    <w:p w:rsidR="00000000" w:rsidRDefault="005C19F0">
      <w:pPr>
        <w:ind w:firstLine="225"/>
        <w:jc w:val="both"/>
        <w:rPr>
          <w:rFonts w:ascii="Times New Roman" w:hAnsi="Times New Roman"/>
          <w:sz w:val="20"/>
        </w:rPr>
      </w:pPr>
      <w:r>
        <w:rPr>
          <w:rFonts w:ascii="Times New Roman" w:hAnsi="Times New Roman"/>
          <w:sz w:val="20"/>
        </w:rPr>
        <w:t>избыточное давление не более 850 кПа (8,4 кгс/см</w:t>
      </w:r>
      <w:r>
        <w:rPr>
          <w:rFonts w:ascii="Times New Roman" w:hAnsi="Times New Roman"/>
          <w:position w:val="-4"/>
          <w:sz w:val="20"/>
        </w:rPr>
        <w:pict>
          <v:shape id="_x0000_i1052" type="#_x0000_t75" style="width:8.25pt;height:15pt">
            <v:imagedata r:id="rId15" o:title=""/>
          </v:shape>
        </w:pict>
      </w:r>
      <w:r>
        <w:rPr>
          <w:rFonts w:ascii="Times New Roman" w:hAnsi="Times New Roman"/>
          <w:sz w:val="20"/>
        </w:rPr>
        <w:t>) при температуре 55</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массовая доля ЛВЖ менее 10 %</w:t>
      </w:r>
    </w:p>
    <w:p w:rsidR="00000000" w:rsidRDefault="005C19F0">
      <w:pPr>
        <w:ind w:firstLine="630"/>
        <w:jc w:val="both"/>
        <w:rPr>
          <w:rFonts w:ascii="Times New Roman" w:hAnsi="Times New Roman"/>
          <w:sz w:val="20"/>
        </w:rPr>
      </w:pPr>
      <w:r>
        <w:rPr>
          <w:rFonts w:ascii="Times New Roman" w:hAnsi="Times New Roman"/>
          <w:sz w:val="20"/>
        </w:rPr>
        <w:t>"          "      ЯВ     "        1%;</w:t>
      </w:r>
    </w:p>
    <w:p w:rsidR="00000000" w:rsidRDefault="005C19F0">
      <w:pPr>
        <w:ind w:firstLine="630"/>
        <w:jc w:val="both"/>
        <w:rPr>
          <w:rFonts w:ascii="Times New Roman" w:hAnsi="Times New Roman"/>
          <w:sz w:val="20"/>
        </w:rPr>
      </w:pPr>
      <w:r>
        <w:rPr>
          <w:rFonts w:ascii="Times New Roman" w:hAnsi="Times New Roman"/>
          <w:sz w:val="20"/>
        </w:rPr>
        <w:t>"          "       ЕК    "      0,2%.</w:t>
      </w:r>
    </w:p>
    <w:p w:rsidR="00000000" w:rsidRDefault="005C19F0">
      <w:pPr>
        <w:ind w:firstLine="225"/>
        <w:jc w:val="both"/>
        <w:rPr>
          <w:rFonts w:ascii="Times New Roman" w:hAnsi="Times New Roman"/>
          <w:sz w:val="20"/>
        </w:rPr>
      </w:pPr>
      <w:r>
        <w:rPr>
          <w:rFonts w:ascii="Times New Roman" w:hAnsi="Times New Roman"/>
          <w:sz w:val="20"/>
        </w:rPr>
        <w:t>1.2.9.3. К категории 912 относятся жидкости с температурой вспышки более 61</w:t>
      </w:r>
      <w:r>
        <w:rPr>
          <w:rFonts w:ascii="Times New Roman" w:hAnsi="Times New Roman"/>
          <w:sz w:val="20"/>
        </w:rPr>
        <w:sym w:font="Symbol" w:char="F0B0"/>
      </w:r>
      <w:r>
        <w:rPr>
          <w:rFonts w:ascii="Times New Roman" w:hAnsi="Times New Roman"/>
          <w:sz w:val="20"/>
        </w:rPr>
        <w:t>С, но не</w:t>
      </w:r>
      <w:r>
        <w:rPr>
          <w:rFonts w:ascii="Times New Roman" w:hAnsi="Times New Roman"/>
          <w:sz w:val="20"/>
        </w:rPr>
        <w:t xml:space="preserve"> более 90</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Методы экспериментального и расчетного определения температуры вспышки - по ГОСТ 12.1.044-89.</w:t>
      </w:r>
    </w:p>
    <w:p w:rsidR="00000000" w:rsidRDefault="005C19F0">
      <w:pPr>
        <w:ind w:firstLine="225"/>
        <w:jc w:val="both"/>
        <w:rPr>
          <w:rFonts w:ascii="Times New Roman" w:hAnsi="Times New Roman"/>
          <w:sz w:val="20"/>
        </w:rPr>
      </w:pPr>
      <w:r>
        <w:rPr>
          <w:rFonts w:ascii="Times New Roman" w:hAnsi="Times New Roman"/>
          <w:sz w:val="20"/>
        </w:rPr>
        <w:t>1.2.9.4. К категории 913 относятся:</w:t>
      </w:r>
    </w:p>
    <w:p w:rsidR="00000000" w:rsidRDefault="005C19F0">
      <w:pPr>
        <w:ind w:firstLine="225"/>
        <w:jc w:val="both"/>
        <w:rPr>
          <w:rFonts w:ascii="Times New Roman" w:hAnsi="Times New Roman"/>
          <w:sz w:val="20"/>
        </w:rPr>
      </w:pPr>
      <w:r>
        <w:rPr>
          <w:rFonts w:ascii="Times New Roman" w:hAnsi="Times New Roman"/>
          <w:sz w:val="20"/>
        </w:rPr>
        <w:t>твердые вещества, воспламеняющиеся от действия (не менее 30 с, но не более 120 с) газовой горелки;</w:t>
      </w:r>
    </w:p>
    <w:p w:rsidR="00000000" w:rsidRDefault="005C19F0">
      <w:pPr>
        <w:ind w:firstLine="225"/>
        <w:jc w:val="both"/>
        <w:rPr>
          <w:rFonts w:ascii="Times New Roman" w:hAnsi="Times New Roman"/>
          <w:sz w:val="20"/>
        </w:rPr>
      </w:pPr>
      <w:r>
        <w:rPr>
          <w:rFonts w:ascii="Times New Roman" w:hAnsi="Times New Roman"/>
          <w:sz w:val="20"/>
        </w:rPr>
        <w:t>вещества, которые в условиях специальных испытаний способны самонагреваться до температуры более 150</w:t>
      </w:r>
      <w:r>
        <w:rPr>
          <w:rFonts w:ascii="Times New Roman" w:hAnsi="Times New Roman"/>
          <w:sz w:val="20"/>
        </w:rPr>
        <w:sym w:font="Symbol" w:char="F0B0"/>
      </w:r>
      <w:r>
        <w:rPr>
          <w:rFonts w:ascii="Times New Roman" w:hAnsi="Times New Roman"/>
          <w:sz w:val="20"/>
        </w:rPr>
        <w:t>С, но не более 200</w:t>
      </w:r>
      <w:r>
        <w:rPr>
          <w:rFonts w:ascii="Times New Roman" w:hAnsi="Times New Roman"/>
          <w:sz w:val="20"/>
        </w:rPr>
        <w:sym w:font="Symbol" w:char="F0B0"/>
      </w:r>
      <w:r>
        <w:rPr>
          <w:rFonts w:ascii="Times New Roman" w:hAnsi="Times New Roman"/>
          <w:sz w:val="20"/>
        </w:rPr>
        <w:t>С за время не более 24 ч при температуре окружающей среды 140</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вещества, которые при взаимодействии с водой выделяют воспламеняющиеся газы с интенси</w:t>
      </w:r>
      <w:r>
        <w:rPr>
          <w:rFonts w:ascii="Times New Roman" w:hAnsi="Times New Roman"/>
          <w:sz w:val="20"/>
        </w:rPr>
        <w:t>вностью более 0,5 дм</w:t>
      </w:r>
      <w:r>
        <w:rPr>
          <w:rFonts w:ascii="Times New Roman" w:hAnsi="Times New Roman"/>
          <w:position w:val="-4"/>
          <w:sz w:val="20"/>
        </w:rPr>
        <w:pict>
          <v:shape id="_x0000_i1053" type="#_x0000_t75" style="width:6.75pt;height:15pt">
            <v:imagedata r:id="rId4" o:title=""/>
          </v:shape>
        </w:pict>
      </w:r>
      <w:r>
        <w:rPr>
          <w:rFonts w:ascii="Times New Roman" w:hAnsi="Times New Roman"/>
          <w:sz w:val="20"/>
        </w:rPr>
        <w:t xml:space="preserve">/(кг </w:t>
      </w:r>
      <w:r>
        <w:rPr>
          <w:rFonts w:ascii="Times New Roman" w:hAnsi="Times New Roman"/>
          <w:sz w:val="20"/>
        </w:rPr>
        <w:sym w:font="Times New Roman" w:char="00B7"/>
      </w:r>
      <w:r>
        <w:rPr>
          <w:rFonts w:ascii="Times New Roman" w:hAnsi="Times New Roman"/>
          <w:sz w:val="20"/>
        </w:rPr>
        <w:t xml:space="preserve"> ч), но менее 1 дм</w:t>
      </w:r>
      <w:r>
        <w:rPr>
          <w:rFonts w:ascii="Times New Roman" w:hAnsi="Times New Roman"/>
          <w:position w:val="-4"/>
          <w:sz w:val="20"/>
        </w:rPr>
        <w:pict>
          <v:shape id="_x0000_i1054" type="#_x0000_t75" style="width:6.75pt;height:15pt">
            <v:imagedata r:id="rId4" o:title=""/>
          </v:shape>
        </w:pict>
      </w:r>
      <w:r>
        <w:rPr>
          <w:rFonts w:ascii="Times New Roman" w:hAnsi="Times New Roman"/>
          <w:sz w:val="20"/>
        </w:rPr>
        <w:t xml:space="preserve">/(кг </w:t>
      </w:r>
      <w:r>
        <w:rPr>
          <w:rFonts w:ascii="Times New Roman" w:hAnsi="Times New Roman"/>
          <w:sz w:val="20"/>
        </w:rPr>
        <w:sym w:font="Times New Roman" w:char="00B7"/>
      </w:r>
      <w:r>
        <w:rPr>
          <w:rFonts w:ascii="Times New Roman" w:hAnsi="Times New Roman"/>
          <w:sz w:val="20"/>
        </w:rPr>
        <w:t xml:space="preserve"> ч).</w:t>
      </w:r>
    </w:p>
    <w:p w:rsidR="00000000" w:rsidRDefault="005C19F0">
      <w:pPr>
        <w:ind w:firstLine="225"/>
        <w:jc w:val="both"/>
        <w:rPr>
          <w:rFonts w:ascii="Times New Roman" w:hAnsi="Times New Roman"/>
          <w:sz w:val="20"/>
        </w:rPr>
      </w:pPr>
      <w:r>
        <w:rPr>
          <w:rFonts w:ascii="Times New Roman" w:hAnsi="Times New Roman"/>
          <w:sz w:val="20"/>
        </w:rPr>
        <w:t>Метод экспериментального определения горючести - по ГОСТ 12.1.044-89. Методы экспериментального определения скорости распространения пламени, интенсивности газовыделения, склонности веществ и материалов к самовозгоранию - в соответствии с приложением 5.</w:t>
      </w:r>
    </w:p>
    <w:p w:rsidR="00000000" w:rsidRDefault="005C19F0">
      <w:pPr>
        <w:ind w:firstLine="225"/>
        <w:jc w:val="both"/>
        <w:rPr>
          <w:rFonts w:ascii="Times New Roman" w:hAnsi="Times New Roman"/>
          <w:sz w:val="20"/>
        </w:rPr>
      </w:pPr>
      <w:r>
        <w:rPr>
          <w:rFonts w:ascii="Times New Roman" w:hAnsi="Times New Roman"/>
          <w:sz w:val="20"/>
        </w:rPr>
        <w:t xml:space="preserve">1.2.9.5. К категории 914 относятся вещества и материалы, если их разложение, начавшееся в определенном месте, будет распространяться на всю массу. Метод экспериментального определения экзотермического </w:t>
      </w:r>
      <w:r>
        <w:rPr>
          <w:rFonts w:ascii="Times New Roman" w:hAnsi="Times New Roman"/>
          <w:sz w:val="20"/>
        </w:rPr>
        <w:t>самораспространяющегося разложения веществ - в соответствии с приложением 5.</w:t>
      </w:r>
    </w:p>
    <w:p w:rsidR="00000000" w:rsidRDefault="005C19F0">
      <w:pPr>
        <w:ind w:firstLine="225"/>
        <w:jc w:val="both"/>
        <w:rPr>
          <w:rFonts w:ascii="Times New Roman" w:hAnsi="Times New Roman"/>
          <w:sz w:val="20"/>
        </w:rPr>
      </w:pPr>
      <w:r>
        <w:rPr>
          <w:rFonts w:ascii="Times New Roman" w:hAnsi="Times New Roman"/>
          <w:sz w:val="20"/>
        </w:rPr>
        <w:t>1.2.9.6. К категории 915 относятся ядовитые вещества, которые способны вызвать отравление при вдыхании (паров, пыли), попадании внутрь и (или) при контакте с кожей и характеризующиеся одним из следующих показателей и критериев:</w:t>
      </w:r>
    </w:p>
    <w:p w:rsidR="00000000" w:rsidRDefault="005C19F0">
      <w:pPr>
        <w:ind w:firstLine="225"/>
        <w:jc w:val="both"/>
        <w:rPr>
          <w:rFonts w:ascii="Times New Roman" w:hAnsi="Times New Roman"/>
          <w:sz w:val="20"/>
        </w:rPr>
      </w:pPr>
      <w:r>
        <w:rPr>
          <w:rFonts w:ascii="Times New Roman" w:hAnsi="Times New Roman"/>
          <w:sz w:val="20"/>
        </w:rPr>
        <w:t>среднесмертельная (летальная) доза при введении в желудок:</w:t>
      </w:r>
    </w:p>
    <w:p w:rsidR="00000000" w:rsidRDefault="005C19F0">
      <w:pPr>
        <w:ind w:firstLine="225"/>
        <w:jc w:val="both"/>
        <w:rPr>
          <w:rFonts w:ascii="Times New Roman" w:hAnsi="Times New Roman"/>
          <w:sz w:val="20"/>
        </w:rPr>
      </w:pPr>
      <w:r>
        <w:rPr>
          <w:rFonts w:ascii="Times New Roman" w:hAnsi="Times New Roman"/>
          <w:sz w:val="20"/>
        </w:rPr>
        <w:t>для твердых веществ - более 200 мг/кг, но не более 2000 мг/кг,</w:t>
      </w:r>
    </w:p>
    <w:p w:rsidR="00000000" w:rsidRDefault="005C19F0">
      <w:pPr>
        <w:ind w:firstLine="360"/>
        <w:jc w:val="both"/>
        <w:rPr>
          <w:rFonts w:ascii="Times New Roman" w:hAnsi="Times New Roman"/>
          <w:sz w:val="20"/>
        </w:rPr>
      </w:pPr>
      <w:r>
        <w:rPr>
          <w:rFonts w:ascii="Times New Roman" w:hAnsi="Times New Roman"/>
          <w:sz w:val="20"/>
        </w:rPr>
        <w:t>"   жидких       "       -     "     500 мг/кг,  "    "     "     2000 мг/кг;</w:t>
      </w:r>
    </w:p>
    <w:p w:rsidR="00000000" w:rsidRDefault="005C19F0">
      <w:pPr>
        <w:ind w:firstLine="225"/>
        <w:jc w:val="both"/>
        <w:rPr>
          <w:rFonts w:ascii="Times New Roman" w:hAnsi="Times New Roman"/>
          <w:sz w:val="20"/>
        </w:rPr>
      </w:pPr>
      <w:r>
        <w:rPr>
          <w:rFonts w:ascii="Times New Roman" w:hAnsi="Times New Roman"/>
          <w:sz w:val="20"/>
        </w:rPr>
        <w:t>среднес</w:t>
      </w:r>
      <w:r>
        <w:rPr>
          <w:rFonts w:ascii="Times New Roman" w:hAnsi="Times New Roman"/>
          <w:sz w:val="20"/>
        </w:rPr>
        <w:t>мертельная (летальная) доза при нанесении на кожу более 1000 мг/кг, но не более 2500 мг/кг;</w:t>
      </w:r>
    </w:p>
    <w:p w:rsidR="00000000" w:rsidRDefault="005C19F0">
      <w:pPr>
        <w:ind w:firstLine="225"/>
        <w:jc w:val="both"/>
        <w:rPr>
          <w:rFonts w:ascii="Times New Roman" w:hAnsi="Times New Roman"/>
          <w:sz w:val="20"/>
        </w:rPr>
      </w:pPr>
      <w:r>
        <w:rPr>
          <w:rFonts w:ascii="Times New Roman" w:hAnsi="Times New Roman"/>
          <w:sz w:val="20"/>
        </w:rPr>
        <w:t>среднесмертельная (летальная) концентрация при вдыхании - более 10 мг/дм</w:t>
      </w:r>
      <w:r>
        <w:rPr>
          <w:rFonts w:ascii="Times New Roman" w:hAnsi="Times New Roman"/>
          <w:position w:val="-4"/>
          <w:sz w:val="20"/>
        </w:rPr>
        <w:pict>
          <v:shape id="_x0000_i1055" type="#_x0000_t75" style="width:6.75pt;height:15pt">
            <v:imagedata r:id="rId4" o:title=""/>
          </v:shape>
        </w:pict>
      </w:r>
      <w:r>
        <w:rPr>
          <w:rFonts w:ascii="Times New Roman" w:hAnsi="Times New Roman"/>
          <w:sz w:val="20"/>
        </w:rPr>
        <w:t>, но не более 20 мг/дм</w:t>
      </w:r>
      <w:r>
        <w:rPr>
          <w:rFonts w:ascii="Times New Roman" w:hAnsi="Times New Roman"/>
          <w:position w:val="-4"/>
          <w:sz w:val="20"/>
        </w:rPr>
        <w:pict>
          <v:shape id="_x0000_i1056" type="#_x0000_t75" style="width:6.75pt;height:15pt">
            <v:imagedata r:id="rId8"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1.2.9.7. К категории 916 относятся едкие и (или) коррозионные вещества, характеризующиеся следующими показателями и критериями:</w:t>
      </w:r>
    </w:p>
    <w:p w:rsidR="00000000" w:rsidRDefault="005C19F0">
      <w:pPr>
        <w:ind w:firstLine="225"/>
        <w:jc w:val="both"/>
        <w:rPr>
          <w:rFonts w:ascii="Times New Roman" w:hAnsi="Times New Roman"/>
          <w:sz w:val="20"/>
        </w:rPr>
      </w:pPr>
      <w:r>
        <w:rPr>
          <w:rFonts w:ascii="Times New Roman" w:hAnsi="Times New Roman"/>
          <w:sz w:val="20"/>
        </w:rPr>
        <w:t>время контакта, вызывающее видимой некроз кожной ткани животного (белых крыс), - более 4 ч, но не более 24 ч;</w:t>
      </w:r>
    </w:p>
    <w:p w:rsidR="00000000" w:rsidRDefault="005C19F0">
      <w:pPr>
        <w:ind w:firstLine="225"/>
        <w:jc w:val="both"/>
        <w:rPr>
          <w:rFonts w:ascii="Times New Roman" w:hAnsi="Times New Roman"/>
          <w:sz w:val="20"/>
        </w:rPr>
      </w:pPr>
      <w:r>
        <w:rPr>
          <w:rFonts w:ascii="Times New Roman" w:hAnsi="Times New Roman"/>
          <w:sz w:val="20"/>
        </w:rPr>
        <w:t>скорость коррозии стальной (сталь марки Ст3) или алюминиевой (алюминий марки А6) пов</w:t>
      </w:r>
      <w:r>
        <w:rPr>
          <w:rFonts w:ascii="Times New Roman" w:hAnsi="Times New Roman"/>
          <w:sz w:val="20"/>
        </w:rPr>
        <w:t>ерхности - не менее 1 мм в год, но не более 6,25 мм в год.</w:t>
      </w:r>
    </w:p>
    <w:p w:rsidR="00000000" w:rsidRDefault="005C19F0">
      <w:pPr>
        <w:ind w:firstLine="225"/>
        <w:jc w:val="both"/>
        <w:rPr>
          <w:rFonts w:ascii="Times New Roman" w:hAnsi="Times New Roman"/>
          <w:sz w:val="20"/>
        </w:rPr>
      </w:pPr>
      <w:r>
        <w:rPr>
          <w:rFonts w:ascii="Times New Roman" w:hAnsi="Times New Roman"/>
          <w:sz w:val="20"/>
        </w:rPr>
        <w:t>Методы экспериментального определения скорости коррозии - в соответствии с приложением 5.</w:t>
      </w:r>
    </w:p>
    <w:p w:rsidR="00000000" w:rsidRDefault="005C19F0">
      <w:pPr>
        <w:ind w:firstLine="225"/>
        <w:jc w:val="both"/>
        <w:rPr>
          <w:rFonts w:ascii="Times New Roman" w:hAnsi="Times New Roman"/>
          <w:sz w:val="20"/>
        </w:rPr>
      </w:pPr>
      <w:r>
        <w:rPr>
          <w:rFonts w:ascii="Times New Roman" w:hAnsi="Times New Roman"/>
          <w:sz w:val="20"/>
        </w:rPr>
        <w:t>1.2.9.8. К категории 917 относятся намагниченные вещества, напряженность магнитного поля которых составляет 0,169 А/м или более на расстоянии 1 м от любой точки на поверхности грузовой единицы. Эти грузы представляют опасность только при их перевозке воздушным транспортом.</w:t>
      </w:r>
    </w:p>
    <w:p w:rsidR="00000000" w:rsidRDefault="005C19F0">
      <w:pPr>
        <w:ind w:firstLine="225"/>
        <w:jc w:val="both"/>
        <w:rPr>
          <w:rFonts w:ascii="Times New Roman" w:hAnsi="Times New Roman"/>
          <w:sz w:val="20"/>
        </w:rPr>
      </w:pPr>
      <w:r>
        <w:rPr>
          <w:rFonts w:ascii="Times New Roman" w:hAnsi="Times New Roman"/>
          <w:sz w:val="20"/>
        </w:rPr>
        <w:t>1.2.9.9. Степень опасности грузов подкласса 9.1 устанавливается низкая.</w:t>
      </w:r>
    </w:p>
    <w:p w:rsidR="00000000" w:rsidRDefault="005C19F0">
      <w:pPr>
        <w:ind w:firstLine="225"/>
        <w:jc w:val="both"/>
        <w:rPr>
          <w:rFonts w:ascii="Times New Roman" w:hAnsi="Times New Roman"/>
          <w:sz w:val="20"/>
        </w:rPr>
      </w:pPr>
      <w:r>
        <w:rPr>
          <w:rFonts w:ascii="Times New Roman" w:hAnsi="Times New Roman"/>
          <w:sz w:val="20"/>
        </w:rPr>
        <w:t>1.2.10. К подклас</w:t>
      </w:r>
      <w:r>
        <w:rPr>
          <w:rFonts w:ascii="Times New Roman" w:hAnsi="Times New Roman"/>
          <w:sz w:val="20"/>
        </w:rPr>
        <w:t>су 9.2 относятся вещества, материалы и изделия, отвечающие хотя бы одному из критериев, установленных для показателей в категориях, приведенных в пп.1.2.10.1 - 1.2.10.4.</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1.2.10.1. К категориям 921 относятся:</w:t>
      </w:r>
    </w:p>
    <w:p w:rsidR="00000000" w:rsidRDefault="005C19F0">
      <w:pPr>
        <w:ind w:firstLine="225"/>
        <w:jc w:val="both"/>
        <w:rPr>
          <w:rFonts w:ascii="Times New Roman" w:hAnsi="Times New Roman"/>
          <w:sz w:val="20"/>
        </w:rPr>
      </w:pPr>
      <w:r>
        <w:rPr>
          <w:rFonts w:ascii="Times New Roman" w:hAnsi="Times New Roman"/>
          <w:sz w:val="20"/>
        </w:rPr>
        <w:t>горючие твердые вещества;</w:t>
      </w:r>
    </w:p>
    <w:p w:rsidR="00000000" w:rsidRDefault="005C19F0">
      <w:pPr>
        <w:ind w:firstLine="225"/>
        <w:jc w:val="both"/>
        <w:rPr>
          <w:rFonts w:ascii="Times New Roman" w:hAnsi="Times New Roman"/>
          <w:sz w:val="20"/>
        </w:rPr>
      </w:pPr>
      <w:r>
        <w:rPr>
          <w:rFonts w:ascii="Times New Roman" w:hAnsi="Times New Roman"/>
          <w:sz w:val="20"/>
        </w:rPr>
        <w:t>вещества, общим свойством которых является способность выделять воспламеняющиеся газы при взаимодействии с водой.</w:t>
      </w:r>
    </w:p>
    <w:p w:rsidR="00000000" w:rsidRDefault="005C19F0">
      <w:pPr>
        <w:ind w:firstLine="225"/>
        <w:jc w:val="both"/>
        <w:rPr>
          <w:rFonts w:ascii="Times New Roman" w:hAnsi="Times New Roman"/>
          <w:sz w:val="20"/>
        </w:rPr>
      </w:pPr>
      <w:r>
        <w:rPr>
          <w:rFonts w:ascii="Times New Roman" w:hAnsi="Times New Roman"/>
          <w:sz w:val="20"/>
        </w:rPr>
        <w:t>Метод экспериментального определения горючести - по ГОСТ 12.1.044-89.</w:t>
      </w:r>
    </w:p>
    <w:p w:rsidR="00000000" w:rsidRDefault="005C19F0">
      <w:pPr>
        <w:ind w:firstLine="225"/>
        <w:jc w:val="both"/>
        <w:rPr>
          <w:rFonts w:ascii="Times New Roman" w:hAnsi="Times New Roman"/>
          <w:sz w:val="20"/>
        </w:rPr>
      </w:pPr>
      <w:r>
        <w:rPr>
          <w:rFonts w:ascii="Times New Roman" w:hAnsi="Times New Roman"/>
          <w:sz w:val="20"/>
        </w:rPr>
        <w:t>1.2.10.2. К категории 922 относятся ядовитые вещества, хара</w:t>
      </w:r>
      <w:r>
        <w:rPr>
          <w:rFonts w:ascii="Times New Roman" w:hAnsi="Times New Roman"/>
          <w:sz w:val="20"/>
        </w:rPr>
        <w:t>ктеризующиеся одним из следующих показателей и критериев:</w:t>
      </w:r>
    </w:p>
    <w:p w:rsidR="00000000" w:rsidRDefault="005C19F0">
      <w:pPr>
        <w:ind w:firstLine="225"/>
        <w:jc w:val="both"/>
        <w:rPr>
          <w:rFonts w:ascii="Times New Roman" w:hAnsi="Times New Roman"/>
          <w:sz w:val="20"/>
        </w:rPr>
      </w:pPr>
      <w:r>
        <w:rPr>
          <w:rFonts w:ascii="Times New Roman" w:hAnsi="Times New Roman"/>
          <w:sz w:val="20"/>
        </w:rPr>
        <w:t>среднесмертельная (летальная) доза при введении внутрь более 2000 мг/кг, но не более 10000 мг/кг;</w:t>
      </w:r>
    </w:p>
    <w:p w:rsidR="00000000" w:rsidRDefault="005C19F0">
      <w:pPr>
        <w:ind w:firstLine="225"/>
        <w:jc w:val="both"/>
        <w:rPr>
          <w:rFonts w:ascii="Times New Roman" w:hAnsi="Times New Roman"/>
          <w:sz w:val="20"/>
        </w:rPr>
      </w:pPr>
      <w:r>
        <w:rPr>
          <w:rFonts w:ascii="Times New Roman" w:hAnsi="Times New Roman"/>
          <w:sz w:val="20"/>
        </w:rPr>
        <w:t>среднесмертельная (летальная) доза при нанесении на кожу более 2500 мг/кг, но не более 5000 мг/кг;</w:t>
      </w:r>
    </w:p>
    <w:p w:rsidR="00000000" w:rsidRDefault="005C19F0">
      <w:pPr>
        <w:ind w:firstLine="225"/>
        <w:jc w:val="both"/>
        <w:rPr>
          <w:rFonts w:ascii="Times New Roman" w:hAnsi="Times New Roman"/>
          <w:sz w:val="20"/>
        </w:rPr>
      </w:pPr>
      <w:r>
        <w:rPr>
          <w:rFonts w:ascii="Times New Roman" w:hAnsi="Times New Roman"/>
          <w:sz w:val="20"/>
        </w:rPr>
        <w:t>среднесмертельная концентрация при вдыхании - более 20 мг/дм</w:t>
      </w:r>
      <w:r>
        <w:rPr>
          <w:rFonts w:ascii="Times New Roman" w:hAnsi="Times New Roman"/>
          <w:position w:val="-4"/>
          <w:sz w:val="20"/>
        </w:rPr>
        <w:pict>
          <v:shape id="_x0000_i1057" type="#_x0000_t75" style="width:6.75pt;height:15pt">
            <v:imagedata r:id="rId4" o:title=""/>
          </v:shape>
        </w:pict>
      </w:r>
      <w:r>
        <w:rPr>
          <w:rFonts w:ascii="Times New Roman" w:hAnsi="Times New Roman"/>
          <w:sz w:val="20"/>
        </w:rPr>
        <w:t>, но не более 75 мг/дм</w:t>
      </w:r>
      <w:r>
        <w:rPr>
          <w:rFonts w:ascii="Times New Roman" w:hAnsi="Times New Roman"/>
          <w:position w:val="-4"/>
          <w:sz w:val="20"/>
        </w:rPr>
        <w:pict>
          <v:shape id="_x0000_i1058" type="#_x0000_t75" style="width:6.75pt;height:15pt">
            <v:imagedata r:id="rId8" o:title=""/>
          </v:shape>
        </w:pict>
      </w:r>
      <w:r>
        <w:rPr>
          <w:rFonts w:ascii="Times New Roman" w:hAnsi="Times New Roman"/>
          <w:sz w:val="20"/>
        </w:rPr>
        <w:t>.</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1.2.10.3. К категории 923 относятся едкие и (или) коррозионные вещества, характеризующиеся следующими показателями и критериями:</w:t>
      </w:r>
    </w:p>
    <w:p w:rsidR="00000000" w:rsidRDefault="005C19F0">
      <w:pPr>
        <w:ind w:firstLine="225"/>
        <w:jc w:val="both"/>
        <w:rPr>
          <w:rFonts w:ascii="Times New Roman" w:hAnsi="Times New Roman"/>
          <w:sz w:val="20"/>
        </w:rPr>
      </w:pPr>
      <w:r>
        <w:rPr>
          <w:rFonts w:ascii="Times New Roman" w:hAnsi="Times New Roman"/>
          <w:sz w:val="20"/>
        </w:rPr>
        <w:t>время к</w:t>
      </w:r>
      <w:r>
        <w:rPr>
          <w:rFonts w:ascii="Times New Roman" w:hAnsi="Times New Roman"/>
          <w:sz w:val="20"/>
        </w:rPr>
        <w:t>онтакта, вызывающее видимый некроз кожной ткани животного (белых крыс), - более 24 ч, но не более 48 ч;</w:t>
      </w:r>
    </w:p>
    <w:p w:rsidR="00000000" w:rsidRDefault="005C19F0">
      <w:pPr>
        <w:ind w:firstLine="225"/>
        <w:jc w:val="both"/>
        <w:rPr>
          <w:rFonts w:ascii="Times New Roman" w:hAnsi="Times New Roman"/>
          <w:sz w:val="20"/>
        </w:rPr>
      </w:pPr>
      <w:r>
        <w:rPr>
          <w:rFonts w:ascii="Times New Roman" w:hAnsi="Times New Roman"/>
          <w:sz w:val="20"/>
        </w:rPr>
        <w:t>скорость коррозии стальной (сталь марки Ст3) или алюминиевой (алюминий марки А6) поверхности - не менее 0,35 мм в год, но не более 1 мм в год.</w:t>
      </w:r>
    </w:p>
    <w:p w:rsidR="00000000" w:rsidRDefault="005C19F0">
      <w:pPr>
        <w:ind w:firstLine="225"/>
        <w:jc w:val="both"/>
        <w:rPr>
          <w:rFonts w:ascii="Times New Roman" w:hAnsi="Times New Roman"/>
          <w:sz w:val="20"/>
        </w:rPr>
      </w:pPr>
      <w:r>
        <w:rPr>
          <w:rFonts w:ascii="Times New Roman" w:hAnsi="Times New Roman"/>
          <w:sz w:val="20"/>
        </w:rPr>
        <w:t>Метод экспериментального определения скорости коррозии стальной и алюминиевой поверхности - в соответствии с приложением 5.</w:t>
      </w:r>
    </w:p>
    <w:p w:rsidR="00000000" w:rsidRDefault="005C19F0">
      <w:pPr>
        <w:ind w:firstLine="225"/>
        <w:jc w:val="both"/>
        <w:rPr>
          <w:rFonts w:ascii="Times New Roman" w:hAnsi="Times New Roman"/>
          <w:sz w:val="20"/>
        </w:rPr>
      </w:pPr>
      <w:r>
        <w:rPr>
          <w:rFonts w:ascii="Times New Roman" w:hAnsi="Times New Roman"/>
          <w:sz w:val="20"/>
        </w:rPr>
        <w:t xml:space="preserve">1.2.10.4. К категории 924 относятся опасные грузы, снижающие содержание кислорода в грузовом помещении. </w:t>
      </w:r>
    </w:p>
    <w:p w:rsidR="00000000" w:rsidRDefault="005C19F0">
      <w:pPr>
        <w:ind w:firstLine="225"/>
        <w:jc w:val="both"/>
        <w:rPr>
          <w:rFonts w:ascii="Times New Roman" w:hAnsi="Times New Roman"/>
          <w:sz w:val="20"/>
        </w:rPr>
      </w:pPr>
    </w:p>
    <w:p w:rsidR="00000000" w:rsidRDefault="005C19F0">
      <w:pPr>
        <w:pStyle w:val="Heading"/>
        <w:jc w:val="center"/>
        <w:rPr>
          <w:rFonts w:ascii="Times New Roman" w:hAnsi="Times New Roman"/>
          <w:sz w:val="20"/>
        </w:rPr>
      </w:pPr>
      <w:r>
        <w:rPr>
          <w:rFonts w:ascii="Times New Roman" w:hAnsi="Times New Roman"/>
          <w:sz w:val="20"/>
        </w:rPr>
        <w:t xml:space="preserve">2. Маркировка </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2.1. Каждая грузова</w:t>
      </w:r>
      <w:r>
        <w:rPr>
          <w:rFonts w:ascii="Times New Roman" w:hAnsi="Times New Roman"/>
          <w:sz w:val="20"/>
        </w:rPr>
        <w:t>я единица, содержащая опасный груз, должна иметь маркировку, характеризующую вид и степень опасности груза.</w:t>
      </w:r>
    </w:p>
    <w:p w:rsidR="00000000" w:rsidRDefault="005C19F0">
      <w:pPr>
        <w:ind w:firstLine="225"/>
        <w:jc w:val="both"/>
        <w:rPr>
          <w:rFonts w:ascii="Times New Roman" w:hAnsi="Times New Roman"/>
          <w:sz w:val="20"/>
        </w:rPr>
      </w:pPr>
      <w:r>
        <w:rPr>
          <w:rFonts w:ascii="Times New Roman" w:hAnsi="Times New Roman"/>
          <w:sz w:val="20"/>
        </w:rPr>
        <w:t>Допускается не наносить маркировку, характеризующую транспортную опасность груза, на транспортный пакет, если с его боковой и торцовой поверхности четко видна маркировка, нанесенная на упаковку.</w:t>
      </w:r>
    </w:p>
    <w:p w:rsidR="00000000" w:rsidRDefault="005C19F0">
      <w:pPr>
        <w:ind w:firstLine="225"/>
        <w:jc w:val="both"/>
        <w:rPr>
          <w:rFonts w:ascii="Times New Roman" w:hAnsi="Times New Roman"/>
          <w:sz w:val="20"/>
        </w:rPr>
      </w:pPr>
      <w:r>
        <w:rPr>
          <w:rFonts w:ascii="Times New Roman" w:hAnsi="Times New Roman"/>
          <w:sz w:val="20"/>
        </w:rPr>
        <w:t>2.2. Контейнер, заполненный опасными грузами разных наименований, должен иметь маркировку, характеризующую вид опасности каждого груза.</w:t>
      </w:r>
    </w:p>
    <w:p w:rsidR="00000000" w:rsidRDefault="005C19F0">
      <w:pPr>
        <w:ind w:firstLine="225"/>
        <w:jc w:val="both"/>
        <w:rPr>
          <w:rFonts w:ascii="Times New Roman" w:hAnsi="Times New Roman"/>
          <w:sz w:val="20"/>
        </w:rPr>
      </w:pPr>
      <w:r>
        <w:rPr>
          <w:rFonts w:ascii="Times New Roman" w:hAnsi="Times New Roman"/>
          <w:sz w:val="20"/>
        </w:rPr>
        <w:t>2.3. Грузовые единицы, неочищенные из-под опасных грузов или содержащие н</w:t>
      </w:r>
      <w:r>
        <w:rPr>
          <w:rFonts w:ascii="Times New Roman" w:hAnsi="Times New Roman"/>
          <w:sz w:val="20"/>
        </w:rPr>
        <w:t>еочищенную тару, должны иметь маркировку, соответствующую требованиям настоящего стандарта.</w:t>
      </w:r>
    </w:p>
    <w:p w:rsidR="00000000" w:rsidRDefault="005C19F0">
      <w:pPr>
        <w:ind w:firstLine="225"/>
        <w:jc w:val="both"/>
        <w:rPr>
          <w:rFonts w:ascii="Times New Roman" w:hAnsi="Times New Roman"/>
          <w:sz w:val="20"/>
        </w:rPr>
      </w:pPr>
      <w:r>
        <w:rPr>
          <w:rFonts w:ascii="Times New Roman" w:hAnsi="Times New Roman"/>
          <w:sz w:val="20"/>
        </w:rPr>
        <w:t>2.4. Маркировка должна содержать:</w:t>
      </w:r>
    </w:p>
    <w:p w:rsidR="00000000" w:rsidRDefault="005C19F0">
      <w:pPr>
        <w:ind w:firstLine="225"/>
        <w:jc w:val="both"/>
        <w:rPr>
          <w:rFonts w:ascii="Times New Roman" w:hAnsi="Times New Roman"/>
          <w:sz w:val="20"/>
        </w:rPr>
      </w:pPr>
      <w:r>
        <w:rPr>
          <w:rFonts w:ascii="Times New Roman" w:hAnsi="Times New Roman"/>
          <w:sz w:val="20"/>
        </w:rPr>
        <w:t>на упаковке и (или) транспортном пакете - знак опасности, транспортное наименование груза, номер ООН, классификационный шифр:</w:t>
      </w:r>
    </w:p>
    <w:p w:rsidR="00000000" w:rsidRDefault="005C19F0">
      <w:pPr>
        <w:ind w:firstLine="225"/>
        <w:jc w:val="both"/>
        <w:rPr>
          <w:rFonts w:ascii="Times New Roman" w:hAnsi="Times New Roman"/>
          <w:sz w:val="20"/>
        </w:rPr>
      </w:pPr>
      <w:r>
        <w:rPr>
          <w:rFonts w:ascii="Times New Roman" w:hAnsi="Times New Roman"/>
          <w:sz w:val="20"/>
        </w:rPr>
        <w:t>на крупногабаритной таре или контейнере - знак опасности, номер ООН, а также номер аварийной карточки при транспортировании по железной дороге (если такой номер установлен). Аварийная карточка, не имеющая номера, должна прилагаться к грузовым документам.</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2.1-</w:t>
      </w:r>
      <w:r>
        <w:rPr>
          <w:rFonts w:ascii="Times New Roman" w:hAnsi="Times New Roman"/>
          <w:b/>
          <w:sz w:val="20"/>
        </w:rPr>
        <w:t>2.4. (Измененная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2.4.1. Содержание маркировки грузов, указанных в "Перечне опасных грузов класса 1", приведено в приложении 6.</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(Введен дополнительно,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2.5. Знаки опасности разделяются на:</w:t>
      </w:r>
    </w:p>
    <w:p w:rsidR="00000000" w:rsidRDefault="005C19F0">
      <w:pPr>
        <w:ind w:firstLine="225"/>
        <w:jc w:val="both"/>
        <w:rPr>
          <w:rFonts w:ascii="Times New Roman" w:hAnsi="Times New Roman"/>
          <w:sz w:val="20"/>
        </w:rPr>
      </w:pPr>
      <w:r>
        <w:rPr>
          <w:rFonts w:ascii="Times New Roman" w:hAnsi="Times New Roman"/>
          <w:sz w:val="20"/>
        </w:rPr>
        <w:t>основной, характеризующий основной вид опасности и соответствующий классу (подклассу), к которому отнесен груз;</w:t>
      </w:r>
    </w:p>
    <w:p w:rsidR="00000000" w:rsidRDefault="005C19F0">
      <w:pPr>
        <w:ind w:firstLine="225"/>
        <w:jc w:val="both"/>
        <w:rPr>
          <w:rFonts w:ascii="Times New Roman" w:hAnsi="Times New Roman"/>
          <w:sz w:val="20"/>
        </w:rPr>
      </w:pPr>
      <w:r>
        <w:rPr>
          <w:rFonts w:ascii="Times New Roman" w:hAnsi="Times New Roman"/>
          <w:sz w:val="20"/>
        </w:rPr>
        <w:t xml:space="preserve">дополнительный, характеризующий вид дополнительной опасности и наносимый в соответствии с табл.10. </w:t>
      </w: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 xml:space="preserve">Таблица 10 </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815"/>
        <w:gridCol w:w="900"/>
        <w:gridCol w:w="900"/>
        <w:gridCol w:w="900"/>
        <w:gridCol w:w="900"/>
        <w:gridCol w:w="900"/>
        <w:gridCol w:w="900"/>
        <w:gridCol w:w="865"/>
      </w:tblGrid>
      <w:tr w:rsidR="00000000">
        <w:tblPrEx>
          <w:tblCellMar>
            <w:top w:w="0" w:type="dxa"/>
            <w:bottom w:w="0" w:type="dxa"/>
          </w:tblCellMar>
        </w:tblPrEx>
        <w:tc>
          <w:tcPr>
            <w:tcW w:w="181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Степень опасности </w:t>
            </w:r>
          </w:p>
          <w:p w:rsidR="00000000" w:rsidRDefault="005C19F0">
            <w:pPr>
              <w:jc w:val="center"/>
              <w:rPr>
                <w:rFonts w:ascii="Times New Roman" w:hAnsi="Times New Roman"/>
                <w:sz w:val="20"/>
              </w:rPr>
            </w:pPr>
          </w:p>
        </w:tc>
        <w:tc>
          <w:tcPr>
            <w:tcW w:w="6265" w:type="dxa"/>
            <w:gridSpan w:val="7"/>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Дополнительный вид опасности класса, подкл</w:t>
            </w:r>
            <w:r>
              <w:rPr>
                <w:rFonts w:ascii="Times New Roman" w:hAnsi="Times New Roman"/>
                <w:sz w:val="20"/>
              </w:rPr>
              <w:t>асса</w:t>
            </w:r>
          </w:p>
          <w:p w:rsidR="00000000" w:rsidRDefault="005C19F0">
            <w:pPr>
              <w:rPr>
                <w:rFonts w:ascii="Times New Roman" w:hAnsi="Times New Roman"/>
                <w:sz w:val="20"/>
              </w:rPr>
            </w:pPr>
          </w:p>
        </w:tc>
      </w:tr>
      <w:tr w:rsidR="00000000">
        <w:tblPrEx>
          <w:tblCellMar>
            <w:top w:w="0" w:type="dxa"/>
            <w:bottom w:w="0" w:type="dxa"/>
          </w:tblCellMar>
        </w:tblPrEx>
        <w:tc>
          <w:tcPr>
            <w:tcW w:w="1815"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4.1 </w:t>
            </w:r>
          </w:p>
          <w:p w:rsidR="00000000" w:rsidRDefault="005C19F0">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4.2 </w:t>
            </w:r>
          </w:p>
          <w:p w:rsidR="00000000" w:rsidRDefault="005C19F0">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4.3 </w:t>
            </w:r>
          </w:p>
          <w:p w:rsidR="00000000" w:rsidRDefault="005C19F0">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5.1 </w:t>
            </w:r>
          </w:p>
          <w:p w:rsidR="00000000" w:rsidRDefault="005C19F0">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6.1 </w:t>
            </w:r>
          </w:p>
          <w:p w:rsidR="00000000" w:rsidRDefault="005C19F0">
            <w:pPr>
              <w:jc w:val="center"/>
              <w:rPr>
                <w:rFonts w:ascii="Times New Roman" w:hAnsi="Times New Roman"/>
                <w:sz w:val="20"/>
              </w:rPr>
            </w:pPr>
          </w:p>
        </w:tc>
        <w:tc>
          <w:tcPr>
            <w:tcW w:w="8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r>
      <w:tr w:rsidR="00000000">
        <w:tblPrEx>
          <w:tblCellMar>
            <w:top w:w="0" w:type="dxa"/>
            <w:bottom w:w="0" w:type="dxa"/>
          </w:tblCellMar>
        </w:tblPrEx>
        <w:tc>
          <w:tcPr>
            <w:tcW w:w="1815"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Высокая</w:t>
            </w:r>
          </w:p>
          <w:p w:rsidR="00000000" w:rsidRDefault="005C19F0">
            <w:pPr>
              <w:rPr>
                <w:rFonts w:ascii="Times New Roman" w:hAnsi="Times New Roman"/>
                <w:sz w:val="20"/>
              </w:rPr>
            </w:pPr>
            <w:r>
              <w:rPr>
                <w:rFonts w:ascii="Times New Roman" w:hAnsi="Times New Roman"/>
                <w:sz w:val="20"/>
              </w:rPr>
              <w:t>Средняя</w:t>
            </w:r>
          </w:p>
          <w:p w:rsidR="00000000" w:rsidRDefault="005C19F0">
            <w:pPr>
              <w:rPr>
                <w:rFonts w:ascii="Times New Roman" w:hAnsi="Times New Roman"/>
                <w:sz w:val="20"/>
              </w:rPr>
            </w:pPr>
            <w:r>
              <w:rPr>
                <w:rFonts w:ascii="Times New Roman" w:hAnsi="Times New Roman"/>
                <w:sz w:val="20"/>
              </w:rPr>
              <w:t>Низкая</w:t>
            </w:r>
          </w:p>
          <w:p w:rsidR="00000000" w:rsidRDefault="005C19F0">
            <w:pP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6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8080" w:type="dxa"/>
            <w:gridSpan w:val="8"/>
            <w:tcBorders>
              <w:left w:val="single" w:sz="6" w:space="0" w:color="auto"/>
              <w:bottom w:val="single" w:sz="6" w:space="0" w:color="auto"/>
              <w:right w:val="single" w:sz="6" w:space="0" w:color="auto"/>
            </w:tcBorders>
          </w:tcPr>
          <w:p w:rsidR="00000000" w:rsidRDefault="005C19F0">
            <w:pPr>
              <w:ind w:firstLine="225"/>
              <w:jc w:val="both"/>
              <w:rPr>
                <w:rFonts w:ascii="Times New Roman" w:hAnsi="Times New Roman"/>
                <w:sz w:val="20"/>
              </w:rPr>
            </w:pPr>
            <w:r>
              <w:rPr>
                <w:rFonts w:ascii="Times New Roman" w:hAnsi="Times New Roman"/>
                <w:sz w:val="20"/>
              </w:rPr>
              <w:t>Примечания:</w:t>
            </w:r>
          </w:p>
          <w:p w:rsidR="00000000" w:rsidRDefault="005C19F0">
            <w:pPr>
              <w:ind w:firstLine="225"/>
              <w:jc w:val="both"/>
              <w:rPr>
                <w:rFonts w:ascii="Times New Roman" w:hAnsi="Times New Roman"/>
                <w:sz w:val="20"/>
              </w:rPr>
            </w:pPr>
            <w:r>
              <w:rPr>
                <w:rFonts w:ascii="Times New Roman" w:hAnsi="Times New Roman"/>
                <w:sz w:val="20"/>
              </w:rPr>
              <w:t>1. “+” - дополнительный знак опасности наносится.</w:t>
            </w:r>
          </w:p>
          <w:p w:rsidR="00000000" w:rsidRDefault="005C19F0">
            <w:pPr>
              <w:ind w:firstLine="225"/>
              <w:jc w:val="both"/>
              <w:rPr>
                <w:rFonts w:ascii="Times New Roman" w:hAnsi="Times New Roman"/>
                <w:sz w:val="20"/>
              </w:rPr>
            </w:pPr>
            <w:r>
              <w:rPr>
                <w:rFonts w:ascii="Times New Roman" w:hAnsi="Times New Roman"/>
                <w:sz w:val="20"/>
              </w:rPr>
              <w:t>2. “-“                 “               “           “         не наносится.</w:t>
            </w:r>
          </w:p>
          <w:p w:rsidR="00000000" w:rsidRDefault="005C19F0">
            <w:pPr>
              <w:ind w:firstLine="225"/>
              <w:jc w:val="both"/>
              <w:rPr>
                <w:rFonts w:ascii="Times New Roman" w:hAnsi="Times New Roman"/>
                <w:sz w:val="20"/>
              </w:rPr>
            </w:pPr>
          </w:p>
        </w:tc>
      </w:tr>
    </w:tbl>
    <w:p w:rsidR="00000000" w:rsidRDefault="005C19F0">
      <w:pPr>
        <w:jc w:val="right"/>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2.6. Знаки опасности должны иметь форму квадрата.</w:t>
      </w:r>
    </w:p>
    <w:p w:rsidR="00000000" w:rsidRDefault="005C19F0">
      <w:pPr>
        <w:ind w:firstLine="225"/>
        <w:jc w:val="both"/>
        <w:rPr>
          <w:rFonts w:ascii="Times New Roman" w:hAnsi="Times New Roman"/>
          <w:sz w:val="20"/>
        </w:rPr>
      </w:pPr>
      <w:r>
        <w:rPr>
          <w:rFonts w:ascii="Times New Roman" w:hAnsi="Times New Roman"/>
          <w:sz w:val="20"/>
        </w:rPr>
        <w:t>Знаки опасности в зависимости от класса (подкласса) опасного груза должны быть выполнены в соответствии с черт.1а-10 и табл.11.</w:t>
      </w:r>
    </w:p>
    <w:p w:rsidR="00000000" w:rsidRDefault="005C19F0">
      <w:pPr>
        <w:ind w:firstLine="225"/>
        <w:jc w:val="both"/>
        <w:rPr>
          <w:rFonts w:ascii="Times New Roman" w:hAnsi="Times New Roman"/>
          <w:sz w:val="20"/>
        </w:rPr>
      </w:pPr>
      <w:r>
        <w:rPr>
          <w:rFonts w:ascii="Times New Roman" w:hAnsi="Times New Roman"/>
          <w:sz w:val="20"/>
        </w:rPr>
        <w:t>Размер стороны квадрата должен составлять для знаков опасности, н</w:t>
      </w:r>
      <w:r>
        <w:rPr>
          <w:rFonts w:ascii="Times New Roman" w:hAnsi="Times New Roman"/>
          <w:sz w:val="20"/>
        </w:rPr>
        <w:t>аносимых на:</w:t>
      </w:r>
    </w:p>
    <w:p w:rsidR="00000000" w:rsidRDefault="005C19F0">
      <w:pPr>
        <w:ind w:firstLine="225"/>
        <w:jc w:val="both"/>
        <w:rPr>
          <w:rFonts w:ascii="Times New Roman" w:hAnsi="Times New Roman"/>
          <w:sz w:val="20"/>
        </w:rPr>
      </w:pPr>
      <w:r>
        <w:rPr>
          <w:rFonts w:ascii="Times New Roman" w:hAnsi="Times New Roman"/>
          <w:sz w:val="20"/>
        </w:rPr>
        <w:t>упаковку и (или) транспортный пакет - не менее 100 мм (допускается уменьшать размер стороны квадрата до 50 мм, если габаритные размеры упаковки не позволяют наносить знаки опасности указанного размера);</w:t>
      </w:r>
    </w:p>
    <w:p w:rsidR="00000000" w:rsidRDefault="005C19F0">
      <w:pPr>
        <w:ind w:firstLine="225"/>
        <w:jc w:val="both"/>
        <w:rPr>
          <w:rFonts w:ascii="Times New Roman" w:hAnsi="Times New Roman"/>
          <w:sz w:val="20"/>
        </w:rPr>
      </w:pPr>
      <w:r>
        <w:rPr>
          <w:rFonts w:ascii="Times New Roman" w:hAnsi="Times New Roman"/>
          <w:sz w:val="20"/>
        </w:rPr>
        <w:t>контейнер - не менее 250 мм (допускается уменьшать размер стороны квадрата до 150 мм, если конструкция стенок контейнера не позволяет наносить знаки опасности указанного размера).</w:t>
      </w:r>
    </w:p>
    <w:p w:rsidR="00000000" w:rsidRDefault="005C19F0">
      <w:pPr>
        <w:ind w:firstLine="225"/>
        <w:jc w:val="both"/>
        <w:rPr>
          <w:rFonts w:ascii="Times New Roman" w:hAnsi="Times New Roman"/>
          <w:sz w:val="20"/>
        </w:rPr>
      </w:pPr>
      <w:r>
        <w:rPr>
          <w:rFonts w:ascii="Times New Roman" w:hAnsi="Times New Roman"/>
          <w:sz w:val="20"/>
        </w:rPr>
        <w:t>2.7. Рамка, наносимая черным цветом (кроме черт.10), должна располагаться на расстоянии 5 мм внутрь от кромки знака.</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2.6, 2.7. (Измененная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2.8. Знаки опасности условно делятся горизонтальной диагональю на два треугольника.</w:t>
      </w:r>
    </w:p>
    <w:p w:rsidR="00000000" w:rsidRDefault="005C19F0">
      <w:pPr>
        <w:ind w:firstLine="225"/>
        <w:jc w:val="both"/>
        <w:rPr>
          <w:rFonts w:ascii="Times New Roman" w:hAnsi="Times New Roman"/>
          <w:sz w:val="20"/>
        </w:rPr>
      </w:pPr>
      <w:r>
        <w:rPr>
          <w:rFonts w:ascii="Times New Roman" w:hAnsi="Times New Roman"/>
          <w:sz w:val="20"/>
        </w:rPr>
        <w:t>2.8.1. В верхнем треугольнике основных и дополнительных знаков опасности изображается символ опасности соответствующего класса (подкласса), кроме знаков опасности для грузов подклассов 1.4 и 1.5, на которых вместо символа опасности указывается номер соответствующего подкласса.</w:t>
      </w:r>
    </w:p>
    <w:p w:rsidR="00000000" w:rsidRDefault="005C19F0">
      <w:pPr>
        <w:ind w:firstLine="225"/>
        <w:jc w:val="both"/>
        <w:rPr>
          <w:rFonts w:ascii="Times New Roman" w:hAnsi="Times New Roman"/>
          <w:sz w:val="20"/>
        </w:rPr>
      </w:pPr>
      <w:r>
        <w:rPr>
          <w:rFonts w:ascii="Times New Roman" w:hAnsi="Times New Roman"/>
          <w:sz w:val="20"/>
        </w:rPr>
        <w:t xml:space="preserve">2.8.2. Вдоль условной горизонтальной диагонали основных, а также дополнительных (кроме класса 1) знаков </w:t>
      </w:r>
      <w:r>
        <w:rPr>
          <w:rFonts w:ascii="Times New Roman" w:hAnsi="Times New Roman"/>
          <w:sz w:val="20"/>
        </w:rPr>
        <w:t>опасности наносится надпись, характеризующая вид опасности груза.</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2.8.3. В нижнем углу основных знаков указывается номер класса (для грузов класса 5 - номер подкласса), к которому отнесен груз.</w:t>
      </w:r>
    </w:p>
    <w:p w:rsidR="00000000" w:rsidRDefault="005C19F0">
      <w:pPr>
        <w:ind w:firstLine="225"/>
        <w:jc w:val="both"/>
        <w:rPr>
          <w:rFonts w:ascii="Times New Roman" w:hAnsi="Times New Roman"/>
          <w:sz w:val="20"/>
        </w:rPr>
      </w:pPr>
      <w:r>
        <w:rPr>
          <w:rFonts w:ascii="Times New Roman" w:hAnsi="Times New Roman"/>
          <w:sz w:val="20"/>
        </w:rPr>
        <w:t xml:space="preserve">2.8.4. Для грузов подклассов 1.1; 1.2 и 1.3 в нижнем углу указывается номер подкласса, группа совместимости и номер класса. </w:t>
      </w:r>
    </w:p>
    <w:p w:rsidR="00000000" w:rsidRDefault="005C19F0">
      <w:pPr>
        <w:pStyle w:val="Preformat"/>
        <w:jc w:val="right"/>
        <w:rPr>
          <w:rFonts w:ascii="Times New Roman" w:hAnsi="Times New Roman"/>
        </w:rPr>
      </w:pPr>
      <w:r>
        <w:rPr>
          <w:rFonts w:ascii="Times New Roman" w:hAnsi="Times New Roman"/>
        </w:rPr>
        <w:t>Таблица 11</w:t>
      </w:r>
    </w:p>
    <w:p w:rsidR="00000000" w:rsidRDefault="005C19F0">
      <w:pPr>
        <w:pStyle w:val="Heading"/>
        <w:jc w:val="center"/>
        <w:rPr>
          <w:rFonts w:ascii="Times New Roman" w:hAnsi="Times New Roman"/>
          <w:sz w:val="20"/>
        </w:rPr>
      </w:pPr>
      <w:r>
        <w:rPr>
          <w:rFonts w:ascii="Times New Roman" w:hAnsi="Times New Roman"/>
          <w:sz w:val="20"/>
        </w:rPr>
        <w:t xml:space="preserve">Знаки опасности </w:t>
      </w:r>
    </w:p>
    <w:p w:rsidR="00000000" w:rsidRDefault="005C19F0">
      <w:pPr>
        <w:jc w:val="center"/>
        <w:rPr>
          <w:rFonts w:ascii="Times New Roman" w:hAnsi="Times New Roman"/>
          <w:sz w:val="20"/>
        </w:rPr>
      </w:pPr>
    </w:p>
    <w:tbl>
      <w:tblPr>
        <w:tblW w:w="0" w:type="auto"/>
        <w:tblInd w:w="105" w:type="dxa"/>
        <w:tblLayout w:type="fixed"/>
        <w:tblCellMar>
          <w:left w:w="56" w:type="dxa"/>
          <w:right w:w="56" w:type="dxa"/>
        </w:tblCellMar>
        <w:tblLook w:val="0000" w:firstRow="0" w:lastRow="0" w:firstColumn="0" w:lastColumn="0" w:noHBand="0" w:noVBand="0"/>
      </w:tblPr>
      <w:tblGrid>
        <w:gridCol w:w="1369"/>
        <w:gridCol w:w="1559"/>
        <w:gridCol w:w="1985"/>
        <w:gridCol w:w="2511"/>
        <w:gridCol w:w="994"/>
      </w:tblGrid>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Класс, подкласс</w:t>
            </w: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Цвет фона знака опасности</w:t>
            </w: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Символ, наносимый на знаке опасности</w:t>
            </w: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Надпись, наносимая на основном и дополнительном зн</w:t>
            </w:r>
            <w:r>
              <w:rPr>
                <w:rFonts w:ascii="Times New Roman" w:hAnsi="Times New Roman"/>
                <w:sz w:val="20"/>
              </w:rPr>
              <w:t>аках опасности (на русском, английском, французском, испанском языках)</w:t>
            </w: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Номер чертежа</w:t>
            </w:r>
          </w:p>
        </w:tc>
      </w:tr>
      <w:tr w:rsidR="00000000">
        <w:tblPrEx>
          <w:tblCellMar>
            <w:top w:w="0" w:type="dxa"/>
            <w:bottom w:w="0" w:type="dxa"/>
          </w:tblCellMar>
        </w:tblPrEx>
        <w:tc>
          <w:tcPr>
            <w:tcW w:w="1369"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1.1</w:t>
            </w:r>
          </w:p>
        </w:tc>
        <w:tc>
          <w:tcPr>
            <w:tcW w:w="1559"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Оранжевый</w:t>
            </w:r>
          </w:p>
        </w:tc>
        <w:tc>
          <w:tcPr>
            <w:tcW w:w="1985"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Черная взрывающаяся бомба</w:t>
            </w:r>
          </w:p>
        </w:tc>
        <w:tc>
          <w:tcPr>
            <w:tcW w:w="2511"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ВЗРЫВАЕТСЯ**</w:t>
            </w:r>
          </w:p>
          <w:p w:rsidR="00000000" w:rsidRDefault="005C19F0">
            <w:pPr>
              <w:rPr>
                <w:rFonts w:ascii="Times New Roman" w:hAnsi="Times New Roman"/>
                <w:sz w:val="20"/>
              </w:rPr>
            </w:pPr>
            <w:r>
              <w:rPr>
                <w:rFonts w:ascii="Times New Roman" w:hAnsi="Times New Roman"/>
                <w:sz w:val="20"/>
              </w:rPr>
              <w:t>EXPLOSIVE</w:t>
            </w:r>
          </w:p>
        </w:tc>
        <w:tc>
          <w:tcPr>
            <w:tcW w:w="99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1а</w:t>
            </w:r>
          </w:p>
        </w:tc>
      </w:tr>
      <w:tr w:rsidR="00000000">
        <w:tblPrEx>
          <w:tblCellMar>
            <w:top w:w="0" w:type="dxa"/>
            <w:bottom w:w="0" w:type="dxa"/>
          </w:tblCellMar>
        </w:tblPrEx>
        <w:tc>
          <w:tcPr>
            <w:tcW w:w="1369"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1.2</w:t>
            </w:r>
          </w:p>
        </w:tc>
        <w:tc>
          <w:tcPr>
            <w:tcW w:w="1559" w:type="dxa"/>
            <w:tcBorders>
              <w:left w:val="single" w:sz="6" w:space="0" w:color="auto"/>
              <w:right w:val="single" w:sz="6" w:space="0" w:color="auto"/>
            </w:tcBorders>
          </w:tcPr>
          <w:p w:rsidR="00000000" w:rsidRDefault="005C19F0">
            <w:pPr>
              <w:rPr>
                <w:rFonts w:ascii="Times New Roman" w:hAnsi="Times New Roman"/>
                <w:sz w:val="20"/>
              </w:rPr>
            </w:pPr>
          </w:p>
        </w:tc>
        <w:tc>
          <w:tcPr>
            <w:tcW w:w="1985" w:type="dxa"/>
            <w:tcBorders>
              <w:left w:val="single" w:sz="6" w:space="0" w:color="auto"/>
              <w:right w:val="single" w:sz="6" w:space="0" w:color="auto"/>
            </w:tcBorders>
          </w:tcPr>
          <w:p w:rsidR="00000000" w:rsidRDefault="005C19F0">
            <w:pPr>
              <w:rPr>
                <w:rFonts w:ascii="Times New Roman" w:hAnsi="Times New Roman"/>
                <w:sz w:val="20"/>
              </w:rPr>
            </w:pPr>
          </w:p>
        </w:tc>
        <w:tc>
          <w:tcPr>
            <w:tcW w:w="2511"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EXPLOSIBLE</w:t>
            </w:r>
          </w:p>
        </w:tc>
        <w:tc>
          <w:tcPr>
            <w:tcW w:w="994" w:type="dxa"/>
            <w:tcBorders>
              <w:left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1.3</w:t>
            </w:r>
          </w:p>
        </w:tc>
        <w:tc>
          <w:tcPr>
            <w:tcW w:w="1559" w:type="dxa"/>
            <w:tcBorders>
              <w:left w:val="single" w:sz="6" w:space="0" w:color="auto"/>
              <w:right w:val="single" w:sz="6" w:space="0" w:color="auto"/>
            </w:tcBorders>
          </w:tcPr>
          <w:p w:rsidR="00000000" w:rsidRDefault="005C19F0">
            <w:pPr>
              <w:rPr>
                <w:rFonts w:ascii="Times New Roman" w:hAnsi="Times New Roman"/>
                <w:sz w:val="20"/>
              </w:rPr>
            </w:pPr>
          </w:p>
        </w:tc>
        <w:tc>
          <w:tcPr>
            <w:tcW w:w="1985" w:type="dxa"/>
            <w:tcBorders>
              <w:left w:val="single" w:sz="6" w:space="0" w:color="auto"/>
              <w:right w:val="single" w:sz="6" w:space="0" w:color="auto"/>
            </w:tcBorders>
          </w:tcPr>
          <w:p w:rsidR="00000000" w:rsidRDefault="005C19F0">
            <w:pPr>
              <w:rPr>
                <w:rFonts w:ascii="Times New Roman" w:hAnsi="Times New Roman"/>
                <w:sz w:val="20"/>
              </w:rPr>
            </w:pPr>
          </w:p>
        </w:tc>
        <w:tc>
          <w:tcPr>
            <w:tcW w:w="2511"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EXPLOSIVO</w:t>
            </w:r>
          </w:p>
        </w:tc>
        <w:tc>
          <w:tcPr>
            <w:tcW w:w="994" w:type="dxa"/>
            <w:tcBorders>
              <w:left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1.4</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Оранжевый</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Символ не наносится.</w:t>
            </w:r>
          </w:p>
          <w:p w:rsidR="00000000" w:rsidRDefault="005C19F0">
            <w:pPr>
              <w:rPr>
                <w:rFonts w:ascii="Times New Roman" w:hAnsi="Times New Roman"/>
                <w:sz w:val="20"/>
              </w:rPr>
            </w:pPr>
            <w:r>
              <w:rPr>
                <w:rFonts w:ascii="Times New Roman" w:hAnsi="Times New Roman"/>
                <w:sz w:val="20"/>
              </w:rPr>
              <w:t>Черным цветом наносятся цифры 1.4 высотой 30 мм и толщиной 5 мм</w:t>
            </w: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Не наносится</w:t>
            </w:r>
          </w:p>
          <w:p w:rsidR="00000000" w:rsidRDefault="005C19F0">
            <w:pPr>
              <w:jc w:val="center"/>
              <w:rPr>
                <w:rFonts w:ascii="Times New Roman" w:hAnsi="Times New Roman"/>
                <w:sz w:val="20"/>
              </w:rPr>
            </w:pP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1б </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1.5</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Оранжевый</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Символ не наносится.</w:t>
            </w:r>
          </w:p>
          <w:p w:rsidR="00000000" w:rsidRDefault="005C19F0">
            <w:pPr>
              <w:rPr>
                <w:rFonts w:ascii="Times New Roman" w:hAnsi="Times New Roman"/>
                <w:sz w:val="20"/>
              </w:rPr>
            </w:pPr>
            <w:r>
              <w:rPr>
                <w:rFonts w:ascii="Times New Roman" w:hAnsi="Times New Roman"/>
                <w:sz w:val="20"/>
              </w:rPr>
              <w:t xml:space="preserve">Черным цветом наносятся цифры 1.5 высотой </w:t>
            </w:r>
          </w:p>
          <w:p w:rsidR="00000000" w:rsidRDefault="005C19F0">
            <w:pPr>
              <w:rPr>
                <w:rFonts w:ascii="Times New Roman" w:hAnsi="Times New Roman"/>
                <w:sz w:val="20"/>
              </w:rPr>
            </w:pPr>
            <w:r>
              <w:rPr>
                <w:rFonts w:ascii="Times New Roman" w:hAnsi="Times New Roman"/>
                <w:sz w:val="20"/>
              </w:rPr>
              <w:t>30 мм и толщиной 5 мм</w:t>
            </w: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Не наносится</w:t>
            </w:r>
          </w:p>
          <w:p w:rsidR="00000000" w:rsidRDefault="005C19F0">
            <w:pPr>
              <w:jc w:val="center"/>
              <w:rPr>
                <w:rFonts w:ascii="Times New Roman" w:hAnsi="Times New Roman"/>
                <w:sz w:val="20"/>
              </w:rPr>
            </w:pP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1в </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2.1</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Зеленый</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Черный (белый) газовый баллон</w:t>
            </w: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НЕВОСПЛАМЕНЯЮЩИЙ</w:t>
            </w:r>
            <w:r>
              <w:rPr>
                <w:rFonts w:ascii="Times New Roman" w:hAnsi="Times New Roman"/>
                <w:sz w:val="20"/>
              </w:rPr>
              <w:t>СЯ ГАЗ</w:t>
            </w:r>
          </w:p>
          <w:p w:rsidR="00000000" w:rsidRDefault="005C19F0">
            <w:pPr>
              <w:rPr>
                <w:rFonts w:ascii="Times New Roman" w:hAnsi="Times New Roman"/>
                <w:sz w:val="20"/>
              </w:rPr>
            </w:pPr>
            <w:r>
              <w:rPr>
                <w:rFonts w:ascii="Times New Roman" w:hAnsi="Times New Roman"/>
                <w:sz w:val="20"/>
              </w:rPr>
              <w:t>NON-FLAMMABLE GAS</w:t>
            </w:r>
          </w:p>
          <w:p w:rsidR="00000000" w:rsidRDefault="005C19F0">
            <w:pPr>
              <w:rPr>
                <w:rFonts w:ascii="Times New Roman" w:hAnsi="Times New Roman"/>
                <w:sz w:val="20"/>
              </w:rPr>
            </w:pPr>
            <w:r>
              <w:rPr>
                <w:rFonts w:ascii="Times New Roman" w:hAnsi="Times New Roman"/>
                <w:sz w:val="20"/>
              </w:rPr>
              <w:t>NON-FLAMMABLE GAZ</w:t>
            </w:r>
          </w:p>
          <w:p w:rsidR="00000000" w:rsidRDefault="005C19F0">
            <w:pPr>
              <w:rPr>
                <w:rFonts w:ascii="Times New Roman" w:hAnsi="Times New Roman"/>
                <w:sz w:val="20"/>
              </w:rPr>
            </w:pPr>
            <w:r>
              <w:rPr>
                <w:rFonts w:ascii="Times New Roman" w:hAnsi="Times New Roman"/>
                <w:sz w:val="20"/>
              </w:rPr>
              <w:t>NO-FLAMABLE GAS</w:t>
            </w: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2</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2.2</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Белый</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Черный череп и две скрещенные кости</w:t>
            </w:r>
          </w:p>
          <w:p w:rsidR="00000000" w:rsidRDefault="005C19F0">
            <w:pPr>
              <w:rPr>
                <w:rFonts w:ascii="Times New Roman" w:hAnsi="Times New Roman"/>
                <w:sz w:val="20"/>
              </w:rPr>
            </w:pP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ЯДОВИТЫЙ ГАЗ</w:t>
            </w:r>
          </w:p>
          <w:p w:rsidR="00000000" w:rsidRDefault="005C19F0">
            <w:pPr>
              <w:rPr>
                <w:rFonts w:ascii="Times New Roman" w:hAnsi="Times New Roman"/>
                <w:sz w:val="20"/>
              </w:rPr>
            </w:pPr>
            <w:r>
              <w:rPr>
                <w:rFonts w:ascii="Times New Roman" w:hAnsi="Times New Roman"/>
                <w:sz w:val="20"/>
              </w:rPr>
              <w:t>POISON GAS</w:t>
            </w:r>
          </w:p>
          <w:p w:rsidR="00000000" w:rsidRDefault="005C19F0">
            <w:pPr>
              <w:rPr>
                <w:rFonts w:ascii="Times New Roman" w:hAnsi="Times New Roman"/>
                <w:sz w:val="20"/>
              </w:rPr>
            </w:pPr>
            <w:r>
              <w:rPr>
                <w:rFonts w:ascii="Times New Roman" w:hAnsi="Times New Roman"/>
                <w:sz w:val="20"/>
              </w:rPr>
              <w:t>NOXIQUE GAZ</w:t>
            </w:r>
          </w:p>
          <w:p w:rsidR="00000000" w:rsidRDefault="005C19F0">
            <w:pPr>
              <w:rPr>
                <w:rFonts w:ascii="Times New Roman" w:hAnsi="Times New Roman"/>
                <w:sz w:val="20"/>
              </w:rPr>
            </w:pPr>
            <w:r>
              <w:rPr>
                <w:rFonts w:ascii="Times New Roman" w:hAnsi="Times New Roman"/>
                <w:sz w:val="20"/>
              </w:rPr>
              <w:t>NOXICANTE GAS</w:t>
            </w: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2.3</w:t>
            </w:r>
          </w:p>
          <w:p w:rsidR="00000000" w:rsidRDefault="005C19F0">
            <w:pPr>
              <w:jc w:val="center"/>
              <w:rPr>
                <w:rFonts w:ascii="Times New Roman" w:hAnsi="Times New Roman"/>
                <w:sz w:val="20"/>
              </w:rPr>
            </w:pPr>
          </w:p>
        </w:tc>
        <w:tc>
          <w:tcPr>
            <w:tcW w:w="1559"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Красный</w:t>
            </w:r>
          </w:p>
          <w:p w:rsidR="00000000" w:rsidRDefault="005C19F0">
            <w:pPr>
              <w:rPr>
                <w:rFonts w:ascii="Times New Roman" w:hAnsi="Times New Roman"/>
                <w:sz w:val="20"/>
              </w:rPr>
            </w:pPr>
          </w:p>
        </w:tc>
        <w:tc>
          <w:tcPr>
            <w:tcW w:w="1985"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Черное (белое) пламя</w:t>
            </w:r>
          </w:p>
          <w:p w:rsidR="00000000" w:rsidRDefault="005C19F0">
            <w:pPr>
              <w:rPr>
                <w:rFonts w:ascii="Times New Roman" w:hAnsi="Times New Roman"/>
                <w:sz w:val="20"/>
              </w:rPr>
            </w:pPr>
          </w:p>
        </w:tc>
        <w:tc>
          <w:tcPr>
            <w:tcW w:w="2511"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ВОСПЛАМЕНЯЮЩИЙСЯ ГАЗ</w:t>
            </w:r>
          </w:p>
          <w:p w:rsidR="00000000" w:rsidRDefault="005C19F0">
            <w:pPr>
              <w:rPr>
                <w:rFonts w:ascii="Times New Roman" w:hAnsi="Times New Roman"/>
                <w:sz w:val="20"/>
              </w:rPr>
            </w:pPr>
            <w:r>
              <w:rPr>
                <w:rFonts w:ascii="Times New Roman" w:hAnsi="Times New Roman"/>
                <w:sz w:val="20"/>
              </w:rPr>
              <w:t>FLAMMABLE GAS</w:t>
            </w:r>
          </w:p>
          <w:p w:rsidR="00000000" w:rsidRDefault="005C19F0">
            <w:pPr>
              <w:rPr>
                <w:rFonts w:ascii="Times New Roman" w:hAnsi="Times New Roman"/>
                <w:sz w:val="20"/>
              </w:rPr>
            </w:pPr>
            <w:r>
              <w:rPr>
                <w:rFonts w:ascii="Times New Roman" w:hAnsi="Times New Roman"/>
                <w:sz w:val="20"/>
              </w:rPr>
              <w:t>IN FLAMMABLE GAZ</w:t>
            </w:r>
          </w:p>
          <w:p w:rsidR="00000000" w:rsidRDefault="005C19F0">
            <w:pPr>
              <w:rPr>
                <w:rFonts w:ascii="Times New Roman" w:hAnsi="Times New Roman"/>
                <w:sz w:val="20"/>
              </w:rPr>
            </w:pPr>
            <w:r>
              <w:rPr>
                <w:rFonts w:ascii="Times New Roman" w:hAnsi="Times New Roman"/>
                <w:sz w:val="20"/>
              </w:rPr>
              <w:t>FLAMABLE GAS</w:t>
            </w:r>
          </w:p>
        </w:tc>
        <w:tc>
          <w:tcPr>
            <w:tcW w:w="99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2.4 </w:t>
            </w:r>
          </w:p>
          <w:p w:rsidR="00000000" w:rsidRDefault="005C19F0">
            <w:pPr>
              <w:jc w:val="center"/>
              <w:rPr>
                <w:rFonts w:ascii="Times New Roman" w:hAnsi="Times New Roman"/>
                <w:sz w:val="20"/>
              </w:rPr>
            </w:pPr>
          </w:p>
        </w:tc>
        <w:tc>
          <w:tcPr>
            <w:tcW w:w="1559"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Белый</w:t>
            </w:r>
          </w:p>
          <w:p w:rsidR="00000000" w:rsidRDefault="005C19F0">
            <w:pPr>
              <w:rPr>
                <w:rFonts w:ascii="Times New Roman" w:hAnsi="Times New Roman"/>
                <w:sz w:val="20"/>
              </w:rPr>
            </w:pPr>
          </w:p>
        </w:tc>
        <w:tc>
          <w:tcPr>
            <w:tcW w:w="1985"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Черный череп и две скрещенные кости</w:t>
            </w:r>
          </w:p>
          <w:p w:rsidR="00000000" w:rsidRDefault="005C19F0">
            <w:pPr>
              <w:rPr>
                <w:rFonts w:ascii="Times New Roman" w:hAnsi="Times New Roman"/>
                <w:sz w:val="20"/>
              </w:rPr>
            </w:pPr>
          </w:p>
        </w:tc>
        <w:tc>
          <w:tcPr>
            <w:tcW w:w="2511"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ЯДОВИТЫЙ ГАЗ</w:t>
            </w:r>
          </w:p>
          <w:p w:rsidR="00000000" w:rsidRDefault="005C19F0">
            <w:pPr>
              <w:rPr>
                <w:rFonts w:ascii="Times New Roman" w:hAnsi="Times New Roman"/>
                <w:sz w:val="20"/>
              </w:rPr>
            </w:pPr>
            <w:r>
              <w:rPr>
                <w:rFonts w:ascii="Times New Roman" w:hAnsi="Times New Roman"/>
                <w:sz w:val="20"/>
              </w:rPr>
              <w:t>POISON GAS</w:t>
            </w:r>
          </w:p>
          <w:p w:rsidR="00000000" w:rsidRDefault="005C19F0">
            <w:pPr>
              <w:rPr>
                <w:rFonts w:ascii="Times New Roman" w:hAnsi="Times New Roman"/>
                <w:sz w:val="20"/>
              </w:rPr>
            </w:pPr>
            <w:r>
              <w:rPr>
                <w:rFonts w:ascii="Times New Roman" w:hAnsi="Times New Roman"/>
                <w:sz w:val="20"/>
              </w:rPr>
              <w:t>TOXIQUE GAZ</w:t>
            </w:r>
          </w:p>
          <w:p w:rsidR="00000000" w:rsidRDefault="005C19F0">
            <w:pPr>
              <w:rPr>
                <w:rFonts w:ascii="Times New Roman" w:hAnsi="Times New Roman"/>
                <w:sz w:val="20"/>
              </w:rPr>
            </w:pPr>
            <w:r>
              <w:rPr>
                <w:rFonts w:ascii="Times New Roman" w:hAnsi="Times New Roman"/>
                <w:sz w:val="20"/>
              </w:rPr>
              <w:t>TOXICANTE GAS</w:t>
            </w:r>
          </w:p>
        </w:tc>
        <w:tc>
          <w:tcPr>
            <w:tcW w:w="99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p>
        </w:tc>
        <w:tc>
          <w:tcPr>
            <w:tcW w:w="1559"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Красный</w:t>
            </w:r>
          </w:p>
          <w:p w:rsidR="00000000" w:rsidRDefault="005C19F0">
            <w:pPr>
              <w:rPr>
                <w:rFonts w:ascii="Times New Roman" w:hAnsi="Times New Roman"/>
                <w:sz w:val="20"/>
              </w:rPr>
            </w:pPr>
          </w:p>
        </w:tc>
        <w:tc>
          <w:tcPr>
            <w:tcW w:w="1985"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Черное (белое) </w:t>
            </w:r>
          </w:p>
          <w:p w:rsidR="00000000" w:rsidRDefault="005C19F0">
            <w:pPr>
              <w:rPr>
                <w:rFonts w:ascii="Times New Roman" w:hAnsi="Times New Roman"/>
                <w:sz w:val="20"/>
              </w:rPr>
            </w:pPr>
            <w:r>
              <w:rPr>
                <w:rFonts w:ascii="Times New Roman" w:hAnsi="Times New Roman"/>
                <w:sz w:val="20"/>
              </w:rPr>
              <w:t xml:space="preserve"> пламя</w:t>
            </w:r>
          </w:p>
          <w:p w:rsidR="00000000" w:rsidRDefault="005C19F0">
            <w:pPr>
              <w:rPr>
                <w:rFonts w:ascii="Times New Roman" w:hAnsi="Times New Roman"/>
                <w:sz w:val="20"/>
              </w:rPr>
            </w:pPr>
          </w:p>
        </w:tc>
        <w:tc>
          <w:tcPr>
            <w:tcW w:w="2511"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ВОСПЛАМЕНЯЮЩИЙСЯ ГАЗ</w:t>
            </w:r>
          </w:p>
          <w:p w:rsidR="00000000" w:rsidRDefault="005C19F0">
            <w:pPr>
              <w:rPr>
                <w:rFonts w:ascii="Times New Roman" w:hAnsi="Times New Roman"/>
                <w:sz w:val="20"/>
              </w:rPr>
            </w:pPr>
            <w:r>
              <w:rPr>
                <w:rFonts w:ascii="Times New Roman" w:hAnsi="Times New Roman"/>
                <w:sz w:val="20"/>
              </w:rPr>
              <w:t>FLAMMABLE GAS</w:t>
            </w:r>
          </w:p>
          <w:p w:rsidR="00000000" w:rsidRDefault="005C19F0">
            <w:pPr>
              <w:rPr>
                <w:rFonts w:ascii="Times New Roman" w:hAnsi="Times New Roman"/>
                <w:sz w:val="20"/>
              </w:rPr>
            </w:pPr>
            <w:r>
              <w:rPr>
                <w:rFonts w:ascii="Times New Roman" w:hAnsi="Times New Roman"/>
                <w:sz w:val="20"/>
              </w:rPr>
              <w:t>IN FLAMMABLE GAZ</w:t>
            </w:r>
          </w:p>
          <w:p w:rsidR="00000000" w:rsidRDefault="005C19F0">
            <w:pPr>
              <w:rPr>
                <w:rFonts w:ascii="Times New Roman" w:hAnsi="Times New Roman"/>
                <w:sz w:val="20"/>
              </w:rPr>
            </w:pPr>
            <w:r>
              <w:rPr>
                <w:rFonts w:ascii="Times New Roman" w:hAnsi="Times New Roman"/>
                <w:sz w:val="20"/>
              </w:rPr>
              <w:t>FLAMABLE GAS</w:t>
            </w:r>
          </w:p>
        </w:tc>
        <w:tc>
          <w:tcPr>
            <w:tcW w:w="99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3.1</w:t>
            </w:r>
          </w:p>
          <w:p w:rsidR="00000000" w:rsidRDefault="005C19F0">
            <w:pPr>
              <w:jc w:val="center"/>
              <w:rPr>
                <w:rFonts w:ascii="Times New Roman" w:hAnsi="Times New Roman"/>
                <w:sz w:val="20"/>
              </w:rPr>
            </w:pPr>
            <w:r>
              <w:rPr>
                <w:rFonts w:ascii="Times New Roman" w:hAnsi="Times New Roman"/>
                <w:sz w:val="20"/>
              </w:rPr>
              <w:t>3.2</w:t>
            </w:r>
          </w:p>
          <w:p w:rsidR="00000000" w:rsidRDefault="005C19F0">
            <w:pPr>
              <w:jc w:val="center"/>
              <w:rPr>
                <w:rFonts w:ascii="Times New Roman" w:hAnsi="Times New Roman"/>
                <w:sz w:val="20"/>
              </w:rPr>
            </w:pPr>
            <w:r>
              <w:rPr>
                <w:rFonts w:ascii="Times New Roman" w:hAnsi="Times New Roman"/>
                <w:sz w:val="20"/>
              </w:rPr>
              <w:t>3.3</w:t>
            </w:r>
          </w:p>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Красный</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Черное (белое) </w:t>
            </w:r>
          </w:p>
          <w:p w:rsidR="00000000" w:rsidRDefault="005C19F0">
            <w:pPr>
              <w:rPr>
                <w:rFonts w:ascii="Times New Roman" w:hAnsi="Times New Roman"/>
                <w:sz w:val="20"/>
              </w:rPr>
            </w:pPr>
            <w:r>
              <w:rPr>
                <w:rFonts w:ascii="Times New Roman" w:hAnsi="Times New Roman"/>
                <w:sz w:val="20"/>
              </w:rPr>
              <w:t xml:space="preserve"> пламя</w:t>
            </w:r>
          </w:p>
          <w:p w:rsidR="00000000" w:rsidRDefault="005C19F0">
            <w:pPr>
              <w:rPr>
                <w:rFonts w:ascii="Times New Roman" w:hAnsi="Times New Roman"/>
                <w:sz w:val="20"/>
              </w:rPr>
            </w:pP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ЛЕГКОВОСПЛАМЕНЯЮЩАЯСЯ ЖИДКОСТЬ</w:t>
            </w:r>
          </w:p>
          <w:p w:rsidR="00000000" w:rsidRDefault="005C19F0">
            <w:pPr>
              <w:rPr>
                <w:rFonts w:ascii="Times New Roman" w:hAnsi="Times New Roman"/>
                <w:sz w:val="20"/>
              </w:rPr>
            </w:pPr>
            <w:r>
              <w:rPr>
                <w:rFonts w:ascii="Times New Roman" w:hAnsi="Times New Roman"/>
                <w:sz w:val="20"/>
              </w:rPr>
              <w:t>FLAMMABLE LIQUID</w:t>
            </w:r>
          </w:p>
          <w:p w:rsidR="00000000" w:rsidRDefault="005C19F0">
            <w:pPr>
              <w:rPr>
                <w:rFonts w:ascii="Times New Roman" w:hAnsi="Times New Roman"/>
                <w:sz w:val="20"/>
              </w:rPr>
            </w:pPr>
            <w:r>
              <w:rPr>
                <w:rFonts w:ascii="Times New Roman" w:hAnsi="Times New Roman"/>
                <w:sz w:val="20"/>
              </w:rPr>
              <w:t>IN FLAMMABLE LIQUIDE</w:t>
            </w:r>
          </w:p>
          <w:p w:rsidR="00000000" w:rsidRDefault="005C19F0">
            <w:pPr>
              <w:rPr>
                <w:rFonts w:ascii="Times New Roman" w:hAnsi="Times New Roman"/>
                <w:sz w:val="20"/>
              </w:rPr>
            </w:pPr>
            <w:r>
              <w:rPr>
                <w:rFonts w:ascii="Times New Roman" w:hAnsi="Times New Roman"/>
                <w:sz w:val="20"/>
              </w:rPr>
              <w:t>LIQUIDO FLAMABLE</w:t>
            </w: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4.1</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Чередующиеся равноотстоящие вертикальные белые и красные полосы</w:t>
            </w: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Черное </w:t>
            </w:r>
          </w:p>
          <w:p w:rsidR="00000000" w:rsidRDefault="005C19F0">
            <w:pPr>
              <w:rPr>
                <w:rFonts w:ascii="Times New Roman" w:hAnsi="Times New Roman"/>
                <w:sz w:val="20"/>
              </w:rPr>
            </w:pPr>
            <w:r>
              <w:rPr>
                <w:rFonts w:ascii="Times New Roman" w:hAnsi="Times New Roman"/>
                <w:sz w:val="20"/>
              </w:rPr>
              <w:t xml:space="preserve"> пламя</w:t>
            </w:r>
          </w:p>
          <w:p w:rsidR="00000000" w:rsidRDefault="005C19F0">
            <w:pPr>
              <w:rPr>
                <w:rFonts w:ascii="Times New Roman" w:hAnsi="Times New Roman"/>
                <w:sz w:val="20"/>
              </w:rPr>
            </w:pP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ЛЕГКОВОСПЛАМЕНЯЮЩИЕСЯ ТВЕРДЫЕ</w:t>
            </w:r>
          </w:p>
          <w:p w:rsidR="00000000" w:rsidRDefault="005C19F0">
            <w:pPr>
              <w:rPr>
                <w:rFonts w:ascii="Times New Roman" w:hAnsi="Times New Roman"/>
                <w:sz w:val="20"/>
              </w:rPr>
            </w:pPr>
            <w:r>
              <w:rPr>
                <w:rFonts w:ascii="Times New Roman" w:hAnsi="Times New Roman"/>
                <w:sz w:val="20"/>
              </w:rPr>
              <w:t>FLAMMABLE SOLID</w:t>
            </w:r>
          </w:p>
          <w:p w:rsidR="00000000" w:rsidRDefault="005C19F0">
            <w:pPr>
              <w:rPr>
                <w:rFonts w:ascii="Times New Roman" w:hAnsi="Times New Roman"/>
                <w:sz w:val="20"/>
              </w:rPr>
            </w:pPr>
            <w:r>
              <w:rPr>
                <w:rFonts w:ascii="Times New Roman" w:hAnsi="Times New Roman"/>
                <w:sz w:val="20"/>
              </w:rPr>
              <w:t>IN FLAMMABLE SOLIDE</w:t>
            </w:r>
          </w:p>
          <w:p w:rsidR="00000000" w:rsidRDefault="005C19F0">
            <w:pPr>
              <w:rPr>
                <w:rFonts w:ascii="Times New Roman" w:hAnsi="Times New Roman"/>
                <w:sz w:val="20"/>
              </w:rPr>
            </w:pPr>
            <w:r>
              <w:rPr>
                <w:rFonts w:ascii="Times New Roman" w:hAnsi="Times New Roman"/>
                <w:sz w:val="20"/>
              </w:rPr>
              <w:t>SOLIDO FLAMABLE</w:t>
            </w:r>
          </w:p>
          <w:p w:rsidR="00000000" w:rsidRDefault="005C19F0">
            <w:pPr>
              <w:rPr>
                <w:rFonts w:ascii="Times New Roman" w:hAnsi="Times New Roman"/>
                <w:sz w:val="20"/>
              </w:rPr>
            </w:pP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4а</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4.2</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Верхняя часть - белая, нижняя часть - красная</w:t>
            </w: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Черное </w:t>
            </w:r>
          </w:p>
          <w:p w:rsidR="00000000" w:rsidRDefault="005C19F0">
            <w:pPr>
              <w:rPr>
                <w:rFonts w:ascii="Times New Roman" w:hAnsi="Times New Roman"/>
                <w:sz w:val="20"/>
              </w:rPr>
            </w:pPr>
            <w:r>
              <w:rPr>
                <w:rFonts w:ascii="Times New Roman" w:hAnsi="Times New Roman"/>
                <w:sz w:val="20"/>
              </w:rPr>
              <w:t>пламя</w:t>
            </w:r>
          </w:p>
          <w:p w:rsidR="00000000" w:rsidRDefault="005C19F0">
            <w:pPr>
              <w:rPr>
                <w:rFonts w:ascii="Times New Roman" w:hAnsi="Times New Roman"/>
                <w:sz w:val="20"/>
              </w:rPr>
            </w:pP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САМОВОЗГОРАЮЩИЕСЯ</w:t>
            </w:r>
          </w:p>
          <w:p w:rsidR="00000000" w:rsidRDefault="005C19F0">
            <w:pPr>
              <w:rPr>
                <w:rFonts w:ascii="Times New Roman" w:hAnsi="Times New Roman"/>
                <w:sz w:val="20"/>
              </w:rPr>
            </w:pPr>
            <w:r>
              <w:rPr>
                <w:rFonts w:ascii="Times New Roman" w:hAnsi="Times New Roman"/>
                <w:sz w:val="20"/>
              </w:rPr>
              <w:t>SPONTANEOUSLY COMBUSTIBLE</w:t>
            </w:r>
          </w:p>
          <w:p w:rsidR="00000000" w:rsidRDefault="005C19F0">
            <w:pPr>
              <w:rPr>
                <w:rFonts w:ascii="Times New Roman" w:hAnsi="Times New Roman"/>
                <w:sz w:val="20"/>
              </w:rPr>
            </w:pPr>
            <w:r>
              <w:rPr>
                <w:rFonts w:ascii="Times New Roman" w:hAnsi="Times New Roman"/>
                <w:sz w:val="20"/>
              </w:rPr>
              <w:t xml:space="preserve">COMBUSTIBLE </w:t>
            </w:r>
            <w:r>
              <w:rPr>
                <w:rFonts w:ascii="Times New Roman" w:hAnsi="Times New Roman"/>
                <w:sz w:val="20"/>
              </w:rPr>
              <w:pict>
                <v:shape id="_x0000_i1059" type="#_x0000_t75" style="width:75.75pt;height:12.75pt">
                  <v:imagedata r:id="rId16" o:title=""/>
                </v:shape>
              </w:pict>
            </w:r>
          </w:p>
          <w:p w:rsidR="00000000" w:rsidRDefault="005C19F0">
            <w:pPr>
              <w:rPr>
                <w:rFonts w:ascii="Times New Roman" w:hAnsi="Times New Roman"/>
                <w:sz w:val="20"/>
              </w:rPr>
            </w:pPr>
            <w:r>
              <w:rPr>
                <w:rFonts w:ascii="Times New Roman" w:hAnsi="Times New Roman"/>
                <w:sz w:val="20"/>
              </w:rPr>
              <w:t xml:space="preserve">COMBUSTIBLE </w:t>
            </w:r>
          </w:p>
          <w:p w:rsidR="00000000" w:rsidRDefault="005C19F0">
            <w:pPr>
              <w:rPr>
                <w:rFonts w:ascii="Times New Roman" w:hAnsi="Times New Roman"/>
                <w:sz w:val="20"/>
              </w:rPr>
            </w:pPr>
            <w:r>
              <w:rPr>
                <w:rFonts w:ascii="Times New Roman" w:hAnsi="Times New Roman"/>
                <w:position w:val="-4"/>
                <w:sz w:val="20"/>
              </w:rPr>
              <w:pict>
                <v:shape id="_x0000_i1060" type="#_x0000_t75" style="width:63pt;height:12.75pt">
                  <v:imagedata r:id="rId17" o:title=""/>
                </v:shape>
              </w:pict>
            </w: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4б</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4.3</w:t>
            </w:r>
          </w:p>
          <w:p w:rsidR="00000000" w:rsidRDefault="005C19F0">
            <w:pPr>
              <w:jc w:val="center"/>
              <w:rPr>
                <w:rFonts w:ascii="Times New Roman" w:hAnsi="Times New Roman"/>
                <w:sz w:val="20"/>
              </w:rPr>
            </w:pPr>
          </w:p>
        </w:tc>
        <w:tc>
          <w:tcPr>
            <w:tcW w:w="1559"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Синий</w:t>
            </w:r>
          </w:p>
          <w:p w:rsidR="00000000" w:rsidRDefault="005C19F0">
            <w:pPr>
              <w:rPr>
                <w:rFonts w:ascii="Times New Roman" w:hAnsi="Times New Roman"/>
                <w:sz w:val="20"/>
              </w:rPr>
            </w:pPr>
          </w:p>
        </w:tc>
        <w:tc>
          <w:tcPr>
            <w:tcW w:w="1985"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Черное (белое) </w:t>
            </w:r>
          </w:p>
          <w:p w:rsidR="00000000" w:rsidRDefault="005C19F0">
            <w:pPr>
              <w:rPr>
                <w:rFonts w:ascii="Times New Roman" w:hAnsi="Times New Roman"/>
                <w:sz w:val="20"/>
              </w:rPr>
            </w:pPr>
            <w:r>
              <w:rPr>
                <w:rFonts w:ascii="Times New Roman" w:hAnsi="Times New Roman"/>
                <w:sz w:val="20"/>
              </w:rPr>
              <w:t>пламя</w:t>
            </w:r>
          </w:p>
          <w:p w:rsidR="00000000" w:rsidRDefault="005C19F0">
            <w:pPr>
              <w:rPr>
                <w:rFonts w:ascii="Times New Roman" w:hAnsi="Times New Roman"/>
                <w:sz w:val="20"/>
              </w:rPr>
            </w:pPr>
          </w:p>
        </w:tc>
        <w:tc>
          <w:tcPr>
            <w:tcW w:w="2511"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Черным или белым цв</w:t>
            </w:r>
            <w:r>
              <w:rPr>
                <w:rFonts w:ascii="Times New Roman" w:hAnsi="Times New Roman"/>
                <w:sz w:val="20"/>
              </w:rPr>
              <w:t>етом наносится:</w:t>
            </w:r>
          </w:p>
          <w:p w:rsidR="00000000" w:rsidRDefault="005C19F0">
            <w:pPr>
              <w:rPr>
                <w:rFonts w:ascii="Times New Roman" w:hAnsi="Times New Roman"/>
                <w:sz w:val="20"/>
              </w:rPr>
            </w:pPr>
            <w:r>
              <w:rPr>
                <w:rFonts w:ascii="Times New Roman" w:hAnsi="Times New Roman"/>
                <w:sz w:val="20"/>
              </w:rPr>
              <w:t>ОПАСНО ПРИ УВЛАЖНЕНИИ</w:t>
            </w:r>
          </w:p>
          <w:p w:rsidR="00000000" w:rsidRDefault="005C19F0">
            <w:pPr>
              <w:rPr>
                <w:rFonts w:ascii="Times New Roman" w:hAnsi="Times New Roman"/>
                <w:sz w:val="20"/>
              </w:rPr>
            </w:pPr>
            <w:r>
              <w:rPr>
                <w:rFonts w:ascii="Times New Roman" w:hAnsi="Times New Roman"/>
                <w:sz w:val="20"/>
              </w:rPr>
              <w:t>DANGEROUS WHEN WET</w:t>
            </w:r>
          </w:p>
          <w:p w:rsidR="00000000" w:rsidRDefault="005C19F0">
            <w:pPr>
              <w:rPr>
                <w:rFonts w:ascii="Times New Roman" w:hAnsi="Times New Roman"/>
                <w:sz w:val="20"/>
              </w:rPr>
            </w:pPr>
            <w:r>
              <w:rPr>
                <w:rFonts w:ascii="Times New Roman" w:hAnsi="Times New Roman"/>
                <w:sz w:val="20"/>
              </w:rPr>
              <w:pict>
                <v:shape id="_x0000_i1061" type="#_x0000_t75" style="width:60pt;height:9.75pt">
                  <v:imagedata r:id="rId18" o:title=""/>
                </v:shape>
              </w:pict>
            </w:r>
            <w:r>
              <w:rPr>
                <w:rFonts w:ascii="Times New Roman" w:hAnsi="Times New Roman"/>
                <w:sz w:val="20"/>
              </w:rPr>
              <w:t xml:space="preserve">  </w:t>
            </w:r>
            <w:r>
              <w:rPr>
                <w:rFonts w:ascii="Times New Roman" w:hAnsi="Times New Roman"/>
                <w:sz w:val="20"/>
              </w:rPr>
              <w:pict>
                <v:shape id="_x0000_i1062" type="#_x0000_t75" style="width:9.75pt;height:12.75pt">
                  <v:imagedata r:id="rId19" o:title=""/>
                </v:shape>
              </w:pict>
            </w:r>
            <w:r>
              <w:rPr>
                <w:rFonts w:ascii="Times New Roman" w:hAnsi="Times New Roman"/>
                <w:sz w:val="20"/>
              </w:rPr>
              <w:t xml:space="preserve">  LHUMIDIFICATION</w:t>
            </w:r>
          </w:p>
          <w:p w:rsidR="00000000" w:rsidRDefault="005C19F0">
            <w:pPr>
              <w:rPr>
                <w:rFonts w:ascii="Times New Roman" w:hAnsi="Times New Roman"/>
                <w:sz w:val="20"/>
              </w:rPr>
            </w:pPr>
            <w:r>
              <w:rPr>
                <w:rFonts w:ascii="Times New Roman" w:hAnsi="Times New Roman"/>
                <w:sz w:val="20"/>
              </w:rPr>
              <w:t>RELIGROSO CUANDO HUMEDO</w:t>
            </w:r>
            <w:r>
              <w:rPr>
                <w:rFonts w:ascii="Times New Roman" w:hAnsi="Times New Roman"/>
                <w:position w:val="-10"/>
                <w:sz w:val="20"/>
              </w:rPr>
              <w:pict>
                <v:shape id="_x0000_i1063" type="#_x0000_t75" style="width:9pt;height:17.25pt">
                  <v:imagedata r:id="rId20" o:title=""/>
                </v:shape>
              </w:pict>
            </w:r>
          </w:p>
        </w:tc>
        <w:tc>
          <w:tcPr>
            <w:tcW w:w="99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4в</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5.1</w:t>
            </w:r>
          </w:p>
          <w:p w:rsidR="00000000" w:rsidRDefault="005C19F0">
            <w:pPr>
              <w:jc w:val="center"/>
              <w:rPr>
                <w:rFonts w:ascii="Times New Roman" w:hAnsi="Times New Roman"/>
                <w:sz w:val="20"/>
              </w:rPr>
            </w:pPr>
          </w:p>
        </w:tc>
        <w:tc>
          <w:tcPr>
            <w:tcW w:w="1559"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Желтый</w:t>
            </w:r>
          </w:p>
          <w:p w:rsidR="00000000" w:rsidRDefault="005C19F0">
            <w:pPr>
              <w:rPr>
                <w:rFonts w:ascii="Times New Roman" w:hAnsi="Times New Roman"/>
                <w:sz w:val="20"/>
              </w:rPr>
            </w:pPr>
          </w:p>
        </w:tc>
        <w:tc>
          <w:tcPr>
            <w:tcW w:w="1985"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Черное пламя над черным кругом</w:t>
            </w:r>
          </w:p>
          <w:p w:rsidR="00000000" w:rsidRDefault="005C19F0">
            <w:pPr>
              <w:rPr>
                <w:rFonts w:ascii="Times New Roman" w:hAnsi="Times New Roman"/>
                <w:sz w:val="20"/>
              </w:rPr>
            </w:pPr>
          </w:p>
        </w:tc>
        <w:tc>
          <w:tcPr>
            <w:tcW w:w="2511"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ОКИСЛИТЕЛЬ</w:t>
            </w:r>
          </w:p>
          <w:p w:rsidR="00000000" w:rsidRDefault="005C19F0">
            <w:pPr>
              <w:rPr>
                <w:rFonts w:ascii="Times New Roman" w:hAnsi="Times New Roman"/>
                <w:sz w:val="20"/>
              </w:rPr>
            </w:pPr>
            <w:r>
              <w:rPr>
                <w:rFonts w:ascii="Times New Roman" w:hAnsi="Times New Roman"/>
                <w:sz w:val="20"/>
              </w:rPr>
              <w:t>OXIDIZING AGENT</w:t>
            </w:r>
          </w:p>
          <w:p w:rsidR="00000000" w:rsidRDefault="005C19F0">
            <w:pPr>
              <w:rPr>
                <w:rFonts w:ascii="Times New Roman" w:hAnsi="Times New Roman"/>
                <w:sz w:val="20"/>
              </w:rPr>
            </w:pPr>
            <w:r>
              <w:rPr>
                <w:rFonts w:ascii="Times New Roman" w:hAnsi="Times New Roman"/>
                <w:sz w:val="20"/>
              </w:rPr>
              <w:t>COMBURANT</w:t>
            </w:r>
          </w:p>
          <w:p w:rsidR="00000000" w:rsidRDefault="005C19F0">
            <w:pPr>
              <w:rPr>
                <w:rFonts w:ascii="Times New Roman" w:hAnsi="Times New Roman"/>
                <w:sz w:val="20"/>
              </w:rPr>
            </w:pPr>
            <w:r>
              <w:rPr>
                <w:rFonts w:ascii="Times New Roman" w:hAnsi="Times New Roman"/>
                <w:sz w:val="20"/>
              </w:rPr>
              <w:t>OXIDANTE</w:t>
            </w:r>
          </w:p>
        </w:tc>
        <w:tc>
          <w:tcPr>
            <w:tcW w:w="99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5.2</w:t>
            </w:r>
          </w:p>
          <w:p w:rsidR="00000000" w:rsidRDefault="005C19F0">
            <w:pPr>
              <w:jc w:val="center"/>
              <w:rPr>
                <w:rFonts w:ascii="Times New Roman" w:hAnsi="Times New Roman"/>
                <w:sz w:val="20"/>
              </w:rPr>
            </w:pPr>
          </w:p>
        </w:tc>
        <w:tc>
          <w:tcPr>
            <w:tcW w:w="1559"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То же</w:t>
            </w:r>
          </w:p>
          <w:p w:rsidR="00000000" w:rsidRDefault="005C19F0">
            <w:pPr>
              <w:rPr>
                <w:rFonts w:ascii="Times New Roman" w:hAnsi="Times New Roman"/>
                <w:sz w:val="20"/>
              </w:rPr>
            </w:pPr>
          </w:p>
        </w:tc>
        <w:tc>
          <w:tcPr>
            <w:tcW w:w="1985"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То же</w:t>
            </w:r>
          </w:p>
          <w:p w:rsidR="00000000" w:rsidRDefault="005C19F0">
            <w:pPr>
              <w:rPr>
                <w:rFonts w:ascii="Times New Roman" w:hAnsi="Times New Roman"/>
                <w:sz w:val="20"/>
              </w:rPr>
            </w:pPr>
          </w:p>
        </w:tc>
        <w:tc>
          <w:tcPr>
            <w:tcW w:w="2511"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ОРГАНИЧЕСКИЙ ПЕРОКСИД</w:t>
            </w:r>
          </w:p>
          <w:p w:rsidR="00000000" w:rsidRDefault="005C19F0">
            <w:pPr>
              <w:rPr>
                <w:rFonts w:ascii="Times New Roman" w:hAnsi="Times New Roman"/>
                <w:sz w:val="20"/>
              </w:rPr>
            </w:pPr>
            <w:r>
              <w:rPr>
                <w:rFonts w:ascii="Times New Roman" w:hAnsi="Times New Roman"/>
                <w:sz w:val="20"/>
              </w:rPr>
              <w:t>ORGANIC PEROXIDE</w:t>
            </w:r>
          </w:p>
          <w:p w:rsidR="00000000" w:rsidRDefault="005C19F0">
            <w:pPr>
              <w:rPr>
                <w:rFonts w:ascii="Times New Roman" w:hAnsi="Times New Roman"/>
                <w:sz w:val="20"/>
              </w:rPr>
            </w:pPr>
            <w:r>
              <w:rPr>
                <w:rFonts w:ascii="Times New Roman" w:hAnsi="Times New Roman"/>
                <w:sz w:val="20"/>
              </w:rPr>
              <w:t xml:space="preserve">PEROXYDE ORGANIQUE </w:t>
            </w:r>
          </w:p>
          <w:p w:rsidR="00000000" w:rsidRDefault="005C19F0">
            <w:pPr>
              <w:rPr>
                <w:rFonts w:ascii="Times New Roman" w:hAnsi="Times New Roman"/>
                <w:sz w:val="20"/>
              </w:rPr>
            </w:pPr>
            <w:r>
              <w:rPr>
                <w:rFonts w:ascii="Times New Roman" w:hAnsi="Times New Roman"/>
                <w:position w:val="1"/>
                <w:sz w:val="20"/>
              </w:rPr>
              <w:pict>
                <v:shape id="_x0000_i1064" type="#_x0000_t75" style="width:57pt;height:17.25pt">
                  <v:imagedata r:id="rId21" o:title=""/>
                </v:shape>
              </w:pict>
            </w:r>
            <w:r>
              <w:rPr>
                <w:rFonts w:ascii="Times New Roman" w:hAnsi="Times New Roman"/>
                <w:sz w:val="20"/>
              </w:rPr>
              <w:t xml:space="preserve"> ORG</w:t>
            </w:r>
            <w:r>
              <w:rPr>
                <w:rFonts w:ascii="Times New Roman" w:hAnsi="Times New Roman"/>
                <w:position w:val="-4"/>
                <w:sz w:val="20"/>
              </w:rPr>
              <w:pict>
                <v:shape id="_x0000_i1065" type="#_x0000_t75" style="width:11.25pt;height:17.25pt">
                  <v:imagedata r:id="rId22" o:title=""/>
                </v:shape>
              </w:pict>
            </w:r>
            <w:r>
              <w:rPr>
                <w:rFonts w:ascii="Times New Roman" w:hAnsi="Times New Roman"/>
                <w:sz w:val="20"/>
              </w:rPr>
              <w:t>NICOS</w:t>
            </w:r>
          </w:p>
        </w:tc>
        <w:tc>
          <w:tcPr>
            <w:tcW w:w="994"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6.1</w:t>
            </w:r>
          </w:p>
          <w:p w:rsidR="00000000" w:rsidRDefault="005C19F0">
            <w:pPr>
              <w:jc w:val="both"/>
              <w:rPr>
                <w:rFonts w:ascii="Times New Roman" w:hAnsi="Times New Roman"/>
                <w:sz w:val="20"/>
              </w:rPr>
            </w:pPr>
            <w:r>
              <w:rPr>
                <w:rFonts w:ascii="Times New Roman" w:hAnsi="Times New Roman"/>
                <w:sz w:val="20"/>
              </w:rPr>
              <w:t>Степень опасности высокая или средняя</w:t>
            </w: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Белый</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Череп и две скрещенные кости</w:t>
            </w:r>
          </w:p>
          <w:p w:rsidR="00000000" w:rsidRDefault="005C19F0">
            <w:pPr>
              <w:jc w:val="both"/>
              <w:rPr>
                <w:rFonts w:ascii="Times New Roman" w:hAnsi="Times New Roman"/>
                <w:sz w:val="20"/>
              </w:rPr>
            </w:pP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ЯД</w:t>
            </w:r>
          </w:p>
          <w:p w:rsidR="00000000" w:rsidRDefault="005C19F0">
            <w:pPr>
              <w:jc w:val="both"/>
              <w:rPr>
                <w:rFonts w:ascii="Times New Roman" w:hAnsi="Times New Roman"/>
                <w:sz w:val="20"/>
              </w:rPr>
            </w:pPr>
            <w:r>
              <w:rPr>
                <w:rFonts w:ascii="Times New Roman" w:hAnsi="Times New Roman"/>
                <w:sz w:val="20"/>
              </w:rPr>
              <w:t>POISON</w:t>
            </w:r>
          </w:p>
          <w:p w:rsidR="00000000" w:rsidRDefault="005C19F0">
            <w:pPr>
              <w:jc w:val="both"/>
              <w:rPr>
                <w:rFonts w:ascii="Times New Roman" w:hAnsi="Times New Roman"/>
                <w:sz w:val="20"/>
              </w:rPr>
            </w:pPr>
            <w:r>
              <w:rPr>
                <w:rFonts w:ascii="Times New Roman" w:hAnsi="Times New Roman"/>
                <w:sz w:val="20"/>
              </w:rPr>
              <w:t>POISON</w:t>
            </w:r>
          </w:p>
          <w:p w:rsidR="00000000" w:rsidRDefault="005C19F0">
            <w:pPr>
              <w:jc w:val="both"/>
              <w:rPr>
                <w:rFonts w:ascii="Times New Roman" w:hAnsi="Times New Roman"/>
                <w:sz w:val="20"/>
              </w:rPr>
            </w:pPr>
            <w:r>
              <w:rPr>
                <w:rFonts w:ascii="Times New Roman" w:hAnsi="Times New Roman"/>
                <w:sz w:val="20"/>
              </w:rPr>
              <w:t>PONZONA (</w:t>
            </w:r>
            <w:r>
              <w:rPr>
                <w:rFonts w:ascii="Times New Roman" w:hAnsi="Times New Roman"/>
                <w:position w:val="-4"/>
                <w:sz w:val="20"/>
              </w:rPr>
              <w:pict>
                <v:shape id="_x0000_i1066" type="#_x0000_t75" style="width:38.25pt;height:13.5pt">
                  <v:imagedata r:id="rId23" o:title=""/>
                </v:shape>
              </w:pict>
            </w:r>
            <w:r>
              <w:rPr>
                <w:rFonts w:ascii="Times New Roman" w:hAnsi="Times New Roman"/>
                <w:sz w:val="20"/>
              </w:rPr>
              <w:t>)</w:t>
            </w:r>
          </w:p>
          <w:p w:rsidR="00000000" w:rsidRDefault="005C19F0">
            <w:pPr>
              <w:jc w:val="both"/>
              <w:rPr>
                <w:rFonts w:ascii="Times New Roman" w:hAnsi="Times New Roman"/>
                <w:sz w:val="20"/>
              </w:rPr>
            </w:pP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6.1* Степень опасности низкая </w:t>
            </w:r>
          </w:p>
          <w:p w:rsidR="00000000" w:rsidRDefault="005C19F0">
            <w:pPr>
              <w:jc w:val="both"/>
              <w:rPr>
                <w:rFonts w:ascii="Times New Roman" w:hAnsi="Times New Roman"/>
                <w:sz w:val="20"/>
              </w:rPr>
            </w:pPr>
          </w:p>
          <w:p w:rsidR="00000000" w:rsidRDefault="005C19F0">
            <w:pPr>
              <w:jc w:val="both"/>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Белый</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Пшеничный колос, перечеркнутый двумя наклонным</w:t>
            </w:r>
            <w:r>
              <w:rPr>
                <w:rFonts w:ascii="Times New Roman" w:hAnsi="Times New Roman"/>
                <w:sz w:val="20"/>
              </w:rPr>
              <w:t>и черными полосами</w:t>
            </w:r>
          </w:p>
          <w:p w:rsidR="00000000" w:rsidRDefault="005C19F0">
            <w:pPr>
              <w:jc w:val="both"/>
              <w:rPr>
                <w:rFonts w:ascii="Times New Roman" w:hAnsi="Times New Roman"/>
                <w:sz w:val="20"/>
              </w:rPr>
            </w:pP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ВРЕДНО. Хранить вдали от пищевых продуктов</w:t>
            </w:r>
          </w:p>
          <w:p w:rsidR="00000000" w:rsidRDefault="005C19F0">
            <w:pPr>
              <w:jc w:val="both"/>
              <w:rPr>
                <w:rFonts w:ascii="Times New Roman" w:hAnsi="Times New Roman"/>
                <w:sz w:val="20"/>
              </w:rPr>
            </w:pPr>
            <w:r>
              <w:rPr>
                <w:rFonts w:ascii="Times New Roman" w:hAnsi="Times New Roman"/>
                <w:sz w:val="20"/>
              </w:rPr>
              <w:t>HARMFUL. Store away from foodstuffs</w:t>
            </w:r>
          </w:p>
          <w:p w:rsidR="00000000" w:rsidRDefault="005C19F0">
            <w:pPr>
              <w:jc w:val="both"/>
              <w:rPr>
                <w:rFonts w:ascii="Times New Roman" w:hAnsi="Times New Roman"/>
                <w:sz w:val="20"/>
              </w:rPr>
            </w:pPr>
            <w:r>
              <w:rPr>
                <w:rFonts w:ascii="Times New Roman" w:hAnsi="Times New Roman"/>
                <w:sz w:val="20"/>
              </w:rPr>
              <w:t xml:space="preserve">NOCIF. Tenir </w:t>
            </w:r>
            <w:r>
              <w:rPr>
                <w:rFonts w:ascii="Times New Roman" w:hAnsi="Times New Roman"/>
                <w:position w:val="-10"/>
                <w:sz w:val="20"/>
              </w:rPr>
              <w:pict>
                <v:shape id="_x0000_i1067" type="#_x0000_t75" style="width:30.75pt;height:16.5pt">
                  <v:imagedata r:id="rId24" o:title=""/>
                </v:shape>
              </w:pict>
            </w:r>
            <w:r>
              <w:rPr>
                <w:rFonts w:ascii="Times New Roman" w:hAnsi="Times New Roman"/>
                <w:sz w:val="20"/>
              </w:rPr>
              <w:t xml:space="preserve"> des produits alimentaires</w:t>
            </w:r>
          </w:p>
          <w:p w:rsidR="00000000" w:rsidRDefault="005C19F0">
            <w:pPr>
              <w:jc w:val="both"/>
              <w:rPr>
                <w:rFonts w:ascii="Times New Roman" w:hAnsi="Times New Roman"/>
                <w:sz w:val="20"/>
              </w:rPr>
            </w:pPr>
            <w:r>
              <w:rPr>
                <w:rFonts w:ascii="Times New Roman" w:hAnsi="Times New Roman"/>
                <w:sz w:val="20"/>
              </w:rPr>
              <w:t>NOCIVO. Evitese todo contacto con los alimentos</w:t>
            </w: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6б</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6.2</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Белый</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Три черных серповидных знака, наложенных на круг</w:t>
            </w:r>
          </w:p>
          <w:p w:rsidR="00000000" w:rsidRDefault="005C19F0">
            <w:pPr>
              <w:rPr>
                <w:rFonts w:ascii="Times New Roman" w:hAnsi="Times New Roman"/>
                <w:sz w:val="20"/>
              </w:rPr>
            </w:pP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ИНФЕКЦИОННОЕ ВЕЩЕСТВО</w:t>
            </w:r>
          </w:p>
          <w:p w:rsidR="00000000" w:rsidRDefault="005C19F0">
            <w:pPr>
              <w:rPr>
                <w:rFonts w:ascii="Times New Roman" w:hAnsi="Times New Roman"/>
                <w:sz w:val="20"/>
              </w:rPr>
            </w:pPr>
            <w:r>
              <w:rPr>
                <w:rFonts w:ascii="Times New Roman" w:hAnsi="Times New Roman"/>
                <w:sz w:val="20"/>
              </w:rPr>
              <w:t>В случае повреждения или утечки немедленно сообщить санитарным органам</w:t>
            </w:r>
          </w:p>
          <w:p w:rsidR="00000000" w:rsidRDefault="005C19F0">
            <w:pPr>
              <w:rPr>
                <w:rFonts w:ascii="Times New Roman" w:hAnsi="Times New Roman"/>
                <w:sz w:val="20"/>
              </w:rPr>
            </w:pPr>
            <w:r>
              <w:rPr>
                <w:rFonts w:ascii="Times New Roman" w:hAnsi="Times New Roman"/>
                <w:sz w:val="20"/>
              </w:rPr>
              <w:t>INFECTIOUS SUBSTANCE. In case of damage or leakage immediately notify public health authority</w:t>
            </w:r>
          </w:p>
          <w:p w:rsidR="00000000" w:rsidRDefault="005C19F0">
            <w:pPr>
              <w:rPr>
                <w:rFonts w:ascii="Times New Roman" w:hAnsi="Times New Roman"/>
                <w:sz w:val="20"/>
              </w:rPr>
            </w:pPr>
            <w:r>
              <w:rPr>
                <w:rFonts w:ascii="Times New Roman" w:hAnsi="Times New Roman"/>
                <w:sz w:val="20"/>
              </w:rPr>
              <w:t xml:space="preserve">MATIERE INFECTIEUSE. En cas de dommage ou d‘epanchement </w:t>
            </w:r>
          </w:p>
          <w:p w:rsidR="00000000" w:rsidRDefault="005C19F0">
            <w:pPr>
              <w:rPr>
                <w:rFonts w:ascii="Times New Roman" w:hAnsi="Times New Roman"/>
                <w:sz w:val="20"/>
              </w:rPr>
            </w:pPr>
            <w:r>
              <w:rPr>
                <w:rFonts w:ascii="Times New Roman" w:hAnsi="Times New Roman"/>
                <w:position w:val="-8"/>
                <w:sz w:val="20"/>
              </w:rPr>
              <w:pict>
                <v:shape id="_x0000_i1068" type="#_x0000_t75" style="width:36pt;height:12.75pt">
                  <v:imagedata r:id="rId25" o:title=""/>
                </v:shape>
              </w:pict>
            </w:r>
            <w:r>
              <w:rPr>
                <w:rFonts w:ascii="Times New Roman" w:hAnsi="Times New Roman"/>
                <w:sz w:val="20"/>
              </w:rPr>
              <w:t xml:space="preserve"> sans </w:t>
            </w:r>
          </w:p>
          <w:p w:rsidR="00000000" w:rsidRDefault="005C19F0">
            <w:pPr>
              <w:rPr>
                <w:rFonts w:ascii="Times New Roman" w:hAnsi="Times New Roman"/>
                <w:sz w:val="20"/>
              </w:rPr>
            </w:pPr>
            <w:r>
              <w:rPr>
                <w:rFonts w:ascii="Times New Roman" w:hAnsi="Times New Roman"/>
                <w:position w:val="-6"/>
                <w:sz w:val="20"/>
              </w:rPr>
              <w:pict>
                <v:shape id="_x0000_i1069" type="#_x0000_t75" style="width:21.75pt;height:12pt">
                  <v:imagedata r:id="rId26" o:title=""/>
                </v:shape>
              </w:pict>
            </w:r>
            <w:r>
              <w:rPr>
                <w:rFonts w:ascii="Times New Roman" w:hAnsi="Times New Roman"/>
                <w:sz w:val="20"/>
              </w:rPr>
              <w:t xml:space="preserve"> les </w:t>
            </w:r>
          </w:p>
          <w:p w:rsidR="00000000" w:rsidRDefault="005C19F0">
            <w:pPr>
              <w:rPr>
                <w:rFonts w:ascii="Times New Roman" w:hAnsi="Times New Roman"/>
                <w:sz w:val="20"/>
              </w:rPr>
            </w:pPr>
            <w:r>
              <w:rPr>
                <w:rFonts w:ascii="Times New Roman" w:hAnsi="Times New Roman"/>
                <w:position w:val="-4"/>
                <w:sz w:val="20"/>
              </w:rPr>
              <w:pict>
                <v:shape id="_x0000_i1070" type="#_x0000_t75" style="width:49.5pt;height:15pt">
                  <v:imagedata r:id="rId27" o:title=""/>
                </v:shape>
              </w:pict>
            </w:r>
            <w:r>
              <w:rPr>
                <w:rFonts w:ascii="Times New Roman" w:hAnsi="Times New Roman"/>
                <w:position w:val="6"/>
                <w:sz w:val="20"/>
              </w:rPr>
              <w:t xml:space="preserve"> de la </w:t>
            </w:r>
            <w:r>
              <w:rPr>
                <w:rFonts w:ascii="Times New Roman" w:hAnsi="Times New Roman"/>
                <w:sz w:val="20"/>
              </w:rPr>
              <w:pict>
                <v:shape id="_x0000_i1071" type="#_x0000_t75" style="width:24.75pt;height:11.25pt">
                  <v:imagedata r:id="rId28" o:title=""/>
                </v:shape>
              </w:pict>
            </w:r>
            <w:r>
              <w:rPr>
                <w:rFonts w:ascii="Times New Roman" w:hAnsi="Times New Roman"/>
                <w:sz w:val="20"/>
              </w:rPr>
              <w:t xml:space="preserve"> publique</w:t>
            </w:r>
          </w:p>
          <w:p w:rsidR="00000000" w:rsidRDefault="005C19F0">
            <w:pPr>
              <w:rPr>
                <w:rFonts w:ascii="Times New Roman" w:hAnsi="Times New Roman"/>
                <w:sz w:val="20"/>
              </w:rPr>
            </w:pPr>
            <w:r>
              <w:rPr>
                <w:rFonts w:ascii="Times New Roman" w:hAnsi="Times New Roman"/>
                <w:sz w:val="20"/>
              </w:rPr>
              <w:t>SUSTANCIA INFECCIOSA. En caso de dannos o de escapes, avisen inmediatamente  las autoridades sanitarias</w:t>
            </w:r>
          </w:p>
        </w:tc>
        <w:tc>
          <w:tcPr>
            <w:tcW w:w="99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6в</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7 Категория упаковки I </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Белый</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Черный схематический трилистник. В правом углу нижнего треугольника после надписи (радиоактивно) - одна вертикальная красная полоса</w:t>
            </w:r>
          </w:p>
          <w:p w:rsidR="00000000" w:rsidRDefault="005C19F0">
            <w:pPr>
              <w:rPr>
                <w:rFonts w:ascii="Times New Roman" w:hAnsi="Times New Roman"/>
                <w:sz w:val="20"/>
              </w:rPr>
            </w:pPr>
          </w:p>
          <w:p w:rsidR="00000000" w:rsidRDefault="005C19F0">
            <w:pPr>
              <w:rPr>
                <w:rFonts w:ascii="Times New Roman" w:hAnsi="Times New Roman"/>
                <w:sz w:val="20"/>
              </w:rPr>
            </w:pP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РАДИОАКТИВНО...</w:t>
            </w:r>
          </w:p>
          <w:p w:rsidR="00000000" w:rsidRDefault="005C19F0">
            <w:pPr>
              <w:rPr>
                <w:rFonts w:ascii="Times New Roman" w:hAnsi="Times New Roman"/>
                <w:sz w:val="20"/>
              </w:rPr>
            </w:pPr>
            <w:r>
              <w:rPr>
                <w:rFonts w:ascii="Times New Roman" w:hAnsi="Times New Roman"/>
                <w:sz w:val="20"/>
              </w:rPr>
              <w:t>Содержимое...</w:t>
            </w:r>
          </w:p>
          <w:p w:rsidR="00000000" w:rsidRDefault="005C19F0">
            <w:pPr>
              <w:rPr>
                <w:rFonts w:ascii="Times New Roman" w:hAnsi="Times New Roman"/>
                <w:sz w:val="20"/>
              </w:rPr>
            </w:pPr>
            <w:r>
              <w:rPr>
                <w:rFonts w:ascii="Times New Roman" w:hAnsi="Times New Roman"/>
                <w:sz w:val="20"/>
              </w:rPr>
              <w:t>Активность...</w:t>
            </w:r>
          </w:p>
          <w:p w:rsidR="00000000" w:rsidRDefault="005C19F0">
            <w:pPr>
              <w:rPr>
                <w:rFonts w:ascii="Times New Roman" w:hAnsi="Times New Roman"/>
                <w:sz w:val="20"/>
              </w:rPr>
            </w:pPr>
            <w:r>
              <w:rPr>
                <w:rFonts w:ascii="Times New Roman" w:hAnsi="Times New Roman"/>
                <w:sz w:val="20"/>
              </w:rPr>
              <w:t>RADIOACTIVE...</w:t>
            </w:r>
          </w:p>
          <w:p w:rsidR="00000000" w:rsidRDefault="005C19F0">
            <w:pPr>
              <w:rPr>
                <w:rFonts w:ascii="Times New Roman" w:hAnsi="Times New Roman"/>
                <w:sz w:val="20"/>
              </w:rPr>
            </w:pPr>
            <w:r>
              <w:rPr>
                <w:rFonts w:ascii="Times New Roman" w:hAnsi="Times New Roman"/>
                <w:sz w:val="20"/>
              </w:rPr>
              <w:t>Contents...</w:t>
            </w:r>
          </w:p>
          <w:p w:rsidR="00000000" w:rsidRDefault="005C19F0">
            <w:pPr>
              <w:rPr>
                <w:rFonts w:ascii="Times New Roman" w:hAnsi="Times New Roman"/>
                <w:sz w:val="20"/>
              </w:rPr>
            </w:pPr>
            <w:r>
              <w:rPr>
                <w:rFonts w:ascii="Times New Roman" w:hAnsi="Times New Roman"/>
                <w:sz w:val="20"/>
              </w:rPr>
              <w:t>Activity...</w:t>
            </w:r>
          </w:p>
          <w:p w:rsidR="00000000" w:rsidRDefault="005C19F0">
            <w:pPr>
              <w:rPr>
                <w:rFonts w:ascii="Times New Roman" w:hAnsi="Times New Roman"/>
                <w:sz w:val="20"/>
              </w:rPr>
            </w:pPr>
            <w:r>
              <w:rPr>
                <w:rFonts w:ascii="Times New Roman" w:hAnsi="Times New Roman"/>
                <w:sz w:val="20"/>
              </w:rPr>
              <w:t>RADIOACTIF...</w:t>
            </w:r>
          </w:p>
          <w:p w:rsidR="00000000" w:rsidRDefault="005C19F0">
            <w:pPr>
              <w:rPr>
                <w:rFonts w:ascii="Times New Roman" w:hAnsi="Times New Roman"/>
                <w:sz w:val="20"/>
              </w:rPr>
            </w:pPr>
            <w:r>
              <w:rPr>
                <w:rFonts w:ascii="Times New Roman" w:hAnsi="Times New Roman"/>
                <w:sz w:val="20"/>
              </w:rPr>
              <w:t>Contenu...</w:t>
            </w:r>
          </w:p>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position w:val="-4"/>
                <w:sz w:val="20"/>
              </w:rPr>
              <w:pict>
                <v:shape id="_x0000_i1072" type="#_x0000_t75" style="width:33pt;height:11.25pt">
                  <v:imagedata r:id="rId29" o:title=""/>
                </v:shape>
              </w:pict>
            </w:r>
            <w:r>
              <w:rPr>
                <w:rFonts w:ascii="Times New Roman" w:hAnsi="Times New Roman"/>
                <w:sz w:val="20"/>
              </w:rPr>
              <w:t>...</w:t>
            </w:r>
          </w:p>
          <w:p w:rsidR="00000000" w:rsidRDefault="005C19F0">
            <w:pPr>
              <w:rPr>
                <w:rFonts w:ascii="Times New Roman" w:hAnsi="Times New Roman"/>
                <w:sz w:val="20"/>
              </w:rPr>
            </w:pPr>
            <w:r>
              <w:rPr>
                <w:rFonts w:ascii="Times New Roman" w:hAnsi="Times New Roman"/>
                <w:sz w:val="20"/>
              </w:rPr>
              <w:t>RADIACTIVO...</w:t>
            </w:r>
          </w:p>
          <w:p w:rsidR="00000000" w:rsidRDefault="005C19F0">
            <w:pPr>
              <w:rPr>
                <w:rFonts w:ascii="Times New Roman" w:hAnsi="Times New Roman"/>
                <w:sz w:val="20"/>
              </w:rPr>
            </w:pPr>
            <w:r>
              <w:rPr>
                <w:rFonts w:ascii="Times New Roman" w:hAnsi="Times New Roman"/>
                <w:sz w:val="20"/>
              </w:rPr>
              <w:t>Contenido...</w:t>
            </w:r>
          </w:p>
          <w:p w:rsidR="00000000" w:rsidRDefault="005C19F0">
            <w:pPr>
              <w:rPr>
                <w:rFonts w:ascii="Times New Roman" w:hAnsi="Times New Roman"/>
                <w:sz w:val="20"/>
              </w:rPr>
            </w:pPr>
            <w:r>
              <w:rPr>
                <w:rFonts w:ascii="Times New Roman" w:hAnsi="Times New Roman"/>
                <w:sz w:val="20"/>
              </w:rPr>
              <w:t>Actividad...</w:t>
            </w:r>
          </w:p>
        </w:tc>
        <w:tc>
          <w:tcPr>
            <w:tcW w:w="99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7а</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7 Категория упаковки II</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Верхняя </w:t>
            </w:r>
          </w:p>
          <w:p w:rsidR="00000000" w:rsidRDefault="005C19F0">
            <w:pPr>
              <w:rPr>
                <w:rFonts w:ascii="Times New Roman" w:hAnsi="Times New Roman"/>
                <w:sz w:val="20"/>
              </w:rPr>
            </w:pPr>
            <w:r>
              <w:rPr>
                <w:rFonts w:ascii="Times New Roman" w:hAnsi="Times New Roman"/>
                <w:sz w:val="20"/>
              </w:rPr>
              <w:t>часть - ж</w:t>
            </w:r>
            <w:r>
              <w:rPr>
                <w:rFonts w:ascii="Times New Roman" w:hAnsi="Times New Roman"/>
                <w:sz w:val="20"/>
              </w:rPr>
              <w:t>елтая, нижняя - белая</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Черный схематический трилистник. В правом углу нижнего треугольника после надписи (радиоактивно) - две вертикальные красные полосы</w:t>
            </w:r>
          </w:p>
          <w:p w:rsidR="00000000" w:rsidRDefault="005C19F0">
            <w:pPr>
              <w:rPr>
                <w:rFonts w:ascii="Times New Roman" w:hAnsi="Times New Roman"/>
                <w:sz w:val="20"/>
              </w:rPr>
            </w:pPr>
          </w:p>
          <w:p w:rsidR="00000000" w:rsidRDefault="005C19F0">
            <w:pPr>
              <w:rPr>
                <w:rFonts w:ascii="Times New Roman" w:hAnsi="Times New Roman"/>
                <w:sz w:val="20"/>
              </w:rPr>
            </w:pP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РАДИОАКТИВНО...</w:t>
            </w:r>
          </w:p>
          <w:p w:rsidR="00000000" w:rsidRDefault="005C19F0">
            <w:pPr>
              <w:rPr>
                <w:rFonts w:ascii="Times New Roman" w:hAnsi="Times New Roman"/>
                <w:sz w:val="20"/>
              </w:rPr>
            </w:pPr>
            <w:r>
              <w:rPr>
                <w:rFonts w:ascii="Times New Roman" w:hAnsi="Times New Roman"/>
                <w:sz w:val="20"/>
              </w:rPr>
              <w:t>Содержимое...</w:t>
            </w:r>
          </w:p>
          <w:p w:rsidR="00000000" w:rsidRDefault="005C19F0">
            <w:pPr>
              <w:rPr>
                <w:rFonts w:ascii="Times New Roman" w:hAnsi="Times New Roman"/>
                <w:sz w:val="20"/>
              </w:rPr>
            </w:pPr>
            <w:r>
              <w:rPr>
                <w:rFonts w:ascii="Times New Roman" w:hAnsi="Times New Roman"/>
                <w:sz w:val="20"/>
              </w:rPr>
              <w:t>Активность...</w:t>
            </w:r>
          </w:p>
          <w:p w:rsidR="00000000" w:rsidRDefault="005C19F0">
            <w:pPr>
              <w:rPr>
                <w:rFonts w:ascii="Times New Roman" w:hAnsi="Times New Roman"/>
                <w:sz w:val="20"/>
              </w:rPr>
            </w:pPr>
            <w:r>
              <w:rPr>
                <w:rFonts w:ascii="Times New Roman" w:hAnsi="Times New Roman"/>
                <w:sz w:val="20"/>
              </w:rPr>
              <w:t>Транспортный индекс...</w:t>
            </w:r>
          </w:p>
          <w:p w:rsidR="00000000" w:rsidRDefault="005C19F0">
            <w:pPr>
              <w:rPr>
                <w:rFonts w:ascii="Times New Roman" w:hAnsi="Times New Roman"/>
                <w:sz w:val="20"/>
              </w:rPr>
            </w:pPr>
            <w:r>
              <w:rPr>
                <w:rFonts w:ascii="Times New Roman" w:hAnsi="Times New Roman"/>
                <w:sz w:val="20"/>
              </w:rPr>
              <w:t>RADIOACTIVE...</w:t>
            </w:r>
          </w:p>
          <w:p w:rsidR="00000000" w:rsidRDefault="005C19F0">
            <w:pPr>
              <w:rPr>
                <w:rFonts w:ascii="Times New Roman" w:hAnsi="Times New Roman"/>
                <w:sz w:val="20"/>
              </w:rPr>
            </w:pPr>
            <w:r>
              <w:rPr>
                <w:rFonts w:ascii="Times New Roman" w:hAnsi="Times New Roman"/>
                <w:sz w:val="20"/>
              </w:rPr>
              <w:t>Contents...</w:t>
            </w:r>
          </w:p>
          <w:p w:rsidR="00000000" w:rsidRDefault="005C19F0">
            <w:pPr>
              <w:rPr>
                <w:rFonts w:ascii="Times New Roman" w:hAnsi="Times New Roman"/>
                <w:sz w:val="20"/>
              </w:rPr>
            </w:pPr>
            <w:r>
              <w:rPr>
                <w:rFonts w:ascii="Times New Roman" w:hAnsi="Times New Roman"/>
                <w:sz w:val="20"/>
              </w:rPr>
              <w:t>Activity...</w:t>
            </w:r>
          </w:p>
          <w:p w:rsidR="00000000" w:rsidRDefault="005C19F0">
            <w:pPr>
              <w:rPr>
                <w:rFonts w:ascii="Times New Roman" w:hAnsi="Times New Roman"/>
                <w:sz w:val="20"/>
              </w:rPr>
            </w:pPr>
            <w:r>
              <w:rPr>
                <w:rFonts w:ascii="Times New Roman" w:hAnsi="Times New Roman"/>
                <w:sz w:val="20"/>
              </w:rPr>
              <w:t>Transport index...</w:t>
            </w:r>
          </w:p>
          <w:p w:rsidR="00000000" w:rsidRDefault="005C19F0">
            <w:pPr>
              <w:rPr>
                <w:rFonts w:ascii="Times New Roman" w:hAnsi="Times New Roman"/>
                <w:sz w:val="20"/>
              </w:rPr>
            </w:pPr>
            <w:r>
              <w:rPr>
                <w:rFonts w:ascii="Times New Roman" w:hAnsi="Times New Roman"/>
                <w:sz w:val="20"/>
              </w:rPr>
              <w:t>RADIOACTIF...</w:t>
            </w:r>
          </w:p>
          <w:p w:rsidR="00000000" w:rsidRDefault="005C19F0">
            <w:pPr>
              <w:rPr>
                <w:rFonts w:ascii="Times New Roman" w:hAnsi="Times New Roman"/>
                <w:sz w:val="20"/>
              </w:rPr>
            </w:pPr>
            <w:r>
              <w:rPr>
                <w:rFonts w:ascii="Times New Roman" w:hAnsi="Times New Roman"/>
                <w:sz w:val="20"/>
              </w:rPr>
              <w:t>Contenu...</w:t>
            </w:r>
          </w:p>
          <w:p w:rsidR="00000000" w:rsidRDefault="005C19F0">
            <w:pPr>
              <w:rPr>
                <w:rFonts w:ascii="Times New Roman" w:hAnsi="Times New Roman"/>
                <w:sz w:val="20"/>
              </w:rPr>
            </w:pPr>
            <w:r>
              <w:rPr>
                <w:rFonts w:ascii="Times New Roman" w:hAnsi="Times New Roman"/>
                <w:position w:val="-4"/>
                <w:sz w:val="20"/>
              </w:rPr>
              <w:pict>
                <v:shape id="_x0000_i1073" type="#_x0000_t75" style="width:42pt;height:10.5pt">
                  <v:imagedata r:id="rId30" o:title=""/>
                </v:shape>
              </w:pict>
            </w:r>
            <w:r>
              <w:rPr>
                <w:rFonts w:ascii="Times New Roman" w:hAnsi="Times New Roman"/>
                <w:sz w:val="20"/>
              </w:rPr>
              <w:t>...</w:t>
            </w:r>
          </w:p>
          <w:p w:rsidR="00000000" w:rsidRDefault="005C19F0">
            <w:pPr>
              <w:rPr>
                <w:rFonts w:ascii="Times New Roman" w:hAnsi="Times New Roman"/>
                <w:sz w:val="20"/>
              </w:rPr>
            </w:pPr>
            <w:r>
              <w:rPr>
                <w:rFonts w:ascii="Times New Roman" w:hAnsi="Times New Roman"/>
                <w:sz w:val="20"/>
              </w:rPr>
              <w:t>Index de transport...</w:t>
            </w:r>
          </w:p>
          <w:p w:rsidR="00000000" w:rsidRDefault="005C19F0">
            <w:pPr>
              <w:rPr>
                <w:rFonts w:ascii="Times New Roman" w:hAnsi="Times New Roman"/>
                <w:sz w:val="20"/>
              </w:rPr>
            </w:pPr>
            <w:r>
              <w:rPr>
                <w:rFonts w:ascii="Times New Roman" w:hAnsi="Times New Roman"/>
                <w:sz w:val="20"/>
              </w:rPr>
              <w:t>RADIACTIVO...</w:t>
            </w:r>
          </w:p>
          <w:p w:rsidR="00000000" w:rsidRDefault="005C19F0">
            <w:pPr>
              <w:rPr>
                <w:rFonts w:ascii="Times New Roman" w:hAnsi="Times New Roman"/>
                <w:sz w:val="20"/>
              </w:rPr>
            </w:pPr>
            <w:r>
              <w:rPr>
                <w:rFonts w:ascii="Times New Roman" w:hAnsi="Times New Roman"/>
                <w:sz w:val="20"/>
              </w:rPr>
              <w:t>Contenido...</w:t>
            </w:r>
          </w:p>
          <w:p w:rsidR="00000000" w:rsidRDefault="005C19F0">
            <w:pPr>
              <w:rPr>
                <w:rFonts w:ascii="Times New Roman" w:hAnsi="Times New Roman"/>
                <w:sz w:val="20"/>
              </w:rPr>
            </w:pPr>
            <w:r>
              <w:rPr>
                <w:rFonts w:ascii="Times New Roman" w:hAnsi="Times New Roman"/>
                <w:sz w:val="20"/>
              </w:rPr>
              <w:t>Actividad...</w:t>
            </w:r>
          </w:p>
          <w:p w:rsidR="00000000" w:rsidRDefault="005C19F0">
            <w:pPr>
              <w:rPr>
                <w:rFonts w:ascii="Times New Roman" w:hAnsi="Times New Roman"/>
                <w:sz w:val="20"/>
              </w:rPr>
            </w:pPr>
            <w:r>
              <w:rPr>
                <w:rFonts w:ascii="Times New Roman" w:hAnsi="Times New Roman"/>
                <w:sz w:val="20"/>
              </w:rPr>
              <w:t>Indice de transporte...</w:t>
            </w:r>
          </w:p>
        </w:tc>
        <w:tc>
          <w:tcPr>
            <w:tcW w:w="99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7б</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7 Категория упаковки III</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Верхняя </w:t>
            </w:r>
          </w:p>
          <w:p w:rsidR="00000000" w:rsidRDefault="005C19F0">
            <w:pPr>
              <w:rPr>
                <w:rFonts w:ascii="Times New Roman" w:hAnsi="Times New Roman"/>
                <w:sz w:val="20"/>
              </w:rPr>
            </w:pPr>
            <w:r>
              <w:rPr>
                <w:rFonts w:ascii="Times New Roman" w:hAnsi="Times New Roman"/>
                <w:sz w:val="20"/>
              </w:rPr>
              <w:t>часть - желтая, нижняя - белая</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Черный схематический трилистник. В пр</w:t>
            </w:r>
            <w:r>
              <w:rPr>
                <w:rFonts w:ascii="Times New Roman" w:hAnsi="Times New Roman"/>
                <w:sz w:val="20"/>
              </w:rPr>
              <w:t>авом углу нижнего треугольника после надписи (радиоактивно) - три вертикальные красные полосы</w:t>
            </w: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РАДИОАКТИВНО...</w:t>
            </w:r>
          </w:p>
          <w:p w:rsidR="00000000" w:rsidRDefault="005C19F0">
            <w:pPr>
              <w:rPr>
                <w:rFonts w:ascii="Times New Roman" w:hAnsi="Times New Roman"/>
                <w:sz w:val="20"/>
              </w:rPr>
            </w:pPr>
            <w:r>
              <w:rPr>
                <w:rFonts w:ascii="Times New Roman" w:hAnsi="Times New Roman"/>
                <w:sz w:val="20"/>
              </w:rPr>
              <w:t>Содержимое...</w:t>
            </w:r>
          </w:p>
          <w:p w:rsidR="00000000" w:rsidRDefault="005C19F0">
            <w:pPr>
              <w:rPr>
                <w:rFonts w:ascii="Times New Roman" w:hAnsi="Times New Roman"/>
                <w:sz w:val="20"/>
              </w:rPr>
            </w:pPr>
            <w:r>
              <w:rPr>
                <w:rFonts w:ascii="Times New Roman" w:hAnsi="Times New Roman"/>
                <w:sz w:val="20"/>
              </w:rPr>
              <w:t>Активность...</w:t>
            </w:r>
          </w:p>
          <w:p w:rsidR="00000000" w:rsidRDefault="005C19F0">
            <w:pPr>
              <w:rPr>
                <w:rFonts w:ascii="Times New Roman" w:hAnsi="Times New Roman"/>
                <w:sz w:val="20"/>
              </w:rPr>
            </w:pPr>
            <w:r>
              <w:rPr>
                <w:rFonts w:ascii="Times New Roman" w:hAnsi="Times New Roman"/>
                <w:sz w:val="20"/>
              </w:rPr>
              <w:t>Транспортный индекс...</w:t>
            </w:r>
          </w:p>
          <w:p w:rsidR="00000000" w:rsidRDefault="005C19F0">
            <w:pPr>
              <w:rPr>
                <w:rFonts w:ascii="Times New Roman" w:hAnsi="Times New Roman"/>
                <w:sz w:val="20"/>
              </w:rPr>
            </w:pPr>
            <w:r>
              <w:rPr>
                <w:rFonts w:ascii="Times New Roman" w:hAnsi="Times New Roman"/>
                <w:sz w:val="20"/>
              </w:rPr>
              <w:t>RADIOACTIVE...</w:t>
            </w:r>
          </w:p>
          <w:p w:rsidR="00000000" w:rsidRDefault="005C19F0">
            <w:pPr>
              <w:rPr>
                <w:rFonts w:ascii="Times New Roman" w:hAnsi="Times New Roman"/>
                <w:sz w:val="20"/>
              </w:rPr>
            </w:pPr>
            <w:r>
              <w:rPr>
                <w:rFonts w:ascii="Times New Roman" w:hAnsi="Times New Roman"/>
                <w:sz w:val="20"/>
              </w:rPr>
              <w:t>Contents...</w:t>
            </w:r>
          </w:p>
          <w:p w:rsidR="00000000" w:rsidRDefault="005C19F0">
            <w:pPr>
              <w:rPr>
                <w:rFonts w:ascii="Times New Roman" w:hAnsi="Times New Roman"/>
                <w:sz w:val="20"/>
              </w:rPr>
            </w:pPr>
            <w:r>
              <w:rPr>
                <w:rFonts w:ascii="Times New Roman" w:hAnsi="Times New Roman"/>
                <w:sz w:val="20"/>
              </w:rPr>
              <w:t>Activity...</w:t>
            </w:r>
          </w:p>
          <w:p w:rsidR="00000000" w:rsidRDefault="005C19F0">
            <w:pPr>
              <w:rPr>
                <w:rFonts w:ascii="Times New Roman" w:hAnsi="Times New Roman"/>
                <w:sz w:val="20"/>
              </w:rPr>
            </w:pPr>
            <w:r>
              <w:rPr>
                <w:rFonts w:ascii="Times New Roman" w:hAnsi="Times New Roman"/>
                <w:sz w:val="20"/>
              </w:rPr>
              <w:t>Transport index...</w:t>
            </w:r>
          </w:p>
          <w:p w:rsidR="00000000" w:rsidRDefault="005C19F0">
            <w:pPr>
              <w:rPr>
                <w:rFonts w:ascii="Times New Roman" w:hAnsi="Times New Roman"/>
                <w:sz w:val="20"/>
              </w:rPr>
            </w:pPr>
            <w:r>
              <w:rPr>
                <w:rFonts w:ascii="Times New Roman" w:hAnsi="Times New Roman"/>
                <w:sz w:val="20"/>
              </w:rPr>
              <w:t>RADIOACTIF...</w:t>
            </w:r>
          </w:p>
          <w:p w:rsidR="00000000" w:rsidRDefault="005C19F0">
            <w:pPr>
              <w:rPr>
                <w:rFonts w:ascii="Times New Roman" w:hAnsi="Times New Roman"/>
                <w:sz w:val="20"/>
              </w:rPr>
            </w:pPr>
            <w:r>
              <w:rPr>
                <w:rFonts w:ascii="Times New Roman" w:hAnsi="Times New Roman"/>
                <w:sz w:val="20"/>
              </w:rPr>
              <w:t>Contenu...</w:t>
            </w:r>
          </w:p>
          <w:p w:rsidR="00000000" w:rsidRDefault="005C19F0">
            <w:pPr>
              <w:rPr>
                <w:rFonts w:ascii="Times New Roman" w:hAnsi="Times New Roman"/>
                <w:sz w:val="20"/>
              </w:rPr>
            </w:pPr>
            <w:r>
              <w:rPr>
                <w:rFonts w:ascii="Times New Roman" w:hAnsi="Times New Roman"/>
                <w:position w:val="-4"/>
                <w:sz w:val="20"/>
              </w:rPr>
              <w:pict>
                <v:shape id="_x0000_i1074" type="#_x0000_t75" style="width:33pt;height:11.25pt">
                  <v:imagedata r:id="rId29" o:title=""/>
                </v:shape>
              </w:pict>
            </w:r>
            <w:r>
              <w:rPr>
                <w:rFonts w:ascii="Times New Roman" w:hAnsi="Times New Roman"/>
                <w:sz w:val="20"/>
              </w:rPr>
              <w:t>...</w:t>
            </w:r>
          </w:p>
          <w:p w:rsidR="00000000" w:rsidRDefault="005C19F0">
            <w:pPr>
              <w:rPr>
                <w:rFonts w:ascii="Times New Roman" w:hAnsi="Times New Roman"/>
                <w:sz w:val="20"/>
              </w:rPr>
            </w:pPr>
            <w:r>
              <w:rPr>
                <w:rFonts w:ascii="Times New Roman" w:hAnsi="Times New Roman"/>
                <w:sz w:val="20"/>
              </w:rPr>
              <w:t>Index de transport...</w:t>
            </w:r>
          </w:p>
          <w:p w:rsidR="00000000" w:rsidRDefault="005C19F0">
            <w:pPr>
              <w:rPr>
                <w:rFonts w:ascii="Times New Roman" w:hAnsi="Times New Roman"/>
                <w:sz w:val="20"/>
              </w:rPr>
            </w:pPr>
            <w:r>
              <w:rPr>
                <w:rFonts w:ascii="Times New Roman" w:hAnsi="Times New Roman"/>
                <w:sz w:val="20"/>
              </w:rPr>
              <w:t>RADIACTIVO...</w:t>
            </w:r>
          </w:p>
          <w:p w:rsidR="00000000" w:rsidRDefault="005C19F0">
            <w:pPr>
              <w:rPr>
                <w:rFonts w:ascii="Times New Roman" w:hAnsi="Times New Roman"/>
                <w:sz w:val="20"/>
              </w:rPr>
            </w:pPr>
            <w:r>
              <w:rPr>
                <w:rFonts w:ascii="Times New Roman" w:hAnsi="Times New Roman"/>
                <w:sz w:val="20"/>
              </w:rPr>
              <w:t>Contenido...</w:t>
            </w:r>
          </w:p>
          <w:p w:rsidR="00000000" w:rsidRDefault="005C19F0">
            <w:pPr>
              <w:rPr>
                <w:rFonts w:ascii="Times New Roman" w:hAnsi="Times New Roman"/>
                <w:sz w:val="20"/>
              </w:rPr>
            </w:pPr>
            <w:r>
              <w:rPr>
                <w:rFonts w:ascii="Times New Roman" w:hAnsi="Times New Roman"/>
                <w:sz w:val="20"/>
              </w:rPr>
              <w:t>Actividad...</w:t>
            </w:r>
          </w:p>
          <w:p w:rsidR="00000000" w:rsidRDefault="005C19F0">
            <w:pPr>
              <w:rPr>
                <w:rFonts w:ascii="Times New Roman" w:hAnsi="Times New Roman"/>
                <w:sz w:val="20"/>
              </w:rPr>
            </w:pPr>
            <w:r>
              <w:rPr>
                <w:rFonts w:ascii="Times New Roman" w:hAnsi="Times New Roman"/>
                <w:sz w:val="20"/>
              </w:rPr>
              <w:t>Indice de transporte...</w:t>
            </w:r>
          </w:p>
        </w:tc>
        <w:tc>
          <w:tcPr>
            <w:tcW w:w="99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7в</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8.1</w:t>
            </w:r>
          </w:p>
          <w:p w:rsidR="00000000" w:rsidRDefault="005C19F0">
            <w:pPr>
              <w:jc w:val="center"/>
              <w:rPr>
                <w:rFonts w:ascii="Times New Roman" w:hAnsi="Times New Roman"/>
                <w:sz w:val="20"/>
              </w:rPr>
            </w:pPr>
            <w:r>
              <w:rPr>
                <w:rFonts w:ascii="Times New Roman" w:hAnsi="Times New Roman"/>
                <w:sz w:val="20"/>
              </w:rPr>
              <w:t>8.2</w:t>
            </w:r>
          </w:p>
          <w:p w:rsidR="00000000" w:rsidRDefault="005C19F0">
            <w:pPr>
              <w:jc w:val="center"/>
              <w:rPr>
                <w:rFonts w:ascii="Times New Roman" w:hAnsi="Times New Roman"/>
                <w:sz w:val="20"/>
              </w:rPr>
            </w:pPr>
            <w:r>
              <w:rPr>
                <w:rFonts w:ascii="Times New Roman" w:hAnsi="Times New Roman"/>
                <w:sz w:val="20"/>
              </w:rPr>
              <w:t>8.3</w:t>
            </w:r>
          </w:p>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Верхняя</w:t>
            </w:r>
          </w:p>
          <w:p w:rsidR="00000000" w:rsidRDefault="005C19F0">
            <w:pPr>
              <w:rPr>
                <w:rFonts w:ascii="Times New Roman" w:hAnsi="Times New Roman"/>
                <w:sz w:val="20"/>
              </w:rPr>
            </w:pPr>
            <w:r>
              <w:rPr>
                <w:rFonts w:ascii="Times New Roman" w:hAnsi="Times New Roman"/>
                <w:sz w:val="20"/>
              </w:rPr>
              <w:t>часть - белый, нижняя часть - черный</w:t>
            </w: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Капли, вытекающие из одной пробирки на металлическую пластинку, а из другой - на руку. Капли разъедают метал</w:t>
            </w:r>
            <w:r>
              <w:rPr>
                <w:rFonts w:ascii="Times New Roman" w:hAnsi="Times New Roman"/>
                <w:sz w:val="20"/>
              </w:rPr>
              <w:t>л, руку</w:t>
            </w: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Белым цветом наносится</w:t>
            </w:r>
          </w:p>
          <w:p w:rsidR="00000000" w:rsidRDefault="005C19F0">
            <w:pPr>
              <w:rPr>
                <w:rFonts w:ascii="Times New Roman" w:hAnsi="Times New Roman"/>
                <w:sz w:val="20"/>
              </w:rPr>
            </w:pPr>
            <w:r>
              <w:rPr>
                <w:rFonts w:ascii="Times New Roman" w:hAnsi="Times New Roman"/>
                <w:sz w:val="20"/>
              </w:rPr>
              <w:t>ЕДКОЕ/КОРРОЗИОННОЕ</w:t>
            </w:r>
          </w:p>
          <w:p w:rsidR="00000000" w:rsidRDefault="005C19F0">
            <w:pPr>
              <w:rPr>
                <w:rFonts w:ascii="Times New Roman" w:hAnsi="Times New Roman"/>
                <w:sz w:val="20"/>
              </w:rPr>
            </w:pPr>
            <w:r>
              <w:rPr>
                <w:rFonts w:ascii="Times New Roman" w:hAnsi="Times New Roman"/>
                <w:sz w:val="20"/>
              </w:rPr>
              <w:t>CORROSIVE</w:t>
            </w:r>
          </w:p>
          <w:p w:rsidR="00000000" w:rsidRDefault="005C19F0">
            <w:pPr>
              <w:rPr>
                <w:rFonts w:ascii="Times New Roman" w:hAnsi="Times New Roman"/>
                <w:sz w:val="20"/>
              </w:rPr>
            </w:pPr>
            <w:r>
              <w:rPr>
                <w:rFonts w:ascii="Times New Roman" w:hAnsi="Times New Roman"/>
                <w:sz w:val="20"/>
              </w:rPr>
              <w:t>CORROSIFE</w:t>
            </w:r>
          </w:p>
          <w:p w:rsidR="00000000" w:rsidRDefault="005C19F0">
            <w:pPr>
              <w:rPr>
                <w:rFonts w:ascii="Times New Roman" w:hAnsi="Times New Roman"/>
                <w:sz w:val="20"/>
              </w:rPr>
            </w:pPr>
            <w:r>
              <w:rPr>
                <w:rFonts w:ascii="Times New Roman" w:hAnsi="Times New Roman"/>
                <w:sz w:val="20"/>
              </w:rPr>
              <w:t>CORROSIVO (CAUSTICO)</w:t>
            </w:r>
          </w:p>
          <w:p w:rsidR="00000000" w:rsidRDefault="005C19F0">
            <w:pPr>
              <w:rPr>
                <w:rFonts w:ascii="Times New Roman" w:hAnsi="Times New Roman"/>
                <w:sz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9.1*</w:t>
            </w:r>
          </w:p>
          <w:p w:rsidR="00000000" w:rsidRDefault="005C19F0">
            <w:pPr>
              <w:jc w:val="center"/>
              <w:rPr>
                <w:rFonts w:ascii="Times New Roman" w:hAnsi="Times New Roman"/>
                <w:sz w:val="20"/>
              </w:rPr>
            </w:pPr>
          </w:p>
        </w:tc>
        <w:tc>
          <w:tcPr>
            <w:tcW w:w="1559"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Чередующиеся </w:t>
            </w:r>
          </w:p>
          <w:p w:rsidR="00000000" w:rsidRDefault="005C19F0">
            <w:pPr>
              <w:rPr>
                <w:rFonts w:ascii="Times New Roman" w:hAnsi="Times New Roman"/>
                <w:sz w:val="20"/>
              </w:rPr>
            </w:pPr>
            <w:r>
              <w:rPr>
                <w:rFonts w:ascii="Times New Roman" w:hAnsi="Times New Roman"/>
                <w:sz w:val="20"/>
              </w:rPr>
              <w:t xml:space="preserve">равноотстоящие черные и </w:t>
            </w:r>
          </w:p>
          <w:p w:rsidR="00000000" w:rsidRDefault="005C19F0">
            <w:pPr>
              <w:rPr>
                <w:rFonts w:ascii="Times New Roman" w:hAnsi="Times New Roman"/>
                <w:sz w:val="20"/>
              </w:rPr>
            </w:pPr>
            <w:r>
              <w:rPr>
                <w:rFonts w:ascii="Times New Roman" w:hAnsi="Times New Roman"/>
                <w:sz w:val="20"/>
              </w:rPr>
              <w:t xml:space="preserve">белые </w:t>
            </w:r>
          </w:p>
          <w:p w:rsidR="00000000" w:rsidRDefault="005C19F0">
            <w:pPr>
              <w:rPr>
                <w:rFonts w:ascii="Times New Roman" w:hAnsi="Times New Roman"/>
                <w:sz w:val="20"/>
              </w:rPr>
            </w:pPr>
            <w:r>
              <w:rPr>
                <w:rFonts w:ascii="Times New Roman" w:hAnsi="Times New Roman"/>
                <w:sz w:val="20"/>
              </w:rPr>
              <w:t>полосы</w:t>
            </w:r>
          </w:p>
        </w:tc>
        <w:tc>
          <w:tcPr>
            <w:tcW w:w="1985"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Символ не наносится</w:t>
            </w:r>
          </w:p>
          <w:p w:rsidR="00000000" w:rsidRDefault="005C19F0">
            <w:pPr>
              <w:rPr>
                <w:rFonts w:ascii="Times New Roman" w:hAnsi="Times New Roman"/>
                <w:sz w:val="20"/>
              </w:rPr>
            </w:pPr>
          </w:p>
        </w:tc>
        <w:tc>
          <w:tcPr>
            <w:tcW w:w="2511"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Не наносится</w:t>
            </w:r>
          </w:p>
          <w:p w:rsidR="00000000" w:rsidRDefault="005C19F0">
            <w:pPr>
              <w:rPr>
                <w:rFonts w:ascii="Times New Roman" w:hAnsi="Times New Roman"/>
                <w:sz w:val="20"/>
              </w:rPr>
            </w:pPr>
          </w:p>
        </w:tc>
        <w:tc>
          <w:tcPr>
            <w:tcW w:w="993"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9</w:t>
            </w:r>
          </w:p>
          <w:p w:rsidR="00000000" w:rsidRDefault="005C19F0">
            <w:pPr>
              <w:jc w:val="center"/>
              <w:rPr>
                <w:rFonts w:ascii="Times New Roman" w:hAnsi="Times New Roman"/>
                <w:sz w:val="20"/>
              </w:rPr>
            </w:pPr>
          </w:p>
        </w:tc>
      </w:tr>
      <w:tr w:rsidR="00000000">
        <w:tblPrEx>
          <w:tblCellMar>
            <w:top w:w="0" w:type="dxa"/>
            <w:bottom w:w="0" w:type="dxa"/>
          </w:tblCellMar>
        </w:tblPrEx>
        <w:tc>
          <w:tcPr>
            <w:tcW w:w="136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9.1 (категория 917)</w:t>
            </w:r>
          </w:p>
          <w:p w:rsidR="00000000" w:rsidRDefault="005C19F0">
            <w:pPr>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Белый</w:t>
            </w:r>
          </w:p>
          <w:p w:rsidR="00000000" w:rsidRDefault="005C19F0">
            <w:pP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Голубым цветом в правом верхнем углу наносится компас; в нижнем левом углу - магнит 3/4 верхней части знака заштрихованы голубыми поперечными полосами</w:t>
            </w:r>
          </w:p>
        </w:tc>
        <w:tc>
          <w:tcPr>
            <w:tcW w:w="251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НАМАГНИЧЕННЫЙ МАТЕРИАЛ</w:t>
            </w:r>
          </w:p>
          <w:p w:rsidR="00000000" w:rsidRDefault="005C19F0">
            <w:pPr>
              <w:rPr>
                <w:rFonts w:ascii="Times New Roman" w:hAnsi="Times New Roman"/>
                <w:sz w:val="20"/>
              </w:rPr>
            </w:pPr>
            <w:r>
              <w:rPr>
                <w:rFonts w:ascii="Times New Roman" w:hAnsi="Times New Roman"/>
                <w:sz w:val="20"/>
              </w:rPr>
              <w:t>Хранить отдельно от датчика авиационного компаса</w:t>
            </w:r>
          </w:p>
          <w:p w:rsidR="00000000" w:rsidRDefault="005C19F0">
            <w:pPr>
              <w:rPr>
                <w:rFonts w:ascii="Times New Roman" w:hAnsi="Times New Roman"/>
                <w:sz w:val="20"/>
              </w:rPr>
            </w:pPr>
            <w:r>
              <w:rPr>
                <w:rFonts w:ascii="Times New Roman" w:hAnsi="Times New Roman"/>
                <w:sz w:val="20"/>
              </w:rPr>
              <w:t>MAGNETIZED MATERIAL</w:t>
            </w:r>
          </w:p>
          <w:p w:rsidR="00000000" w:rsidRDefault="005C19F0">
            <w:pPr>
              <w:rPr>
                <w:rFonts w:ascii="Times New Roman" w:hAnsi="Times New Roman"/>
                <w:sz w:val="20"/>
              </w:rPr>
            </w:pPr>
            <w:r>
              <w:rPr>
                <w:rFonts w:ascii="Times New Roman" w:hAnsi="Times New Roman"/>
                <w:sz w:val="20"/>
              </w:rPr>
              <w:t>KEEP AWAY FROM AIRCRAFT COMPASS</w:t>
            </w:r>
          </w:p>
          <w:p w:rsidR="00000000" w:rsidRDefault="005C19F0">
            <w:pPr>
              <w:rPr>
                <w:rFonts w:ascii="Times New Roman" w:hAnsi="Times New Roman"/>
                <w:sz w:val="20"/>
              </w:rPr>
            </w:pPr>
            <w:r>
              <w:rPr>
                <w:rFonts w:ascii="Times New Roman" w:hAnsi="Times New Roman"/>
                <w:sz w:val="20"/>
              </w:rPr>
              <w:t>DETE</w:t>
            </w:r>
            <w:r>
              <w:rPr>
                <w:rFonts w:ascii="Times New Roman" w:hAnsi="Times New Roman"/>
                <w:sz w:val="20"/>
              </w:rPr>
              <w:t>CTOR UNIT</w:t>
            </w:r>
          </w:p>
          <w:p w:rsidR="00000000" w:rsidRDefault="005C19F0">
            <w:pPr>
              <w:rPr>
                <w:rFonts w:ascii="Times New Roman" w:hAnsi="Times New Roman"/>
                <w:sz w:val="20"/>
              </w:rPr>
            </w:pPr>
          </w:p>
        </w:tc>
        <w:tc>
          <w:tcPr>
            <w:tcW w:w="99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10</w:t>
            </w:r>
          </w:p>
          <w:p w:rsidR="00000000" w:rsidRDefault="005C19F0">
            <w:pPr>
              <w:jc w:val="center"/>
              <w:rPr>
                <w:rFonts w:ascii="Times New Roman" w:hAnsi="Times New Roman"/>
                <w:sz w:val="20"/>
              </w:rPr>
            </w:pPr>
          </w:p>
        </w:tc>
      </w:tr>
      <w:tr w:rsidR="00000000">
        <w:tblPrEx>
          <w:tblCellMar>
            <w:top w:w="0" w:type="dxa"/>
            <w:bottom w:w="0" w:type="dxa"/>
          </w:tblCellMar>
        </w:tblPrEx>
        <w:tc>
          <w:tcPr>
            <w:tcW w:w="8418" w:type="dxa"/>
            <w:gridSpan w:val="5"/>
            <w:tcBorders>
              <w:left w:val="single" w:sz="6" w:space="0" w:color="auto"/>
              <w:bottom w:val="single" w:sz="6" w:space="0" w:color="auto"/>
              <w:right w:val="single" w:sz="6" w:space="0" w:color="auto"/>
            </w:tcBorders>
          </w:tcPr>
          <w:p w:rsidR="00000000" w:rsidRDefault="005C19F0">
            <w:pPr>
              <w:ind w:firstLine="321"/>
              <w:jc w:val="both"/>
              <w:rPr>
                <w:rFonts w:ascii="Times New Roman" w:hAnsi="Times New Roman"/>
                <w:sz w:val="20"/>
              </w:rPr>
            </w:pPr>
            <w:r>
              <w:rPr>
                <w:rFonts w:ascii="Times New Roman" w:hAnsi="Times New Roman"/>
                <w:sz w:val="20"/>
              </w:rPr>
              <w:t>_______________</w:t>
            </w:r>
          </w:p>
          <w:p w:rsidR="00000000" w:rsidRDefault="005C19F0">
            <w:pPr>
              <w:ind w:firstLine="321"/>
              <w:jc w:val="both"/>
              <w:rPr>
                <w:rFonts w:ascii="Times New Roman" w:hAnsi="Times New Roman"/>
                <w:sz w:val="20"/>
              </w:rPr>
            </w:pPr>
            <w:r>
              <w:rPr>
                <w:rFonts w:ascii="Times New Roman" w:hAnsi="Times New Roman"/>
                <w:sz w:val="20"/>
              </w:rPr>
              <w:t>*При транспортировании пестицидов в пределах Российской Федерации в транспортной таре, являющейся одновременно и потребительской, допускается для грузов подкласса 6.1 наносить знак опасности по черт.6а, а для грузов подкласса 9.1 по черт.6а и 6б в соответствии с нормативно-технической документацией на продукцию.</w:t>
            </w:r>
          </w:p>
          <w:p w:rsidR="00000000" w:rsidRDefault="005C19F0">
            <w:pPr>
              <w:ind w:firstLine="321"/>
              <w:jc w:val="both"/>
              <w:rPr>
                <w:rFonts w:ascii="Times New Roman" w:hAnsi="Times New Roman"/>
                <w:sz w:val="20"/>
              </w:rPr>
            </w:pPr>
            <w:r>
              <w:rPr>
                <w:rFonts w:ascii="Times New Roman" w:hAnsi="Times New Roman"/>
                <w:sz w:val="20"/>
              </w:rPr>
              <w:t>Допускается при отправках в приписных вагонах в пределах Российской Федерации на упаковки (мешки) цвет фона знака опасности не наносить.</w:t>
            </w:r>
          </w:p>
          <w:p w:rsidR="00000000" w:rsidRDefault="005C19F0">
            <w:pPr>
              <w:ind w:firstLine="321"/>
              <w:jc w:val="both"/>
              <w:rPr>
                <w:rFonts w:ascii="Times New Roman" w:hAnsi="Times New Roman"/>
                <w:sz w:val="20"/>
              </w:rPr>
            </w:pPr>
            <w:r>
              <w:rPr>
                <w:rFonts w:ascii="Times New Roman" w:hAnsi="Times New Roman"/>
                <w:sz w:val="20"/>
              </w:rPr>
              <w:t>**Допускается на знаке опасн</w:t>
            </w:r>
            <w:r>
              <w:rPr>
                <w:rFonts w:ascii="Times New Roman" w:hAnsi="Times New Roman"/>
                <w:sz w:val="20"/>
              </w:rPr>
              <w:t>ости, наносимом на малогабаритную упаковку, приводить сокращенную надпись "Взрыв".</w:t>
            </w:r>
          </w:p>
          <w:p w:rsidR="00000000" w:rsidRDefault="005C19F0">
            <w:pPr>
              <w:jc w:val="both"/>
              <w:rPr>
                <w:rFonts w:ascii="Times New Roman" w:hAnsi="Times New Roman"/>
                <w:sz w:val="20"/>
              </w:rPr>
            </w:pPr>
          </w:p>
        </w:tc>
      </w:tr>
    </w:tbl>
    <w:p w:rsidR="00000000" w:rsidRDefault="005C19F0">
      <w:pPr>
        <w:ind w:firstLine="40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Для грузов подклассов 1.4 и 1.5 в нижней половине треугольника указывают группу совместимости, в нижнем углу - номер класса.</w:t>
      </w:r>
    </w:p>
    <w:p w:rsidR="00000000" w:rsidRDefault="005C19F0">
      <w:pPr>
        <w:ind w:firstLine="225"/>
        <w:jc w:val="both"/>
        <w:rPr>
          <w:rFonts w:ascii="Times New Roman" w:hAnsi="Times New Roman"/>
          <w:sz w:val="20"/>
        </w:rPr>
      </w:pPr>
      <w:r>
        <w:rPr>
          <w:rFonts w:ascii="Times New Roman" w:hAnsi="Times New Roman"/>
          <w:sz w:val="20"/>
        </w:rPr>
        <w:t>2.9. На основных знаках опасности, выполняемых в соответствии с черт.1а-9 (кроме знаков опасности для класса 7) и наносящихся на контейнер и крупногабаритную тару в нижней части черными цифрами высотой не менее 65 мм на белом фоне указывается также номер ООН в соответствии с черт.12.</w:t>
      </w:r>
    </w:p>
    <w:p w:rsidR="00000000" w:rsidRDefault="005C19F0">
      <w:pPr>
        <w:ind w:firstLine="225"/>
        <w:jc w:val="both"/>
        <w:rPr>
          <w:rFonts w:ascii="Times New Roman" w:hAnsi="Times New Roman"/>
          <w:sz w:val="20"/>
        </w:rPr>
      </w:pPr>
      <w:r>
        <w:rPr>
          <w:rFonts w:ascii="Times New Roman" w:hAnsi="Times New Roman"/>
          <w:sz w:val="20"/>
        </w:rPr>
        <w:t>Допускается указ</w:t>
      </w:r>
      <w:r>
        <w:rPr>
          <w:rFonts w:ascii="Times New Roman" w:hAnsi="Times New Roman"/>
          <w:sz w:val="20"/>
        </w:rPr>
        <w:t>ывать номер ООН не на знаке опасности, а рядом на оранжевой прямоугольной табличке размерами не менее 120х300 мм с черной рамкой шириной 10 мм по краям в соответствии с черт.13. Высота цифр на табличке должна быть не менее 25 мм.</w:t>
      </w:r>
    </w:p>
    <w:p w:rsidR="00000000" w:rsidRDefault="005C19F0">
      <w:pPr>
        <w:ind w:firstLine="225"/>
        <w:jc w:val="both"/>
        <w:rPr>
          <w:rFonts w:ascii="Times New Roman" w:hAnsi="Times New Roman"/>
          <w:sz w:val="20"/>
        </w:rPr>
      </w:pPr>
      <w:r>
        <w:rPr>
          <w:rFonts w:ascii="Times New Roman" w:hAnsi="Times New Roman"/>
          <w:sz w:val="20"/>
        </w:rPr>
        <w:t>Знак опасности для грузов класса 7, наносимый на контейнер, должен быть выполнен в соответствии с черт.11. Верхняя часть знака - желтая, нижняя - белая. В верхней части знака опасности указывается символ - черный трилистник, а в нижней части записывается номер ООН или слово "радиоа</w:t>
      </w:r>
      <w:r>
        <w:rPr>
          <w:rFonts w:ascii="Times New Roman" w:hAnsi="Times New Roman"/>
          <w:sz w:val="20"/>
        </w:rPr>
        <w:t>ктивно".</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2.8.4, 2.9 (Измененная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2.9.1. Знак опасности для грузов категории 917, наносимый на грузовые единицы, должен быть выполнен в соответствии с черт.10 (см. бандероль и табл.11). Размеры знака - 90х110 мм.</w:t>
      </w:r>
    </w:p>
    <w:p w:rsidR="00000000" w:rsidRDefault="005C19F0">
      <w:pPr>
        <w:ind w:firstLine="225"/>
        <w:jc w:val="both"/>
        <w:rPr>
          <w:rFonts w:ascii="Times New Roman" w:hAnsi="Times New Roman"/>
          <w:sz w:val="20"/>
        </w:rPr>
      </w:pPr>
      <w:r>
        <w:rPr>
          <w:rFonts w:ascii="Times New Roman" w:hAnsi="Times New Roman"/>
          <w:sz w:val="20"/>
        </w:rPr>
        <w:t>2.9.2. На дополнительных знаках опасности номер класса (подкласса) и номер ООН груза не указывается.</w:t>
      </w:r>
    </w:p>
    <w:p w:rsidR="00000000" w:rsidRDefault="005C19F0">
      <w:pPr>
        <w:ind w:firstLine="225"/>
        <w:jc w:val="both"/>
        <w:rPr>
          <w:rFonts w:ascii="Times New Roman" w:hAnsi="Times New Roman"/>
          <w:sz w:val="20"/>
        </w:rPr>
      </w:pPr>
      <w:r>
        <w:rPr>
          <w:rFonts w:ascii="Times New Roman" w:hAnsi="Times New Roman"/>
          <w:sz w:val="20"/>
        </w:rPr>
        <w:t>2.10. Символ опасности, содержание надписи на знаке опасности, а также цвет символа, надписи, фона знака опасности - в соответствии с табл.11.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2.11, 2.12 (Исключены,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2.13. Маркировка, характеризующая вид и степень опасности груза, наносится на:</w:t>
      </w:r>
    </w:p>
    <w:p w:rsidR="00000000" w:rsidRDefault="005C19F0">
      <w:pPr>
        <w:ind w:firstLine="225"/>
        <w:jc w:val="both"/>
        <w:rPr>
          <w:rFonts w:ascii="Times New Roman" w:hAnsi="Times New Roman"/>
          <w:sz w:val="20"/>
        </w:rPr>
      </w:pPr>
      <w:r>
        <w:rPr>
          <w:rFonts w:ascii="Times New Roman" w:hAnsi="Times New Roman"/>
          <w:sz w:val="20"/>
        </w:rPr>
        <w:t>упаковку и (или) транспортный пакет, крупногабаритную тару - на контрастном фоне или ярлыке рядом с манипуляционными знаками по ГОСТ 14192-77;</w:t>
      </w:r>
    </w:p>
    <w:p w:rsidR="00000000" w:rsidRDefault="005C19F0">
      <w:pPr>
        <w:ind w:firstLine="225"/>
        <w:jc w:val="both"/>
        <w:rPr>
          <w:rFonts w:ascii="Times New Roman" w:hAnsi="Times New Roman"/>
          <w:sz w:val="20"/>
        </w:rPr>
      </w:pPr>
      <w:r>
        <w:rPr>
          <w:rFonts w:ascii="Times New Roman" w:hAnsi="Times New Roman"/>
          <w:sz w:val="20"/>
        </w:rPr>
        <w:t>контейнер - на дверь, боковую стенку и, если позволяет конструкция, крышу;</w:t>
      </w:r>
    </w:p>
    <w:p w:rsidR="00000000" w:rsidRDefault="005C19F0">
      <w:pPr>
        <w:ind w:firstLine="225"/>
        <w:jc w:val="both"/>
        <w:rPr>
          <w:rFonts w:ascii="Times New Roman" w:hAnsi="Times New Roman"/>
          <w:sz w:val="20"/>
        </w:rPr>
      </w:pPr>
      <w:r>
        <w:rPr>
          <w:rFonts w:ascii="Times New Roman" w:hAnsi="Times New Roman"/>
          <w:sz w:val="20"/>
        </w:rPr>
        <w:t>контейнер-цистерну - на днище и обечайку цистерны (сверху и сбоку);</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2.13.1. Допускается совмещение маркировки, характеризующей вид и степень опасности, с транспортной маркировкой</w:t>
      </w:r>
      <w:r>
        <w:rPr>
          <w:rFonts w:ascii="Times New Roman" w:hAnsi="Times New Roman"/>
          <w:sz w:val="20"/>
        </w:rPr>
        <w:t xml:space="preserve"> и маркировкой, характеризующей груз на одном ярлыке, при этом размер ярлыка должен быть увеличен на величину, кратную количеству знаков. Размер знака опасности допускается уменьшать до 25 мм.</w:t>
      </w:r>
    </w:p>
    <w:p w:rsidR="00000000" w:rsidRDefault="005C19F0">
      <w:pPr>
        <w:ind w:firstLine="225"/>
        <w:jc w:val="both"/>
        <w:rPr>
          <w:rFonts w:ascii="Times New Roman" w:hAnsi="Times New Roman"/>
          <w:sz w:val="20"/>
        </w:rPr>
      </w:pPr>
      <w:r>
        <w:rPr>
          <w:rFonts w:ascii="Times New Roman" w:hAnsi="Times New Roman"/>
          <w:sz w:val="20"/>
        </w:rPr>
        <w:t>2.13.2. Допускается не наносить знаки опасности на грузовые единицы с опасными грузами подкласса 1.4 группы совместимости S, а также с грузами растительного и животного происхождения подклассов 4.1 и 4.2 (такие как хлопок, жмых, копра, рыбная мука). Вместо знака опасности указывается номер подкласса, а также группа со</w:t>
      </w:r>
      <w:r>
        <w:rPr>
          <w:rFonts w:ascii="Times New Roman" w:hAnsi="Times New Roman"/>
          <w:sz w:val="20"/>
        </w:rPr>
        <w:t>вместимости (для подкласса 1.4).</w:t>
      </w:r>
    </w:p>
    <w:p w:rsidR="00000000" w:rsidRDefault="005C19F0">
      <w:pPr>
        <w:ind w:firstLine="225"/>
        <w:jc w:val="both"/>
        <w:rPr>
          <w:rFonts w:ascii="Times New Roman" w:hAnsi="Times New Roman"/>
          <w:sz w:val="20"/>
        </w:rPr>
      </w:pPr>
      <w:r>
        <w:rPr>
          <w:rFonts w:ascii="Times New Roman" w:hAnsi="Times New Roman"/>
          <w:sz w:val="20"/>
        </w:rPr>
        <w:t>2.13.3. Способы и материалы для нанесения маркировки, характеризующей вид и степень опасности по ГОСТ 14192-77.</w:t>
      </w:r>
    </w:p>
    <w:p w:rsidR="00000000" w:rsidRDefault="005C19F0">
      <w:pPr>
        <w:ind w:firstLine="225"/>
        <w:jc w:val="both"/>
        <w:rPr>
          <w:rFonts w:ascii="Times New Roman" w:hAnsi="Times New Roman"/>
          <w:sz w:val="20"/>
        </w:rPr>
      </w:pPr>
      <w:r>
        <w:rPr>
          <w:rFonts w:ascii="Times New Roman" w:hAnsi="Times New Roman"/>
          <w:sz w:val="20"/>
        </w:rPr>
        <w:t>2.13.4. На грузовых единицах, предназначенных к перевозке морским транспортом, маркировка должна быть выполнена так, чтобы содержащаяся в ней информация оставалась различимой после пребывания грузовой единицы в морской воде в течение 3 мес.</w:t>
      </w:r>
    </w:p>
    <w:p w:rsidR="00000000" w:rsidRDefault="005C19F0">
      <w:pPr>
        <w:ind w:firstLine="225"/>
        <w:jc w:val="both"/>
        <w:rPr>
          <w:rFonts w:ascii="Times New Roman" w:hAnsi="Times New Roman"/>
          <w:sz w:val="20"/>
        </w:rPr>
      </w:pPr>
      <w:r>
        <w:rPr>
          <w:rFonts w:ascii="Times New Roman" w:hAnsi="Times New Roman"/>
          <w:sz w:val="20"/>
        </w:rPr>
        <w:t>2.13.5. В нормативно-технической документации на продукцию указывают:</w:t>
      </w:r>
    </w:p>
    <w:p w:rsidR="00000000" w:rsidRDefault="005C19F0">
      <w:pPr>
        <w:ind w:firstLine="225"/>
        <w:jc w:val="both"/>
        <w:rPr>
          <w:rFonts w:ascii="Times New Roman" w:hAnsi="Times New Roman"/>
          <w:sz w:val="20"/>
        </w:rPr>
      </w:pPr>
      <w:r>
        <w:rPr>
          <w:rFonts w:ascii="Times New Roman" w:hAnsi="Times New Roman"/>
          <w:sz w:val="20"/>
        </w:rPr>
        <w:t>температуру вспышки, если она не более 61</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температуру</w:t>
      </w:r>
      <w:r>
        <w:rPr>
          <w:rFonts w:ascii="Times New Roman" w:hAnsi="Times New Roman"/>
          <w:sz w:val="20"/>
        </w:rPr>
        <w:t xml:space="preserve"> разложения, если она не более 50</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класс (подкласс), номер чертежа знака опасности; классификационный шифр, номер ООН (для опасных грузов в мелкой фасовке номер чертежа знака опасности не указывают);</w:t>
      </w:r>
    </w:p>
    <w:p w:rsidR="00000000" w:rsidRDefault="005C19F0">
      <w:pPr>
        <w:ind w:firstLine="225"/>
        <w:jc w:val="both"/>
        <w:rPr>
          <w:rFonts w:ascii="Times New Roman" w:hAnsi="Times New Roman"/>
          <w:sz w:val="20"/>
        </w:rPr>
      </w:pPr>
      <w:r>
        <w:rPr>
          <w:rFonts w:ascii="Times New Roman" w:hAnsi="Times New Roman"/>
          <w:sz w:val="20"/>
        </w:rPr>
        <w:t>соответствие упаковки требованиям ГОСТ 26319-84 (кроме грузов классов 2 и 7, подклассов 6.2 и 9.2);</w:t>
      </w:r>
    </w:p>
    <w:p w:rsidR="00000000" w:rsidRDefault="005C19F0">
      <w:pPr>
        <w:ind w:firstLine="225"/>
        <w:jc w:val="both"/>
        <w:rPr>
          <w:rFonts w:ascii="Times New Roman" w:hAnsi="Times New Roman"/>
          <w:sz w:val="20"/>
        </w:rPr>
      </w:pPr>
      <w:r>
        <w:rPr>
          <w:rFonts w:ascii="Times New Roman" w:hAnsi="Times New Roman"/>
          <w:sz w:val="20"/>
        </w:rPr>
        <w:t>для грузов класса 9 - надпись "Опасные только для __________________________________",</w:t>
      </w:r>
    </w:p>
    <w:p w:rsidR="00000000" w:rsidRDefault="005C19F0">
      <w:pPr>
        <w:ind w:firstLine="5355"/>
        <w:jc w:val="both"/>
        <w:rPr>
          <w:rFonts w:ascii="Times New Roman" w:hAnsi="Times New Roman"/>
          <w:sz w:val="20"/>
        </w:rPr>
      </w:pPr>
      <w:r>
        <w:rPr>
          <w:rFonts w:ascii="Times New Roman" w:hAnsi="Times New Roman"/>
          <w:sz w:val="20"/>
        </w:rPr>
        <w:t>указать вид транспорта</w:t>
      </w:r>
    </w:p>
    <w:p w:rsidR="00000000" w:rsidRDefault="005C19F0">
      <w:pPr>
        <w:ind w:firstLine="225"/>
        <w:jc w:val="both"/>
        <w:rPr>
          <w:rFonts w:ascii="Times New Roman" w:hAnsi="Times New Roman"/>
          <w:sz w:val="20"/>
        </w:rPr>
      </w:pPr>
      <w:r>
        <w:rPr>
          <w:rFonts w:ascii="Times New Roman" w:hAnsi="Times New Roman"/>
          <w:sz w:val="20"/>
        </w:rPr>
        <w:t>классификационный шифр.</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2.14. При транспортировании на экспорт гр</w:t>
      </w:r>
      <w:r>
        <w:rPr>
          <w:rFonts w:ascii="Times New Roman" w:hAnsi="Times New Roman"/>
          <w:sz w:val="20"/>
        </w:rPr>
        <w:t>узов, являющихся морскими загрязнителями (определение термина - в "Правилах морской перевозки опасных грузов"), на каждую грузовую единицу наносят знак опасности по черт.13а.</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b/>
          <w:sz w:val="20"/>
        </w:rPr>
        <w:t xml:space="preserve">(Введен дополнительно, Изм. № 1). </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Приложение 1</w:t>
      </w:r>
    </w:p>
    <w:p w:rsidR="00000000" w:rsidRDefault="005C19F0">
      <w:pPr>
        <w:pStyle w:val="Preformat"/>
        <w:jc w:val="right"/>
        <w:rPr>
          <w:rFonts w:ascii="Times New Roman" w:hAnsi="Times New Roman"/>
        </w:rPr>
      </w:pPr>
      <w:r>
        <w:rPr>
          <w:rFonts w:ascii="Times New Roman" w:hAnsi="Times New Roman"/>
        </w:rPr>
        <w:t>Справочное</w:t>
      </w:r>
    </w:p>
    <w:p w:rsidR="00000000" w:rsidRDefault="005C19F0">
      <w:pPr>
        <w:pStyle w:val="Preformat"/>
        <w:jc w:val="right"/>
        <w:rPr>
          <w:rFonts w:ascii="Times New Roman" w:hAnsi="Times New Roman"/>
        </w:rPr>
      </w:pPr>
    </w:p>
    <w:p w:rsidR="00000000" w:rsidRDefault="005C19F0">
      <w:pPr>
        <w:pStyle w:val="Heading"/>
        <w:jc w:val="center"/>
        <w:rPr>
          <w:rFonts w:ascii="Times New Roman" w:hAnsi="Times New Roman"/>
          <w:sz w:val="20"/>
        </w:rPr>
      </w:pPr>
      <w:r>
        <w:rPr>
          <w:rFonts w:ascii="Times New Roman" w:hAnsi="Times New Roman"/>
          <w:sz w:val="20"/>
        </w:rPr>
        <w:t xml:space="preserve">Опасные грузы в мелкой расфасовке </w:t>
      </w:r>
    </w:p>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 xml:space="preserve">1. Опасные грузы, количество которых в потребительской и транспортной таре не превышает пределов, установленных в табл.12, предъявляются к перевозке водным и автомобильным транспортом как опасные грузы в мелкой расфасовке. </w:t>
      </w:r>
    </w:p>
    <w:p w:rsidR="00000000" w:rsidRDefault="005C19F0">
      <w:pPr>
        <w:jc w:val="right"/>
        <w:rPr>
          <w:rFonts w:ascii="Times New Roman" w:hAnsi="Times New Roman"/>
          <w:sz w:val="20"/>
        </w:rPr>
      </w:pPr>
      <w:r>
        <w:rPr>
          <w:rFonts w:ascii="Times New Roman" w:hAnsi="Times New Roman"/>
          <w:sz w:val="20"/>
        </w:rPr>
        <w:t>Таблица 12</w:t>
      </w:r>
    </w:p>
    <w:p w:rsidR="00000000" w:rsidRDefault="005C19F0">
      <w:pPr>
        <w:jc w:val="right"/>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975"/>
        <w:gridCol w:w="15"/>
        <w:gridCol w:w="15"/>
        <w:gridCol w:w="1122"/>
        <w:gridCol w:w="46"/>
        <w:gridCol w:w="1180"/>
        <w:gridCol w:w="56"/>
        <w:gridCol w:w="1581"/>
        <w:gridCol w:w="1649"/>
        <w:gridCol w:w="11"/>
        <w:gridCol w:w="21"/>
        <w:gridCol w:w="891"/>
        <w:gridCol w:w="24"/>
        <w:gridCol w:w="783"/>
      </w:tblGrid>
      <w:tr w:rsidR="00000000">
        <w:tblPrEx>
          <w:tblCellMar>
            <w:top w:w="0" w:type="dxa"/>
            <w:bottom w:w="0" w:type="dxa"/>
          </w:tblCellMar>
        </w:tblPrEx>
        <w:tc>
          <w:tcPr>
            <w:tcW w:w="990"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К</w:t>
            </w:r>
            <w:r>
              <w:rPr>
                <w:rFonts w:ascii="Times New Roman" w:hAnsi="Times New Roman"/>
                <w:sz w:val="20"/>
              </w:rPr>
              <w:t>ласс, подкласс</w:t>
            </w:r>
          </w:p>
        </w:tc>
        <w:tc>
          <w:tcPr>
            <w:tcW w:w="11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Степень опасности </w:t>
            </w:r>
          </w:p>
        </w:tc>
        <w:tc>
          <w:tcPr>
            <w:tcW w:w="1226"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Агрегатное состояние </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Максимальная вместимость потребительской тары, дм </w:t>
            </w:r>
            <w:r>
              <w:rPr>
                <w:rFonts w:ascii="Times New Roman" w:hAnsi="Times New Roman"/>
                <w:position w:val="-4"/>
                <w:sz w:val="20"/>
              </w:rPr>
              <w:pict>
                <v:shape id="_x0000_i1075" type="#_x0000_t75" style="width:6.75pt;height:15pt">
                  <v:imagedata r:id="rId31" o:title=""/>
                </v:shape>
              </w:pict>
            </w:r>
            <w:r>
              <w:rPr>
                <w:rFonts w:ascii="Times New Roman" w:hAnsi="Times New Roman"/>
                <w:sz w:val="20"/>
              </w:rPr>
              <w:t>*</w:t>
            </w:r>
          </w:p>
        </w:tc>
        <w:tc>
          <w:tcPr>
            <w:tcW w:w="164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Максимальная масса нетто опасного груза в потребительской таре, кг*</w:t>
            </w:r>
          </w:p>
        </w:tc>
        <w:tc>
          <w:tcPr>
            <w:tcW w:w="1730"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Максимальная </w:t>
            </w:r>
          </w:p>
          <w:p w:rsidR="00000000" w:rsidRDefault="005C19F0">
            <w:pPr>
              <w:jc w:val="center"/>
              <w:rPr>
                <w:rFonts w:ascii="Times New Roman" w:hAnsi="Times New Roman"/>
                <w:sz w:val="20"/>
              </w:rPr>
            </w:pPr>
            <w:r>
              <w:rPr>
                <w:rFonts w:ascii="Times New Roman" w:hAnsi="Times New Roman"/>
                <w:sz w:val="20"/>
              </w:rPr>
              <w:t xml:space="preserve">масса брутто транспортной тары, кг </w:t>
            </w:r>
          </w:p>
        </w:tc>
      </w:tr>
      <w:tr w:rsidR="00000000">
        <w:tblPrEx>
          <w:tblCellMar>
            <w:top w:w="0" w:type="dxa"/>
            <w:bottom w:w="0" w:type="dxa"/>
          </w:tblCellMar>
        </w:tblPrEx>
        <w:tc>
          <w:tcPr>
            <w:tcW w:w="8369" w:type="dxa"/>
            <w:gridSpan w:val="14"/>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________________</w:t>
            </w:r>
          </w:p>
          <w:p w:rsidR="00000000" w:rsidRDefault="005C19F0">
            <w:pPr>
              <w:ind w:firstLine="225"/>
              <w:jc w:val="both"/>
              <w:rPr>
                <w:rFonts w:ascii="Times New Roman" w:hAnsi="Times New Roman"/>
                <w:sz w:val="20"/>
              </w:rPr>
            </w:pPr>
            <w:r>
              <w:rPr>
                <w:rFonts w:ascii="Times New Roman" w:hAnsi="Times New Roman"/>
                <w:sz w:val="20"/>
              </w:rPr>
              <w:t>*Максимальная вместимость (масса нетто) потребительской тары для опасного груза, обладающего видами опасности двух или более классов, принимается по минимальному нормативу, установленному в таблице для грузов этих классов.</w:t>
            </w:r>
          </w:p>
          <w:p w:rsidR="00000000" w:rsidRDefault="005C19F0">
            <w:pPr>
              <w:ind w:firstLine="225"/>
              <w:jc w:val="both"/>
              <w:rPr>
                <w:rFonts w:ascii="Times New Roman" w:hAnsi="Times New Roman"/>
                <w:sz w:val="20"/>
              </w:rPr>
            </w:pPr>
          </w:p>
        </w:tc>
      </w:tr>
      <w:tr w:rsidR="00000000">
        <w:tblPrEx>
          <w:tblCellMar>
            <w:top w:w="0" w:type="dxa"/>
            <w:bottom w:w="0" w:type="dxa"/>
          </w:tblCellMar>
        </w:tblPrEx>
        <w:tc>
          <w:tcPr>
            <w:tcW w:w="990"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1137"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226"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Газ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0,12*</w:t>
            </w:r>
          </w:p>
          <w:p w:rsidR="00000000" w:rsidRDefault="005C19F0">
            <w:pPr>
              <w:jc w:val="center"/>
              <w:rPr>
                <w:rFonts w:ascii="Times New Roman" w:hAnsi="Times New Roman"/>
                <w:sz w:val="20"/>
              </w:rPr>
            </w:pPr>
          </w:p>
        </w:tc>
        <w:tc>
          <w:tcPr>
            <w:tcW w:w="1660"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rPr>
                <w:rFonts w:ascii="Times New Roman" w:hAnsi="Times New Roman"/>
                <w:sz w:val="20"/>
              </w:rPr>
            </w:pPr>
          </w:p>
        </w:tc>
        <w:tc>
          <w:tcPr>
            <w:tcW w:w="1719" w:type="dxa"/>
            <w:gridSpan w:val="4"/>
            <w:tcBorders>
              <w:top w:val="single" w:sz="6" w:space="0" w:color="auto"/>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8369" w:type="dxa"/>
            <w:gridSpan w:val="14"/>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_________</w:t>
            </w:r>
            <w:r>
              <w:rPr>
                <w:rFonts w:ascii="Times New Roman" w:hAnsi="Times New Roman"/>
                <w:sz w:val="20"/>
              </w:rPr>
              <w:t>_______</w:t>
            </w:r>
          </w:p>
          <w:p w:rsidR="00000000" w:rsidRDefault="005C19F0">
            <w:pPr>
              <w:ind w:firstLine="225"/>
              <w:jc w:val="both"/>
              <w:rPr>
                <w:rFonts w:ascii="Times New Roman" w:hAnsi="Times New Roman"/>
                <w:sz w:val="20"/>
              </w:rPr>
            </w:pPr>
            <w:r>
              <w:rPr>
                <w:rFonts w:ascii="Times New Roman" w:hAnsi="Times New Roman"/>
                <w:sz w:val="20"/>
              </w:rPr>
              <w:t>*Указанная максимальная вместимость может быть увеличена до 0,82 дм</w:t>
            </w:r>
            <w:r>
              <w:rPr>
                <w:rFonts w:ascii="Times New Roman" w:hAnsi="Times New Roman"/>
                <w:position w:val="-4"/>
                <w:sz w:val="20"/>
              </w:rPr>
              <w:pict>
                <v:shape id="_x0000_i1076" type="#_x0000_t75" style="width:6.75pt;height:15pt">
                  <v:imagedata r:id="rId4" o:title=""/>
                </v:shape>
              </w:pict>
            </w:r>
            <w:r>
              <w:rPr>
                <w:rFonts w:ascii="Times New Roman" w:hAnsi="Times New Roman"/>
                <w:sz w:val="20"/>
              </w:rPr>
              <w:t xml:space="preserve"> для неядовитых аэрозолей.</w:t>
            </w:r>
          </w:p>
          <w:p w:rsidR="00000000" w:rsidRDefault="005C19F0">
            <w:pPr>
              <w:ind w:firstLine="225"/>
              <w:jc w:val="both"/>
              <w:rPr>
                <w:rFonts w:ascii="Times New Roman" w:hAnsi="Times New Roman"/>
                <w:sz w:val="20"/>
              </w:rPr>
            </w:pPr>
          </w:p>
        </w:tc>
      </w:tr>
      <w:tr w:rsidR="00000000">
        <w:tblPrEx>
          <w:tblCellMar>
            <w:top w:w="0" w:type="dxa"/>
            <w:bottom w:w="0" w:type="dxa"/>
          </w:tblCellMar>
        </w:tblPrEx>
        <w:tc>
          <w:tcPr>
            <w:tcW w:w="1005" w:type="dxa"/>
            <w:gridSpan w:val="3"/>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11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1226"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Жидкость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1,0* или 0,5**</w:t>
            </w:r>
          </w:p>
          <w:p w:rsidR="00000000" w:rsidRDefault="005C19F0">
            <w:pPr>
              <w:jc w:val="center"/>
              <w:rPr>
                <w:rFonts w:ascii="Times New Roman" w:hAnsi="Times New Roman"/>
                <w:sz w:val="20"/>
              </w:rPr>
            </w:pPr>
          </w:p>
        </w:tc>
        <w:tc>
          <w:tcPr>
            <w:tcW w:w="1681"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698" w:type="dxa"/>
            <w:gridSpan w:val="3"/>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1005" w:type="dxa"/>
            <w:gridSpan w:val="3"/>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c>
          <w:tcPr>
            <w:tcW w:w="1122"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p>
        </w:tc>
        <w:tc>
          <w:tcPr>
            <w:tcW w:w="1226"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5,0 </w:t>
            </w:r>
          </w:p>
          <w:p w:rsidR="00000000" w:rsidRDefault="005C19F0">
            <w:pPr>
              <w:jc w:val="center"/>
              <w:rPr>
                <w:rFonts w:ascii="Times New Roman" w:hAnsi="Times New Roman"/>
                <w:sz w:val="20"/>
              </w:rPr>
            </w:pPr>
          </w:p>
        </w:tc>
        <w:tc>
          <w:tcPr>
            <w:tcW w:w="1681" w:type="dxa"/>
            <w:gridSpan w:val="3"/>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698" w:type="dxa"/>
            <w:gridSpan w:val="3"/>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8369" w:type="dxa"/>
            <w:gridSpan w:val="14"/>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_________________</w:t>
            </w:r>
          </w:p>
          <w:p w:rsidR="00000000" w:rsidRDefault="005C19F0">
            <w:pPr>
              <w:ind w:firstLine="225"/>
              <w:jc w:val="both"/>
              <w:rPr>
                <w:rFonts w:ascii="Times New Roman" w:hAnsi="Times New Roman"/>
                <w:sz w:val="20"/>
              </w:rPr>
            </w:pPr>
            <w:r>
              <w:rPr>
                <w:rFonts w:ascii="Times New Roman" w:hAnsi="Times New Roman"/>
                <w:sz w:val="20"/>
              </w:rPr>
              <w:t xml:space="preserve">*Максимальная вместимость указана для металлической тары. </w:t>
            </w:r>
          </w:p>
          <w:p w:rsidR="00000000" w:rsidRDefault="005C19F0">
            <w:pPr>
              <w:ind w:firstLine="225"/>
              <w:jc w:val="both"/>
              <w:rPr>
                <w:rFonts w:ascii="Times New Roman" w:hAnsi="Times New Roman"/>
                <w:sz w:val="20"/>
              </w:rPr>
            </w:pPr>
            <w:r>
              <w:rPr>
                <w:rFonts w:ascii="Times New Roman" w:hAnsi="Times New Roman"/>
                <w:sz w:val="20"/>
              </w:rPr>
              <w:t>**Максимальная вместимость указана для стеклянной или полимерной тары.</w:t>
            </w:r>
          </w:p>
          <w:p w:rsidR="00000000" w:rsidRDefault="005C19F0">
            <w:pPr>
              <w:ind w:firstLine="225"/>
              <w:jc w:val="both"/>
              <w:rPr>
                <w:rFonts w:ascii="Times New Roman" w:hAnsi="Times New Roman"/>
                <w:sz w:val="20"/>
              </w:rPr>
            </w:pPr>
          </w:p>
        </w:tc>
      </w:tr>
      <w:tr w:rsidR="00000000">
        <w:tblPrEx>
          <w:tblCellMar>
            <w:top w:w="0" w:type="dxa"/>
            <w:bottom w:w="0" w:type="dxa"/>
          </w:tblCellMar>
        </w:tblPrEx>
        <w:tc>
          <w:tcPr>
            <w:tcW w:w="97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4.1 </w:t>
            </w:r>
          </w:p>
          <w:p w:rsidR="00000000" w:rsidRDefault="005C19F0">
            <w:pPr>
              <w:jc w:val="cente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Твердое вещество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0,5 </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3,0 </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4.3 </w:t>
            </w:r>
          </w:p>
          <w:p w:rsidR="00000000" w:rsidRDefault="005C19F0">
            <w:pPr>
              <w:jc w:val="cente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Жидкость или твердое вещество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0,5 </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То же </w:t>
            </w:r>
          </w:p>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1,0 </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5.1 </w:t>
            </w:r>
          </w:p>
          <w:p w:rsidR="00000000" w:rsidRDefault="005C19F0">
            <w:pPr>
              <w:jc w:val="cente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0,5 </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1,0 </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5.2 </w:t>
            </w:r>
          </w:p>
          <w:p w:rsidR="00000000" w:rsidRDefault="005C19F0">
            <w:pPr>
              <w:jc w:val="cente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Твердое вещество</w:t>
            </w:r>
          </w:p>
          <w:p w:rsidR="00000000" w:rsidRDefault="005C19F0">
            <w:pPr>
              <w:jc w:val="center"/>
              <w:rPr>
                <w:rFonts w:ascii="Times New Roman" w:hAnsi="Times New Roman"/>
                <w:sz w:val="20"/>
              </w:rPr>
            </w:pPr>
            <w:r>
              <w:rPr>
                <w:rFonts w:ascii="Times New Roman" w:hAnsi="Times New Roman"/>
                <w:sz w:val="20"/>
              </w:rPr>
              <w:t xml:space="preserve">Жидкость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0,025 </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0,1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30</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6.1 </w:t>
            </w:r>
          </w:p>
          <w:p w:rsidR="00000000" w:rsidRDefault="005C19F0">
            <w:pPr>
              <w:jc w:val="cente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Твердое вещество</w:t>
            </w:r>
          </w:p>
          <w:p w:rsidR="00000000" w:rsidRDefault="005C19F0">
            <w:pPr>
              <w:jc w:val="center"/>
              <w:rPr>
                <w:rFonts w:ascii="Times New Roman" w:hAnsi="Times New Roman"/>
                <w:sz w:val="20"/>
              </w:rPr>
            </w:pPr>
            <w:r>
              <w:rPr>
                <w:rFonts w:ascii="Times New Roman" w:hAnsi="Times New Roman"/>
                <w:sz w:val="20"/>
              </w:rPr>
              <w:t xml:space="preserve">Жидкость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0,1 </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0,5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То же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1,00 </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3,0</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1198"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11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Твердое вещество</w:t>
            </w:r>
          </w:p>
          <w:p w:rsidR="00000000" w:rsidRDefault="005C19F0">
            <w:pPr>
              <w:jc w:val="center"/>
              <w:rPr>
                <w:rFonts w:ascii="Times New Roman" w:hAnsi="Times New Roman"/>
                <w:sz w:val="20"/>
              </w:rPr>
            </w:pPr>
            <w:r>
              <w:rPr>
                <w:rFonts w:ascii="Times New Roman" w:hAnsi="Times New Roman"/>
                <w:sz w:val="20"/>
              </w:rPr>
              <w:t xml:space="preserve">Жидкость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0,50*</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1,0</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198" w:type="dxa"/>
            <w:gridSpan w:val="4"/>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118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Твердое вещество</w:t>
            </w:r>
          </w:p>
          <w:p w:rsidR="00000000" w:rsidRDefault="005C19F0">
            <w:pPr>
              <w:jc w:val="center"/>
              <w:rPr>
                <w:rFonts w:ascii="Times New Roman" w:hAnsi="Times New Roman"/>
                <w:sz w:val="20"/>
              </w:rPr>
            </w:pPr>
            <w:r>
              <w:rPr>
                <w:rFonts w:ascii="Times New Roman" w:hAnsi="Times New Roman"/>
                <w:sz w:val="20"/>
              </w:rPr>
              <w:t xml:space="preserve">Жидкость </w:t>
            </w:r>
          </w:p>
          <w:p w:rsidR="00000000" w:rsidRDefault="005C19F0">
            <w:pPr>
              <w:jc w:val="center"/>
              <w:rPr>
                <w:rFonts w:ascii="Times New Roman" w:hAnsi="Times New Roman"/>
                <w:sz w:val="20"/>
              </w:rPr>
            </w:pPr>
          </w:p>
        </w:tc>
        <w:tc>
          <w:tcPr>
            <w:tcW w:w="1637" w:type="dxa"/>
            <w:gridSpan w:val="2"/>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1,0 </w:t>
            </w:r>
          </w:p>
          <w:p w:rsidR="00000000" w:rsidRDefault="005C19F0">
            <w:pPr>
              <w:jc w:val="center"/>
              <w:rPr>
                <w:rFonts w:ascii="Times New Roman" w:hAnsi="Times New Roman"/>
                <w:sz w:val="20"/>
              </w:rPr>
            </w:pPr>
          </w:p>
        </w:tc>
        <w:tc>
          <w:tcPr>
            <w:tcW w:w="2596" w:type="dxa"/>
            <w:gridSpan w:val="5"/>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2,00</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783"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8369" w:type="dxa"/>
            <w:gridSpan w:val="14"/>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________________</w:t>
            </w:r>
          </w:p>
          <w:p w:rsidR="00000000" w:rsidRDefault="005C19F0">
            <w:pPr>
              <w:ind w:firstLine="225"/>
              <w:jc w:val="both"/>
              <w:rPr>
                <w:rFonts w:ascii="Times New Roman" w:hAnsi="Times New Roman"/>
                <w:sz w:val="20"/>
              </w:rPr>
            </w:pPr>
            <w:r>
              <w:rPr>
                <w:rFonts w:ascii="Times New Roman" w:hAnsi="Times New Roman"/>
                <w:sz w:val="20"/>
              </w:rPr>
              <w:t>*Стеклянная, керамическая или фарфоровая потребительская тара должна быть помещена в жесткую промежуточную тару, материал которой должен быть совместимым с упакова</w:t>
            </w:r>
            <w:r>
              <w:rPr>
                <w:rFonts w:ascii="Times New Roman" w:hAnsi="Times New Roman"/>
                <w:sz w:val="20"/>
              </w:rPr>
              <w:t>нным грузом.</w:t>
            </w:r>
          </w:p>
          <w:p w:rsidR="00000000" w:rsidRDefault="005C19F0">
            <w:pPr>
              <w:ind w:firstLine="225"/>
              <w:jc w:val="both"/>
              <w:rPr>
                <w:rFonts w:ascii="Times New Roman" w:hAnsi="Times New Roman"/>
                <w:sz w:val="20"/>
              </w:rPr>
            </w:pPr>
          </w:p>
        </w:tc>
      </w:tr>
      <w:tr w:rsidR="00000000">
        <w:tblPrEx>
          <w:tblCellMar>
            <w:top w:w="0" w:type="dxa"/>
            <w:bottom w:w="0" w:type="dxa"/>
          </w:tblCellMar>
        </w:tblPrEx>
        <w:tc>
          <w:tcPr>
            <w:tcW w:w="97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9.1 </w:t>
            </w:r>
          </w:p>
          <w:p w:rsidR="00000000" w:rsidRDefault="005C19F0">
            <w:pPr>
              <w:jc w:val="center"/>
              <w:rPr>
                <w:rFonts w:ascii="Times New Roman" w:hAnsi="Times New Roman"/>
                <w:sz w:val="20"/>
              </w:rPr>
            </w:pPr>
          </w:p>
        </w:tc>
        <w:tc>
          <w:tcPr>
            <w:tcW w:w="1198" w:type="dxa"/>
            <w:gridSpan w:val="4"/>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или 3 </w:t>
            </w:r>
          </w:p>
          <w:p w:rsidR="00000000" w:rsidRDefault="005C19F0">
            <w:pPr>
              <w:jc w:val="center"/>
              <w:rPr>
                <w:rFonts w:ascii="Times New Roman" w:hAnsi="Times New Roman"/>
                <w:sz w:val="20"/>
              </w:rPr>
            </w:pPr>
          </w:p>
        </w:tc>
        <w:tc>
          <w:tcPr>
            <w:tcW w:w="1236"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Жидкость </w:t>
            </w:r>
          </w:p>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58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6,0 </w:t>
            </w:r>
          </w:p>
          <w:p w:rsidR="00000000" w:rsidRDefault="005C19F0">
            <w:pPr>
              <w:jc w:val="center"/>
              <w:rPr>
                <w:rFonts w:ascii="Times New Roman" w:hAnsi="Times New Roman"/>
                <w:sz w:val="20"/>
              </w:rPr>
            </w:pPr>
          </w:p>
        </w:tc>
        <w:tc>
          <w:tcPr>
            <w:tcW w:w="2572"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07" w:type="dxa"/>
            <w:gridSpan w:val="2"/>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r w:rsidR="00000000">
        <w:tblPrEx>
          <w:tblCellMar>
            <w:top w:w="0" w:type="dxa"/>
            <w:bottom w:w="0" w:type="dxa"/>
          </w:tblCellMar>
        </w:tblPrEx>
        <w:tc>
          <w:tcPr>
            <w:tcW w:w="97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198" w:type="dxa"/>
            <w:gridSpan w:val="4"/>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236" w:type="dxa"/>
            <w:gridSpan w:val="2"/>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Твердое вещество </w:t>
            </w:r>
          </w:p>
          <w:p w:rsidR="00000000" w:rsidRDefault="005C19F0">
            <w:pPr>
              <w:jc w:val="center"/>
              <w:rPr>
                <w:rFonts w:ascii="Times New Roman" w:hAnsi="Times New Roman"/>
                <w:sz w:val="20"/>
              </w:rPr>
            </w:pPr>
          </w:p>
        </w:tc>
        <w:tc>
          <w:tcPr>
            <w:tcW w:w="158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572" w:type="dxa"/>
            <w:gridSpan w:val="4"/>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10,0 </w:t>
            </w:r>
          </w:p>
          <w:p w:rsidR="00000000" w:rsidRDefault="005C19F0">
            <w:pPr>
              <w:jc w:val="center"/>
              <w:rPr>
                <w:rFonts w:ascii="Times New Roman" w:hAnsi="Times New Roman"/>
                <w:sz w:val="20"/>
              </w:rPr>
            </w:pPr>
          </w:p>
        </w:tc>
        <w:tc>
          <w:tcPr>
            <w:tcW w:w="807" w:type="dxa"/>
            <w:gridSpan w:val="2"/>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  </w:t>
            </w:r>
          </w:p>
          <w:p w:rsidR="00000000" w:rsidRDefault="005C19F0">
            <w:pPr>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2. Положения, приведенные в табл.12, не распространяются на опасные грузы:</w:t>
      </w:r>
    </w:p>
    <w:p w:rsidR="00000000" w:rsidRDefault="005C19F0">
      <w:pPr>
        <w:ind w:firstLine="225"/>
        <w:jc w:val="both"/>
        <w:rPr>
          <w:rFonts w:ascii="Times New Roman" w:hAnsi="Times New Roman"/>
          <w:sz w:val="20"/>
        </w:rPr>
      </w:pPr>
      <w:r>
        <w:rPr>
          <w:rFonts w:ascii="Times New Roman" w:hAnsi="Times New Roman"/>
          <w:sz w:val="20"/>
        </w:rPr>
        <w:t>высокой степени опасности;</w:t>
      </w:r>
    </w:p>
    <w:p w:rsidR="00000000" w:rsidRDefault="005C19F0">
      <w:pPr>
        <w:ind w:firstLine="225"/>
        <w:jc w:val="both"/>
        <w:rPr>
          <w:rFonts w:ascii="Times New Roman" w:hAnsi="Times New Roman"/>
          <w:sz w:val="20"/>
        </w:rPr>
      </w:pPr>
      <w:r>
        <w:rPr>
          <w:rFonts w:ascii="Times New Roman" w:hAnsi="Times New Roman"/>
          <w:sz w:val="20"/>
        </w:rPr>
        <w:t>класса 1;</w:t>
      </w:r>
    </w:p>
    <w:p w:rsidR="00000000" w:rsidRDefault="005C19F0">
      <w:pPr>
        <w:ind w:firstLine="225"/>
        <w:jc w:val="both"/>
        <w:rPr>
          <w:rFonts w:ascii="Times New Roman" w:hAnsi="Times New Roman"/>
          <w:sz w:val="20"/>
        </w:rPr>
      </w:pPr>
      <w:r>
        <w:rPr>
          <w:rFonts w:ascii="Times New Roman" w:hAnsi="Times New Roman"/>
          <w:sz w:val="20"/>
        </w:rPr>
        <w:t>подкласса 2.1, обладающего окисляющими свойствами;</w:t>
      </w:r>
    </w:p>
    <w:p w:rsidR="00000000" w:rsidRDefault="005C19F0">
      <w:pPr>
        <w:ind w:firstLine="225"/>
        <w:jc w:val="both"/>
        <w:rPr>
          <w:rFonts w:ascii="Times New Roman" w:hAnsi="Times New Roman"/>
          <w:sz w:val="20"/>
        </w:rPr>
      </w:pPr>
      <w:r>
        <w:rPr>
          <w:rFonts w:ascii="Times New Roman" w:hAnsi="Times New Roman"/>
          <w:sz w:val="20"/>
        </w:rPr>
        <w:t>подклассов 2.2, 2.3, 2.4 (за исключением аэрозолей);</w:t>
      </w:r>
    </w:p>
    <w:p w:rsidR="00000000" w:rsidRDefault="005C19F0">
      <w:pPr>
        <w:ind w:firstLine="225"/>
        <w:jc w:val="both"/>
        <w:rPr>
          <w:rFonts w:ascii="Times New Roman" w:hAnsi="Times New Roman"/>
          <w:sz w:val="20"/>
        </w:rPr>
      </w:pPr>
      <w:r>
        <w:rPr>
          <w:rFonts w:ascii="Times New Roman" w:hAnsi="Times New Roman"/>
          <w:sz w:val="20"/>
        </w:rPr>
        <w:t>подкласса 4.1 - саморазлагающиеся вещества;</w:t>
      </w:r>
    </w:p>
    <w:p w:rsidR="00000000" w:rsidRDefault="005C19F0">
      <w:pPr>
        <w:ind w:firstLine="225"/>
        <w:jc w:val="both"/>
        <w:rPr>
          <w:rFonts w:ascii="Times New Roman" w:hAnsi="Times New Roman"/>
          <w:sz w:val="20"/>
        </w:rPr>
      </w:pPr>
      <w:r>
        <w:rPr>
          <w:rFonts w:ascii="Times New Roman" w:hAnsi="Times New Roman"/>
          <w:sz w:val="20"/>
        </w:rPr>
        <w:t>подкласса 4.2;</w:t>
      </w:r>
    </w:p>
    <w:p w:rsidR="00000000" w:rsidRDefault="005C19F0">
      <w:pPr>
        <w:ind w:firstLine="225"/>
        <w:jc w:val="both"/>
        <w:rPr>
          <w:rFonts w:ascii="Times New Roman" w:hAnsi="Times New Roman"/>
          <w:sz w:val="20"/>
        </w:rPr>
      </w:pPr>
      <w:r>
        <w:rPr>
          <w:rFonts w:ascii="Times New Roman" w:hAnsi="Times New Roman"/>
          <w:sz w:val="20"/>
        </w:rPr>
        <w:t>подкласса 5.2 (кроме наборов лабораторных реактивов, в которых могут содержаться небольшие количества этих веществ);</w:t>
      </w:r>
    </w:p>
    <w:p w:rsidR="00000000" w:rsidRDefault="005C19F0">
      <w:pPr>
        <w:ind w:firstLine="225"/>
        <w:jc w:val="both"/>
        <w:rPr>
          <w:rFonts w:ascii="Times New Roman" w:hAnsi="Times New Roman"/>
          <w:sz w:val="20"/>
        </w:rPr>
      </w:pPr>
      <w:r>
        <w:rPr>
          <w:rFonts w:ascii="Times New Roman" w:hAnsi="Times New Roman"/>
          <w:sz w:val="20"/>
        </w:rPr>
        <w:t>подкласса 6.</w:t>
      </w:r>
      <w:r>
        <w:rPr>
          <w:rFonts w:ascii="Times New Roman" w:hAnsi="Times New Roman"/>
          <w:sz w:val="20"/>
        </w:rPr>
        <w:t>2;</w:t>
      </w:r>
    </w:p>
    <w:p w:rsidR="00000000" w:rsidRDefault="005C19F0">
      <w:pPr>
        <w:ind w:firstLine="225"/>
        <w:jc w:val="both"/>
        <w:rPr>
          <w:rFonts w:ascii="Times New Roman" w:hAnsi="Times New Roman"/>
          <w:sz w:val="20"/>
        </w:rPr>
      </w:pPr>
      <w:r>
        <w:rPr>
          <w:rFonts w:ascii="Times New Roman" w:hAnsi="Times New Roman"/>
          <w:sz w:val="20"/>
        </w:rPr>
        <w:t>класса 7;</w:t>
      </w:r>
    </w:p>
    <w:p w:rsidR="00000000" w:rsidRDefault="005C19F0">
      <w:pPr>
        <w:ind w:firstLine="225"/>
        <w:jc w:val="both"/>
        <w:rPr>
          <w:rFonts w:ascii="Times New Roman" w:hAnsi="Times New Roman"/>
          <w:sz w:val="20"/>
        </w:rPr>
      </w:pPr>
      <w:r>
        <w:rPr>
          <w:rFonts w:ascii="Times New Roman" w:hAnsi="Times New Roman"/>
          <w:sz w:val="20"/>
        </w:rPr>
        <w:t>обладающие дополнительным видом опасности подкласса 4.2.</w:t>
      </w:r>
    </w:p>
    <w:p w:rsidR="00000000" w:rsidRDefault="005C19F0">
      <w:pPr>
        <w:ind w:firstLine="225"/>
        <w:jc w:val="both"/>
        <w:rPr>
          <w:rFonts w:ascii="Times New Roman" w:hAnsi="Times New Roman"/>
          <w:sz w:val="20"/>
        </w:rPr>
      </w:pPr>
      <w:r>
        <w:rPr>
          <w:rFonts w:ascii="Times New Roman" w:hAnsi="Times New Roman"/>
          <w:sz w:val="20"/>
        </w:rPr>
        <w:t>3. Опасные грузы в мелкой расфасовке допускается укладывать в транспортную тару, удовлетворяющую требованиям группы упаковки III по ГОСТ 26319-84.</w:t>
      </w:r>
    </w:p>
    <w:p w:rsidR="00000000" w:rsidRDefault="005C19F0">
      <w:pPr>
        <w:ind w:firstLine="225"/>
        <w:jc w:val="both"/>
        <w:rPr>
          <w:rFonts w:ascii="Times New Roman" w:hAnsi="Times New Roman"/>
          <w:sz w:val="20"/>
        </w:rPr>
      </w:pPr>
      <w:r>
        <w:rPr>
          <w:rFonts w:ascii="Times New Roman" w:hAnsi="Times New Roman"/>
          <w:sz w:val="20"/>
        </w:rPr>
        <w:t>4.Вещества подкласса 9.1, упакованные в потребительскую пару вместимостью до 1 дм</w:t>
      </w:r>
      <w:r>
        <w:rPr>
          <w:rFonts w:ascii="Times New Roman" w:hAnsi="Times New Roman"/>
          <w:position w:val="-4"/>
          <w:sz w:val="20"/>
        </w:rPr>
        <w:pict>
          <v:shape id="_x0000_i1077" type="#_x0000_t75" style="width:6.75pt;height:15pt">
            <v:imagedata r:id="rId4" o:title=""/>
          </v:shape>
        </w:pict>
      </w:r>
      <w:r>
        <w:rPr>
          <w:rFonts w:ascii="Times New Roman" w:hAnsi="Times New Roman"/>
          <w:sz w:val="20"/>
        </w:rPr>
        <w:t xml:space="preserve"> массой нетто до 1 кг, предъявляются к перевозке как не опасные грузы.</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Приложение 2</w:t>
      </w:r>
    </w:p>
    <w:p w:rsidR="00000000" w:rsidRDefault="005C19F0">
      <w:pPr>
        <w:pStyle w:val="Preformat"/>
        <w:jc w:val="right"/>
        <w:rPr>
          <w:rFonts w:ascii="Times New Roman" w:hAnsi="Times New Roman"/>
        </w:rPr>
      </w:pPr>
      <w:r>
        <w:rPr>
          <w:rFonts w:ascii="Times New Roman" w:hAnsi="Times New Roman"/>
        </w:rPr>
        <w:t>Обязательное</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Классификационные таблицы </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 В табл.14-26 приведены классификационные шифры, которые образованы набором цифр: пе</w:t>
      </w:r>
      <w:r>
        <w:rPr>
          <w:rFonts w:ascii="Times New Roman" w:hAnsi="Times New Roman"/>
          <w:sz w:val="20"/>
        </w:rPr>
        <w:t>рвые две соответствуют подклассу, третья - номеру категории, четвертая - группе.</w:t>
      </w:r>
    </w:p>
    <w:p w:rsidR="00000000" w:rsidRDefault="005C19F0">
      <w:pPr>
        <w:ind w:firstLine="225"/>
        <w:jc w:val="both"/>
        <w:rPr>
          <w:rFonts w:ascii="Times New Roman" w:hAnsi="Times New Roman"/>
          <w:sz w:val="20"/>
        </w:rPr>
      </w:pPr>
      <w:r>
        <w:rPr>
          <w:rFonts w:ascii="Times New Roman" w:hAnsi="Times New Roman"/>
          <w:sz w:val="20"/>
        </w:rPr>
        <w:t>Для опасных грузов класса 1 указаны классификационные шифры, образованные из двух цифр, соответствующих подклассу, и буквенного обозначения группы совместимости.</w:t>
      </w:r>
    </w:p>
    <w:p w:rsidR="00000000" w:rsidRDefault="005C19F0">
      <w:pPr>
        <w:ind w:firstLine="225"/>
        <w:jc w:val="both"/>
        <w:rPr>
          <w:rFonts w:ascii="Times New Roman" w:hAnsi="Times New Roman"/>
          <w:sz w:val="20"/>
        </w:rPr>
      </w:pPr>
      <w:r>
        <w:rPr>
          <w:rFonts w:ascii="Times New Roman" w:hAnsi="Times New Roman"/>
          <w:sz w:val="20"/>
        </w:rPr>
        <w:t>2. Классификационные шифры приведены для номенклатуры наиболее часто перевозимых опасных грузов. В соответствии с этим почерк в таблицах не означает невозможность присвоения опасному грузу классификационного шифра, не приведенного в данных таблицах.</w:t>
      </w:r>
    </w:p>
    <w:p w:rsidR="00000000" w:rsidRDefault="005C19F0">
      <w:pPr>
        <w:ind w:firstLine="225"/>
        <w:jc w:val="both"/>
        <w:rPr>
          <w:rFonts w:ascii="Times New Roman" w:hAnsi="Times New Roman"/>
          <w:sz w:val="20"/>
        </w:rPr>
      </w:pPr>
      <w:r>
        <w:rPr>
          <w:rFonts w:ascii="Times New Roman" w:hAnsi="Times New Roman"/>
          <w:sz w:val="20"/>
        </w:rPr>
        <w:t>3. Примеры классифи</w:t>
      </w:r>
      <w:r>
        <w:rPr>
          <w:rFonts w:ascii="Times New Roman" w:hAnsi="Times New Roman"/>
          <w:sz w:val="20"/>
        </w:rPr>
        <w:t>кации и маркировки опасных грузов - в соответствии с требованиями настоящего стандарта.</w:t>
      </w:r>
    </w:p>
    <w:p w:rsidR="00000000" w:rsidRDefault="005C19F0">
      <w:pPr>
        <w:ind w:firstLine="225"/>
        <w:jc w:val="both"/>
        <w:rPr>
          <w:rFonts w:ascii="Times New Roman" w:hAnsi="Times New Roman"/>
          <w:sz w:val="20"/>
        </w:rPr>
      </w:pPr>
      <w:r>
        <w:rPr>
          <w:rFonts w:ascii="Times New Roman" w:hAnsi="Times New Roman"/>
          <w:sz w:val="20"/>
        </w:rPr>
        <w:t>3.1. Для отнесения к опасным грузам необходимо на основании физико-химических свойств и проведенных испытаний установить - характеризуется ли исследуемое вещество, изделие или материал хотя бы одним из показателей и критериев, приведенных в разд.1 настоящего стандарта.</w:t>
      </w:r>
    </w:p>
    <w:p w:rsidR="00000000" w:rsidRDefault="005C19F0">
      <w:pPr>
        <w:ind w:firstLine="225"/>
        <w:jc w:val="both"/>
        <w:rPr>
          <w:rFonts w:ascii="Times New Roman" w:hAnsi="Times New Roman"/>
          <w:sz w:val="20"/>
        </w:rPr>
      </w:pPr>
      <w:r>
        <w:rPr>
          <w:rFonts w:ascii="Times New Roman" w:hAnsi="Times New Roman"/>
          <w:sz w:val="20"/>
        </w:rPr>
        <w:t>Если вещество характеризуется показателями и критериями, приведенными в п.1.2, оно должно быть классифицировано как опасный груз.</w:t>
      </w:r>
    </w:p>
    <w:p w:rsidR="00000000" w:rsidRDefault="005C19F0">
      <w:pPr>
        <w:ind w:firstLine="225"/>
        <w:jc w:val="both"/>
        <w:rPr>
          <w:rFonts w:ascii="Times New Roman" w:hAnsi="Times New Roman"/>
          <w:sz w:val="20"/>
        </w:rPr>
      </w:pPr>
      <w:r>
        <w:rPr>
          <w:rFonts w:ascii="Times New Roman" w:hAnsi="Times New Roman"/>
          <w:sz w:val="20"/>
        </w:rPr>
        <w:t>3.2. Для присвоения опас</w:t>
      </w:r>
      <w:r>
        <w:rPr>
          <w:rFonts w:ascii="Times New Roman" w:hAnsi="Times New Roman"/>
          <w:sz w:val="20"/>
        </w:rPr>
        <w:t>ному грузу классификационного шифра необходимо установить:</w:t>
      </w:r>
    </w:p>
    <w:p w:rsidR="00000000" w:rsidRDefault="005C19F0">
      <w:pPr>
        <w:ind w:firstLine="225"/>
        <w:jc w:val="both"/>
        <w:rPr>
          <w:rFonts w:ascii="Times New Roman" w:hAnsi="Times New Roman"/>
          <w:sz w:val="20"/>
        </w:rPr>
      </w:pPr>
      <w:r>
        <w:rPr>
          <w:rFonts w:ascii="Times New Roman" w:hAnsi="Times New Roman"/>
          <w:sz w:val="20"/>
        </w:rPr>
        <w:t>виды опасности, характеризующие груз и степень опасности;</w:t>
      </w:r>
    </w:p>
    <w:p w:rsidR="00000000" w:rsidRDefault="005C19F0">
      <w:pPr>
        <w:ind w:firstLine="225"/>
        <w:jc w:val="both"/>
        <w:rPr>
          <w:rFonts w:ascii="Times New Roman" w:hAnsi="Times New Roman"/>
          <w:sz w:val="20"/>
        </w:rPr>
      </w:pPr>
      <w:r>
        <w:rPr>
          <w:rFonts w:ascii="Times New Roman" w:hAnsi="Times New Roman"/>
          <w:sz w:val="20"/>
        </w:rPr>
        <w:t>класс (подкласс), к которому относится груз;</w:t>
      </w:r>
    </w:p>
    <w:p w:rsidR="00000000" w:rsidRDefault="005C19F0">
      <w:pPr>
        <w:ind w:firstLine="225"/>
        <w:jc w:val="both"/>
        <w:rPr>
          <w:rFonts w:ascii="Times New Roman" w:hAnsi="Times New Roman"/>
          <w:sz w:val="20"/>
        </w:rPr>
      </w:pPr>
      <w:r>
        <w:rPr>
          <w:rFonts w:ascii="Times New Roman" w:hAnsi="Times New Roman"/>
          <w:sz w:val="20"/>
        </w:rPr>
        <w:t>категорию, характеризующую дополнительный вид опасности;</w:t>
      </w:r>
    </w:p>
    <w:p w:rsidR="00000000" w:rsidRDefault="005C19F0">
      <w:pPr>
        <w:ind w:firstLine="225"/>
        <w:jc w:val="both"/>
        <w:rPr>
          <w:rFonts w:ascii="Times New Roman" w:hAnsi="Times New Roman"/>
          <w:sz w:val="20"/>
        </w:rPr>
      </w:pPr>
      <w:r>
        <w:rPr>
          <w:rFonts w:ascii="Times New Roman" w:hAnsi="Times New Roman"/>
          <w:sz w:val="20"/>
        </w:rPr>
        <w:t>группу, характеризующую степень опасности груза.</w:t>
      </w:r>
    </w:p>
    <w:p w:rsidR="00000000" w:rsidRDefault="005C19F0">
      <w:pPr>
        <w:ind w:firstLine="225"/>
        <w:jc w:val="both"/>
        <w:rPr>
          <w:rFonts w:ascii="Times New Roman" w:hAnsi="Times New Roman"/>
          <w:sz w:val="20"/>
        </w:rPr>
      </w:pPr>
      <w:r>
        <w:rPr>
          <w:rFonts w:ascii="Times New Roman" w:hAnsi="Times New Roman"/>
          <w:sz w:val="20"/>
        </w:rPr>
        <w:t>3.3. Грузы, характеризующиеся дополнительными видами опасности, относятся к категории в соответствии с табл.13.</w:t>
      </w: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 xml:space="preserve">Таблица 13 </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645"/>
        <w:gridCol w:w="1884"/>
        <w:gridCol w:w="2781"/>
      </w:tblGrid>
      <w:tr w:rsidR="00000000">
        <w:tblPrEx>
          <w:tblCellMar>
            <w:top w:w="0" w:type="dxa"/>
            <w:bottom w:w="0" w:type="dxa"/>
          </w:tblCellMar>
        </w:tblPrEx>
        <w:tc>
          <w:tcPr>
            <w:tcW w:w="364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Наименование категорий </w:t>
            </w:r>
          </w:p>
          <w:p w:rsidR="00000000" w:rsidRDefault="005C19F0">
            <w:pPr>
              <w:jc w:val="center"/>
              <w:rPr>
                <w:rFonts w:ascii="Times New Roman" w:hAnsi="Times New Roman"/>
                <w:sz w:val="20"/>
              </w:rPr>
            </w:pPr>
          </w:p>
        </w:tc>
        <w:tc>
          <w:tcPr>
            <w:tcW w:w="1884" w:type="dxa"/>
            <w:tcBorders>
              <w:top w:val="single" w:sz="6" w:space="0" w:color="auto"/>
              <w:lef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Степень опасности </w:t>
            </w:r>
          </w:p>
          <w:p w:rsidR="00000000" w:rsidRDefault="005C19F0">
            <w:pPr>
              <w:jc w:val="center"/>
              <w:rPr>
                <w:rFonts w:ascii="Times New Roman" w:hAnsi="Times New Roman"/>
                <w:sz w:val="20"/>
              </w:rPr>
            </w:pPr>
          </w:p>
        </w:tc>
        <w:tc>
          <w:tcPr>
            <w:tcW w:w="2781"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Показатель и критерий для установления степени опасности, характеризующ</w:t>
            </w:r>
            <w:r>
              <w:rPr>
                <w:rFonts w:ascii="Times New Roman" w:hAnsi="Times New Roman"/>
                <w:sz w:val="20"/>
              </w:rPr>
              <w:t xml:space="preserve">ей дополнительные виды опасности </w:t>
            </w:r>
          </w:p>
        </w:tc>
      </w:tr>
      <w:tr w:rsidR="00000000">
        <w:tblPrEx>
          <w:tblCellMar>
            <w:top w:w="0" w:type="dxa"/>
            <w:bottom w:w="0" w:type="dxa"/>
          </w:tblCellMar>
        </w:tblPrEx>
        <w:tc>
          <w:tcPr>
            <w:tcW w:w="3645"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Выделяющие воспламеняющиеся газы при взаимодействии с водой</w:t>
            </w:r>
          </w:p>
          <w:p w:rsidR="00000000" w:rsidRDefault="005C19F0">
            <w:pPr>
              <w:rPr>
                <w:rFonts w:ascii="Times New Roman" w:hAnsi="Times New Roman"/>
                <w:sz w:val="20"/>
              </w:rPr>
            </w:pPr>
          </w:p>
        </w:tc>
        <w:tc>
          <w:tcPr>
            <w:tcW w:w="1884" w:type="dxa"/>
            <w:tcBorders>
              <w:top w:val="single" w:sz="6" w:space="0" w:color="auto"/>
              <w:lef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Высокая,</w:t>
            </w:r>
          </w:p>
          <w:p w:rsidR="00000000" w:rsidRDefault="005C19F0">
            <w:pPr>
              <w:rPr>
                <w:rFonts w:ascii="Times New Roman" w:hAnsi="Times New Roman"/>
                <w:sz w:val="20"/>
              </w:rPr>
            </w:pPr>
            <w:r>
              <w:rPr>
                <w:rFonts w:ascii="Times New Roman" w:hAnsi="Times New Roman"/>
                <w:sz w:val="20"/>
              </w:rPr>
              <w:t xml:space="preserve">средняя; низкая </w:t>
            </w:r>
          </w:p>
          <w:p w:rsidR="00000000" w:rsidRDefault="005C19F0">
            <w:pPr>
              <w:rPr>
                <w:rFonts w:ascii="Times New Roman" w:hAnsi="Times New Roman"/>
                <w:sz w:val="20"/>
              </w:rPr>
            </w:pPr>
          </w:p>
        </w:tc>
        <w:tc>
          <w:tcPr>
            <w:tcW w:w="2781"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По табл.5 и п.1.2.4.10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Едкие и (или) коррозионные</w:t>
            </w:r>
          </w:p>
          <w:p w:rsidR="00000000" w:rsidRDefault="005C19F0">
            <w:pPr>
              <w:rPr>
                <w:rFonts w:ascii="Times New Roman" w:hAnsi="Times New Roman"/>
                <w:sz w:val="20"/>
              </w:rPr>
            </w:pPr>
          </w:p>
        </w:tc>
        <w:tc>
          <w:tcPr>
            <w:tcW w:w="1884" w:type="dxa"/>
            <w:tcBorders>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Высокая;</w:t>
            </w:r>
          </w:p>
          <w:p w:rsidR="00000000" w:rsidRDefault="005C19F0">
            <w:pPr>
              <w:rPr>
                <w:rFonts w:ascii="Times New Roman" w:hAnsi="Times New Roman"/>
                <w:sz w:val="20"/>
              </w:rPr>
            </w:pPr>
            <w:r>
              <w:rPr>
                <w:rFonts w:ascii="Times New Roman" w:hAnsi="Times New Roman"/>
                <w:sz w:val="20"/>
              </w:rPr>
              <w:t>средняя; низкая</w:t>
            </w:r>
          </w:p>
          <w:p w:rsidR="00000000" w:rsidRDefault="005C19F0">
            <w:pPr>
              <w:rPr>
                <w:rFonts w:ascii="Times New Roman" w:hAnsi="Times New Roman"/>
                <w:sz w:val="20"/>
              </w:rPr>
            </w:pPr>
          </w:p>
        </w:tc>
        <w:tc>
          <w:tcPr>
            <w:tcW w:w="2781"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табл.9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Легковоспламеняющиеся жидкости</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Высокая;</w:t>
            </w:r>
          </w:p>
          <w:p w:rsidR="00000000" w:rsidRDefault="005C19F0">
            <w:pPr>
              <w:rPr>
                <w:rFonts w:ascii="Times New Roman" w:hAnsi="Times New Roman"/>
                <w:sz w:val="20"/>
              </w:rPr>
            </w:pPr>
            <w:r>
              <w:rPr>
                <w:rFonts w:ascii="Times New Roman" w:hAnsi="Times New Roman"/>
                <w:sz w:val="20"/>
              </w:rPr>
              <w:t>средняя; низкая</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табл.3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Легковоспламеняющиеся твердые</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Высокая;</w:t>
            </w:r>
          </w:p>
          <w:p w:rsidR="00000000" w:rsidRDefault="005C19F0">
            <w:pPr>
              <w:rPr>
                <w:rFonts w:ascii="Times New Roman" w:hAnsi="Times New Roman"/>
                <w:sz w:val="20"/>
              </w:rPr>
            </w:pPr>
            <w:r>
              <w:rPr>
                <w:rFonts w:ascii="Times New Roman" w:hAnsi="Times New Roman"/>
                <w:sz w:val="20"/>
              </w:rPr>
              <w:t>средняя</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табл.4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Легковоспламеняющиеся и едкие и (или) коррозионные</w:t>
            </w: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Высокая;</w:t>
            </w:r>
          </w:p>
          <w:p w:rsidR="00000000" w:rsidRDefault="005C19F0">
            <w:pPr>
              <w:rPr>
                <w:rFonts w:ascii="Times New Roman" w:hAnsi="Times New Roman"/>
                <w:sz w:val="20"/>
              </w:rPr>
            </w:pPr>
            <w:r>
              <w:rPr>
                <w:rFonts w:ascii="Times New Roman" w:hAnsi="Times New Roman"/>
                <w:sz w:val="20"/>
              </w:rPr>
              <w:t>средняя</w:t>
            </w: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табл.3 и 9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Окисляющие</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Высокая;</w:t>
            </w:r>
          </w:p>
          <w:p w:rsidR="00000000" w:rsidRDefault="005C19F0">
            <w:pPr>
              <w:rPr>
                <w:rFonts w:ascii="Times New Roman" w:hAnsi="Times New Roman"/>
                <w:sz w:val="20"/>
              </w:rPr>
            </w:pPr>
            <w:r>
              <w:rPr>
                <w:rFonts w:ascii="Times New Roman" w:hAnsi="Times New Roman"/>
                <w:sz w:val="20"/>
              </w:rPr>
              <w:t>средняя</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табл.6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Окисляющие и ядовитые</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Высокая;</w:t>
            </w:r>
          </w:p>
          <w:p w:rsidR="00000000" w:rsidRDefault="005C19F0">
            <w:pPr>
              <w:rPr>
                <w:rFonts w:ascii="Times New Roman" w:hAnsi="Times New Roman"/>
                <w:sz w:val="20"/>
              </w:rPr>
            </w:pPr>
            <w:r>
              <w:rPr>
                <w:rFonts w:ascii="Times New Roman" w:hAnsi="Times New Roman"/>
                <w:sz w:val="20"/>
              </w:rPr>
              <w:t>средняя</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табл.6 и 7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Самовозгорающиеся</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Высокая;</w:t>
            </w:r>
          </w:p>
          <w:p w:rsidR="00000000" w:rsidRDefault="005C19F0">
            <w:pPr>
              <w:rPr>
                <w:rFonts w:ascii="Times New Roman" w:hAnsi="Times New Roman"/>
                <w:sz w:val="20"/>
              </w:rPr>
            </w:pPr>
            <w:r>
              <w:rPr>
                <w:rFonts w:ascii="Times New Roman" w:hAnsi="Times New Roman"/>
                <w:sz w:val="20"/>
              </w:rPr>
              <w:t>средняя; низкая</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п.1.2.4.6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Саморазлагающиеся</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 xml:space="preserve">Высокая; средняя </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табл.4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Самовозгорающиеся и ядовитые</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 xml:space="preserve">Высокая; средняя </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По п.1.2.4.6 и табл.7</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Слабые окислители</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 xml:space="preserve">Низкая </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табл.6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Слабоядовитые</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 xml:space="preserve">Низкая </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табл.7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Ядовитые</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 xml:space="preserve">Высокая; средняя </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табл.7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Ядовитые и едкие и (или) коррозионные</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 xml:space="preserve">Высокая </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табл.7 и 9 </w:t>
            </w:r>
          </w:p>
          <w:p w:rsidR="00000000" w:rsidRDefault="005C19F0">
            <w:pPr>
              <w:rPr>
                <w:rFonts w:ascii="Times New Roman" w:hAnsi="Times New Roman"/>
                <w:sz w:val="20"/>
              </w:rPr>
            </w:pPr>
          </w:p>
        </w:tc>
      </w:tr>
      <w:tr w:rsidR="00000000">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Ядовитые и легковоспламеняющиеся</w:t>
            </w:r>
          </w:p>
          <w:p w:rsidR="00000000" w:rsidRDefault="005C19F0">
            <w:pPr>
              <w:rPr>
                <w:rFonts w:ascii="Times New Roman" w:hAnsi="Times New Roman"/>
                <w:sz w:val="20"/>
              </w:rPr>
            </w:pPr>
          </w:p>
        </w:tc>
        <w:tc>
          <w:tcPr>
            <w:tcW w:w="1884" w:type="dxa"/>
            <w:tcBorders>
              <w:top w:val="single" w:sz="6" w:space="0" w:color="auto"/>
              <w:left w:val="single" w:sz="6" w:space="0" w:color="auto"/>
              <w:bottom w:val="single" w:sz="6" w:space="0" w:color="auto"/>
            </w:tcBorders>
          </w:tcPr>
          <w:p w:rsidR="00000000" w:rsidRDefault="005C19F0">
            <w:pPr>
              <w:rPr>
                <w:rFonts w:ascii="Times New Roman" w:hAnsi="Times New Roman"/>
                <w:sz w:val="20"/>
              </w:rPr>
            </w:pPr>
            <w:r>
              <w:rPr>
                <w:rFonts w:ascii="Times New Roman" w:hAnsi="Times New Roman"/>
                <w:sz w:val="20"/>
              </w:rPr>
              <w:t xml:space="preserve">Высокая; средняя </w:t>
            </w:r>
          </w:p>
          <w:p w:rsidR="00000000" w:rsidRDefault="005C19F0">
            <w:pPr>
              <w:rPr>
                <w:rFonts w:ascii="Times New Roman" w:hAnsi="Times New Roman"/>
                <w:sz w:val="20"/>
              </w:rPr>
            </w:pPr>
          </w:p>
        </w:tc>
        <w:tc>
          <w:tcPr>
            <w:tcW w:w="2781"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По табл.3 и 7 </w:t>
            </w:r>
          </w:p>
          <w:p w:rsidR="00000000" w:rsidRDefault="005C19F0">
            <w:pPr>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3.4. Пример 1. Классификация и маркировка гр</w:t>
      </w:r>
      <w:r>
        <w:rPr>
          <w:rFonts w:ascii="Times New Roman" w:hAnsi="Times New Roman"/>
          <w:sz w:val="20"/>
        </w:rPr>
        <w:t>узов, характеризующихся одним видом опасности.</w:t>
      </w:r>
    </w:p>
    <w:p w:rsidR="00000000" w:rsidRDefault="005C19F0">
      <w:pPr>
        <w:ind w:firstLine="225"/>
        <w:jc w:val="both"/>
        <w:rPr>
          <w:rFonts w:ascii="Times New Roman" w:hAnsi="Times New Roman"/>
          <w:sz w:val="20"/>
        </w:rPr>
      </w:pPr>
      <w:r>
        <w:rPr>
          <w:rFonts w:ascii="Times New Roman" w:hAnsi="Times New Roman"/>
          <w:sz w:val="20"/>
        </w:rPr>
        <w:t>Исходные данные:</w:t>
      </w:r>
    </w:p>
    <w:p w:rsidR="00000000" w:rsidRDefault="005C19F0">
      <w:pPr>
        <w:ind w:firstLine="225"/>
        <w:jc w:val="both"/>
        <w:rPr>
          <w:rFonts w:ascii="Times New Roman" w:hAnsi="Times New Roman"/>
          <w:sz w:val="20"/>
        </w:rPr>
      </w:pPr>
      <w:r>
        <w:rPr>
          <w:rFonts w:ascii="Times New Roman" w:hAnsi="Times New Roman"/>
          <w:sz w:val="20"/>
        </w:rPr>
        <w:t xml:space="preserve">Физические и химические свойства вещества: жидкость, </w:t>
      </w:r>
      <w:r>
        <w:rPr>
          <w:rFonts w:ascii="Times New Roman" w:hAnsi="Times New Roman"/>
          <w:position w:val="-12"/>
          <w:sz w:val="20"/>
        </w:rPr>
        <w:pict>
          <v:shape id="_x0000_i1078" type="#_x0000_t75" style="width:41.25pt;height:19.5pt">
            <v:imagedata r:id="rId32" o:title=""/>
          </v:shape>
        </w:pict>
      </w:r>
      <w:r>
        <w:rPr>
          <w:rFonts w:ascii="Times New Roman" w:hAnsi="Times New Roman"/>
          <w:sz w:val="20"/>
        </w:rPr>
        <w:t xml:space="preserve">С; </w:t>
      </w:r>
      <w:r>
        <w:rPr>
          <w:rFonts w:ascii="Times New Roman" w:hAnsi="Times New Roman"/>
          <w:position w:val="-12"/>
          <w:sz w:val="20"/>
        </w:rPr>
        <w:pict>
          <v:shape id="_x0000_i1079" type="#_x0000_t75" style="width:40.5pt;height:19.5pt">
            <v:imagedata r:id="rId33" o:title=""/>
          </v:shape>
        </w:pict>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Ядовитое действие вещества: ЛД</w:t>
      </w:r>
      <w:r>
        <w:rPr>
          <w:rFonts w:ascii="Times New Roman" w:hAnsi="Times New Roman"/>
          <w:position w:val="-12"/>
          <w:sz w:val="20"/>
        </w:rPr>
        <w:pict>
          <v:shape id="_x0000_i1080" type="#_x0000_t75" style="width:11.25pt;height:18pt">
            <v:imagedata r:id="rId34" o:title=""/>
          </v:shape>
        </w:pict>
      </w:r>
      <w:r>
        <w:rPr>
          <w:rFonts w:ascii="Times New Roman" w:hAnsi="Times New Roman"/>
          <w:sz w:val="20"/>
        </w:rPr>
        <w:t xml:space="preserve"> при введении в желудок белых крыс 1200 мг/кг; КВИО=0,1.</w:t>
      </w:r>
    </w:p>
    <w:p w:rsidR="00000000" w:rsidRDefault="005C19F0">
      <w:pPr>
        <w:ind w:firstLine="225"/>
        <w:jc w:val="both"/>
        <w:rPr>
          <w:rFonts w:ascii="Times New Roman" w:hAnsi="Times New Roman"/>
          <w:sz w:val="20"/>
        </w:rPr>
      </w:pPr>
      <w:r>
        <w:rPr>
          <w:rFonts w:ascii="Times New Roman" w:hAnsi="Times New Roman"/>
          <w:sz w:val="20"/>
        </w:rPr>
        <w:t>Действие вещества на кожу и глаза: нанесение на кожу хвостов белых крыс не дало признаков раздражения или резорбции через кожу.</w:t>
      </w:r>
    </w:p>
    <w:p w:rsidR="00000000" w:rsidRDefault="005C19F0">
      <w:pPr>
        <w:ind w:firstLine="225"/>
        <w:jc w:val="both"/>
        <w:rPr>
          <w:rFonts w:ascii="Times New Roman" w:hAnsi="Times New Roman"/>
          <w:sz w:val="20"/>
        </w:rPr>
      </w:pPr>
      <w:r>
        <w:rPr>
          <w:rFonts w:ascii="Times New Roman" w:hAnsi="Times New Roman"/>
          <w:sz w:val="20"/>
        </w:rPr>
        <w:t>Этап 1. Определение видов опасности, характеризующих груз и степени опасности, соответствующей каждому виду.</w:t>
      </w:r>
    </w:p>
    <w:p w:rsidR="00000000" w:rsidRDefault="005C19F0">
      <w:pPr>
        <w:ind w:firstLine="225"/>
        <w:jc w:val="both"/>
        <w:rPr>
          <w:rFonts w:ascii="Times New Roman" w:hAnsi="Times New Roman"/>
          <w:sz w:val="20"/>
        </w:rPr>
      </w:pPr>
      <w:r>
        <w:rPr>
          <w:rFonts w:ascii="Times New Roman" w:hAnsi="Times New Roman"/>
          <w:sz w:val="20"/>
        </w:rPr>
        <w:t>На основании исходных данных груз может характеризоваться двум</w:t>
      </w:r>
      <w:r>
        <w:rPr>
          <w:rFonts w:ascii="Times New Roman" w:hAnsi="Times New Roman"/>
          <w:sz w:val="20"/>
        </w:rPr>
        <w:t>я видами опасности - класса 3 и подкласса 6.1. Проверка осуществляется по табл.3 и 7.</w:t>
      </w:r>
    </w:p>
    <w:p w:rsidR="00000000" w:rsidRDefault="005C19F0">
      <w:pPr>
        <w:ind w:firstLine="225"/>
        <w:jc w:val="both"/>
        <w:rPr>
          <w:rFonts w:ascii="Times New Roman" w:hAnsi="Times New Roman"/>
          <w:sz w:val="20"/>
        </w:rPr>
      </w:pPr>
      <w:r>
        <w:rPr>
          <w:rFonts w:ascii="Times New Roman" w:hAnsi="Times New Roman"/>
          <w:sz w:val="20"/>
        </w:rPr>
        <w:t>В соответствии с табл.3: по температуре кипения степень опасности - высокая, по температуре вспышки - средняя. Следовательно, груз характеризуется высокой степенью опасности класса 3.</w:t>
      </w:r>
    </w:p>
    <w:p w:rsidR="00000000" w:rsidRDefault="005C19F0">
      <w:pPr>
        <w:ind w:firstLine="225"/>
        <w:jc w:val="both"/>
        <w:rPr>
          <w:rFonts w:ascii="Times New Roman" w:hAnsi="Times New Roman"/>
          <w:sz w:val="20"/>
        </w:rPr>
      </w:pPr>
      <w:r>
        <w:rPr>
          <w:rFonts w:ascii="Times New Roman" w:hAnsi="Times New Roman"/>
          <w:sz w:val="20"/>
        </w:rPr>
        <w:t>В соответствии с табл.7: значения показателей ЛД</w:t>
      </w:r>
      <w:r>
        <w:rPr>
          <w:rFonts w:ascii="Times New Roman" w:hAnsi="Times New Roman"/>
          <w:position w:val="-12"/>
          <w:sz w:val="20"/>
        </w:rPr>
        <w:pict>
          <v:shape id="_x0000_i1081" type="#_x0000_t75" style="width:21.75pt;height:18pt">
            <v:imagedata r:id="rId35" o:title=""/>
          </v:shape>
        </w:pict>
      </w:r>
      <w:r>
        <w:rPr>
          <w:rFonts w:ascii="Times New Roman" w:hAnsi="Times New Roman"/>
          <w:sz w:val="20"/>
        </w:rPr>
        <w:t xml:space="preserve"> и КВИО данного вещества не отвечают критериям, установленным в табл.7  для грузов подкласса 6.1. Следовательно, в транспортном процессе ядовитость не рассматривается как вид опасности.</w:t>
      </w:r>
    </w:p>
    <w:p w:rsidR="00000000" w:rsidRDefault="005C19F0">
      <w:pPr>
        <w:ind w:firstLine="225"/>
        <w:jc w:val="both"/>
        <w:rPr>
          <w:rFonts w:ascii="Times New Roman" w:hAnsi="Times New Roman"/>
          <w:sz w:val="20"/>
        </w:rPr>
      </w:pPr>
      <w:r>
        <w:rPr>
          <w:rFonts w:ascii="Times New Roman" w:hAnsi="Times New Roman"/>
          <w:sz w:val="20"/>
        </w:rPr>
        <w:t xml:space="preserve">Вывод. </w:t>
      </w:r>
      <w:r>
        <w:rPr>
          <w:rFonts w:ascii="Times New Roman" w:hAnsi="Times New Roman"/>
          <w:sz w:val="20"/>
        </w:rPr>
        <w:t>Груз характеризуется одним видом опасности класса 3. Степень опасности - высокая.</w:t>
      </w:r>
    </w:p>
    <w:p w:rsidR="00000000" w:rsidRDefault="005C19F0">
      <w:pPr>
        <w:ind w:firstLine="225"/>
        <w:jc w:val="both"/>
        <w:rPr>
          <w:rFonts w:ascii="Times New Roman" w:hAnsi="Times New Roman"/>
          <w:sz w:val="20"/>
        </w:rPr>
      </w:pPr>
      <w:r>
        <w:rPr>
          <w:rFonts w:ascii="Times New Roman" w:hAnsi="Times New Roman"/>
          <w:sz w:val="20"/>
        </w:rPr>
        <w:t>Этап 2. Отнесение к классу (подклассу).</w:t>
      </w:r>
    </w:p>
    <w:p w:rsidR="00000000" w:rsidRDefault="005C19F0">
      <w:pPr>
        <w:ind w:firstLine="225"/>
        <w:jc w:val="both"/>
        <w:rPr>
          <w:rFonts w:ascii="Times New Roman" w:hAnsi="Times New Roman"/>
          <w:sz w:val="20"/>
        </w:rPr>
      </w:pPr>
      <w:r>
        <w:rPr>
          <w:rFonts w:ascii="Times New Roman" w:hAnsi="Times New Roman"/>
          <w:sz w:val="20"/>
        </w:rPr>
        <w:t>Отнесение к классу (подклассу) осуществляется в соответствии с показателями и критериями, указанными для класса 3.</w:t>
      </w:r>
    </w:p>
    <w:p w:rsidR="00000000" w:rsidRDefault="005C19F0">
      <w:pPr>
        <w:ind w:firstLine="225"/>
        <w:jc w:val="both"/>
        <w:rPr>
          <w:rFonts w:ascii="Times New Roman" w:hAnsi="Times New Roman"/>
          <w:sz w:val="20"/>
        </w:rPr>
      </w:pPr>
      <w:r>
        <w:rPr>
          <w:rFonts w:ascii="Times New Roman" w:hAnsi="Times New Roman"/>
          <w:sz w:val="20"/>
        </w:rPr>
        <w:t>Вывод. Вещество относится к классу 3, подклассу 3.2.</w:t>
      </w:r>
    </w:p>
    <w:p w:rsidR="00000000" w:rsidRDefault="005C19F0">
      <w:pPr>
        <w:ind w:firstLine="225"/>
        <w:jc w:val="both"/>
        <w:rPr>
          <w:rFonts w:ascii="Times New Roman" w:hAnsi="Times New Roman"/>
          <w:sz w:val="20"/>
        </w:rPr>
      </w:pPr>
      <w:r>
        <w:rPr>
          <w:rFonts w:ascii="Times New Roman" w:hAnsi="Times New Roman"/>
          <w:sz w:val="20"/>
        </w:rPr>
        <w:t>Этап 3. Отнесение к категории.</w:t>
      </w:r>
    </w:p>
    <w:p w:rsidR="00000000" w:rsidRDefault="005C19F0">
      <w:pPr>
        <w:ind w:firstLine="225"/>
        <w:jc w:val="both"/>
        <w:rPr>
          <w:rFonts w:ascii="Times New Roman" w:hAnsi="Times New Roman"/>
          <w:sz w:val="20"/>
        </w:rPr>
      </w:pPr>
      <w:r>
        <w:rPr>
          <w:rFonts w:ascii="Times New Roman" w:hAnsi="Times New Roman"/>
          <w:sz w:val="20"/>
        </w:rPr>
        <w:t>В соответствии с приложением 2 (табл.16) и выводами по этапу 1 груз должен быть классифицирован в категорию 321.</w:t>
      </w:r>
    </w:p>
    <w:p w:rsidR="00000000" w:rsidRDefault="005C19F0">
      <w:pPr>
        <w:ind w:firstLine="225"/>
        <w:jc w:val="both"/>
        <w:rPr>
          <w:rFonts w:ascii="Times New Roman" w:hAnsi="Times New Roman"/>
          <w:sz w:val="20"/>
        </w:rPr>
      </w:pPr>
      <w:r>
        <w:rPr>
          <w:rFonts w:ascii="Times New Roman" w:hAnsi="Times New Roman"/>
          <w:sz w:val="20"/>
        </w:rPr>
        <w:t>Этап 4. Определение степени опасности груза.</w:t>
      </w:r>
    </w:p>
    <w:p w:rsidR="00000000" w:rsidRDefault="005C19F0">
      <w:pPr>
        <w:ind w:firstLine="225"/>
        <w:jc w:val="both"/>
        <w:rPr>
          <w:rFonts w:ascii="Times New Roman" w:hAnsi="Times New Roman"/>
          <w:sz w:val="20"/>
        </w:rPr>
      </w:pPr>
      <w:r>
        <w:rPr>
          <w:rFonts w:ascii="Times New Roman" w:hAnsi="Times New Roman"/>
          <w:sz w:val="20"/>
        </w:rPr>
        <w:t>Так как груз обладает одним видом</w:t>
      </w:r>
      <w:r>
        <w:rPr>
          <w:rFonts w:ascii="Times New Roman" w:hAnsi="Times New Roman"/>
          <w:sz w:val="20"/>
        </w:rPr>
        <w:t xml:space="preserve"> опасности, степень опасности устанавливается по этому виду.</w:t>
      </w:r>
    </w:p>
    <w:p w:rsidR="00000000" w:rsidRDefault="005C19F0">
      <w:pPr>
        <w:ind w:firstLine="225"/>
        <w:jc w:val="both"/>
        <w:rPr>
          <w:rFonts w:ascii="Times New Roman" w:hAnsi="Times New Roman"/>
          <w:sz w:val="20"/>
        </w:rPr>
      </w:pPr>
      <w:r>
        <w:rPr>
          <w:rFonts w:ascii="Times New Roman" w:hAnsi="Times New Roman"/>
          <w:sz w:val="20"/>
        </w:rPr>
        <w:t>Вывод. Груз обладает высокой степенью опасности.</w:t>
      </w:r>
    </w:p>
    <w:p w:rsidR="00000000" w:rsidRDefault="005C19F0">
      <w:pPr>
        <w:ind w:firstLine="225"/>
        <w:jc w:val="both"/>
        <w:rPr>
          <w:rFonts w:ascii="Times New Roman" w:hAnsi="Times New Roman"/>
          <w:sz w:val="20"/>
        </w:rPr>
      </w:pPr>
      <w:r>
        <w:rPr>
          <w:rFonts w:ascii="Times New Roman" w:hAnsi="Times New Roman"/>
          <w:sz w:val="20"/>
        </w:rPr>
        <w:t>Этап 5. Определение классификационного шифра и маркировки.</w:t>
      </w:r>
    </w:p>
    <w:p w:rsidR="00000000" w:rsidRDefault="005C19F0">
      <w:pPr>
        <w:ind w:firstLine="225"/>
        <w:jc w:val="both"/>
        <w:rPr>
          <w:rFonts w:ascii="Times New Roman" w:hAnsi="Times New Roman"/>
          <w:sz w:val="20"/>
        </w:rPr>
      </w:pPr>
      <w:r>
        <w:rPr>
          <w:rFonts w:ascii="Times New Roman" w:hAnsi="Times New Roman"/>
          <w:sz w:val="20"/>
        </w:rPr>
        <w:t>Классификационный шифр - 3211, знак опасности - по черт.3.</w:t>
      </w:r>
    </w:p>
    <w:p w:rsidR="00000000" w:rsidRDefault="005C19F0">
      <w:pPr>
        <w:ind w:firstLine="225"/>
        <w:jc w:val="both"/>
        <w:rPr>
          <w:rFonts w:ascii="Times New Roman" w:hAnsi="Times New Roman"/>
          <w:sz w:val="20"/>
        </w:rPr>
      </w:pPr>
      <w:r>
        <w:rPr>
          <w:rFonts w:ascii="Times New Roman" w:hAnsi="Times New Roman"/>
          <w:sz w:val="20"/>
        </w:rPr>
        <w:t>3.5. Пример 2. Классификация и маркировка грузов, характеризующихся двумя видами опасности.</w:t>
      </w:r>
    </w:p>
    <w:p w:rsidR="00000000" w:rsidRDefault="005C19F0">
      <w:pPr>
        <w:ind w:firstLine="225"/>
        <w:jc w:val="both"/>
        <w:rPr>
          <w:rFonts w:ascii="Times New Roman" w:hAnsi="Times New Roman"/>
          <w:sz w:val="20"/>
        </w:rPr>
      </w:pPr>
      <w:r>
        <w:rPr>
          <w:rFonts w:ascii="Times New Roman" w:hAnsi="Times New Roman"/>
          <w:sz w:val="20"/>
        </w:rPr>
        <w:t>Исходные данные:</w:t>
      </w:r>
    </w:p>
    <w:p w:rsidR="00000000" w:rsidRDefault="005C19F0">
      <w:pPr>
        <w:ind w:firstLine="225"/>
        <w:jc w:val="both"/>
        <w:rPr>
          <w:rFonts w:ascii="Times New Roman" w:hAnsi="Times New Roman"/>
          <w:sz w:val="20"/>
        </w:rPr>
      </w:pPr>
      <w:r>
        <w:rPr>
          <w:rFonts w:ascii="Times New Roman" w:hAnsi="Times New Roman"/>
          <w:sz w:val="20"/>
        </w:rPr>
        <w:t xml:space="preserve">Физические и химические свойства вещества, горючее твердое вещество, </w:t>
      </w:r>
      <w:r>
        <w:rPr>
          <w:rFonts w:ascii="Times New Roman" w:hAnsi="Times New Roman"/>
          <w:position w:val="-10"/>
          <w:sz w:val="20"/>
        </w:rPr>
        <w:pict>
          <v:shape id="_x0000_i1082" type="#_x0000_t75" style="width:44.25pt;height:21pt">
            <v:imagedata r:id="rId36" o:title=""/>
          </v:shape>
        </w:pict>
      </w:r>
      <w:r>
        <w:rPr>
          <w:rFonts w:ascii="Times New Roman" w:hAnsi="Times New Roman"/>
          <w:sz w:val="20"/>
        </w:rPr>
        <w:t xml:space="preserve">, </w:t>
      </w:r>
      <w:r>
        <w:rPr>
          <w:rFonts w:ascii="Times New Roman" w:hAnsi="Times New Roman"/>
          <w:position w:val="-9"/>
          <w:sz w:val="20"/>
        </w:rPr>
        <w:pict>
          <v:shape id="_x0000_i1083" type="#_x0000_t75" style="width:51.75pt;height:20.25pt">
            <v:imagedata r:id="rId37"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Ядовитое действие вещества: ЛД</w:t>
      </w:r>
      <w:r>
        <w:rPr>
          <w:rFonts w:ascii="Times New Roman" w:hAnsi="Times New Roman"/>
          <w:position w:val="-12"/>
          <w:sz w:val="20"/>
        </w:rPr>
        <w:pict>
          <v:shape id="_x0000_i1084" type="#_x0000_t75" style="width:11.25pt;height:18pt">
            <v:imagedata r:id="rId34" o:title=""/>
          </v:shape>
        </w:pict>
      </w:r>
      <w:r>
        <w:rPr>
          <w:rFonts w:ascii="Times New Roman" w:hAnsi="Times New Roman"/>
          <w:sz w:val="20"/>
        </w:rPr>
        <w:t xml:space="preserve"> при введении в желудок крыс - 3 мг/кг; ЛД</w:t>
      </w:r>
      <w:r>
        <w:rPr>
          <w:rFonts w:ascii="Times New Roman" w:hAnsi="Times New Roman"/>
          <w:position w:val="-12"/>
          <w:sz w:val="20"/>
        </w:rPr>
        <w:pict>
          <v:shape id="_x0000_i1085" type="#_x0000_t75" style="width:11.25pt;height:18pt">
            <v:imagedata r:id="rId34" o:title=""/>
          </v:shape>
        </w:pict>
      </w:r>
      <w:r>
        <w:rPr>
          <w:rFonts w:ascii="Times New Roman" w:hAnsi="Times New Roman"/>
          <w:sz w:val="20"/>
        </w:rPr>
        <w:t xml:space="preserve"> при нанесении на кожу - 1</w:t>
      </w:r>
      <w:r>
        <w:rPr>
          <w:rFonts w:ascii="Times New Roman" w:hAnsi="Times New Roman"/>
          <w:sz w:val="20"/>
        </w:rPr>
        <w:t>50 мг/кг.</w:t>
      </w:r>
    </w:p>
    <w:p w:rsidR="00000000" w:rsidRDefault="005C19F0">
      <w:pPr>
        <w:ind w:firstLine="225"/>
        <w:jc w:val="both"/>
        <w:rPr>
          <w:rFonts w:ascii="Times New Roman" w:hAnsi="Times New Roman"/>
          <w:sz w:val="20"/>
        </w:rPr>
      </w:pPr>
      <w:r>
        <w:rPr>
          <w:rFonts w:ascii="Times New Roman" w:hAnsi="Times New Roman"/>
          <w:sz w:val="20"/>
        </w:rPr>
        <w:t>Скорость распространения пламени (СРП) - 40 мм/с.</w:t>
      </w:r>
    </w:p>
    <w:p w:rsidR="00000000" w:rsidRDefault="005C19F0">
      <w:pPr>
        <w:ind w:firstLine="225"/>
        <w:jc w:val="both"/>
        <w:rPr>
          <w:rFonts w:ascii="Times New Roman" w:hAnsi="Times New Roman"/>
          <w:sz w:val="20"/>
        </w:rPr>
      </w:pPr>
      <w:r>
        <w:rPr>
          <w:rFonts w:ascii="Times New Roman" w:hAnsi="Times New Roman"/>
          <w:sz w:val="20"/>
        </w:rPr>
        <w:t>Этап 1. Определение видов опасности, характеризующих груз, и степени опасности, соответствующей каждому виду.</w:t>
      </w:r>
    </w:p>
    <w:p w:rsidR="00000000" w:rsidRDefault="005C19F0">
      <w:pPr>
        <w:ind w:firstLine="225"/>
        <w:jc w:val="both"/>
        <w:rPr>
          <w:rFonts w:ascii="Times New Roman" w:hAnsi="Times New Roman"/>
          <w:sz w:val="20"/>
        </w:rPr>
      </w:pPr>
      <w:r>
        <w:rPr>
          <w:rFonts w:ascii="Times New Roman" w:hAnsi="Times New Roman"/>
          <w:sz w:val="20"/>
        </w:rPr>
        <w:t>На основании исходных данных вещества груз может характеризоваться двумя видами опасности - подклассов 4.1 и 6.1.</w:t>
      </w:r>
    </w:p>
    <w:p w:rsidR="00000000" w:rsidRDefault="005C19F0">
      <w:pPr>
        <w:ind w:firstLine="225"/>
        <w:jc w:val="both"/>
        <w:rPr>
          <w:rFonts w:ascii="Times New Roman" w:hAnsi="Times New Roman"/>
          <w:sz w:val="20"/>
        </w:rPr>
      </w:pPr>
      <w:r>
        <w:rPr>
          <w:rFonts w:ascii="Times New Roman" w:hAnsi="Times New Roman"/>
          <w:sz w:val="20"/>
        </w:rPr>
        <w:t>В соответствии с табл.4: по СРП степень опасности - средняя. Следовательно, груз характеризуется средней степенью опасности подкласса 4.1.</w:t>
      </w:r>
    </w:p>
    <w:p w:rsidR="00000000" w:rsidRDefault="005C19F0">
      <w:pPr>
        <w:ind w:firstLine="225"/>
        <w:jc w:val="both"/>
        <w:rPr>
          <w:rFonts w:ascii="Times New Roman" w:hAnsi="Times New Roman"/>
          <w:sz w:val="20"/>
        </w:rPr>
      </w:pPr>
      <w:r>
        <w:rPr>
          <w:rFonts w:ascii="Times New Roman" w:hAnsi="Times New Roman"/>
          <w:sz w:val="20"/>
        </w:rPr>
        <w:t>В соответствии с табл.7: по ЛД</w:t>
      </w:r>
      <w:r>
        <w:rPr>
          <w:rFonts w:ascii="Times New Roman" w:hAnsi="Times New Roman"/>
          <w:position w:val="-12"/>
          <w:sz w:val="20"/>
        </w:rPr>
        <w:pict>
          <v:shape id="_x0000_i1086" type="#_x0000_t75" style="width:21.75pt;height:18pt">
            <v:imagedata r:id="rId35" o:title=""/>
          </v:shape>
        </w:pict>
      </w:r>
      <w:r>
        <w:rPr>
          <w:rFonts w:ascii="Times New Roman" w:hAnsi="Times New Roman"/>
          <w:sz w:val="20"/>
        </w:rPr>
        <w:t xml:space="preserve"> степень опасности - высокая, по ЛД</w:t>
      </w:r>
      <w:r>
        <w:rPr>
          <w:rFonts w:ascii="Times New Roman" w:hAnsi="Times New Roman"/>
          <w:position w:val="-13"/>
          <w:sz w:val="20"/>
        </w:rPr>
        <w:pict>
          <v:shape id="_x0000_i1087" type="#_x0000_t75" style="width:26.25pt;height:18.75pt">
            <v:imagedata r:id="rId38" o:title=""/>
          </v:shape>
        </w:pict>
      </w:r>
      <w:r>
        <w:rPr>
          <w:rFonts w:ascii="Times New Roman" w:hAnsi="Times New Roman"/>
          <w:sz w:val="20"/>
        </w:rPr>
        <w:t>- средняя. Следователь</w:t>
      </w:r>
      <w:r>
        <w:rPr>
          <w:rFonts w:ascii="Times New Roman" w:hAnsi="Times New Roman"/>
          <w:sz w:val="20"/>
        </w:rPr>
        <w:t>но, груз характеризуется высокой степенью опасности подкласса 6.1.</w:t>
      </w:r>
    </w:p>
    <w:p w:rsidR="00000000" w:rsidRDefault="005C19F0">
      <w:pPr>
        <w:ind w:firstLine="225"/>
        <w:jc w:val="both"/>
        <w:rPr>
          <w:rFonts w:ascii="Times New Roman" w:hAnsi="Times New Roman"/>
          <w:sz w:val="20"/>
        </w:rPr>
      </w:pPr>
      <w:r>
        <w:rPr>
          <w:rFonts w:ascii="Times New Roman" w:hAnsi="Times New Roman"/>
          <w:sz w:val="20"/>
        </w:rPr>
        <w:t>Вывод. Груз характеризуется двумя видами опасности: подклассов 4.1 (средняя степень опасности) и 6.1 (высокая степень опасности).</w:t>
      </w:r>
    </w:p>
    <w:p w:rsidR="00000000" w:rsidRDefault="005C19F0">
      <w:pPr>
        <w:ind w:firstLine="225"/>
        <w:jc w:val="both"/>
        <w:rPr>
          <w:rFonts w:ascii="Times New Roman" w:hAnsi="Times New Roman"/>
          <w:sz w:val="20"/>
        </w:rPr>
      </w:pPr>
      <w:r>
        <w:rPr>
          <w:rFonts w:ascii="Times New Roman" w:hAnsi="Times New Roman"/>
          <w:sz w:val="20"/>
        </w:rPr>
        <w:t>Этап 2. Отнесение к классу (подклассу).</w:t>
      </w:r>
    </w:p>
    <w:p w:rsidR="00000000" w:rsidRDefault="005C19F0">
      <w:pPr>
        <w:ind w:firstLine="225"/>
        <w:jc w:val="both"/>
        <w:rPr>
          <w:rFonts w:ascii="Times New Roman" w:hAnsi="Times New Roman"/>
          <w:sz w:val="20"/>
        </w:rPr>
      </w:pPr>
      <w:r>
        <w:rPr>
          <w:rFonts w:ascii="Times New Roman" w:hAnsi="Times New Roman"/>
          <w:sz w:val="20"/>
        </w:rPr>
        <w:t>В соответствии с установленным приоритетом видов опасности (см.табл.2) для грузов, характеризующихся средней степенью опасности подкласса 4.1 и высокой степенью опасности подкласса 6.1 при попадании внутрь груз должен быть отнесен к подклассу 4.1.</w:t>
      </w:r>
    </w:p>
    <w:p w:rsidR="00000000" w:rsidRDefault="005C19F0">
      <w:pPr>
        <w:ind w:firstLine="225"/>
        <w:jc w:val="both"/>
        <w:rPr>
          <w:rFonts w:ascii="Times New Roman" w:hAnsi="Times New Roman"/>
          <w:sz w:val="20"/>
        </w:rPr>
      </w:pPr>
      <w:r>
        <w:rPr>
          <w:rFonts w:ascii="Times New Roman" w:hAnsi="Times New Roman"/>
          <w:sz w:val="20"/>
        </w:rPr>
        <w:t>Вывод. Груз относится к под</w:t>
      </w:r>
      <w:r>
        <w:rPr>
          <w:rFonts w:ascii="Times New Roman" w:hAnsi="Times New Roman"/>
          <w:sz w:val="20"/>
        </w:rPr>
        <w:t>классу 4.1.</w:t>
      </w:r>
    </w:p>
    <w:p w:rsidR="00000000" w:rsidRDefault="005C19F0">
      <w:pPr>
        <w:ind w:firstLine="225"/>
        <w:jc w:val="both"/>
        <w:rPr>
          <w:rFonts w:ascii="Times New Roman" w:hAnsi="Times New Roman"/>
          <w:sz w:val="20"/>
        </w:rPr>
      </w:pPr>
      <w:r>
        <w:rPr>
          <w:rFonts w:ascii="Times New Roman" w:hAnsi="Times New Roman"/>
          <w:sz w:val="20"/>
        </w:rPr>
        <w:t>Этап 3. Отнесение к категории.</w:t>
      </w:r>
    </w:p>
    <w:p w:rsidR="00000000" w:rsidRDefault="005C19F0">
      <w:pPr>
        <w:ind w:firstLine="225"/>
        <w:jc w:val="both"/>
        <w:rPr>
          <w:rFonts w:ascii="Times New Roman" w:hAnsi="Times New Roman"/>
          <w:sz w:val="20"/>
        </w:rPr>
      </w:pPr>
      <w:r>
        <w:rPr>
          <w:rFonts w:ascii="Times New Roman" w:hAnsi="Times New Roman"/>
          <w:sz w:val="20"/>
        </w:rPr>
        <w:t>В соответствии с приложением 2 (табл.17) и выводами по этапу 1 груз должен быть отнесен к категории 412.</w:t>
      </w:r>
    </w:p>
    <w:p w:rsidR="00000000" w:rsidRDefault="005C19F0">
      <w:pPr>
        <w:ind w:firstLine="225"/>
        <w:jc w:val="both"/>
        <w:rPr>
          <w:rFonts w:ascii="Times New Roman" w:hAnsi="Times New Roman"/>
          <w:sz w:val="20"/>
        </w:rPr>
      </w:pPr>
      <w:r>
        <w:rPr>
          <w:rFonts w:ascii="Times New Roman" w:hAnsi="Times New Roman"/>
          <w:sz w:val="20"/>
        </w:rPr>
        <w:t>Этап 4. Определение степени опасности груза</w:t>
      </w:r>
    </w:p>
    <w:p w:rsidR="00000000" w:rsidRDefault="005C19F0">
      <w:pPr>
        <w:ind w:firstLine="225"/>
        <w:jc w:val="both"/>
        <w:rPr>
          <w:rFonts w:ascii="Times New Roman" w:hAnsi="Times New Roman"/>
          <w:sz w:val="20"/>
        </w:rPr>
      </w:pPr>
      <w:r>
        <w:rPr>
          <w:rFonts w:ascii="Times New Roman" w:hAnsi="Times New Roman"/>
          <w:sz w:val="20"/>
        </w:rPr>
        <w:t>На этапе 1 установлено, что груз характеризуется двумя видами опасности с различной степенью (средней степенью опасности подкласса 4.1 и высокой степенью опасности подкласса 6.1).</w:t>
      </w:r>
    </w:p>
    <w:p w:rsidR="00000000" w:rsidRDefault="005C19F0">
      <w:pPr>
        <w:ind w:firstLine="225"/>
        <w:jc w:val="both"/>
        <w:rPr>
          <w:rFonts w:ascii="Times New Roman" w:hAnsi="Times New Roman"/>
          <w:sz w:val="20"/>
        </w:rPr>
      </w:pPr>
      <w:r>
        <w:rPr>
          <w:rFonts w:ascii="Times New Roman" w:hAnsi="Times New Roman"/>
          <w:sz w:val="20"/>
        </w:rPr>
        <w:t>Следовательно, грузу должна быть назначена высокая степень опасности.</w:t>
      </w:r>
    </w:p>
    <w:p w:rsidR="00000000" w:rsidRDefault="005C19F0">
      <w:pPr>
        <w:ind w:firstLine="225"/>
        <w:jc w:val="both"/>
        <w:rPr>
          <w:rFonts w:ascii="Times New Roman" w:hAnsi="Times New Roman"/>
          <w:sz w:val="20"/>
        </w:rPr>
      </w:pPr>
      <w:r>
        <w:rPr>
          <w:rFonts w:ascii="Times New Roman" w:hAnsi="Times New Roman"/>
          <w:sz w:val="20"/>
        </w:rPr>
        <w:t>Этап 5. Определение классификационного шифра и маркировки.</w:t>
      </w:r>
    </w:p>
    <w:p w:rsidR="00000000" w:rsidRDefault="005C19F0">
      <w:pPr>
        <w:ind w:firstLine="225"/>
        <w:jc w:val="both"/>
        <w:rPr>
          <w:rFonts w:ascii="Times New Roman" w:hAnsi="Times New Roman"/>
          <w:sz w:val="20"/>
        </w:rPr>
      </w:pPr>
      <w:r>
        <w:rPr>
          <w:rFonts w:ascii="Times New Roman" w:hAnsi="Times New Roman"/>
          <w:sz w:val="20"/>
        </w:rPr>
        <w:t>Классификац</w:t>
      </w:r>
      <w:r>
        <w:rPr>
          <w:rFonts w:ascii="Times New Roman" w:hAnsi="Times New Roman"/>
          <w:sz w:val="20"/>
        </w:rPr>
        <w:t>ионный шифр - 4121, знаки опасности: основной - по черт.4а; дополнительный - по черт.6а.</w:t>
      </w:r>
    </w:p>
    <w:p w:rsidR="00000000" w:rsidRDefault="005C19F0">
      <w:pPr>
        <w:pStyle w:val="Preformat"/>
        <w:jc w:val="right"/>
        <w:rPr>
          <w:rFonts w:ascii="Times New Roman" w:hAnsi="Times New Roman"/>
        </w:rPr>
      </w:pPr>
      <w:r>
        <w:rPr>
          <w:rFonts w:ascii="Times New Roman" w:hAnsi="Times New Roman"/>
        </w:rPr>
        <w:t>Таблица 14</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Классификационная таблица опасных грузов класса 1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515"/>
        <w:gridCol w:w="2313"/>
        <w:gridCol w:w="688"/>
        <w:gridCol w:w="687"/>
        <w:gridCol w:w="688"/>
        <w:gridCol w:w="825"/>
        <w:gridCol w:w="824"/>
        <w:gridCol w:w="878"/>
      </w:tblGrid>
      <w:tr w:rsidR="00000000">
        <w:tblPrEx>
          <w:tblCellMar>
            <w:top w:w="0" w:type="dxa"/>
            <w:bottom w:w="0" w:type="dxa"/>
          </w:tblCellMar>
        </w:tblPrEx>
        <w:tc>
          <w:tcPr>
            <w:tcW w:w="151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Группа совместимости</w:t>
            </w:r>
          </w:p>
        </w:tc>
        <w:tc>
          <w:tcPr>
            <w:tcW w:w="2313"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Наименование вещества, изделия</w:t>
            </w:r>
          </w:p>
        </w:tc>
        <w:tc>
          <w:tcPr>
            <w:tcW w:w="4590" w:type="dxa"/>
            <w:gridSpan w:val="6"/>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Классификационный шифр в подклассах</w:t>
            </w:r>
          </w:p>
        </w:tc>
      </w:tr>
      <w:tr w:rsidR="00000000">
        <w:tblPrEx>
          <w:tblCellMar>
            <w:top w:w="0" w:type="dxa"/>
            <w:bottom w:w="0" w:type="dxa"/>
          </w:tblCellMar>
        </w:tblPrEx>
        <w:tc>
          <w:tcPr>
            <w:tcW w:w="1515"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p>
        </w:tc>
        <w:tc>
          <w:tcPr>
            <w:tcW w:w="2313"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 </w:t>
            </w: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 </w:t>
            </w: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1.4 </w:t>
            </w: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1.5 </w:t>
            </w: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1.6 </w:t>
            </w: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A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Инициирующие ВВ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1.1A </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B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Изделия, содержащие инициирующие ВВ и имеющие менее двух независимых предохранительных устройств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1.1B </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1.2B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1.4B </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C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Метательные ВВ и другие дефлагирующие ВВ или изделия, и</w:t>
            </w:r>
            <w:r>
              <w:rPr>
                <w:rFonts w:ascii="Times New Roman" w:hAnsi="Times New Roman"/>
                <w:sz w:val="20"/>
              </w:rPr>
              <w:t xml:space="preserve">х содержащие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1.1C </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1.2C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1.3C </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1.4C </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D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Вторичные детонирующие ВВ; дымный порох; изделия, содержащие детонирующие ВВ без средств инициирования и метательных зарядов; изделия, содержащие инициирующие ВВ и имеющие два или более независимых предохранительных устройства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1.1D </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1.2D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1.4D </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1.5D </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E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Изделия, содержащие вторичные детонирующие ВВ без средств инициирования, но с метательным зарядом (кроме содержащих легковоспламеняющуюся или гиперголическую жидкости)</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1.1E </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1.2E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1.4E </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F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Изделия, содержащие вторичные детонирующие ВВ, средства инициирования и метательные заряды (кроме содержащих легковоспламеняющуюся или гиперголическую жидкости) или без метательного заряда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1.1F </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1.2F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1.3F </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1.4F </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G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Пиротехнические вещества: изделия, содержащие пиротехнические вещества; изделия, содержащие как взрывчатые вещества, так и осветительные, зажигательные, слезоточивые или дымообразующие вещества (кроме водоактивируемых изделий или изделий, содержащих белый фосфор, фосфиды,</w:t>
            </w:r>
            <w:r>
              <w:rPr>
                <w:rFonts w:ascii="Times New Roman" w:hAnsi="Times New Roman"/>
                <w:sz w:val="20"/>
              </w:rPr>
              <w:t xml:space="preserve"> легковоспламеняющиеся жидкости или гели)</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1.1G </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1.2G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1.3G </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1.4G </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H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Изделия, содержащие ВВ и белый фосфор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1.2H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1.3H </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J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Изделия, содержащие ВВ и легковоспламеняющиеся жидкости или гели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1.1J </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1.2J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1.3J </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K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Изделия, содержащие ВВ и ядовитые вещества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1.2K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1.3K </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L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Взрывчатые вещества или изделия, содержащие ВВ и обладающие особой опасностью, требующей изоляции каждого вида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1.1L </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1.2L </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1.3L </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S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Вещества или изделия, упакованные или </w:t>
            </w:r>
            <w:r>
              <w:rPr>
                <w:rFonts w:ascii="Times New Roman" w:hAnsi="Times New Roman"/>
                <w:sz w:val="20"/>
              </w:rPr>
              <w:t xml:space="preserve">сконструированные так, что при случайном срабатывании любое опасное проявление ограничено самой упаковкой, а если тара разрушена огнем, то эффект взрыва или разбрасывания ограничен, что не препятствует проведению аварийных мер или тушению пожара в непосредственной близости от упаковки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1.4S </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515" w:type="dxa"/>
            <w:tcBorders>
              <w:top w:val="single" w:sz="6" w:space="0" w:color="auto"/>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N </w:t>
            </w:r>
          </w:p>
          <w:p w:rsidR="00000000" w:rsidRDefault="005C19F0">
            <w:pPr>
              <w:rPr>
                <w:rFonts w:ascii="Times New Roman" w:hAnsi="Times New Roman"/>
                <w:sz w:val="20"/>
              </w:rPr>
            </w:pPr>
          </w:p>
        </w:tc>
        <w:tc>
          <w:tcPr>
            <w:tcW w:w="2313"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Изделия, содержащие чрезвычайно нечувствительные детонирующие вещества </w:t>
            </w: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68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68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2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78"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1.6N </w:t>
            </w:r>
          </w:p>
          <w:p w:rsidR="00000000" w:rsidRDefault="005C19F0">
            <w:pPr>
              <w:jc w:val="center"/>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15</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Классификационная таблица опасных грузов класса 2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55"/>
        <w:gridCol w:w="1140"/>
        <w:gridCol w:w="3135"/>
        <w:gridCol w:w="1665"/>
        <w:gridCol w:w="1323"/>
      </w:tblGrid>
      <w:tr w:rsidR="00000000">
        <w:tblPrEx>
          <w:tblCellMar>
            <w:top w:w="0" w:type="dxa"/>
            <w:bottom w:w="0" w:type="dxa"/>
          </w:tblCellMar>
        </w:tblPrEx>
        <w:tc>
          <w:tcPr>
            <w:tcW w:w="115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подкласса </w:t>
            </w:r>
          </w:p>
        </w:tc>
        <w:tc>
          <w:tcPr>
            <w:tcW w:w="114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категории </w:t>
            </w:r>
          </w:p>
        </w:tc>
        <w:tc>
          <w:tcPr>
            <w:tcW w:w="31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Наим</w:t>
            </w:r>
            <w:r>
              <w:rPr>
                <w:rFonts w:ascii="Times New Roman" w:hAnsi="Times New Roman"/>
                <w:sz w:val="20"/>
              </w:rPr>
              <w:t xml:space="preserve">енование категории </w:t>
            </w: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чертежа знака опасности </w:t>
            </w:r>
          </w:p>
        </w:tc>
        <w:tc>
          <w:tcPr>
            <w:tcW w:w="1323"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Классификационный </w:t>
            </w:r>
          </w:p>
        </w:tc>
      </w:tr>
      <w:tr w:rsidR="00000000">
        <w:tblPrEx>
          <w:tblCellMar>
            <w:top w:w="0" w:type="dxa"/>
            <w:bottom w:w="0" w:type="dxa"/>
          </w:tblCellMar>
        </w:tblPrEx>
        <w:tc>
          <w:tcPr>
            <w:tcW w:w="1155"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140"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3135" w:type="dxa"/>
            <w:tcBorders>
              <w:left w:val="single" w:sz="6" w:space="0" w:color="auto"/>
              <w:right w:val="single" w:sz="6" w:space="0" w:color="auto"/>
            </w:tcBorders>
          </w:tcPr>
          <w:p w:rsidR="00000000" w:rsidRDefault="005C19F0">
            <w:pPr>
              <w:jc w:val="center"/>
              <w:rPr>
                <w:rFonts w:ascii="Times New Roman" w:hAnsi="Times New Roman"/>
                <w:sz w:val="20"/>
              </w:rPr>
            </w:pPr>
          </w:p>
        </w:tc>
        <w:tc>
          <w:tcPr>
            <w:tcW w:w="166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основного</w:t>
            </w:r>
          </w:p>
        </w:tc>
        <w:tc>
          <w:tcPr>
            <w:tcW w:w="1323" w:type="dxa"/>
            <w:tcBorders>
              <w:left w:val="single" w:sz="6" w:space="0" w:color="auto"/>
              <w:right w:val="single" w:sz="6" w:space="0" w:color="auto"/>
            </w:tcBorders>
          </w:tcPr>
          <w:p w:rsidR="00000000" w:rsidRDefault="005C19F0">
            <w:pPr>
              <w:ind w:firstLine="90"/>
              <w:jc w:val="center"/>
              <w:rPr>
                <w:rFonts w:ascii="Times New Roman" w:hAnsi="Times New Roman"/>
                <w:sz w:val="20"/>
              </w:rPr>
            </w:pPr>
            <w:r>
              <w:rPr>
                <w:rFonts w:ascii="Times New Roman" w:hAnsi="Times New Roman"/>
                <w:sz w:val="20"/>
              </w:rPr>
              <w:t>шифр</w:t>
            </w:r>
          </w:p>
        </w:tc>
      </w:tr>
      <w:tr w:rsidR="00000000">
        <w:tblPrEx>
          <w:tblCellMar>
            <w:top w:w="0" w:type="dxa"/>
            <w:bottom w:w="0" w:type="dxa"/>
          </w:tblCellMar>
        </w:tblPrEx>
        <w:tc>
          <w:tcPr>
            <w:tcW w:w="115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31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дополнительного</w:t>
            </w:r>
          </w:p>
        </w:tc>
        <w:tc>
          <w:tcPr>
            <w:tcW w:w="1323" w:type="dxa"/>
            <w:tcBorders>
              <w:left w:val="single" w:sz="6" w:space="0" w:color="auto"/>
              <w:bottom w:val="single" w:sz="6" w:space="0" w:color="auto"/>
              <w:right w:val="single" w:sz="6" w:space="0" w:color="auto"/>
            </w:tcBorders>
          </w:tcPr>
          <w:p w:rsidR="00000000" w:rsidRDefault="005C19F0">
            <w:pPr>
              <w:ind w:firstLine="90"/>
              <w:jc w:val="center"/>
              <w:rPr>
                <w:rFonts w:ascii="Times New Roman" w:hAnsi="Times New Roman"/>
                <w:sz w:val="20"/>
              </w:rPr>
            </w:pPr>
          </w:p>
        </w:tc>
      </w:tr>
      <w:tr w:rsidR="00000000">
        <w:tblPrEx>
          <w:tblCellMar>
            <w:top w:w="0" w:type="dxa"/>
            <w:bottom w:w="0" w:type="dxa"/>
          </w:tblCellMar>
        </w:tblPrEx>
        <w:tc>
          <w:tcPr>
            <w:tcW w:w="1155" w:type="dxa"/>
            <w:tcBorders>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2.1 </w:t>
            </w:r>
          </w:p>
          <w:p w:rsidR="00000000" w:rsidRDefault="005C19F0">
            <w:pPr>
              <w:jc w:val="center"/>
              <w:rPr>
                <w:rFonts w:ascii="Times New Roman" w:hAnsi="Times New Roman"/>
                <w:sz w:val="20"/>
              </w:rPr>
            </w:pPr>
          </w:p>
        </w:tc>
        <w:tc>
          <w:tcPr>
            <w:tcW w:w="1140"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31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Без дополнительного вида опасности </w:t>
            </w:r>
          </w:p>
          <w:p w:rsidR="00000000" w:rsidRDefault="005C19F0">
            <w:pPr>
              <w:jc w:val="center"/>
              <w:rPr>
                <w:rFonts w:ascii="Times New Roman" w:hAnsi="Times New Roman"/>
                <w:sz w:val="20"/>
              </w:rPr>
            </w:pPr>
          </w:p>
        </w:tc>
        <w:tc>
          <w:tcPr>
            <w:tcW w:w="166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323"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2111</w:t>
            </w:r>
          </w:p>
          <w:p w:rsidR="00000000" w:rsidRDefault="005C19F0">
            <w:pPr>
              <w:jc w:val="center"/>
              <w:rPr>
                <w:rFonts w:ascii="Times New Roman" w:hAnsi="Times New Roman"/>
                <w:sz w:val="20"/>
              </w:rPr>
            </w:pPr>
            <w:r>
              <w:rPr>
                <w:rFonts w:ascii="Times New Roman" w:hAnsi="Times New Roman"/>
                <w:sz w:val="20"/>
              </w:rPr>
              <w:t>2112</w:t>
            </w:r>
          </w:p>
          <w:p w:rsidR="00000000" w:rsidRDefault="005C19F0">
            <w:pPr>
              <w:jc w:val="center"/>
              <w:rPr>
                <w:rFonts w:ascii="Times New Roman" w:hAnsi="Times New Roman"/>
                <w:sz w:val="20"/>
              </w:rPr>
            </w:pPr>
            <w:r>
              <w:rPr>
                <w:rFonts w:ascii="Times New Roman" w:hAnsi="Times New Roman"/>
                <w:sz w:val="20"/>
              </w:rPr>
              <w:t>2113</w:t>
            </w:r>
          </w:p>
          <w:p w:rsidR="00000000" w:rsidRDefault="005C19F0">
            <w:pPr>
              <w:jc w:val="center"/>
              <w:rPr>
                <w:rFonts w:ascii="Times New Roman" w:hAnsi="Times New Roman"/>
                <w:sz w:val="20"/>
              </w:rPr>
            </w:pPr>
            <w:r>
              <w:rPr>
                <w:rFonts w:ascii="Times New Roman" w:hAnsi="Times New Roman"/>
                <w:sz w:val="20"/>
              </w:rPr>
              <w:t>2114</w:t>
            </w:r>
          </w:p>
          <w:p w:rsidR="00000000" w:rsidRDefault="005C19F0">
            <w:pPr>
              <w:jc w:val="center"/>
              <w:rPr>
                <w:rFonts w:ascii="Times New Roman" w:hAnsi="Times New Roman"/>
                <w:sz w:val="20"/>
              </w:rPr>
            </w:pPr>
            <w:r>
              <w:rPr>
                <w:rFonts w:ascii="Times New Roman" w:hAnsi="Times New Roman"/>
                <w:sz w:val="20"/>
              </w:rPr>
              <w:t>2115</w:t>
            </w:r>
          </w:p>
          <w:p w:rsidR="00000000" w:rsidRDefault="005C19F0">
            <w:pPr>
              <w:jc w:val="center"/>
              <w:rPr>
                <w:rFonts w:ascii="Times New Roman" w:hAnsi="Times New Roman"/>
                <w:sz w:val="20"/>
              </w:rPr>
            </w:pPr>
            <w:r>
              <w:rPr>
                <w:rFonts w:ascii="Times New Roman" w:hAnsi="Times New Roman"/>
                <w:sz w:val="20"/>
              </w:rPr>
              <w:t>2116</w:t>
            </w:r>
          </w:p>
          <w:p w:rsidR="00000000" w:rsidRDefault="005C19F0">
            <w:pPr>
              <w:jc w:val="center"/>
              <w:rPr>
                <w:rFonts w:ascii="Times New Roman" w:hAnsi="Times New Roman"/>
                <w:sz w:val="20"/>
              </w:rPr>
            </w:pPr>
          </w:p>
        </w:tc>
      </w:tr>
      <w:tr w:rsidR="00000000">
        <w:tblPrEx>
          <w:tblCellMar>
            <w:top w:w="0" w:type="dxa"/>
            <w:bottom w:w="0" w:type="dxa"/>
          </w:tblCellMar>
        </w:tblPrEx>
        <w:tc>
          <w:tcPr>
            <w:tcW w:w="115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31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Окисляющие </w:t>
            </w:r>
          </w:p>
          <w:p w:rsidR="00000000" w:rsidRDefault="005C19F0">
            <w:pPr>
              <w:jc w:val="center"/>
              <w:rPr>
                <w:rFonts w:ascii="Times New Roman" w:hAnsi="Times New Roman"/>
                <w:sz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2121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2125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5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2.2 </w:t>
            </w:r>
          </w:p>
          <w:p w:rsidR="00000000" w:rsidRDefault="005C19F0">
            <w:pPr>
              <w:jc w:val="cente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31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Без дополнительного вида опасности </w:t>
            </w:r>
          </w:p>
          <w:p w:rsidR="00000000" w:rsidRDefault="005C19F0">
            <w:pPr>
              <w:jc w:val="center"/>
              <w:rPr>
                <w:rFonts w:ascii="Times New Roman" w:hAnsi="Times New Roman"/>
                <w:sz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2212</w:t>
            </w:r>
          </w:p>
          <w:p w:rsidR="00000000" w:rsidRDefault="005C19F0">
            <w:pPr>
              <w:jc w:val="center"/>
              <w:rPr>
                <w:rFonts w:ascii="Times New Roman" w:hAnsi="Times New Roman"/>
                <w:sz w:val="20"/>
              </w:rPr>
            </w:pPr>
            <w:r>
              <w:rPr>
                <w:rFonts w:ascii="Times New Roman" w:hAnsi="Times New Roman"/>
                <w:sz w:val="20"/>
              </w:rPr>
              <w:t>2213</w:t>
            </w:r>
          </w:p>
          <w:p w:rsidR="00000000" w:rsidRDefault="005C19F0">
            <w:pPr>
              <w:jc w:val="center"/>
              <w:rPr>
                <w:rFonts w:ascii="Times New Roman" w:hAnsi="Times New Roman"/>
                <w:sz w:val="20"/>
              </w:rPr>
            </w:pPr>
            <w:r>
              <w:rPr>
                <w:rFonts w:ascii="Times New Roman" w:hAnsi="Times New Roman"/>
                <w:sz w:val="20"/>
              </w:rPr>
              <w:t>2214</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2216</w:t>
            </w:r>
          </w:p>
          <w:p w:rsidR="00000000" w:rsidRDefault="005C19F0">
            <w:pPr>
              <w:jc w:val="center"/>
              <w:rPr>
                <w:rFonts w:ascii="Times New Roman" w:hAnsi="Times New Roman"/>
                <w:sz w:val="20"/>
              </w:rPr>
            </w:pPr>
          </w:p>
        </w:tc>
      </w:tr>
      <w:tr w:rsidR="00000000">
        <w:tblPrEx>
          <w:tblCellMar>
            <w:top w:w="0" w:type="dxa"/>
            <w:bottom w:w="0" w:type="dxa"/>
          </w:tblCellMar>
        </w:tblPrEx>
        <w:tc>
          <w:tcPr>
            <w:tcW w:w="115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31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Окисляющие </w:t>
            </w:r>
          </w:p>
          <w:p w:rsidR="00000000" w:rsidRDefault="005C19F0">
            <w:pPr>
              <w:jc w:val="center"/>
              <w:rPr>
                <w:rFonts w:ascii="Times New Roman" w:hAnsi="Times New Roman"/>
                <w:sz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2221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2223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5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31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Едкие и (или) коррозионные </w:t>
            </w:r>
          </w:p>
          <w:p w:rsidR="00000000" w:rsidRDefault="005C19F0">
            <w:pPr>
              <w:jc w:val="center"/>
              <w:rPr>
                <w:rFonts w:ascii="Times New Roman" w:hAnsi="Times New Roman"/>
                <w:sz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2232</w:t>
            </w:r>
          </w:p>
          <w:p w:rsidR="00000000" w:rsidRDefault="005C19F0">
            <w:pPr>
              <w:jc w:val="center"/>
              <w:rPr>
                <w:rFonts w:ascii="Times New Roman" w:hAnsi="Times New Roman"/>
                <w:sz w:val="20"/>
              </w:rPr>
            </w:pPr>
            <w:r>
              <w:rPr>
                <w:rFonts w:ascii="Times New Roman" w:hAnsi="Times New Roman"/>
                <w:sz w:val="20"/>
              </w:rPr>
              <w:t>2233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5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31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Окисляющие, едкие и</w:t>
            </w:r>
            <w:r>
              <w:rPr>
                <w:rFonts w:ascii="Times New Roman" w:hAnsi="Times New Roman"/>
                <w:sz w:val="20"/>
              </w:rPr>
              <w:t xml:space="preserve"> (или) коррозионные </w:t>
            </w:r>
          </w:p>
          <w:p w:rsidR="00000000" w:rsidRDefault="005C19F0">
            <w:pPr>
              <w:jc w:val="center"/>
              <w:rPr>
                <w:rFonts w:ascii="Times New Roman" w:hAnsi="Times New Roman"/>
                <w:sz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5; 8 </w:t>
            </w:r>
          </w:p>
          <w:p w:rsidR="00000000" w:rsidRDefault="005C19F0">
            <w:pPr>
              <w:jc w:val="center"/>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2243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5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2.3 </w:t>
            </w:r>
          </w:p>
          <w:p w:rsidR="00000000" w:rsidRDefault="005C19F0">
            <w:pPr>
              <w:jc w:val="cente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31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Без дополнительного вида опасности </w:t>
            </w:r>
          </w:p>
          <w:p w:rsidR="00000000" w:rsidRDefault="005C19F0">
            <w:pPr>
              <w:jc w:val="center"/>
              <w:rPr>
                <w:rFonts w:ascii="Times New Roman" w:hAnsi="Times New Roman"/>
                <w:sz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2311</w:t>
            </w:r>
          </w:p>
          <w:p w:rsidR="00000000" w:rsidRDefault="005C19F0">
            <w:pPr>
              <w:jc w:val="center"/>
              <w:rPr>
                <w:rFonts w:ascii="Times New Roman" w:hAnsi="Times New Roman"/>
                <w:sz w:val="20"/>
              </w:rPr>
            </w:pPr>
            <w:r>
              <w:rPr>
                <w:rFonts w:ascii="Times New Roman" w:hAnsi="Times New Roman"/>
                <w:sz w:val="20"/>
              </w:rPr>
              <w:t>2312</w:t>
            </w:r>
          </w:p>
          <w:p w:rsidR="00000000" w:rsidRDefault="005C19F0">
            <w:pPr>
              <w:jc w:val="center"/>
              <w:rPr>
                <w:rFonts w:ascii="Times New Roman" w:hAnsi="Times New Roman"/>
                <w:sz w:val="20"/>
              </w:rPr>
            </w:pPr>
            <w:r>
              <w:rPr>
                <w:rFonts w:ascii="Times New Roman" w:hAnsi="Times New Roman"/>
                <w:sz w:val="20"/>
              </w:rPr>
              <w:t>2313</w:t>
            </w:r>
          </w:p>
          <w:p w:rsidR="00000000" w:rsidRDefault="005C19F0">
            <w:pPr>
              <w:jc w:val="center"/>
              <w:rPr>
                <w:rFonts w:ascii="Times New Roman" w:hAnsi="Times New Roman"/>
                <w:sz w:val="20"/>
              </w:rPr>
            </w:pPr>
            <w:r>
              <w:rPr>
                <w:rFonts w:ascii="Times New Roman" w:hAnsi="Times New Roman"/>
                <w:sz w:val="20"/>
              </w:rPr>
              <w:t>2314</w:t>
            </w:r>
          </w:p>
          <w:p w:rsidR="00000000" w:rsidRDefault="005C19F0">
            <w:pPr>
              <w:jc w:val="center"/>
              <w:rPr>
                <w:rFonts w:ascii="Times New Roman" w:hAnsi="Times New Roman"/>
                <w:sz w:val="20"/>
              </w:rPr>
            </w:pPr>
            <w:r>
              <w:rPr>
                <w:rFonts w:ascii="Times New Roman" w:hAnsi="Times New Roman"/>
                <w:sz w:val="20"/>
              </w:rPr>
              <w:t>2315</w:t>
            </w:r>
          </w:p>
          <w:p w:rsidR="00000000" w:rsidRDefault="005C19F0">
            <w:pPr>
              <w:jc w:val="center"/>
              <w:rPr>
                <w:rFonts w:ascii="Times New Roman" w:hAnsi="Times New Roman"/>
                <w:sz w:val="20"/>
              </w:rPr>
            </w:pPr>
            <w:r>
              <w:rPr>
                <w:rFonts w:ascii="Times New Roman" w:hAnsi="Times New Roman"/>
                <w:sz w:val="20"/>
              </w:rPr>
              <w:t>2316</w:t>
            </w:r>
          </w:p>
          <w:p w:rsidR="00000000" w:rsidRDefault="005C19F0">
            <w:pPr>
              <w:jc w:val="center"/>
              <w:rPr>
                <w:rFonts w:ascii="Times New Roman" w:hAnsi="Times New Roman"/>
                <w:sz w:val="20"/>
              </w:rPr>
            </w:pPr>
          </w:p>
        </w:tc>
      </w:tr>
      <w:tr w:rsidR="00000000">
        <w:tblPrEx>
          <w:tblCellMar>
            <w:top w:w="0" w:type="dxa"/>
            <w:bottom w:w="0" w:type="dxa"/>
          </w:tblCellMar>
        </w:tblPrEx>
        <w:tc>
          <w:tcPr>
            <w:tcW w:w="115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  </w:t>
            </w:r>
          </w:p>
          <w:p w:rsidR="00000000" w:rsidRDefault="005C19F0">
            <w:pPr>
              <w:jc w:val="cente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31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Едкие и (или) коррозионные </w:t>
            </w:r>
          </w:p>
          <w:p w:rsidR="00000000" w:rsidRDefault="005C19F0">
            <w:pPr>
              <w:jc w:val="center"/>
              <w:rPr>
                <w:rFonts w:ascii="Times New Roman" w:hAnsi="Times New Roman"/>
                <w:sz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2323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5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2.4 </w:t>
            </w:r>
          </w:p>
          <w:p w:rsidR="00000000" w:rsidRDefault="005C19F0">
            <w:pPr>
              <w:jc w:val="center"/>
              <w:rPr>
                <w:rFonts w:ascii="Times New Roman" w:hAnsi="Times New Roman"/>
                <w:sz w:val="20"/>
              </w:rPr>
            </w:pPr>
          </w:p>
        </w:tc>
        <w:tc>
          <w:tcPr>
            <w:tcW w:w="114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31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Без дополнительного вида опасности </w:t>
            </w:r>
          </w:p>
          <w:p w:rsidR="00000000" w:rsidRDefault="005C19F0">
            <w:pPr>
              <w:jc w:val="center"/>
              <w:rPr>
                <w:rFonts w:ascii="Times New Roman" w:hAnsi="Times New Roman"/>
                <w:sz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6а; 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2411</w:t>
            </w:r>
          </w:p>
          <w:p w:rsidR="00000000" w:rsidRDefault="005C19F0">
            <w:pPr>
              <w:jc w:val="center"/>
              <w:rPr>
                <w:rFonts w:ascii="Times New Roman" w:hAnsi="Times New Roman"/>
                <w:sz w:val="20"/>
              </w:rPr>
            </w:pPr>
            <w:r>
              <w:rPr>
                <w:rFonts w:ascii="Times New Roman" w:hAnsi="Times New Roman"/>
                <w:sz w:val="20"/>
              </w:rPr>
              <w:t>2412</w:t>
            </w:r>
          </w:p>
          <w:p w:rsidR="00000000" w:rsidRDefault="005C19F0">
            <w:pPr>
              <w:jc w:val="center"/>
              <w:rPr>
                <w:rFonts w:ascii="Times New Roman" w:hAnsi="Times New Roman"/>
                <w:sz w:val="20"/>
              </w:rPr>
            </w:pPr>
            <w:r>
              <w:rPr>
                <w:rFonts w:ascii="Times New Roman" w:hAnsi="Times New Roman"/>
                <w:sz w:val="20"/>
              </w:rPr>
              <w:t>2413</w:t>
            </w:r>
          </w:p>
          <w:p w:rsidR="00000000" w:rsidRDefault="005C19F0">
            <w:pPr>
              <w:jc w:val="center"/>
              <w:rPr>
                <w:rFonts w:ascii="Times New Roman" w:hAnsi="Times New Roman"/>
                <w:sz w:val="20"/>
              </w:rPr>
            </w:pPr>
            <w:r>
              <w:rPr>
                <w:rFonts w:ascii="Times New Roman" w:hAnsi="Times New Roman"/>
                <w:sz w:val="20"/>
              </w:rPr>
              <w:t>2414</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bl>
    <w:p w:rsidR="00000000" w:rsidRDefault="005C19F0">
      <w:pPr>
        <w:pStyle w:val="Preformat"/>
        <w:jc w:val="right"/>
        <w:rPr>
          <w:rFonts w:ascii="Times New Roman" w:hAnsi="Times New Roman"/>
        </w:rPr>
      </w:pPr>
    </w:p>
    <w:p w:rsidR="00000000" w:rsidRDefault="005C19F0">
      <w:pPr>
        <w:pStyle w:val="Preformat"/>
        <w:jc w:val="right"/>
        <w:rPr>
          <w:rFonts w:ascii="Times New Roman" w:hAnsi="Times New Roman"/>
        </w:rPr>
      </w:pPr>
      <w:r>
        <w:rPr>
          <w:rFonts w:ascii="Times New Roman" w:hAnsi="Times New Roman"/>
        </w:rPr>
        <w:t>Таблица 16</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Классификационная таблица опасных грузов класса 3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365"/>
        <w:gridCol w:w="1754"/>
        <w:gridCol w:w="1701"/>
        <w:gridCol w:w="1134"/>
        <w:gridCol w:w="1417"/>
        <w:gridCol w:w="1047"/>
      </w:tblGrid>
      <w:tr w:rsidR="00000000">
        <w:tblPrEx>
          <w:tblCellMar>
            <w:top w:w="0" w:type="dxa"/>
            <w:bottom w:w="0" w:type="dxa"/>
          </w:tblCellMar>
        </w:tblPrEx>
        <w:tc>
          <w:tcPr>
            <w:tcW w:w="136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категории </w:t>
            </w:r>
          </w:p>
        </w:tc>
        <w:tc>
          <w:tcPr>
            <w:tcW w:w="175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tc>
        <w:tc>
          <w:tcPr>
            <w:tcW w:w="170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чертежа </w:t>
            </w:r>
          </w:p>
          <w:p w:rsidR="00000000" w:rsidRDefault="005C19F0">
            <w:pPr>
              <w:jc w:val="center"/>
              <w:rPr>
                <w:rFonts w:ascii="Times New Roman" w:hAnsi="Times New Roman"/>
                <w:sz w:val="20"/>
              </w:rPr>
            </w:pPr>
            <w:r>
              <w:rPr>
                <w:rFonts w:ascii="Times New Roman" w:hAnsi="Times New Roman"/>
                <w:sz w:val="20"/>
              </w:rPr>
              <w:t xml:space="preserve">знака опасности </w:t>
            </w:r>
          </w:p>
        </w:tc>
        <w:tc>
          <w:tcPr>
            <w:tcW w:w="3598" w:type="dxa"/>
            <w:gridSpan w:val="3"/>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Классификационный шифр в подклассах </w:t>
            </w:r>
          </w:p>
        </w:tc>
      </w:tr>
      <w:tr w:rsidR="00000000">
        <w:tblPrEx>
          <w:tblCellMar>
            <w:top w:w="0" w:type="dxa"/>
            <w:bottom w:w="0" w:type="dxa"/>
          </w:tblCellMar>
        </w:tblPrEx>
        <w:tc>
          <w:tcPr>
            <w:tcW w:w="136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175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основного</w:t>
            </w:r>
          </w:p>
          <w:p w:rsidR="00000000" w:rsidRDefault="005C19F0">
            <w:pPr>
              <w:jc w:val="center"/>
              <w:rPr>
                <w:rFonts w:ascii="Times New Roman" w:hAnsi="Times New Roman"/>
                <w:sz w:val="20"/>
              </w:rPr>
            </w:pPr>
            <w:r>
              <w:rPr>
                <w:rFonts w:ascii="Times New Roman" w:hAnsi="Times New Roman"/>
                <w:sz w:val="20"/>
              </w:rPr>
              <w:t>___________</w:t>
            </w:r>
          </w:p>
          <w:p w:rsidR="00000000" w:rsidRDefault="005C19F0">
            <w:pPr>
              <w:jc w:val="center"/>
              <w:rPr>
                <w:rFonts w:ascii="Times New Roman" w:hAnsi="Times New Roman"/>
                <w:sz w:val="20"/>
              </w:rPr>
            </w:pPr>
            <w:r>
              <w:rPr>
                <w:rFonts w:ascii="Times New Roman" w:hAnsi="Times New Roman"/>
                <w:sz w:val="20"/>
              </w:rPr>
              <w:t>доп</w:t>
            </w:r>
            <w:r>
              <w:rPr>
                <w:rFonts w:ascii="Times New Roman" w:hAnsi="Times New Roman"/>
                <w:sz w:val="20"/>
              </w:rPr>
              <w:t>олнительного</w:t>
            </w:r>
          </w:p>
        </w:tc>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3.1 </w:t>
            </w:r>
          </w:p>
          <w:p w:rsidR="00000000" w:rsidRDefault="005C19F0">
            <w:pPr>
              <w:jc w:val="cente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3.2 </w:t>
            </w:r>
          </w:p>
          <w:p w:rsidR="00000000" w:rsidRDefault="005C19F0">
            <w:pPr>
              <w:jc w:val="center"/>
              <w:rPr>
                <w:rFonts w:ascii="Times New Roman" w:hAnsi="Times New Roman"/>
                <w:sz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3.3 </w:t>
            </w:r>
          </w:p>
          <w:p w:rsidR="00000000" w:rsidRDefault="005C19F0">
            <w:pPr>
              <w:jc w:val="center"/>
              <w:rPr>
                <w:rFonts w:ascii="Times New Roman" w:hAnsi="Times New Roman"/>
                <w:sz w:val="20"/>
              </w:rPr>
            </w:pPr>
          </w:p>
        </w:tc>
      </w:tr>
      <w:tr w:rsidR="00000000">
        <w:tblPrEx>
          <w:tblCellMar>
            <w:top w:w="0" w:type="dxa"/>
            <w:bottom w:w="0" w:type="dxa"/>
          </w:tblCellMar>
        </w:tblPrEx>
        <w:tc>
          <w:tcPr>
            <w:tcW w:w="13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175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Без дополнительного вида опасности </w:t>
            </w:r>
          </w:p>
        </w:tc>
        <w:tc>
          <w:tcPr>
            <w:tcW w:w="170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3111</w:t>
            </w:r>
          </w:p>
          <w:p w:rsidR="00000000" w:rsidRDefault="005C19F0">
            <w:pPr>
              <w:jc w:val="center"/>
              <w:rPr>
                <w:rFonts w:ascii="Times New Roman" w:hAnsi="Times New Roman"/>
                <w:sz w:val="20"/>
              </w:rPr>
            </w:pPr>
            <w:r>
              <w:rPr>
                <w:rFonts w:ascii="Times New Roman" w:hAnsi="Times New Roman"/>
                <w:sz w:val="20"/>
              </w:rPr>
              <w:t>3112</w:t>
            </w:r>
          </w:p>
          <w:p w:rsidR="00000000" w:rsidRDefault="005C19F0">
            <w:pPr>
              <w:jc w:val="center"/>
              <w:rPr>
                <w:rFonts w:ascii="Times New Roman" w:hAnsi="Times New Roman"/>
                <w:sz w:val="20"/>
              </w:rPr>
            </w:pPr>
            <w:r>
              <w:rPr>
                <w:rFonts w:ascii="Times New Roman" w:hAnsi="Times New Roman"/>
                <w:sz w:val="20"/>
              </w:rPr>
              <w:t>-</w:t>
            </w:r>
          </w:p>
        </w:tc>
        <w:tc>
          <w:tcPr>
            <w:tcW w:w="141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3211</w:t>
            </w:r>
          </w:p>
          <w:p w:rsidR="00000000" w:rsidRDefault="005C19F0">
            <w:pPr>
              <w:jc w:val="center"/>
              <w:rPr>
                <w:rFonts w:ascii="Times New Roman" w:hAnsi="Times New Roman"/>
                <w:sz w:val="20"/>
              </w:rPr>
            </w:pPr>
            <w:r>
              <w:rPr>
                <w:rFonts w:ascii="Times New Roman" w:hAnsi="Times New Roman"/>
                <w:sz w:val="20"/>
              </w:rPr>
              <w:t>3212</w:t>
            </w:r>
          </w:p>
          <w:p w:rsidR="00000000" w:rsidRDefault="005C19F0">
            <w:pPr>
              <w:jc w:val="center"/>
              <w:rPr>
                <w:rFonts w:ascii="Times New Roman" w:hAnsi="Times New Roman"/>
                <w:sz w:val="20"/>
              </w:rPr>
            </w:pPr>
            <w:r>
              <w:rPr>
                <w:rFonts w:ascii="Times New Roman" w:hAnsi="Times New Roman"/>
                <w:sz w:val="20"/>
              </w:rPr>
              <w:t>-</w:t>
            </w:r>
          </w:p>
        </w:tc>
        <w:tc>
          <w:tcPr>
            <w:tcW w:w="104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3313 </w:t>
            </w:r>
          </w:p>
        </w:tc>
      </w:tr>
      <w:tr w:rsidR="00000000">
        <w:tblPrEx>
          <w:tblCellMar>
            <w:top w:w="0" w:type="dxa"/>
            <w:bottom w:w="0" w:type="dxa"/>
          </w:tblCellMar>
        </w:tblPrEx>
        <w:tc>
          <w:tcPr>
            <w:tcW w:w="13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175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Ядовитые </w:t>
            </w:r>
          </w:p>
          <w:p w:rsidR="00000000" w:rsidRDefault="005C19F0">
            <w:pPr>
              <w:jc w:val="both"/>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6а </w:t>
            </w:r>
          </w:p>
          <w:p w:rsidR="00000000" w:rsidRDefault="005C19F0">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3121</w:t>
            </w:r>
          </w:p>
          <w:p w:rsidR="00000000" w:rsidRDefault="005C19F0">
            <w:pPr>
              <w:jc w:val="center"/>
              <w:rPr>
                <w:rFonts w:ascii="Times New Roman" w:hAnsi="Times New Roman"/>
                <w:sz w:val="20"/>
              </w:rPr>
            </w:pPr>
            <w:r>
              <w:rPr>
                <w:rFonts w:ascii="Times New Roman" w:hAnsi="Times New Roman"/>
                <w:sz w:val="20"/>
              </w:rPr>
              <w:t>3122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3221</w:t>
            </w:r>
          </w:p>
          <w:p w:rsidR="00000000" w:rsidRDefault="005C19F0">
            <w:pPr>
              <w:jc w:val="center"/>
              <w:rPr>
                <w:rFonts w:ascii="Times New Roman" w:hAnsi="Times New Roman"/>
                <w:sz w:val="20"/>
              </w:rPr>
            </w:pPr>
            <w:r>
              <w:rPr>
                <w:rFonts w:ascii="Times New Roman" w:hAnsi="Times New Roman"/>
                <w:sz w:val="20"/>
              </w:rPr>
              <w:t>3222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3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175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Ядовитые и едкие и (или) коррозионные </w:t>
            </w:r>
          </w:p>
          <w:p w:rsidR="00000000" w:rsidRDefault="005C19F0">
            <w:pPr>
              <w:jc w:val="both"/>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6а; 8 </w:t>
            </w:r>
          </w:p>
          <w:p w:rsidR="00000000" w:rsidRDefault="005C19F0">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3231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3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175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Едкие и (или) коррозионные </w:t>
            </w:r>
          </w:p>
          <w:p w:rsidR="00000000" w:rsidRDefault="005C19F0">
            <w:pPr>
              <w:jc w:val="both"/>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3141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3241</w:t>
            </w:r>
          </w:p>
          <w:p w:rsidR="00000000" w:rsidRDefault="005C19F0">
            <w:pPr>
              <w:jc w:val="center"/>
              <w:rPr>
                <w:rFonts w:ascii="Times New Roman" w:hAnsi="Times New Roman"/>
                <w:sz w:val="20"/>
              </w:rPr>
            </w:pPr>
            <w:r>
              <w:rPr>
                <w:rFonts w:ascii="Times New Roman" w:hAnsi="Times New Roman"/>
                <w:sz w:val="20"/>
              </w:rPr>
              <w:t>3242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3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175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Слабоядовитые </w:t>
            </w:r>
          </w:p>
          <w:p w:rsidR="00000000" w:rsidRDefault="005C19F0">
            <w:pPr>
              <w:jc w:val="both"/>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3151</w:t>
            </w:r>
          </w:p>
          <w:p w:rsidR="00000000" w:rsidRDefault="005C19F0">
            <w:pPr>
              <w:jc w:val="center"/>
              <w:rPr>
                <w:rFonts w:ascii="Times New Roman" w:hAnsi="Times New Roman"/>
                <w:sz w:val="20"/>
              </w:rPr>
            </w:pPr>
            <w:r>
              <w:rPr>
                <w:rFonts w:ascii="Times New Roman" w:hAnsi="Times New Roman"/>
                <w:sz w:val="20"/>
              </w:rPr>
              <w:t>3152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3252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3353 </w:t>
            </w:r>
          </w:p>
          <w:p w:rsidR="00000000" w:rsidRDefault="005C19F0">
            <w:pPr>
              <w:jc w:val="center"/>
              <w:rPr>
                <w:rFonts w:ascii="Times New Roman" w:hAnsi="Times New Roman"/>
                <w:sz w:val="20"/>
              </w:rPr>
            </w:pPr>
          </w:p>
        </w:tc>
      </w:tr>
    </w:tbl>
    <w:p w:rsidR="00000000" w:rsidRDefault="005C19F0">
      <w:pPr>
        <w:jc w:val="center"/>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17</w:t>
      </w:r>
    </w:p>
    <w:p w:rsidR="00000000" w:rsidRDefault="005C19F0">
      <w:pPr>
        <w:pStyle w:val="Heading"/>
        <w:jc w:val="center"/>
        <w:rPr>
          <w:rFonts w:ascii="Times New Roman" w:hAnsi="Times New Roman"/>
          <w:sz w:val="20"/>
        </w:rPr>
      </w:pPr>
      <w:r>
        <w:rPr>
          <w:rFonts w:ascii="Times New Roman" w:hAnsi="Times New Roman"/>
          <w:sz w:val="20"/>
        </w:rPr>
        <w:t>Классификационная таблица опасных грузов подкласса 4.1</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95"/>
        <w:gridCol w:w="3016"/>
        <w:gridCol w:w="2126"/>
        <w:gridCol w:w="2127"/>
      </w:tblGrid>
      <w:tr w:rsidR="00000000">
        <w:tblPrEx>
          <w:tblCellMar>
            <w:top w:w="0" w:type="dxa"/>
            <w:bottom w:w="0" w:type="dxa"/>
          </w:tblCellMar>
        </w:tblPrEx>
        <w:tc>
          <w:tcPr>
            <w:tcW w:w="109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w:t>
            </w:r>
          </w:p>
          <w:p w:rsidR="00000000" w:rsidRDefault="005C19F0">
            <w:pPr>
              <w:jc w:val="center"/>
              <w:rPr>
                <w:rFonts w:ascii="Times New Roman" w:hAnsi="Times New Roman"/>
                <w:sz w:val="20"/>
              </w:rPr>
            </w:pPr>
            <w:r>
              <w:rPr>
                <w:rFonts w:ascii="Times New Roman" w:hAnsi="Times New Roman"/>
                <w:sz w:val="20"/>
              </w:rPr>
              <w:t xml:space="preserve">категории </w:t>
            </w:r>
          </w:p>
        </w:tc>
        <w:tc>
          <w:tcPr>
            <w:tcW w:w="3016"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Номер чертежа знака опасности</w:t>
            </w:r>
          </w:p>
        </w:tc>
        <w:tc>
          <w:tcPr>
            <w:tcW w:w="212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Классификационный шифр </w:t>
            </w:r>
          </w:p>
        </w:tc>
      </w:tr>
      <w:tr w:rsidR="00000000">
        <w:tblPrEx>
          <w:tblCellMar>
            <w:top w:w="0" w:type="dxa"/>
            <w:bottom w:w="0" w:type="dxa"/>
          </w:tblCellMar>
        </w:tblPrEx>
        <w:tc>
          <w:tcPr>
            <w:tcW w:w="109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3016"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основного</w:t>
            </w:r>
          </w:p>
          <w:p w:rsidR="00000000" w:rsidRDefault="005C19F0">
            <w:pPr>
              <w:jc w:val="center"/>
              <w:rPr>
                <w:rFonts w:ascii="Times New Roman" w:hAnsi="Times New Roman"/>
                <w:sz w:val="20"/>
              </w:rPr>
            </w:pPr>
            <w:r>
              <w:rPr>
                <w:rFonts w:ascii="Times New Roman" w:hAnsi="Times New Roman"/>
                <w:sz w:val="20"/>
              </w:rPr>
              <w:t>______________</w:t>
            </w:r>
          </w:p>
          <w:p w:rsidR="00000000" w:rsidRDefault="005C19F0">
            <w:pPr>
              <w:jc w:val="center"/>
              <w:rPr>
                <w:rFonts w:ascii="Times New Roman" w:hAnsi="Times New Roman"/>
                <w:sz w:val="20"/>
              </w:rPr>
            </w:pPr>
            <w:r>
              <w:rPr>
                <w:rFonts w:ascii="Times New Roman" w:hAnsi="Times New Roman"/>
                <w:sz w:val="20"/>
              </w:rPr>
              <w:t>дополнительного</w:t>
            </w:r>
          </w:p>
        </w:tc>
        <w:tc>
          <w:tcPr>
            <w:tcW w:w="2127"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301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Без дополнительного вида опасности </w:t>
            </w:r>
          </w:p>
          <w:p w:rsidR="00000000" w:rsidRDefault="005C19F0">
            <w:pPr>
              <w:jc w:val="both"/>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12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4111</w:t>
            </w:r>
          </w:p>
          <w:p w:rsidR="00000000" w:rsidRDefault="005C19F0">
            <w:pPr>
              <w:jc w:val="center"/>
              <w:rPr>
                <w:rFonts w:ascii="Times New Roman" w:hAnsi="Times New Roman"/>
                <w:sz w:val="20"/>
              </w:rPr>
            </w:pPr>
            <w:r>
              <w:rPr>
                <w:rFonts w:ascii="Times New Roman" w:hAnsi="Times New Roman"/>
                <w:sz w:val="20"/>
              </w:rPr>
              <w:t>4112</w:t>
            </w:r>
          </w:p>
          <w:p w:rsidR="00000000" w:rsidRDefault="005C19F0">
            <w:pPr>
              <w:jc w:val="center"/>
              <w:rPr>
                <w:rFonts w:ascii="Times New Roman" w:hAnsi="Times New Roman"/>
                <w:sz w:val="20"/>
              </w:rPr>
            </w:pPr>
            <w:r>
              <w:rPr>
                <w:rFonts w:ascii="Times New Roman" w:hAnsi="Times New Roman"/>
                <w:sz w:val="20"/>
              </w:rPr>
              <w:t xml:space="preserve">4113 </w:t>
            </w:r>
          </w:p>
          <w:p w:rsidR="00000000" w:rsidRDefault="005C19F0">
            <w:pPr>
              <w:jc w:val="center"/>
              <w:rPr>
                <w:rFonts w:ascii="Times New Roman" w:hAnsi="Times New Roman"/>
                <w:sz w:val="20"/>
              </w:rPr>
            </w:pP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301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Ядовитые </w:t>
            </w:r>
          </w:p>
          <w:p w:rsidR="00000000" w:rsidRDefault="005C19F0">
            <w:pPr>
              <w:jc w:val="both"/>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6а </w:t>
            </w:r>
          </w:p>
          <w:p w:rsidR="00000000" w:rsidRDefault="005C19F0">
            <w:pPr>
              <w:jc w:val="center"/>
              <w:rPr>
                <w:rFonts w:ascii="Times New Roman" w:hAnsi="Times New Roman"/>
                <w:sz w:val="20"/>
              </w:rPr>
            </w:pPr>
          </w:p>
        </w:tc>
        <w:tc>
          <w:tcPr>
            <w:tcW w:w="212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4121</w:t>
            </w:r>
          </w:p>
          <w:p w:rsidR="00000000" w:rsidRDefault="005C19F0">
            <w:pPr>
              <w:jc w:val="center"/>
              <w:rPr>
                <w:rFonts w:ascii="Times New Roman" w:hAnsi="Times New Roman"/>
                <w:sz w:val="20"/>
              </w:rPr>
            </w:pPr>
            <w:r>
              <w:rPr>
                <w:rFonts w:ascii="Times New Roman" w:hAnsi="Times New Roman"/>
                <w:sz w:val="20"/>
              </w:rPr>
              <w:t>4122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301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Слабоядовитые </w:t>
            </w:r>
          </w:p>
          <w:p w:rsidR="00000000" w:rsidRDefault="005C19F0">
            <w:pPr>
              <w:jc w:val="both"/>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12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4131</w:t>
            </w:r>
          </w:p>
          <w:p w:rsidR="00000000" w:rsidRDefault="005C19F0">
            <w:pPr>
              <w:jc w:val="center"/>
              <w:rPr>
                <w:rFonts w:ascii="Times New Roman" w:hAnsi="Times New Roman"/>
                <w:sz w:val="20"/>
              </w:rPr>
            </w:pPr>
            <w:r>
              <w:rPr>
                <w:rFonts w:ascii="Times New Roman" w:hAnsi="Times New Roman"/>
                <w:sz w:val="20"/>
              </w:rPr>
              <w:t>4132</w:t>
            </w:r>
          </w:p>
          <w:p w:rsidR="00000000" w:rsidRDefault="005C19F0">
            <w:pPr>
              <w:jc w:val="center"/>
              <w:rPr>
                <w:rFonts w:ascii="Times New Roman" w:hAnsi="Times New Roman"/>
                <w:sz w:val="20"/>
              </w:rPr>
            </w:pPr>
            <w:r>
              <w:rPr>
                <w:rFonts w:ascii="Times New Roman" w:hAnsi="Times New Roman"/>
                <w:sz w:val="20"/>
              </w:rPr>
              <w:t xml:space="preserve">4133 </w:t>
            </w:r>
          </w:p>
          <w:p w:rsidR="00000000" w:rsidRDefault="005C19F0">
            <w:pPr>
              <w:jc w:val="center"/>
              <w:rPr>
                <w:rFonts w:ascii="Times New Roman" w:hAnsi="Times New Roman"/>
                <w:sz w:val="20"/>
              </w:rPr>
            </w:pP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301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Едкие и (или) коррозионные </w:t>
            </w:r>
          </w:p>
          <w:p w:rsidR="00000000" w:rsidRDefault="005C19F0">
            <w:pPr>
              <w:jc w:val="both"/>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212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301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Саморазлагающиеся при температуре более 50 </w:t>
            </w:r>
            <w:r>
              <w:rPr>
                <w:rFonts w:ascii="Times New Roman" w:hAnsi="Times New Roman"/>
                <w:sz w:val="20"/>
              </w:rPr>
              <w:sym w:font="Symbol" w:char="F0B0"/>
            </w:r>
            <w:r>
              <w:rPr>
                <w:rFonts w:ascii="Times New Roman" w:hAnsi="Times New Roman"/>
                <w:sz w:val="20"/>
              </w:rPr>
              <w:t xml:space="preserve">С с опасностью разрыва упаковки </w:t>
            </w:r>
          </w:p>
          <w:p w:rsidR="00000000" w:rsidRDefault="005C19F0">
            <w:pPr>
              <w:jc w:val="both"/>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1а </w:t>
            </w:r>
          </w:p>
          <w:p w:rsidR="00000000" w:rsidRDefault="005C19F0">
            <w:pPr>
              <w:jc w:val="center"/>
              <w:rPr>
                <w:rFonts w:ascii="Times New Roman" w:hAnsi="Times New Roman"/>
                <w:sz w:val="20"/>
              </w:rPr>
            </w:pPr>
          </w:p>
        </w:tc>
        <w:tc>
          <w:tcPr>
            <w:tcW w:w="212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4152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6 </w:t>
            </w:r>
          </w:p>
          <w:p w:rsidR="00000000" w:rsidRDefault="005C19F0">
            <w:pPr>
              <w:jc w:val="center"/>
              <w:rPr>
                <w:rFonts w:ascii="Times New Roman" w:hAnsi="Times New Roman"/>
                <w:sz w:val="20"/>
              </w:rPr>
            </w:pPr>
          </w:p>
        </w:tc>
        <w:tc>
          <w:tcPr>
            <w:tcW w:w="301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Саморазлагающие</w:t>
            </w:r>
            <w:r>
              <w:rPr>
                <w:rFonts w:ascii="Times New Roman" w:hAnsi="Times New Roman"/>
                <w:sz w:val="20"/>
              </w:rPr>
              <w:t xml:space="preserve">ся при температуре не более 50 </w:t>
            </w:r>
            <w:r>
              <w:rPr>
                <w:rFonts w:ascii="Times New Roman" w:hAnsi="Times New Roman"/>
                <w:sz w:val="20"/>
              </w:rPr>
              <w:sym w:font="Symbol" w:char="F0B0"/>
            </w:r>
            <w:r>
              <w:rPr>
                <w:rFonts w:ascii="Times New Roman" w:hAnsi="Times New Roman"/>
                <w:sz w:val="20"/>
              </w:rPr>
              <w:t xml:space="preserve">С </w:t>
            </w:r>
          </w:p>
          <w:p w:rsidR="00000000" w:rsidRDefault="005C19F0">
            <w:pPr>
              <w:jc w:val="both"/>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12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4162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7 </w:t>
            </w:r>
          </w:p>
          <w:p w:rsidR="00000000" w:rsidRDefault="005C19F0">
            <w:pPr>
              <w:jc w:val="center"/>
              <w:rPr>
                <w:rFonts w:ascii="Times New Roman" w:hAnsi="Times New Roman"/>
                <w:sz w:val="20"/>
              </w:rPr>
            </w:pPr>
          </w:p>
        </w:tc>
        <w:tc>
          <w:tcPr>
            <w:tcW w:w="301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Саморазлагающиеся при температуре не более 50 </w:t>
            </w:r>
            <w:r>
              <w:rPr>
                <w:rFonts w:ascii="Times New Roman" w:hAnsi="Times New Roman"/>
                <w:sz w:val="20"/>
              </w:rPr>
              <w:sym w:font="Symbol" w:char="F0B0"/>
            </w:r>
            <w:r>
              <w:rPr>
                <w:rFonts w:ascii="Times New Roman" w:hAnsi="Times New Roman"/>
                <w:sz w:val="20"/>
              </w:rPr>
              <w:t xml:space="preserve">С с опасностью разрыва упаковки </w:t>
            </w:r>
          </w:p>
          <w:p w:rsidR="00000000" w:rsidRDefault="005C19F0">
            <w:pPr>
              <w:jc w:val="both"/>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1а </w:t>
            </w:r>
          </w:p>
          <w:p w:rsidR="00000000" w:rsidRDefault="005C19F0">
            <w:pPr>
              <w:jc w:val="center"/>
              <w:rPr>
                <w:rFonts w:ascii="Times New Roman" w:hAnsi="Times New Roman"/>
                <w:sz w:val="20"/>
              </w:rPr>
            </w:pPr>
          </w:p>
        </w:tc>
        <w:tc>
          <w:tcPr>
            <w:tcW w:w="212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4172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301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Саморазлагающиеся при температуре более 50 </w:t>
            </w:r>
            <w:r>
              <w:rPr>
                <w:rFonts w:ascii="Times New Roman" w:hAnsi="Times New Roman"/>
                <w:sz w:val="20"/>
              </w:rPr>
              <w:sym w:font="Symbol" w:char="F0B0"/>
            </w:r>
            <w:r>
              <w:rPr>
                <w:rFonts w:ascii="Times New Roman" w:hAnsi="Times New Roman"/>
                <w:sz w:val="20"/>
              </w:rPr>
              <w:t xml:space="preserve">С </w:t>
            </w:r>
          </w:p>
          <w:p w:rsidR="00000000" w:rsidRDefault="005C19F0">
            <w:pPr>
              <w:jc w:val="both"/>
              <w:rPr>
                <w:rFonts w:ascii="Times New Roman" w:hAnsi="Times New Roman"/>
                <w:sz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12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4182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bl>
    <w:p w:rsidR="00000000" w:rsidRDefault="005C19F0">
      <w:pPr>
        <w:jc w:val="center"/>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18</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Классификационная таблица опасных грузов подкласса 4.2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34"/>
        <w:gridCol w:w="2977"/>
        <w:gridCol w:w="1943"/>
        <w:gridCol w:w="2364"/>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категории </w:t>
            </w:r>
          </w:p>
        </w:tc>
        <w:tc>
          <w:tcPr>
            <w:tcW w:w="297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tc>
        <w:tc>
          <w:tcPr>
            <w:tcW w:w="19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Номер чертежа знака опасности</w:t>
            </w:r>
          </w:p>
        </w:tc>
        <w:tc>
          <w:tcPr>
            <w:tcW w:w="236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Классификационный шифр </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2977"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tc>
        <w:tc>
          <w:tcPr>
            <w:tcW w:w="19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основного</w:t>
            </w:r>
          </w:p>
          <w:p w:rsidR="00000000" w:rsidRDefault="005C19F0">
            <w:pPr>
              <w:jc w:val="center"/>
              <w:rPr>
                <w:rFonts w:ascii="Times New Roman" w:hAnsi="Times New Roman"/>
                <w:sz w:val="20"/>
              </w:rPr>
            </w:pPr>
            <w:r>
              <w:rPr>
                <w:rFonts w:ascii="Times New Roman" w:hAnsi="Times New Roman"/>
                <w:sz w:val="20"/>
              </w:rPr>
              <w:t>_______________</w:t>
            </w:r>
          </w:p>
          <w:p w:rsidR="00000000" w:rsidRDefault="005C19F0">
            <w:pPr>
              <w:jc w:val="center"/>
              <w:rPr>
                <w:rFonts w:ascii="Times New Roman" w:hAnsi="Times New Roman"/>
                <w:sz w:val="20"/>
              </w:rPr>
            </w:pPr>
            <w:r>
              <w:rPr>
                <w:rFonts w:ascii="Times New Roman" w:hAnsi="Times New Roman"/>
                <w:sz w:val="20"/>
              </w:rPr>
              <w:t>дополнительного</w:t>
            </w:r>
          </w:p>
        </w:tc>
        <w:tc>
          <w:tcPr>
            <w:tcW w:w="236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Без дополнительного вида опасности </w:t>
            </w:r>
          </w:p>
          <w:p w:rsidR="00000000" w:rsidRDefault="005C19F0">
            <w:pPr>
              <w:jc w:val="both"/>
              <w:rPr>
                <w:rFonts w:ascii="Times New Roman" w:hAnsi="Times New Roman"/>
                <w:sz w:val="20"/>
              </w:rPr>
            </w:pPr>
          </w:p>
        </w:tc>
        <w:tc>
          <w:tcPr>
            <w:tcW w:w="19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4б</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36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4211</w:t>
            </w:r>
          </w:p>
          <w:p w:rsidR="00000000" w:rsidRDefault="005C19F0">
            <w:pPr>
              <w:jc w:val="center"/>
              <w:rPr>
                <w:rFonts w:ascii="Times New Roman" w:hAnsi="Times New Roman"/>
                <w:sz w:val="20"/>
              </w:rPr>
            </w:pPr>
            <w:r>
              <w:rPr>
                <w:rFonts w:ascii="Times New Roman" w:hAnsi="Times New Roman"/>
                <w:sz w:val="20"/>
              </w:rPr>
              <w:t>4212</w:t>
            </w:r>
          </w:p>
          <w:p w:rsidR="00000000" w:rsidRDefault="005C19F0">
            <w:pPr>
              <w:jc w:val="center"/>
              <w:rPr>
                <w:rFonts w:ascii="Times New Roman" w:hAnsi="Times New Roman"/>
                <w:sz w:val="20"/>
              </w:rPr>
            </w:pPr>
            <w:r>
              <w:rPr>
                <w:rFonts w:ascii="Times New Roman" w:hAnsi="Times New Roman"/>
                <w:sz w:val="20"/>
              </w:rPr>
              <w:t xml:space="preserve">4213 </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Ядовитые </w:t>
            </w:r>
          </w:p>
          <w:p w:rsidR="00000000" w:rsidRDefault="005C19F0">
            <w:pPr>
              <w:jc w:val="both"/>
              <w:rPr>
                <w:rFonts w:ascii="Times New Roman" w:hAnsi="Times New Roman"/>
                <w:sz w:val="20"/>
              </w:rPr>
            </w:pPr>
          </w:p>
        </w:tc>
        <w:tc>
          <w:tcPr>
            <w:tcW w:w="19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4б</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6а </w:t>
            </w:r>
          </w:p>
          <w:p w:rsidR="00000000" w:rsidRDefault="005C19F0">
            <w:pPr>
              <w:jc w:val="center"/>
              <w:rPr>
                <w:rFonts w:ascii="Times New Roman" w:hAnsi="Times New Roman"/>
                <w:sz w:val="20"/>
              </w:rPr>
            </w:pPr>
          </w:p>
        </w:tc>
        <w:tc>
          <w:tcPr>
            <w:tcW w:w="236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4221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Слабоядовитые </w:t>
            </w:r>
          </w:p>
          <w:p w:rsidR="00000000" w:rsidRDefault="005C19F0">
            <w:pPr>
              <w:jc w:val="both"/>
              <w:rPr>
                <w:rFonts w:ascii="Times New Roman" w:hAnsi="Times New Roman"/>
                <w:sz w:val="20"/>
              </w:rPr>
            </w:pPr>
          </w:p>
        </w:tc>
        <w:tc>
          <w:tcPr>
            <w:tcW w:w="19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4б</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36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4231</w:t>
            </w:r>
          </w:p>
          <w:p w:rsidR="00000000" w:rsidRDefault="005C19F0">
            <w:pPr>
              <w:jc w:val="center"/>
              <w:rPr>
                <w:rFonts w:ascii="Times New Roman" w:hAnsi="Times New Roman"/>
                <w:sz w:val="20"/>
              </w:rPr>
            </w:pPr>
            <w:r>
              <w:rPr>
                <w:rFonts w:ascii="Times New Roman" w:hAnsi="Times New Roman"/>
                <w:sz w:val="20"/>
              </w:rPr>
              <w:t>4232</w:t>
            </w:r>
          </w:p>
          <w:p w:rsidR="00000000" w:rsidRDefault="005C19F0">
            <w:pPr>
              <w:jc w:val="center"/>
              <w:rPr>
                <w:rFonts w:ascii="Times New Roman" w:hAnsi="Times New Roman"/>
                <w:sz w:val="20"/>
              </w:rPr>
            </w:pPr>
            <w:r>
              <w:rPr>
                <w:rFonts w:ascii="Times New Roman" w:hAnsi="Times New Roman"/>
                <w:sz w:val="20"/>
              </w:rPr>
              <w:t xml:space="preserve">4233 </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Едкие и (или) коррозионные </w:t>
            </w:r>
          </w:p>
          <w:p w:rsidR="00000000" w:rsidRDefault="005C19F0">
            <w:pPr>
              <w:jc w:val="both"/>
              <w:rPr>
                <w:rFonts w:ascii="Times New Roman" w:hAnsi="Times New Roman"/>
                <w:sz w:val="20"/>
              </w:rPr>
            </w:pPr>
          </w:p>
        </w:tc>
        <w:tc>
          <w:tcPr>
            <w:tcW w:w="19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4б</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236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4242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Выделяющие воспламеняющиеся газы при взаимодействии с водой </w:t>
            </w:r>
          </w:p>
        </w:tc>
        <w:tc>
          <w:tcPr>
            <w:tcW w:w="19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4б</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4в </w:t>
            </w:r>
          </w:p>
        </w:tc>
        <w:tc>
          <w:tcPr>
            <w:tcW w:w="236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4251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4253 </w:t>
            </w:r>
          </w:p>
        </w:tc>
      </w:tr>
    </w:tbl>
    <w:p w:rsidR="00000000" w:rsidRDefault="005C19F0">
      <w:pPr>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19</w:t>
      </w:r>
    </w:p>
    <w:p w:rsidR="00000000" w:rsidRDefault="005C19F0">
      <w:pPr>
        <w:pStyle w:val="Heading"/>
        <w:jc w:val="center"/>
        <w:rPr>
          <w:rFonts w:ascii="Times New Roman" w:hAnsi="Times New Roman"/>
          <w:sz w:val="20"/>
        </w:rPr>
      </w:pPr>
      <w:r>
        <w:rPr>
          <w:rFonts w:ascii="Times New Roman" w:hAnsi="Times New Roman"/>
          <w:sz w:val="20"/>
        </w:rPr>
        <w:t>Классификационная таблица опасных грузов подкласса 4.3</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34"/>
        <w:gridCol w:w="2977"/>
        <w:gridCol w:w="1985"/>
        <w:gridCol w:w="2322"/>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w:t>
            </w:r>
          </w:p>
          <w:p w:rsidR="00000000" w:rsidRDefault="005C19F0">
            <w:pPr>
              <w:jc w:val="center"/>
              <w:rPr>
                <w:rFonts w:ascii="Times New Roman" w:hAnsi="Times New Roman"/>
                <w:sz w:val="20"/>
              </w:rPr>
            </w:pPr>
            <w:r>
              <w:rPr>
                <w:rFonts w:ascii="Times New Roman" w:hAnsi="Times New Roman"/>
                <w:sz w:val="20"/>
              </w:rPr>
              <w:t>категории</w:t>
            </w:r>
          </w:p>
        </w:tc>
        <w:tc>
          <w:tcPr>
            <w:tcW w:w="297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Номер чертежа знака опасности</w:t>
            </w:r>
          </w:p>
        </w:tc>
        <w:tc>
          <w:tcPr>
            <w:tcW w:w="2322"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Классификационный шифр </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2977"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основного</w:t>
            </w:r>
          </w:p>
          <w:p w:rsidR="00000000" w:rsidRDefault="005C19F0">
            <w:pPr>
              <w:jc w:val="center"/>
              <w:rPr>
                <w:rFonts w:ascii="Times New Roman" w:hAnsi="Times New Roman"/>
                <w:sz w:val="20"/>
              </w:rPr>
            </w:pPr>
            <w:r>
              <w:rPr>
                <w:rFonts w:ascii="Times New Roman" w:hAnsi="Times New Roman"/>
                <w:sz w:val="20"/>
              </w:rPr>
              <w:t>___________</w:t>
            </w:r>
          </w:p>
          <w:p w:rsidR="00000000" w:rsidRDefault="005C19F0">
            <w:pPr>
              <w:jc w:val="center"/>
              <w:rPr>
                <w:rFonts w:ascii="Times New Roman" w:hAnsi="Times New Roman"/>
                <w:sz w:val="20"/>
              </w:rPr>
            </w:pPr>
            <w:r>
              <w:rPr>
                <w:rFonts w:ascii="Times New Roman" w:hAnsi="Times New Roman"/>
                <w:sz w:val="20"/>
              </w:rPr>
              <w:t>дополнительного</w:t>
            </w:r>
          </w:p>
        </w:tc>
        <w:tc>
          <w:tcPr>
            <w:tcW w:w="2322"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Без дополни</w:t>
            </w:r>
            <w:r>
              <w:rPr>
                <w:rFonts w:ascii="Times New Roman" w:hAnsi="Times New Roman"/>
                <w:sz w:val="20"/>
              </w:rPr>
              <w:t xml:space="preserve">тельного вида опасности </w:t>
            </w: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4в</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4311</w:t>
            </w:r>
          </w:p>
          <w:p w:rsidR="00000000" w:rsidRDefault="005C19F0">
            <w:pPr>
              <w:jc w:val="center"/>
              <w:rPr>
                <w:rFonts w:ascii="Times New Roman" w:hAnsi="Times New Roman"/>
                <w:sz w:val="20"/>
              </w:rPr>
            </w:pPr>
            <w:r>
              <w:rPr>
                <w:rFonts w:ascii="Times New Roman" w:hAnsi="Times New Roman"/>
                <w:sz w:val="20"/>
              </w:rPr>
              <w:t>4312</w:t>
            </w:r>
          </w:p>
          <w:p w:rsidR="00000000" w:rsidRDefault="005C19F0">
            <w:pPr>
              <w:jc w:val="center"/>
              <w:rPr>
                <w:rFonts w:ascii="Times New Roman" w:hAnsi="Times New Roman"/>
                <w:sz w:val="20"/>
              </w:rPr>
            </w:pPr>
            <w:r>
              <w:rPr>
                <w:rFonts w:ascii="Times New Roman" w:hAnsi="Times New Roman"/>
                <w:sz w:val="20"/>
              </w:rPr>
              <w:t xml:space="preserve">4313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Ядовитые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4в</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6а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4321</w:t>
            </w:r>
          </w:p>
          <w:p w:rsidR="00000000" w:rsidRDefault="005C19F0">
            <w:pPr>
              <w:jc w:val="center"/>
              <w:rPr>
                <w:rFonts w:ascii="Times New Roman" w:hAnsi="Times New Roman"/>
                <w:sz w:val="20"/>
              </w:rPr>
            </w:pPr>
            <w:r>
              <w:rPr>
                <w:rFonts w:ascii="Times New Roman" w:hAnsi="Times New Roman"/>
                <w:sz w:val="20"/>
              </w:rPr>
              <w:t>4322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Легковоспламеняющиеся жидкости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4в</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4331</w:t>
            </w:r>
          </w:p>
          <w:p w:rsidR="00000000" w:rsidRDefault="005C19F0">
            <w:pPr>
              <w:jc w:val="center"/>
              <w:rPr>
                <w:rFonts w:ascii="Times New Roman" w:hAnsi="Times New Roman"/>
                <w:sz w:val="20"/>
              </w:rPr>
            </w:pPr>
            <w:r>
              <w:rPr>
                <w:rFonts w:ascii="Times New Roman" w:hAnsi="Times New Roman"/>
                <w:sz w:val="20"/>
              </w:rPr>
              <w:t>4332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Самовозгорающиеся и ядовитые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4в</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4б, 6а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4341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Слабоядовитые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4в</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4351</w:t>
            </w:r>
          </w:p>
          <w:p w:rsidR="00000000" w:rsidRDefault="005C19F0">
            <w:pPr>
              <w:jc w:val="center"/>
              <w:rPr>
                <w:rFonts w:ascii="Times New Roman" w:hAnsi="Times New Roman"/>
                <w:sz w:val="20"/>
              </w:rPr>
            </w:pPr>
            <w:r>
              <w:rPr>
                <w:rFonts w:ascii="Times New Roman" w:hAnsi="Times New Roman"/>
                <w:sz w:val="20"/>
              </w:rPr>
              <w:t>4352</w:t>
            </w:r>
          </w:p>
          <w:p w:rsidR="00000000" w:rsidRDefault="005C19F0">
            <w:pPr>
              <w:jc w:val="center"/>
              <w:rPr>
                <w:rFonts w:ascii="Times New Roman" w:hAnsi="Times New Roman"/>
                <w:sz w:val="20"/>
              </w:rPr>
            </w:pPr>
            <w:r>
              <w:rPr>
                <w:rFonts w:ascii="Times New Roman" w:hAnsi="Times New Roman"/>
                <w:sz w:val="20"/>
              </w:rPr>
              <w:t xml:space="preserve">4353 </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6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Легковоспламеняющиеся и едкие и (или) коррозионные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4в</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 8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4361</w:t>
            </w:r>
          </w:p>
          <w:p w:rsidR="00000000" w:rsidRDefault="005C19F0">
            <w:pPr>
              <w:jc w:val="center"/>
              <w:rPr>
                <w:rFonts w:ascii="Times New Roman" w:hAnsi="Times New Roman"/>
                <w:sz w:val="20"/>
              </w:rPr>
            </w:pPr>
            <w:r>
              <w:rPr>
                <w:rFonts w:ascii="Times New Roman" w:hAnsi="Times New Roman"/>
                <w:sz w:val="20"/>
              </w:rPr>
              <w:t>4362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7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Самовозгорающиеся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4в</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4б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4372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Легковоспламеняющиеся твердые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4в</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4а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4382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bl>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w:t>
      </w:r>
      <w:r>
        <w:rPr>
          <w:rFonts w:ascii="Times New Roman" w:hAnsi="Times New Roman"/>
        </w:rPr>
        <w:t>ица 20</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Классификационная таблица опасных грузов подкласса 5.1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65"/>
        <w:gridCol w:w="3046"/>
        <w:gridCol w:w="1985"/>
        <w:gridCol w:w="2322"/>
      </w:tblGrid>
      <w:tr w:rsidR="00000000">
        <w:tblPrEx>
          <w:tblCellMar>
            <w:top w:w="0" w:type="dxa"/>
            <w:bottom w:w="0" w:type="dxa"/>
          </w:tblCellMar>
        </w:tblPrEx>
        <w:tc>
          <w:tcPr>
            <w:tcW w:w="106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w:t>
            </w:r>
          </w:p>
          <w:p w:rsidR="00000000" w:rsidRDefault="005C19F0">
            <w:pPr>
              <w:jc w:val="center"/>
              <w:rPr>
                <w:rFonts w:ascii="Times New Roman" w:hAnsi="Times New Roman"/>
                <w:sz w:val="20"/>
              </w:rPr>
            </w:pPr>
            <w:r>
              <w:rPr>
                <w:rFonts w:ascii="Times New Roman" w:hAnsi="Times New Roman"/>
                <w:sz w:val="20"/>
              </w:rPr>
              <w:t>категории</w:t>
            </w:r>
          </w:p>
        </w:tc>
        <w:tc>
          <w:tcPr>
            <w:tcW w:w="3046"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Номер чертежа знака опасности</w:t>
            </w:r>
          </w:p>
        </w:tc>
        <w:tc>
          <w:tcPr>
            <w:tcW w:w="2322"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Классификационный шифр </w:t>
            </w:r>
          </w:p>
        </w:tc>
      </w:tr>
      <w:tr w:rsidR="00000000">
        <w:tblPrEx>
          <w:tblCellMar>
            <w:top w:w="0" w:type="dxa"/>
            <w:bottom w:w="0" w:type="dxa"/>
          </w:tblCellMar>
        </w:tblPrEx>
        <w:tc>
          <w:tcPr>
            <w:tcW w:w="106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3046"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основного</w:t>
            </w:r>
          </w:p>
          <w:p w:rsidR="00000000" w:rsidRDefault="005C19F0">
            <w:pPr>
              <w:jc w:val="center"/>
              <w:rPr>
                <w:rFonts w:ascii="Times New Roman" w:hAnsi="Times New Roman"/>
                <w:sz w:val="20"/>
              </w:rPr>
            </w:pPr>
            <w:r>
              <w:rPr>
                <w:rFonts w:ascii="Times New Roman" w:hAnsi="Times New Roman"/>
                <w:sz w:val="20"/>
              </w:rPr>
              <w:t>______________</w:t>
            </w:r>
          </w:p>
          <w:p w:rsidR="00000000" w:rsidRDefault="005C19F0">
            <w:pPr>
              <w:jc w:val="center"/>
              <w:rPr>
                <w:rFonts w:ascii="Times New Roman" w:hAnsi="Times New Roman"/>
                <w:sz w:val="20"/>
              </w:rPr>
            </w:pPr>
            <w:r>
              <w:rPr>
                <w:rFonts w:ascii="Times New Roman" w:hAnsi="Times New Roman"/>
                <w:sz w:val="20"/>
              </w:rPr>
              <w:t>дополнительного</w:t>
            </w:r>
          </w:p>
        </w:tc>
        <w:tc>
          <w:tcPr>
            <w:tcW w:w="2322"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10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304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Без дополнительного вида опасности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5111</w:t>
            </w:r>
          </w:p>
          <w:p w:rsidR="00000000" w:rsidRDefault="005C19F0">
            <w:pPr>
              <w:jc w:val="center"/>
              <w:rPr>
                <w:rFonts w:ascii="Times New Roman" w:hAnsi="Times New Roman"/>
                <w:sz w:val="20"/>
              </w:rPr>
            </w:pPr>
            <w:r>
              <w:rPr>
                <w:rFonts w:ascii="Times New Roman" w:hAnsi="Times New Roman"/>
                <w:sz w:val="20"/>
              </w:rPr>
              <w:t>5112</w:t>
            </w:r>
          </w:p>
          <w:p w:rsidR="00000000" w:rsidRDefault="005C19F0">
            <w:pPr>
              <w:jc w:val="center"/>
              <w:rPr>
                <w:rFonts w:ascii="Times New Roman" w:hAnsi="Times New Roman"/>
                <w:sz w:val="20"/>
              </w:rPr>
            </w:pPr>
            <w:r>
              <w:rPr>
                <w:rFonts w:ascii="Times New Roman" w:hAnsi="Times New Roman"/>
                <w:sz w:val="20"/>
              </w:rPr>
              <w:t xml:space="preserve">5113 </w:t>
            </w:r>
          </w:p>
          <w:p w:rsidR="00000000" w:rsidRDefault="005C19F0">
            <w:pPr>
              <w:jc w:val="center"/>
              <w:rPr>
                <w:rFonts w:ascii="Times New Roman" w:hAnsi="Times New Roman"/>
                <w:sz w:val="20"/>
              </w:rPr>
            </w:pPr>
          </w:p>
        </w:tc>
      </w:tr>
      <w:tr w:rsidR="00000000">
        <w:tblPrEx>
          <w:tblCellMar>
            <w:top w:w="0" w:type="dxa"/>
            <w:bottom w:w="0" w:type="dxa"/>
          </w:tblCellMar>
        </w:tblPrEx>
        <w:tc>
          <w:tcPr>
            <w:tcW w:w="10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304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Ядовитые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6а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5121</w:t>
            </w:r>
          </w:p>
          <w:p w:rsidR="00000000" w:rsidRDefault="005C19F0">
            <w:pPr>
              <w:jc w:val="center"/>
              <w:rPr>
                <w:rFonts w:ascii="Times New Roman" w:hAnsi="Times New Roman"/>
                <w:sz w:val="20"/>
              </w:rPr>
            </w:pPr>
            <w:r>
              <w:rPr>
                <w:rFonts w:ascii="Times New Roman" w:hAnsi="Times New Roman"/>
                <w:sz w:val="20"/>
              </w:rPr>
              <w:t>5122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304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Слабоядовитые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5133 </w:t>
            </w:r>
          </w:p>
        </w:tc>
      </w:tr>
      <w:tr w:rsidR="00000000">
        <w:tblPrEx>
          <w:tblCellMar>
            <w:top w:w="0" w:type="dxa"/>
            <w:bottom w:w="0" w:type="dxa"/>
          </w:tblCellMar>
        </w:tblPrEx>
        <w:tc>
          <w:tcPr>
            <w:tcW w:w="10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304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Ядовитые, едкие и (или) коррозионные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6а, 8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5141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304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Едкие и (или) коррозионные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5151</w:t>
            </w:r>
          </w:p>
          <w:p w:rsidR="00000000" w:rsidRDefault="005C19F0">
            <w:pPr>
              <w:jc w:val="center"/>
              <w:rPr>
                <w:rFonts w:ascii="Times New Roman" w:hAnsi="Times New Roman"/>
                <w:sz w:val="20"/>
              </w:rPr>
            </w:pPr>
            <w:r>
              <w:rPr>
                <w:rFonts w:ascii="Times New Roman" w:hAnsi="Times New Roman"/>
                <w:sz w:val="20"/>
              </w:rPr>
              <w:t>5152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bl>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w:t>
      </w:r>
      <w:r>
        <w:rPr>
          <w:rFonts w:ascii="Times New Roman" w:hAnsi="Times New Roman"/>
        </w:rPr>
        <w:t>ица 21</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Классификационная таблица опасных грузов подкласса 5.2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34"/>
        <w:gridCol w:w="2977"/>
        <w:gridCol w:w="1985"/>
        <w:gridCol w:w="2322"/>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категории </w:t>
            </w:r>
          </w:p>
        </w:tc>
        <w:tc>
          <w:tcPr>
            <w:tcW w:w="2977"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Номер чертежа знака опасности</w:t>
            </w:r>
          </w:p>
        </w:tc>
        <w:tc>
          <w:tcPr>
            <w:tcW w:w="2322"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Классификационный шифр </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2977"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основного</w:t>
            </w:r>
          </w:p>
          <w:p w:rsidR="00000000" w:rsidRDefault="005C19F0">
            <w:pPr>
              <w:jc w:val="center"/>
              <w:rPr>
                <w:rFonts w:ascii="Times New Roman" w:hAnsi="Times New Roman"/>
                <w:sz w:val="20"/>
              </w:rPr>
            </w:pPr>
            <w:r>
              <w:rPr>
                <w:rFonts w:ascii="Times New Roman" w:hAnsi="Times New Roman"/>
                <w:sz w:val="20"/>
              </w:rPr>
              <w:t>_____________</w:t>
            </w:r>
          </w:p>
          <w:p w:rsidR="00000000" w:rsidRDefault="005C19F0">
            <w:pPr>
              <w:jc w:val="center"/>
              <w:rPr>
                <w:rFonts w:ascii="Times New Roman" w:hAnsi="Times New Roman"/>
                <w:sz w:val="20"/>
              </w:rPr>
            </w:pPr>
            <w:r>
              <w:rPr>
                <w:rFonts w:ascii="Times New Roman" w:hAnsi="Times New Roman"/>
                <w:sz w:val="20"/>
              </w:rPr>
              <w:t>дополнительного</w:t>
            </w:r>
          </w:p>
        </w:tc>
        <w:tc>
          <w:tcPr>
            <w:tcW w:w="2322"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Взрывоопасные, саморазлагающиеся при температуре не более 50 </w:t>
            </w:r>
            <w:r>
              <w:rPr>
                <w:rFonts w:ascii="Times New Roman" w:hAnsi="Times New Roman"/>
                <w:sz w:val="20"/>
              </w:rPr>
              <w:sym w:font="Symbol" w:char="F0B0"/>
            </w:r>
            <w:r>
              <w:rPr>
                <w:rFonts w:ascii="Times New Roman" w:hAnsi="Times New Roman"/>
                <w:sz w:val="20"/>
              </w:rPr>
              <w:t xml:space="preserve">С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1а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5211</w:t>
            </w:r>
          </w:p>
          <w:p w:rsidR="00000000" w:rsidRDefault="005C19F0">
            <w:pPr>
              <w:jc w:val="center"/>
              <w:rPr>
                <w:rFonts w:ascii="Times New Roman" w:hAnsi="Times New Roman"/>
                <w:sz w:val="20"/>
              </w:rPr>
            </w:pPr>
            <w:r>
              <w:rPr>
                <w:rFonts w:ascii="Times New Roman" w:hAnsi="Times New Roman"/>
                <w:sz w:val="20"/>
              </w:rPr>
              <w:t>5212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Саморазлагающиеся при температуре не более 50 </w:t>
            </w:r>
            <w:r>
              <w:rPr>
                <w:rFonts w:ascii="Times New Roman" w:hAnsi="Times New Roman"/>
                <w:sz w:val="20"/>
              </w:rPr>
              <w:sym w:font="Symbol" w:char="F0B0"/>
            </w:r>
            <w:r>
              <w:rPr>
                <w:rFonts w:ascii="Times New Roman" w:hAnsi="Times New Roman"/>
                <w:sz w:val="20"/>
              </w:rPr>
              <w:t xml:space="preserve">С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5221</w:t>
            </w:r>
          </w:p>
          <w:p w:rsidR="00000000" w:rsidRDefault="005C19F0">
            <w:pPr>
              <w:jc w:val="center"/>
              <w:rPr>
                <w:rFonts w:ascii="Times New Roman" w:hAnsi="Times New Roman"/>
                <w:sz w:val="20"/>
              </w:rPr>
            </w:pPr>
            <w:r>
              <w:rPr>
                <w:rFonts w:ascii="Times New Roman" w:hAnsi="Times New Roman"/>
                <w:sz w:val="20"/>
              </w:rPr>
              <w:t>5222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Взрывоопасные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1а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5231</w:t>
            </w:r>
          </w:p>
          <w:p w:rsidR="00000000" w:rsidRDefault="005C19F0">
            <w:pPr>
              <w:jc w:val="center"/>
              <w:rPr>
                <w:rFonts w:ascii="Times New Roman" w:hAnsi="Times New Roman"/>
                <w:sz w:val="20"/>
              </w:rPr>
            </w:pPr>
            <w:r>
              <w:rPr>
                <w:rFonts w:ascii="Times New Roman" w:hAnsi="Times New Roman"/>
                <w:sz w:val="20"/>
              </w:rPr>
              <w:t>5232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Без дополнительного вида опасности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5241</w:t>
            </w:r>
          </w:p>
          <w:p w:rsidR="00000000" w:rsidRDefault="005C19F0">
            <w:pPr>
              <w:jc w:val="center"/>
              <w:rPr>
                <w:rFonts w:ascii="Times New Roman" w:hAnsi="Times New Roman"/>
                <w:sz w:val="20"/>
              </w:rPr>
            </w:pPr>
            <w:r>
              <w:rPr>
                <w:rFonts w:ascii="Times New Roman" w:hAnsi="Times New Roman"/>
                <w:sz w:val="20"/>
              </w:rPr>
              <w:t>5242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Едкие для глаз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5251</w:t>
            </w:r>
          </w:p>
          <w:p w:rsidR="00000000" w:rsidRDefault="005C19F0">
            <w:pPr>
              <w:jc w:val="center"/>
              <w:rPr>
                <w:rFonts w:ascii="Times New Roman" w:hAnsi="Times New Roman"/>
                <w:sz w:val="20"/>
              </w:rPr>
            </w:pPr>
            <w:r>
              <w:rPr>
                <w:rFonts w:ascii="Times New Roman" w:hAnsi="Times New Roman"/>
                <w:sz w:val="20"/>
              </w:rPr>
              <w:t>5252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6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Легковоспламеняющиеся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5262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7 </w:t>
            </w:r>
          </w:p>
          <w:p w:rsidR="00000000" w:rsidRDefault="005C19F0">
            <w:pPr>
              <w:jc w:val="center"/>
              <w:rPr>
                <w:rFonts w:ascii="Times New Roman" w:hAnsi="Times New Roman"/>
                <w:sz w:val="20"/>
              </w:rPr>
            </w:pPr>
          </w:p>
        </w:tc>
        <w:tc>
          <w:tcPr>
            <w:tcW w:w="297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Легковоспламеняющиеся, едкие для глаз </w:t>
            </w:r>
          </w:p>
          <w:p w:rsidR="00000000" w:rsidRDefault="005C19F0">
            <w:pPr>
              <w:jc w:val="both"/>
              <w:rPr>
                <w:rFonts w:ascii="Times New Roman" w:hAnsi="Times New Roman"/>
                <w:sz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232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5271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jc w:val="both"/>
        <w:rPr>
          <w:rFonts w:ascii="Times New Roman" w:hAnsi="Times New Roman"/>
          <w:sz w:val="20"/>
        </w:rPr>
      </w:pPr>
    </w:p>
    <w:p w:rsidR="00000000" w:rsidRDefault="005C19F0">
      <w:pPr>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22</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Классификационная таблица опасных грузов подкласса 6.1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80"/>
        <w:gridCol w:w="3456"/>
        <w:gridCol w:w="1843"/>
        <w:gridCol w:w="2039"/>
      </w:tblGrid>
      <w:tr w:rsidR="00000000">
        <w:tblPrEx>
          <w:tblCellMar>
            <w:top w:w="0" w:type="dxa"/>
            <w:bottom w:w="0" w:type="dxa"/>
          </w:tblCellMar>
        </w:tblPrEx>
        <w:tc>
          <w:tcPr>
            <w:tcW w:w="108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категории </w:t>
            </w:r>
          </w:p>
        </w:tc>
        <w:tc>
          <w:tcPr>
            <w:tcW w:w="3456"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Номер чертежа знака опасности</w:t>
            </w:r>
          </w:p>
        </w:tc>
        <w:tc>
          <w:tcPr>
            <w:tcW w:w="2039"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Классификационный шифр </w:t>
            </w:r>
          </w:p>
        </w:tc>
      </w:tr>
      <w:tr w:rsidR="00000000">
        <w:tblPrEx>
          <w:tblCellMar>
            <w:top w:w="0" w:type="dxa"/>
            <w:bottom w:w="0" w:type="dxa"/>
          </w:tblCellMar>
        </w:tblPrEx>
        <w:tc>
          <w:tcPr>
            <w:tcW w:w="1080"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3456"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основного</w:t>
            </w:r>
          </w:p>
          <w:p w:rsidR="00000000" w:rsidRDefault="005C19F0">
            <w:pPr>
              <w:jc w:val="center"/>
              <w:rPr>
                <w:rFonts w:ascii="Times New Roman" w:hAnsi="Times New Roman"/>
                <w:sz w:val="20"/>
              </w:rPr>
            </w:pPr>
            <w:r>
              <w:rPr>
                <w:rFonts w:ascii="Times New Roman" w:hAnsi="Times New Roman"/>
                <w:sz w:val="20"/>
              </w:rPr>
              <w:t>_____________</w:t>
            </w:r>
          </w:p>
          <w:p w:rsidR="00000000" w:rsidRDefault="005C19F0">
            <w:pPr>
              <w:jc w:val="center"/>
              <w:rPr>
                <w:rFonts w:ascii="Times New Roman" w:hAnsi="Times New Roman"/>
                <w:sz w:val="20"/>
              </w:rPr>
            </w:pPr>
            <w:r>
              <w:rPr>
                <w:rFonts w:ascii="Times New Roman" w:hAnsi="Times New Roman"/>
                <w:sz w:val="20"/>
              </w:rPr>
              <w:t>дополнительного</w:t>
            </w:r>
          </w:p>
        </w:tc>
        <w:tc>
          <w:tcPr>
            <w:tcW w:w="2039"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3456"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Летучие ЯВ без дополнительного вида опасности </w:t>
            </w:r>
          </w:p>
          <w:p w:rsidR="00000000" w:rsidRDefault="005C19F0">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6111</w:t>
            </w:r>
          </w:p>
          <w:p w:rsidR="00000000" w:rsidRDefault="005C19F0">
            <w:pPr>
              <w:jc w:val="center"/>
              <w:rPr>
                <w:rFonts w:ascii="Times New Roman" w:hAnsi="Times New Roman"/>
                <w:sz w:val="20"/>
              </w:rPr>
            </w:pPr>
            <w:r>
              <w:rPr>
                <w:rFonts w:ascii="Times New Roman" w:hAnsi="Times New Roman"/>
                <w:sz w:val="20"/>
              </w:rPr>
              <w:t xml:space="preserve">6112 </w:t>
            </w:r>
          </w:p>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3456"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6б</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6113 </w:t>
            </w:r>
          </w:p>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345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Летучие ЯВ </w:t>
            </w:r>
            <w:r>
              <w:rPr>
                <w:rFonts w:ascii="Times New Roman" w:hAnsi="Times New Roman"/>
                <w:sz w:val="20"/>
              </w:rPr>
              <w:t xml:space="preserve">легковоспламеняющиеся с </w:t>
            </w:r>
            <w:r>
              <w:rPr>
                <w:rFonts w:ascii="Times New Roman" w:hAnsi="Times New Roman"/>
                <w:position w:val="-12"/>
                <w:sz w:val="20"/>
              </w:rPr>
              <w:pict>
                <v:shape id="_x0000_i1088" type="#_x0000_t75" style="width:21pt;height:18pt">
                  <v:imagedata r:id="rId39" o:title=""/>
                </v:shape>
              </w:pict>
            </w:r>
            <w:r>
              <w:rPr>
                <w:rFonts w:ascii="Times New Roman" w:hAnsi="Times New Roman"/>
                <w:sz w:val="20"/>
              </w:rPr>
              <w:t xml:space="preserve"> не более 23</w:t>
            </w:r>
            <w:r>
              <w:rPr>
                <w:rFonts w:ascii="Times New Roman" w:hAnsi="Times New Roman"/>
                <w:sz w:val="20"/>
              </w:rPr>
              <w:sym w:font="Symbol" w:char="F0B0"/>
            </w:r>
            <w:r>
              <w:rPr>
                <w:rFonts w:ascii="Times New Roman" w:hAnsi="Times New Roman"/>
                <w:sz w:val="20"/>
              </w:rPr>
              <w:t xml:space="preserve">С </w:t>
            </w:r>
          </w:p>
          <w:p w:rsidR="00000000" w:rsidRDefault="005C19F0">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6121</w:t>
            </w:r>
          </w:p>
          <w:p w:rsidR="00000000" w:rsidRDefault="005C19F0">
            <w:pPr>
              <w:jc w:val="center"/>
              <w:rPr>
                <w:rFonts w:ascii="Times New Roman" w:hAnsi="Times New Roman"/>
                <w:sz w:val="20"/>
              </w:rPr>
            </w:pPr>
            <w:r>
              <w:rPr>
                <w:rFonts w:ascii="Times New Roman" w:hAnsi="Times New Roman"/>
                <w:sz w:val="20"/>
              </w:rPr>
              <w:t>6122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345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Летучие ЯВ легковоспламеняющиеся с </w:t>
            </w:r>
            <w:r>
              <w:rPr>
                <w:rFonts w:ascii="Times New Roman" w:hAnsi="Times New Roman"/>
                <w:position w:val="-12"/>
                <w:sz w:val="20"/>
              </w:rPr>
              <w:pict>
                <v:shape id="_x0000_i1089" type="#_x0000_t75" style="width:21pt;height:18pt">
                  <v:imagedata r:id="rId39" o:title=""/>
                </v:shape>
              </w:pict>
            </w:r>
            <w:r>
              <w:rPr>
                <w:rFonts w:ascii="Times New Roman" w:hAnsi="Times New Roman"/>
                <w:sz w:val="20"/>
              </w:rPr>
              <w:t xml:space="preserve"> более 23 </w:t>
            </w:r>
            <w:r>
              <w:rPr>
                <w:rFonts w:ascii="Times New Roman" w:hAnsi="Times New Roman"/>
                <w:sz w:val="20"/>
              </w:rPr>
              <w:sym w:font="Symbol" w:char="F0B0"/>
            </w:r>
            <w:r>
              <w:rPr>
                <w:rFonts w:ascii="Times New Roman" w:hAnsi="Times New Roman"/>
                <w:sz w:val="20"/>
              </w:rPr>
              <w:t>С, но не более 61</w:t>
            </w:r>
            <w:r>
              <w:rPr>
                <w:rFonts w:ascii="Times New Roman" w:hAnsi="Times New Roman"/>
                <w:sz w:val="20"/>
              </w:rPr>
              <w:sym w:font="Symbol" w:char="F0B0"/>
            </w:r>
            <w:r>
              <w:rPr>
                <w:rFonts w:ascii="Times New Roman" w:hAnsi="Times New Roman"/>
                <w:sz w:val="20"/>
              </w:rPr>
              <w:t xml:space="preserve">С </w:t>
            </w:r>
          </w:p>
          <w:p w:rsidR="00000000" w:rsidRDefault="005C19F0">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6131</w:t>
            </w:r>
          </w:p>
          <w:p w:rsidR="00000000" w:rsidRDefault="005C19F0">
            <w:pPr>
              <w:jc w:val="center"/>
              <w:rPr>
                <w:rFonts w:ascii="Times New Roman" w:hAnsi="Times New Roman"/>
                <w:sz w:val="20"/>
              </w:rPr>
            </w:pPr>
            <w:r>
              <w:rPr>
                <w:rFonts w:ascii="Times New Roman" w:hAnsi="Times New Roman"/>
                <w:sz w:val="20"/>
              </w:rPr>
              <w:t>6132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345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Летучие ЯВ едкие и (или) коррозионные </w:t>
            </w:r>
          </w:p>
          <w:p w:rsidR="00000000" w:rsidRDefault="005C19F0">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6141</w:t>
            </w:r>
          </w:p>
          <w:p w:rsidR="00000000" w:rsidRDefault="005C19F0">
            <w:pPr>
              <w:jc w:val="center"/>
              <w:rPr>
                <w:rFonts w:ascii="Times New Roman" w:hAnsi="Times New Roman"/>
                <w:sz w:val="20"/>
              </w:rPr>
            </w:pPr>
            <w:r>
              <w:rPr>
                <w:rFonts w:ascii="Times New Roman" w:hAnsi="Times New Roman"/>
                <w:sz w:val="20"/>
              </w:rPr>
              <w:t>6142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345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Летучие ЯВ едкие и (или) коррозионные, легковоспламеняющиеся с </w:t>
            </w:r>
            <w:r>
              <w:rPr>
                <w:rFonts w:ascii="Times New Roman" w:hAnsi="Times New Roman"/>
                <w:position w:val="-12"/>
                <w:sz w:val="20"/>
              </w:rPr>
              <w:pict>
                <v:shape id="_x0000_i1090" type="#_x0000_t75" style="width:21pt;height:18pt">
                  <v:imagedata r:id="rId39" o:title=""/>
                </v:shape>
              </w:pict>
            </w:r>
            <w:r>
              <w:rPr>
                <w:rFonts w:ascii="Times New Roman" w:hAnsi="Times New Roman"/>
                <w:sz w:val="20"/>
              </w:rPr>
              <w:t xml:space="preserve"> более 23 </w:t>
            </w:r>
            <w:r>
              <w:rPr>
                <w:rFonts w:ascii="Times New Roman" w:hAnsi="Times New Roman"/>
                <w:sz w:val="20"/>
              </w:rPr>
              <w:sym w:font="Symbol" w:char="F0B0"/>
            </w:r>
            <w:r>
              <w:rPr>
                <w:rFonts w:ascii="Times New Roman" w:hAnsi="Times New Roman"/>
                <w:sz w:val="20"/>
              </w:rPr>
              <w:t>С, но не более 61</w:t>
            </w:r>
            <w:r>
              <w:rPr>
                <w:rFonts w:ascii="Times New Roman" w:hAnsi="Times New Roman"/>
                <w:sz w:val="20"/>
              </w:rPr>
              <w:sym w:font="Symbol" w:char="F0B0"/>
            </w:r>
            <w:r>
              <w:rPr>
                <w:rFonts w:ascii="Times New Roman" w:hAnsi="Times New Roman"/>
                <w:sz w:val="20"/>
              </w:rPr>
              <w:t>С</w:t>
            </w: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 8 </w:t>
            </w:r>
          </w:p>
          <w:p w:rsidR="00000000" w:rsidRDefault="005C19F0">
            <w:pPr>
              <w:jc w:val="center"/>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6151</w:t>
            </w:r>
          </w:p>
          <w:p w:rsidR="00000000" w:rsidRDefault="005C19F0">
            <w:pPr>
              <w:jc w:val="center"/>
              <w:rPr>
                <w:rFonts w:ascii="Times New Roman" w:hAnsi="Times New Roman"/>
                <w:sz w:val="20"/>
              </w:rPr>
            </w:pPr>
            <w:r>
              <w:rPr>
                <w:rFonts w:ascii="Times New Roman" w:hAnsi="Times New Roman"/>
                <w:sz w:val="20"/>
              </w:rPr>
              <w:t>6152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6 </w:t>
            </w:r>
          </w:p>
          <w:p w:rsidR="00000000" w:rsidRDefault="005C19F0">
            <w:pPr>
              <w:jc w:val="center"/>
              <w:rPr>
                <w:rFonts w:ascii="Times New Roman" w:hAnsi="Times New Roman"/>
                <w:sz w:val="20"/>
              </w:rPr>
            </w:pPr>
          </w:p>
        </w:tc>
        <w:tc>
          <w:tcPr>
            <w:tcW w:w="3456"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Нелетучие ЯВ без дополнительного вида опасности </w:t>
            </w:r>
          </w:p>
          <w:p w:rsidR="00000000" w:rsidRDefault="005C19F0">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6161</w:t>
            </w:r>
          </w:p>
          <w:p w:rsidR="00000000" w:rsidRDefault="005C19F0">
            <w:pPr>
              <w:jc w:val="center"/>
              <w:rPr>
                <w:rFonts w:ascii="Times New Roman" w:hAnsi="Times New Roman"/>
                <w:sz w:val="20"/>
              </w:rPr>
            </w:pPr>
            <w:r>
              <w:rPr>
                <w:rFonts w:ascii="Times New Roman" w:hAnsi="Times New Roman"/>
                <w:sz w:val="20"/>
              </w:rPr>
              <w:t xml:space="preserve">6162 </w:t>
            </w:r>
          </w:p>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3456"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6б</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6163 </w:t>
            </w:r>
          </w:p>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7 </w:t>
            </w:r>
          </w:p>
          <w:p w:rsidR="00000000" w:rsidRDefault="005C19F0">
            <w:pPr>
              <w:jc w:val="center"/>
              <w:rPr>
                <w:rFonts w:ascii="Times New Roman" w:hAnsi="Times New Roman"/>
                <w:sz w:val="20"/>
              </w:rPr>
            </w:pPr>
          </w:p>
        </w:tc>
        <w:tc>
          <w:tcPr>
            <w:tcW w:w="345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Нелетучие ЯВ</w:t>
            </w:r>
            <w:r>
              <w:rPr>
                <w:rFonts w:ascii="Times New Roman" w:hAnsi="Times New Roman"/>
                <w:sz w:val="20"/>
              </w:rPr>
              <w:t xml:space="preserve"> едкие и (или) коррозионные </w:t>
            </w:r>
          </w:p>
          <w:p w:rsidR="00000000" w:rsidRDefault="005C19F0">
            <w:pPr>
              <w:jc w:val="both"/>
              <w:rPr>
                <w:rFonts w:ascii="Times New Roman" w:hAnsi="Times New Roman"/>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6171</w:t>
            </w:r>
          </w:p>
          <w:p w:rsidR="00000000" w:rsidRDefault="005C19F0">
            <w:pPr>
              <w:jc w:val="center"/>
              <w:rPr>
                <w:rFonts w:ascii="Times New Roman" w:hAnsi="Times New Roman"/>
                <w:sz w:val="20"/>
              </w:rPr>
            </w:pPr>
            <w:r>
              <w:rPr>
                <w:rFonts w:ascii="Times New Roman" w:hAnsi="Times New Roman"/>
                <w:sz w:val="20"/>
              </w:rPr>
              <w:t xml:space="preserve">6172 </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345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Нелетучие ЯВ легковоспламеняющиеся твердые </w:t>
            </w:r>
          </w:p>
        </w:tc>
        <w:tc>
          <w:tcPr>
            <w:tcW w:w="1843"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6а</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4а </w:t>
            </w: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6182</w:t>
            </w:r>
          </w:p>
          <w:p w:rsidR="00000000" w:rsidRDefault="005C19F0">
            <w:pPr>
              <w:jc w:val="center"/>
              <w:rPr>
                <w:rFonts w:ascii="Times New Roman" w:hAnsi="Times New Roman"/>
                <w:sz w:val="20"/>
              </w:rPr>
            </w:pPr>
            <w:r>
              <w:rPr>
                <w:rFonts w:ascii="Times New Roman" w:hAnsi="Times New Roman"/>
                <w:sz w:val="20"/>
              </w:rPr>
              <w:t>-</w:t>
            </w:r>
          </w:p>
        </w:tc>
      </w:tr>
    </w:tbl>
    <w:p w:rsidR="00000000" w:rsidRDefault="005C19F0">
      <w:pPr>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23</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Классификационная таблица опасных грузов класса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665"/>
        <w:gridCol w:w="4147"/>
        <w:gridCol w:w="2552"/>
      </w:tblGrid>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Номер категории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Классификационный шифр</w:t>
            </w: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0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РМ, перевозимые по особому соглашению </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7104 </w:t>
            </w:r>
          </w:p>
          <w:p w:rsidR="00000000" w:rsidRDefault="005C19F0">
            <w:pPr>
              <w:jc w:val="center"/>
              <w:rPr>
                <w:rFonts w:ascii="Times New Roman" w:hAnsi="Times New Roman"/>
                <w:sz w:val="20"/>
              </w:rPr>
            </w:pP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РМ, делящиеся (ядерные)</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7111</w:t>
            </w:r>
          </w:p>
          <w:p w:rsidR="00000000" w:rsidRDefault="005C19F0">
            <w:pPr>
              <w:jc w:val="center"/>
              <w:rPr>
                <w:rFonts w:ascii="Times New Roman" w:hAnsi="Times New Roman"/>
                <w:sz w:val="20"/>
              </w:rPr>
            </w:pPr>
            <w:r>
              <w:rPr>
                <w:rFonts w:ascii="Times New Roman" w:hAnsi="Times New Roman"/>
                <w:sz w:val="20"/>
              </w:rPr>
              <w:t>7112</w:t>
            </w:r>
          </w:p>
          <w:p w:rsidR="00000000" w:rsidRDefault="005C19F0">
            <w:pPr>
              <w:jc w:val="center"/>
              <w:rPr>
                <w:rFonts w:ascii="Times New Roman" w:hAnsi="Times New Roman"/>
                <w:sz w:val="20"/>
              </w:rPr>
            </w:pPr>
            <w:r>
              <w:rPr>
                <w:rFonts w:ascii="Times New Roman" w:hAnsi="Times New Roman"/>
                <w:sz w:val="20"/>
              </w:rPr>
              <w:t>7113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РМ с низкой удельной активностью, перевозимые только на условиях исключительного использования </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7121</w:t>
            </w:r>
          </w:p>
          <w:p w:rsidR="00000000" w:rsidRDefault="005C19F0">
            <w:pPr>
              <w:jc w:val="center"/>
              <w:rPr>
                <w:rFonts w:ascii="Times New Roman" w:hAnsi="Times New Roman"/>
                <w:sz w:val="20"/>
              </w:rPr>
            </w:pPr>
            <w:r>
              <w:rPr>
                <w:rFonts w:ascii="Times New Roman" w:hAnsi="Times New Roman"/>
                <w:sz w:val="20"/>
              </w:rPr>
              <w:t>7122</w:t>
            </w:r>
          </w:p>
          <w:p w:rsidR="00000000" w:rsidRDefault="005C19F0">
            <w:pPr>
              <w:jc w:val="center"/>
              <w:rPr>
                <w:rFonts w:ascii="Times New Roman" w:hAnsi="Times New Roman"/>
                <w:sz w:val="20"/>
              </w:rPr>
            </w:pPr>
            <w:r>
              <w:rPr>
                <w:rFonts w:ascii="Times New Roman" w:hAnsi="Times New Roman"/>
                <w:sz w:val="20"/>
              </w:rPr>
              <w:t>7123</w:t>
            </w:r>
          </w:p>
          <w:p w:rsidR="00000000" w:rsidRDefault="005C19F0">
            <w:pPr>
              <w:jc w:val="center"/>
              <w:rPr>
                <w:rFonts w:ascii="Times New Roman" w:hAnsi="Times New Roman"/>
                <w:sz w:val="20"/>
              </w:rPr>
            </w:pPr>
            <w:r>
              <w:rPr>
                <w:rFonts w:ascii="Times New Roman" w:hAnsi="Times New Roman"/>
                <w:sz w:val="20"/>
              </w:rPr>
              <w:t xml:space="preserve">7124 </w:t>
            </w:r>
          </w:p>
          <w:p w:rsidR="00000000" w:rsidRDefault="005C19F0">
            <w:pPr>
              <w:jc w:val="center"/>
              <w:rPr>
                <w:rFonts w:ascii="Times New Roman" w:hAnsi="Times New Roman"/>
                <w:sz w:val="20"/>
              </w:rPr>
            </w:pP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РМ с ни</w:t>
            </w:r>
            <w:r>
              <w:rPr>
                <w:rFonts w:ascii="Times New Roman" w:hAnsi="Times New Roman"/>
                <w:sz w:val="20"/>
              </w:rPr>
              <w:t xml:space="preserve">зкой удельной активностью </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7131</w:t>
            </w:r>
          </w:p>
          <w:p w:rsidR="00000000" w:rsidRDefault="005C19F0">
            <w:pPr>
              <w:jc w:val="center"/>
              <w:rPr>
                <w:rFonts w:ascii="Times New Roman" w:hAnsi="Times New Roman"/>
                <w:sz w:val="20"/>
              </w:rPr>
            </w:pPr>
            <w:r>
              <w:rPr>
                <w:rFonts w:ascii="Times New Roman" w:hAnsi="Times New Roman"/>
                <w:sz w:val="20"/>
              </w:rPr>
              <w:t>7132</w:t>
            </w:r>
          </w:p>
          <w:p w:rsidR="00000000" w:rsidRDefault="005C19F0">
            <w:pPr>
              <w:jc w:val="center"/>
              <w:rPr>
                <w:rFonts w:ascii="Times New Roman" w:hAnsi="Times New Roman"/>
                <w:sz w:val="20"/>
              </w:rPr>
            </w:pPr>
            <w:r>
              <w:rPr>
                <w:rFonts w:ascii="Times New Roman" w:hAnsi="Times New Roman"/>
                <w:sz w:val="20"/>
              </w:rPr>
              <w:t>7133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РМ пирофорные </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7141</w:t>
            </w:r>
          </w:p>
          <w:p w:rsidR="00000000" w:rsidRDefault="005C19F0">
            <w:pPr>
              <w:jc w:val="center"/>
              <w:rPr>
                <w:rFonts w:ascii="Times New Roman" w:hAnsi="Times New Roman"/>
                <w:sz w:val="20"/>
              </w:rPr>
            </w:pPr>
            <w:r>
              <w:rPr>
                <w:rFonts w:ascii="Times New Roman" w:hAnsi="Times New Roman"/>
                <w:sz w:val="20"/>
              </w:rPr>
              <w:t>7142</w:t>
            </w:r>
          </w:p>
          <w:p w:rsidR="00000000" w:rsidRDefault="005C19F0">
            <w:pPr>
              <w:jc w:val="center"/>
              <w:rPr>
                <w:rFonts w:ascii="Times New Roman" w:hAnsi="Times New Roman"/>
                <w:sz w:val="20"/>
              </w:rPr>
            </w:pPr>
            <w:r>
              <w:rPr>
                <w:rFonts w:ascii="Times New Roman" w:hAnsi="Times New Roman"/>
                <w:sz w:val="20"/>
              </w:rPr>
              <w:t>7143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РМ окисляющие </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7151</w:t>
            </w:r>
          </w:p>
          <w:p w:rsidR="00000000" w:rsidRDefault="005C19F0">
            <w:pPr>
              <w:jc w:val="center"/>
              <w:rPr>
                <w:rFonts w:ascii="Times New Roman" w:hAnsi="Times New Roman"/>
                <w:sz w:val="20"/>
              </w:rPr>
            </w:pPr>
            <w:r>
              <w:rPr>
                <w:rFonts w:ascii="Times New Roman" w:hAnsi="Times New Roman"/>
                <w:sz w:val="20"/>
              </w:rPr>
              <w:t>7152</w:t>
            </w:r>
          </w:p>
          <w:p w:rsidR="00000000" w:rsidRDefault="005C19F0">
            <w:pPr>
              <w:jc w:val="center"/>
              <w:rPr>
                <w:rFonts w:ascii="Times New Roman" w:hAnsi="Times New Roman"/>
                <w:sz w:val="20"/>
              </w:rPr>
            </w:pPr>
            <w:r>
              <w:rPr>
                <w:rFonts w:ascii="Times New Roman" w:hAnsi="Times New Roman"/>
                <w:sz w:val="20"/>
              </w:rPr>
              <w:t>7153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6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Объекты с поверхностным радиоактивным загрязнением </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7161</w:t>
            </w:r>
          </w:p>
          <w:p w:rsidR="00000000" w:rsidRDefault="005C19F0">
            <w:pPr>
              <w:jc w:val="center"/>
              <w:rPr>
                <w:rFonts w:ascii="Times New Roman" w:hAnsi="Times New Roman"/>
                <w:sz w:val="20"/>
              </w:rPr>
            </w:pPr>
            <w:r>
              <w:rPr>
                <w:rFonts w:ascii="Times New Roman" w:hAnsi="Times New Roman"/>
                <w:sz w:val="20"/>
              </w:rPr>
              <w:t>7162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7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Радиоактивные источники излучения (изотопы)</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7171</w:t>
            </w:r>
          </w:p>
          <w:p w:rsidR="00000000" w:rsidRDefault="005C19F0">
            <w:pPr>
              <w:jc w:val="center"/>
              <w:rPr>
                <w:rFonts w:ascii="Times New Roman" w:hAnsi="Times New Roman"/>
                <w:sz w:val="20"/>
              </w:rPr>
            </w:pPr>
            <w:r>
              <w:rPr>
                <w:rFonts w:ascii="Times New Roman" w:hAnsi="Times New Roman"/>
                <w:sz w:val="20"/>
              </w:rPr>
              <w:t>7172</w:t>
            </w:r>
          </w:p>
          <w:p w:rsidR="00000000" w:rsidRDefault="005C19F0">
            <w:pPr>
              <w:jc w:val="center"/>
              <w:rPr>
                <w:rFonts w:ascii="Times New Roman" w:hAnsi="Times New Roman"/>
                <w:sz w:val="20"/>
              </w:rPr>
            </w:pPr>
            <w:r>
              <w:rPr>
                <w:rFonts w:ascii="Times New Roman" w:hAnsi="Times New Roman"/>
                <w:sz w:val="20"/>
              </w:rPr>
              <w:t>7173</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РМ коррозионные </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7181</w:t>
            </w:r>
          </w:p>
          <w:p w:rsidR="00000000" w:rsidRDefault="005C19F0">
            <w:pPr>
              <w:jc w:val="center"/>
              <w:rPr>
                <w:rFonts w:ascii="Times New Roman" w:hAnsi="Times New Roman"/>
                <w:sz w:val="20"/>
              </w:rPr>
            </w:pPr>
            <w:r>
              <w:rPr>
                <w:rFonts w:ascii="Times New Roman" w:hAnsi="Times New Roman"/>
                <w:sz w:val="20"/>
              </w:rPr>
              <w:t>7182</w:t>
            </w:r>
          </w:p>
          <w:p w:rsidR="00000000" w:rsidRDefault="005C19F0">
            <w:pPr>
              <w:jc w:val="center"/>
              <w:rPr>
                <w:rFonts w:ascii="Times New Roman" w:hAnsi="Times New Roman"/>
                <w:sz w:val="20"/>
              </w:rPr>
            </w:pPr>
            <w:r>
              <w:rPr>
                <w:rFonts w:ascii="Times New Roman" w:hAnsi="Times New Roman"/>
                <w:sz w:val="20"/>
              </w:rPr>
              <w:t>7183</w:t>
            </w:r>
          </w:p>
          <w:p w:rsidR="00000000" w:rsidRDefault="005C19F0">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66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9 </w:t>
            </w:r>
          </w:p>
          <w:p w:rsidR="00000000" w:rsidRDefault="005C19F0">
            <w:pPr>
              <w:jc w:val="center"/>
              <w:rPr>
                <w:rFonts w:ascii="Times New Roman" w:hAnsi="Times New Roman"/>
                <w:sz w:val="20"/>
              </w:rPr>
            </w:pPr>
          </w:p>
        </w:tc>
        <w:tc>
          <w:tcPr>
            <w:tcW w:w="4147"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РМ, на которые распространяются исключения из Правил </w:t>
            </w:r>
          </w:p>
          <w:p w:rsidR="00000000" w:rsidRDefault="005C19F0">
            <w:pPr>
              <w:jc w:val="both"/>
              <w:rPr>
                <w:rFonts w:ascii="Times New Roman" w:hAnsi="Times New Roman"/>
                <w:sz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7190 </w:t>
            </w:r>
          </w:p>
          <w:p w:rsidR="00000000" w:rsidRDefault="005C19F0">
            <w:pPr>
              <w:jc w:val="center"/>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24</w:t>
      </w:r>
    </w:p>
    <w:p w:rsidR="00000000" w:rsidRDefault="005C19F0">
      <w:pPr>
        <w:pStyle w:val="Heading"/>
        <w:jc w:val="center"/>
        <w:rPr>
          <w:rFonts w:ascii="Times New Roman" w:hAnsi="Times New Roman"/>
          <w:sz w:val="20"/>
        </w:rPr>
      </w:pPr>
      <w:r>
        <w:rPr>
          <w:rFonts w:ascii="Times New Roman" w:hAnsi="Times New Roman"/>
          <w:sz w:val="20"/>
        </w:rPr>
        <w:t xml:space="preserve">Классификационная таблица опасных грузов класса 8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290"/>
        <w:gridCol w:w="2396"/>
        <w:gridCol w:w="1789"/>
        <w:gridCol w:w="1060"/>
        <w:gridCol w:w="892"/>
        <w:gridCol w:w="991"/>
      </w:tblGrid>
      <w:tr w:rsidR="00000000">
        <w:tblPrEx>
          <w:tblCellMar>
            <w:top w:w="0" w:type="dxa"/>
            <w:bottom w:w="0" w:type="dxa"/>
          </w:tblCellMar>
        </w:tblPrEx>
        <w:tc>
          <w:tcPr>
            <w:tcW w:w="129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категории </w:t>
            </w:r>
          </w:p>
        </w:tc>
        <w:tc>
          <w:tcPr>
            <w:tcW w:w="2396"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Наименование </w:t>
            </w:r>
          </w:p>
          <w:p w:rsidR="00000000" w:rsidRDefault="005C19F0">
            <w:pPr>
              <w:jc w:val="center"/>
              <w:rPr>
                <w:rFonts w:ascii="Times New Roman" w:hAnsi="Times New Roman"/>
                <w:sz w:val="20"/>
              </w:rPr>
            </w:pPr>
            <w:r>
              <w:rPr>
                <w:rFonts w:ascii="Times New Roman" w:hAnsi="Times New Roman"/>
                <w:sz w:val="20"/>
              </w:rPr>
              <w:t xml:space="preserve">категории </w:t>
            </w: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Номер чертежа </w:t>
            </w:r>
            <w:r>
              <w:rPr>
                <w:rFonts w:ascii="Times New Roman" w:hAnsi="Times New Roman"/>
                <w:sz w:val="20"/>
              </w:rPr>
              <w:t xml:space="preserve">знака опасности </w:t>
            </w:r>
          </w:p>
        </w:tc>
        <w:tc>
          <w:tcPr>
            <w:tcW w:w="2943" w:type="dxa"/>
            <w:gridSpan w:val="3"/>
            <w:tcBorders>
              <w:top w:val="single" w:sz="6" w:space="0" w:color="auto"/>
              <w:left w:val="single" w:sz="6" w:space="0" w:color="auto"/>
              <w:bottom w:val="single" w:sz="6" w:space="0" w:color="auto"/>
              <w:right w:val="single" w:sz="6" w:space="0" w:color="auto"/>
            </w:tcBorders>
          </w:tcPr>
          <w:p w:rsidR="00000000" w:rsidRDefault="005C19F0">
            <w:pPr>
              <w:ind w:firstLine="135"/>
              <w:jc w:val="center"/>
              <w:rPr>
                <w:rFonts w:ascii="Times New Roman" w:hAnsi="Times New Roman"/>
                <w:sz w:val="20"/>
              </w:rPr>
            </w:pPr>
            <w:r>
              <w:rPr>
                <w:rFonts w:ascii="Times New Roman" w:hAnsi="Times New Roman"/>
                <w:sz w:val="20"/>
              </w:rPr>
              <w:t xml:space="preserve">Классификационный шифр в подклассах </w:t>
            </w:r>
          </w:p>
        </w:tc>
      </w:tr>
      <w:tr w:rsidR="00000000">
        <w:tblPrEx>
          <w:tblCellMar>
            <w:top w:w="0" w:type="dxa"/>
            <w:bottom w:w="0" w:type="dxa"/>
          </w:tblCellMar>
        </w:tblPrEx>
        <w:tc>
          <w:tcPr>
            <w:tcW w:w="1290"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tc>
        <w:tc>
          <w:tcPr>
            <w:tcW w:w="2396"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основного</w:t>
            </w:r>
          </w:p>
          <w:p w:rsidR="00000000" w:rsidRDefault="005C19F0">
            <w:pPr>
              <w:jc w:val="center"/>
              <w:rPr>
                <w:rFonts w:ascii="Times New Roman" w:hAnsi="Times New Roman"/>
                <w:sz w:val="20"/>
              </w:rPr>
            </w:pPr>
            <w:r>
              <w:rPr>
                <w:rFonts w:ascii="Times New Roman" w:hAnsi="Times New Roman"/>
                <w:sz w:val="20"/>
              </w:rPr>
              <w:t>_____________</w:t>
            </w:r>
          </w:p>
          <w:p w:rsidR="00000000" w:rsidRDefault="005C19F0">
            <w:pPr>
              <w:jc w:val="center"/>
              <w:rPr>
                <w:rFonts w:ascii="Times New Roman" w:hAnsi="Times New Roman"/>
                <w:sz w:val="20"/>
              </w:rPr>
            </w:pPr>
            <w:r>
              <w:rPr>
                <w:rFonts w:ascii="Times New Roman" w:hAnsi="Times New Roman"/>
                <w:sz w:val="20"/>
              </w:rPr>
              <w:t>дополнительного</w:t>
            </w:r>
          </w:p>
        </w:tc>
        <w:tc>
          <w:tcPr>
            <w:tcW w:w="10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8.1 </w:t>
            </w:r>
          </w:p>
          <w:p w:rsidR="00000000" w:rsidRDefault="005C19F0">
            <w:pPr>
              <w:jc w:val="center"/>
              <w:rPr>
                <w:rFonts w:ascii="Times New Roman" w:hAnsi="Times New Roman"/>
                <w:sz w:val="20"/>
              </w:rPr>
            </w:pPr>
          </w:p>
        </w:tc>
        <w:tc>
          <w:tcPr>
            <w:tcW w:w="89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8.2 </w:t>
            </w:r>
          </w:p>
          <w:p w:rsidR="00000000" w:rsidRDefault="005C19F0">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8.3 </w:t>
            </w:r>
          </w:p>
          <w:p w:rsidR="00000000" w:rsidRDefault="005C19F0">
            <w:pPr>
              <w:jc w:val="center"/>
              <w:rPr>
                <w:rFonts w:ascii="Times New Roman" w:hAnsi="Times New Roman"/>
                <w:sz w:val="20"/>
              </w:rPr>
            </w:pPr>
          </w:p>
        </w:tc>
      </w:tr>
      <w:tr w:rsidR="00000000">
        <w:tblPrEx>
          <w:tblCellMar>
            <w:top w:w="0" w:type="dxa"/>
            <w:bottom w:w="0" w:type="dxa"/>
          </w:tblCellMar>
        </w:tblPrEx>
        <w:tc>
          <w:tcPr>
            <w:tcW w:w="12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239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Без дополнительного вида опасности </w:t>
            </w:r>
          </w:p>
          <w:p w:rsidR="00000000" w:rsidRDefault="005C19F0">
            <w:pPr>
              <w:jc w:val="both"/>
              <w:rPr>
                <w:rFonts w:ascii="Times New Roman" w:hAnsi="Times New Roman"/>
                <w:sz w:val="20"/>
              </w:rPr>
            </w:pP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8111</w:t>
            </w:r>
          </w:p>
          <w:p w:rsidR="00000000" w:rsidRDefault="005C19F0">
            <w:pPr>
              <w:jc w:val="center"/>
              <w:rPr>
                <w:rFonts w:ascii="Times New Roman" w:hAnsi="Times New Roman"/>
                <w:sz w:val="20"/>
              </w:rPr>
            </w:pPr>
            <w:r>
              <w:rPr>
                <w:rFonts w:ascii="Times New Roman" w:hAnsi="Times New Roman"/>
                <w:sz w:val="20"/>
              </w:rPr>
              <w:t>8112</w:t>
            </w:r>
          </w:p>
          <w:p w:rsidR="00000000" w:rsidRDefault="005C19F0">
            <w:pPr>
              <w:jc w:val="center"/>
              <w:rPr>
                <w:rFonts w:ascii="Times New Roman" w:hAnsi="Times New Roman"/>
                <w:sz w:val="20"/>
              </w:rPr>
            </w:pPr>
            <w:r>
              <w:rPr>
                <w:rFonts w:ascii="Times New Roman" w:hAnsi="Times New Roman"/>
                <w:sz w:val="20"/>
              </w:rPr>
              <w:t xml:space="preserve">8113 </w:t>
            </w:r>
          </w:p>
          <w:p w:rsidR="00000000" w:rsidRDefault="005C19F0">
            <w:pPr>
              <w:jc w:val="center"/>
              <w:rPr>
                <w:rFonts w:ascii="Times New Roman" w:hAnsi="Times New Roman"/>
                <w:sz w:val="20"/>
              </w:rPr>
            </w:pPr>
          </w:p>
        </w:tc>
        <w:tc>
          <w:tcPr>
            <w:tcW w:w="89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8211</w:t>
            </w:r>
          </w:p>
          <w:p w:rsidR="00000000" w:rsidRDefault="005C19F0">
            <w:pPr>
              <w:jc w:val="center"/>
              <w:rPr>
                <w:rFonts w:ascii="Times New Roman" w:hAnsi="Times New Roman"/>
                <w:sz w:val="20"/>
              </w:rPr>
            </w:pPr>
            <w:r>
              <w:rPr>
                <w:rFonts w:ascii="Times New Roman" w:hAnsi="Times New Roman"/>
                <w:sz w:val="20"/>
              </w:rPr>
              <w:t>8212</w:t>
            </w:r>
          </w:p>
          <w:p w:rsidR="00000000" w:rsidRDefault="005C19F0">
            <w:pPr>
              <w:jc w:val="center"/>
              <w:rPr>
                <w:rFonts w:ascii="Times New Roman" w:hAnsi="Times New Roman"/>
                <w:sz w:val="20"/>
              </w:rPr>
            </w:pPr>
            <w:r>
              <w:rPr>
                <w:rFonts w:ascii="Times New Roman" w:hAnsi="Times New Roman"/>
                <w:sz w:val="20"/>
              </w:rPr>
              <w:t xml:space="preserve">8213 </w:t>
            </w:r>
          </w:p>
          <w:p w:rsidR="00000000" w:rsidRDefault="005C19F0">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8311</w:t>
            </w:r>
          </w:p>
          <w:p w:rsidR="00000000" w:rsidRDefault="005C19F0">
            <w:pPr>
              <w:jc w:val="center"/>
              <w:rPr>
                <w:rFonts w:ascii="Times New Roman" w:hAnsi="Times New Roman"/>
                <w:sz w:val="20"/>
              </w:rPr>
            </w:pPr>
            <w:r>
              <w:rPr>
                <w:rFonts w:ascii="Times New Roman" w:hAnsi="Times New Roman"/>
                <w:sz w:val="20"/>
              </w:rPr>
              <w:t>8312</w:t>
            </w:r>
          </w:p>
          <w:p w:rsidR="00000000" w:rsidRDefault="005C19F0">
            <w:pPr>
              <w:jc w:val="center"/>
              <w:rPr>
                <w:rFonts w:ascii="Times New Roman" w:hAnsi="Times New Roman"/>
                <w:sz w:val="20"/>
              </w:rPr>
            </w:pPr>
            <w:r>
              <w:rPr>
                <w:rFonts w:ascii="Times New Roman" w:hAnsi="Times New Roman"/>
                <w:sz w:val="20"/>
              </w:rPr>
              <w:t xml:space="preserve">8313 </w:t>
            </w:r>
          </w:p>
          <w:p w:rsidR="00000000" w:rsidRDefault="005C19F0">
            <w:pPr>
              <w:jc w:val="center"/>
              <w:rPr>
                <w:rFonts w:ascii="Times New Roman" w:hAnsi="Times New Roman"/>
                <w:sz w:val="20"/>
              </w:rPr>
            </w:pPr>
          </w:p>
        </w:tc>
      </w:tr>
      <w:tr w:rsidR="00000000">
        <w:tblPrEx>
          <w:tblCellMar>
            <w:top w:w="0" w:type="dxa"/>
            <w:bottom w:w="0" w:type="dxa"/>
          </w:tblCellMar>
        </w:tblPrEx>
        <w:tc>
          <w:tcPr>
            <w:tcW w:w="12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239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Ядовитые и окисляющие </w:t>
            </w:r>
          </w:p>
          <w:p w:rsidR="00000000" w:rsidRDefault="005C19F0">
            <w:pPr>
              <w:jc w:val="both"/>
              <w:rPr>
                <w:rFonts w:ascii="Times New Roman" w:hAnsi="Times New Roman"/>
                <w:sz w:val="20"/>
              </w:rPr>
            </w:pP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6а; 5 </w:t>
            </w:r>
          </w:p>
          <w:p w:rsidR="00000000" w:rsidRDefault="005C19F0">
            <w:pPr>
              <w:jc w:val="center"/>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8121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9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8321</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2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239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Легковоспламеняющиеся с </w:t>
            </w:r>
            <w:r>
              <w:rPr>
                <w:rFonts w:ascii="Times New Roman" w:hAnsi="Times New Roman"/>
                <w:position w:val="-12"/>
                <w:sz w:val="20"/>
              </w:rPr>
              <w:pict>
                <v:shape id="_x0000_i1091" type="#_x0000_t75" style="width:21pt;height:18pt">
                  <v:imagedata r:id="rId39" o:title=""/>
                </v:shape>
              </w:pict>
            </w:r>
            <w:r>
              <w:rPr>
                <w:rFonts w:ascii="Times New Roman" w:hAnsi="Times New Roman"/>
                <w:sz w:val="20"/>
              </w:rPr>
              <w:t xml:space="preserve"> не более 23 </w:t>
            </w:r>
            <w:r>
              <w:rPr>
                <w:rFonts w:ascii="Times New Roman" w:hAnsi="Times New Roman"/>
                <w:sz w:val="20"/>
              </w:rPr>
              <w:sym w:font="Symbol" w:char="F0B0"/>
            </w:r>
            <w:r>
              <w:rPr>
                <w:rFonts w:ascii="Times New Roman" w:hAnsi="Times New Roman"/>
                <w:sz w:val="20"/>
              </w:rPr>
              <w:t xml:space="preserve">С </w:t>
            </w:r>
          </w:p>
          <w:p w:rsidR="00000000" w:rsidRDefault="005C19F0">
            <w:pPr>
              <w:jc w:val="both"/>
              <w:rPr>
                <w:rFonts w:ascii="Times New Roman" w:hAnsi="Times New Roman"/>
                <w:sz w:val="20"/>
              </w:rPr>
            </w:pP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9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8332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2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239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Легковоспламеняющиеся с </w:t>
            </w:r>
            <w:r>
              <w:rPr>
                <w:rFonts w:ascii="Times New Roman" w:hAnsi="Times New Roman"/>
                <w:position w:val="-12"/>
                <w:sz w:val="20"/>
              </w:rPr>
              <w:pict>
                <v:shape id="_x0000_i1092" type="#_x0000_t75" style="width:21pt;height:18pt">
                  <v:imagedata r:id="rId39" o:title=""/>
                </v:shape>
              </w:pict>
            </w:r>
            <w:r>
              <w:rPr>
                <w:rFonts w:ascii="Times New Roman" w:hAnsi="Times New Roman"/>
                <w:sz w:val="20"/>
              </w:rPr>
              <w:t xml:space="preserve"> более 23</w:t>
            </w:r>
            <w:r>
              <w:rPr>
                <w:rFonts w:ascii="Times New Roman" w:hAnsi="Times New Roman"/>
                <w:sz w:val="20"/>
              </w:rPr>
              <w:sym w:font="Symbol" w:char="F0B0"/>
            </w:r>
            <w:r>
              <w:rPr>
                <w:rFonts w:ascii="Times New Roman" w:hAnsi="Times New Roman"/>
                <w:sz w:val="20"/>
              </w:rPr>
              <w:t xml:space="preserve">С, но не более 61 </w:t>
            </w:r>
            <w:r>
              <w:rPr>
                <w:rFonts w:ascii="Times New Roman" w:hAnsi="Times New Roman"/>
                <w:sz w:val="20"/>
              </w:rPr>
              <w:sym w:font="Symbol" w:char="F0B0"/>
            </w:r>
            <w:r>
              <w:rPr>
                <w:rFonts w:ascii="Times New Roman" w:hAnsi="Times New Roman"/>
                <w:sz w:val="20"/>
              </w:rPr>
              <w:t>С</w:t>
            </w:r>
          </w:p>
          <w:p w:rsidR="00000000" w:rsidRDefault="005C19F0">
            <w:pPr>
              <w:jc w:val="both"/>
              <w:rPr>
                <w:rFonts w:ascii="Times New Roman" w:hAnsi="Times New Roman"/>
                <w:sz w:val="20"/>
              </w:rPr>
            </w:pP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3</w:t>
            </w:r>
          </w:p>
          <w:p w:rsidR="00000000" w:rsidRDefault="005C19F0">
            <w:pPr>
              <w:jc w:val="center"/>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8142</w:t>
            </w:r>
          </w:p>
          <w:p w:rsidR="00000000" w:rsidRDefault="005C19F0">
            <w:pPr>
              <w:jc w:val="center"/>
              <w:rPr>
                <w:rFonts w:ascii="Times New Roman" w:hAnsi="Times New Roman"/>
                <w:sz w:val="20"/>
              </w:rPr>
            </w:pPr>
            <w:r>
              <w:rPr>
                <w:rFonts w:ascii="Times New Roman" w:hAnsi="Times New Roman"/>
                <w:sz w:val="20"/>
              </w:rPr>
              <w:t xml:space="preserve">8143 </w:t>
            </w:r>
          </w:p>
          <w:p w:rsidR="00000000" w:rsidRDefault="005C19F0">
            <w:pPr>
              <w:jc w:val="center"/>
              <w:rPr>
                <w:rFonts w:ascii="Times New Roman" w:hAnsi="Times New Roman"/>
                <w:sz w:val="20"/>
              </w:rPr>
            </w:pPr>
          </w:p>
        </w:tc>
        <w:tc>
          <w:tcPr>
            <w:tcW w:w="89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8241</w:t>
            </w:r>
          </w:p>
          <w:p w:rsidR="00000000" w:rsidRDefault="005C19F0">
            <w:pPr>
              <w:jc w:val="center"/>
              <w:rPr>
                <w:rFonts w:ascii="Times New Roman" w:hAnsi="Times New Roman"/>
                <w:sz w:val="20"/>
              </w:rPr>
            </w:pPr>
            <w:r>
              <w:rPr>
                <w:rFonts w:ascii="Times New Roman" w:hAnsi="Times New Roman"/>
                <w:sz w:val="20"/>
              </w:rPr>
              <w:t>8242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8341</w:t>
            </w:r>
          </w:p>
          <w:p w:rsidR="00000000" w:rsidRDefault="005C19F0">
            <w:pPr>
              <w:jc w:val="center"/>
              <w:rPr>
                <w:rFonts w:ascii="Times New Roman" w:hAnsi="Times New Roman"/>
                <w:sz w:val="20"/>
              </w:rPr>
            </w:pPr>
            <w:r>
              <w:rPr>
                <w:rFonts w:ascii="Times New Roman" w:hAnsi="Times New Roman"/>
                <w:sz w:val="20"/>
              </w:rPr>
              <w:t>8342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2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239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Окисляющие </w:t>
            </w:r>
          </w:p>
          <w:p w:rsidR="00000000" w:rsidRDefault="005C19F0">
            <w:pPr>
              <w:jc w:val="both"/>
              <w:rPr>
                <w:rFonts w:ascii="Times New Roman" w:hAnsi="Times New Roman"/>
                <w:sz w:val="20"/>
              </w:rPr>
            </w:pP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8151</w:t>
            </w:r>
          </w:p>
          <w:p w:rsidR="00000000" w:rsidRDefault="005C19F0">
            <w:pPr>
              <w:jc w:val="center"/>
              <w:rPr>
                <w:rFonts w:ascii="Times New Roman" w:hAnsi="Times New Roman"/>
                <w:sz w:val="20"/>
              </w:rPr>
            </w:pPr>
            <w:r>
              <w:rPr>
                <w:rFonts w:ascii="Times New Roman" w:hAnsi="Times New Roman"/>
                <w:sz w:val="20"/>
              </w:rPr>
              <w:t>8152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9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2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6 </w:t>
            </w:r>
          </w:p>
          <w:p w:rsidR="00000000" w:rsidRDefault="005C19F0">
            <w:pPr>
              <w:jc w:val="center"/>
              <w:rPr>
                <w:rFonts w:ascii="Times New Roman" w:hAnsi="Times New Roman"/>
                <w:sz w:val="20"/>
              </w:rPr>
            </w:pPr>
          </w:p>
        </w:tc>
        <w:tc>
          <w:tcPr>
            <w:tcW w:w="239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Ядовитые </w:t>
            </w:r>
          </w:p>
          <w:p w:rsidR="00000000" w:rsidRDefault="005C19F0">
            <w:pPr>
              <w:jc w:val="both"/>
              <w:rPr>
                <w:rFonts w:ascii="Times New Roman" w:hAnsi="Times New Roman"/>
                <w:sz w:val="20"/>
              </w:rPr>
            </w:pP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 xml:space="preserve">6а </w:t>
            </w:r>
          </w:p>
          <w:p w:rsidR="00000000" w:rsidRDefault="005C19F0">
            <w:pPr>
              <w:jc w:val="center"/>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8161</w:t>
            </w:r>
          </w:p>
          <w:p w:rsidR="00000000" w:rsidRDefault="005C19F0">
            <w:pPr>
              <w:jc w:val="center"/>
              <w:rPr>
                <w:rFonts w:ascii="Times New Roman" w:hAnsi="Times New Roman"/>
                <w:sz w:val="20"/>
              </w:rPr>
            </w:pPr>
            <w:r>
              <w:rPr>
                <w:rFonts w:ascii="Times New Roman" w:hAnsi="Times New Roman"/>
                <w:sz w:val="20"/>
              </w:rPr>
              <w:t>8162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9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8262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8361</w:t>
            </w:r>
          </w:p>
          <w:p w:rsidR="00000000" w:rsidRDefault="005C19F0">
            <w:pPr>
              <w:jc w:val="center"/>
              <w:rPr>
                <w:rFonts w:ascii="Times New Roman" w:hAnsi="Times New Roman"/>
                <w:sz w:val="20"/>
              </w:rPr>
            </w:pPr>
            <w:r>
              <w:rPr>
                <w:rFonts w:ascii="Times New Roman" w:hAnsi="Times New Roman"/>
                <w:sz w:val="20"/>
              </w:rPr>
              <w:t>8362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r w:rsidR="00000000">
        <w:tblPrEx>
          <w:tblCellMar>
            <w:top w:w="0" w:type="dxa"/>
            <w:bottom w:w="0" w:type="dxa"/>
          </w:tblCellMar>
        </w:tblPrEx>
        <w:tc>
          <w:tcPr>
            <w:tcW w:w="12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7 </w:t>
            </w:r>
          </w:p>
          <w:p w:rsidR="00000000" w:rsidRDefault="005C19F0">
            <w:pPr>
              <w:jc w:val="center"/>
              <w:rPr>
                <w:rFonts w:ascii="Times New Roman" w:hAnsi="Times New Roman"/>
                <w:sz w:val="20"/>
              </w:rPr>
            </w:pPr>
          </w:p>
        </w:tc>
        <w:tc>
          <w:tcPr>
            <w:tcW w:w="239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Слабоядовитые </w:t>
            </w:r>
          </w:p>
          <w:p w:rsidR="00000000" w:rsidRDefault="005C19F0">
            <w:pPr>
              <w:jc w:val="both"/>
              <w:rPr>
                <w:rFonts w:ascii="Times New Roman" w:hAnsi="Times New Roman"/>
                <w:sz w:val="20"/>
              </w:rPr>
            </w:pP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8171</w:t>
            </w:r>
          </w:p>
          <w:p w:rsidR="00000000" w:rsidRDefault="005C19F0">
            <w:pPr>
              <w:jc w:val="center"/>
              <w:rPr>
                <w:rFonts w:ascii="Times New Roman" w:hAnsi="Times New Roman"/>
                <w:sz w:val="20"/>
              </w:rPr>
            </w:pPr>
            <w:r>
              <w:rPr>
                <w:rFonts w:ascii="Times New Roman" w:hAnsi="Times New Roman"/>
                <w:sz w:val="20"/>
              </w:rPr>
              <w:t>8172</w:t>
            </w:r>
          </w:p>
          <w:p w:rsidR="00000000" w:rsidRDefault="005C19F0">
            <w:pPr>
              <w:jc w:val="center"/>
              <w:rPr>
                <w:rFonts w:ascii="Times New Roman" w:hAnsi="Times New Roman"/>
                <w:sz w:val="20"/>
              </w:rPr>
            </w:pPr>
            <w:r>
              <w:rPr>
                <w:rFonts w:ascii="Times New Roman" w:hAnsi="Times New Roman"/>
                <w:sz w:val="20"/>
              </w:rPr>
              <w:t xml:space="preserve">8173 </w:t>
            </w:r>
          </w:p>
          <w:p w:rsidR="00000000" w:rsidRDefault="005C19F0">
            <w:pPr>
              <w:jc w:val="center"/>
              <w:rPr>
                <w:rFonts w:ascii="Times New Roman" w:hAnsi="Times New Roman"/>
                <w:sz w:val="20"/>
              </w:rPr>
            </w:pPr>
          </w:p>
        </w:tc>
        <w:tc>
          <w:tcPr>
            <w:tcW w:w="89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8272</w:t>
            </w:r>
          </w:p>
          <w:p w:rsidR="00000000" w:rsidRDefault="005C19F0">
            <w:pPr>
              <w:jc w:val="center"/>
              <w:rPr>
                <w:rFonts w:ascii="Times New Roman" w:hAnsi="Times New Roman"/>
                <w:sz w:val="20"/>
              </w:rPr>
            </w:pPr>
            <w:r>
              <w:rPr>
                <w:rFonts w:ascii="Times New Roman" w:hAnsi="Times New Roman"/>
                <w:sz w:val="20"/>
              </w:rPr>
              <w:t xml:space="preserve">8273 </w:t>
            </w:r>
          </w:p>
          <w:p w:rsidR="00000000" w:rsidRDefault="005C19F0">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8371</w:t>
            </w:r>
          </w:p>
          <w:p w:rsidR="00000000" w:rsidRDefault="005C19F0">
            <w:pPr>
              <w:jc w:val="center"/>
              <w:rPr>
                <w:rFonts w:ascii="Times New Roman" w:hAnsi="Times New Roman"/>
                <w:sz w:val="20"/>
              </w:rPr>
            </w:pPr>
            <w:r>
              <w:rPr>
                <w:rFonts w:ascii="Times New Roman" w:hAnsi="Times New Roman"/>
                <w:sz w:val="20"/>
              </w:rPr>
              <w:t>8372</w:t>
            </w:r>
          </w:p>
          <w:p w:rsidR="00000000" w:rsidRDefault="005C19F0">
            <w:pPr>
              <w:jc w:val="center"/>
              <w:rPr>
                <w:rFonts w:ascii="Times New Roman" w:hAnsi="Times New Roman"/>
                <w:sz w:val="20"/>
              </w:rPr>
            </w:pPr>
            <w:r>
              <w:rPr>
                <w:rFonts w:ascii="Times New Roman" w:hAnsi="Times New Roman"/>
                <w:sz w:val="20"/>
              </w:rPr>
              <w:t xml:space="preserve">8373 </w:t>
            </w:r>
          </w:p>
          <w:p w:rsidR="00000000" w:rsidRDefault="005C19F0">
            <w:pPr>
              <w:jc w:val="center"/>
              <w:rPr>
                <w:rFonts w:ascii="Times New Roman" w:hAnsi="Times New Roman"/>
                <w:sz w:val="20"/>
              </w:rPr>
            </w:pPr>
          </w:p>
        </w:tc>
      </w:tr>
      <w:tr w:rsidR="00000000">
        <w:tblPrEx>
          <w:tblCellMar>
            <w:top w:w="0" w:type="dxa"/>
            <w:bottom w:w="0" w:type="dxa"/>
          </w:tblCellMar>
        </w:tblPrEx>
        <w:tc>
          <w:tcPr>
            <w:tcW w:w="12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8 </w:t>
            </w:r>
          </w:p>
          <w:p w:rsidR="00000000" w:rsidRDefault="005C19F0">
            <w:pPr>
              <w:jc w:val="center"/>
              <w:rPr>
                <w:rFonts w:ascii="Times New Roman" w:hAnsi="Times New Roman"/>
                <w:sz w:val="20"/>
              </w:rPr>
            </w:pPr>
          </w:p>
        </w:tc>
        <w:tc>
          <w:tcPr>
            <w:tcW w:w="2396"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Слабые окислители </w:t>
            </w:r>
          </w:p>
          <w:p w:rsidR="00000000" w:rsidRDefault="005C19F0">
            <w:pPr>
              <w:jc w:val="both"/>
              <w:rPr>
                <w:rFonts w:ascii="Times New Roman" w:hAnsi="Times New Roman"/>
                <w:sz w:val="20"/>
              </w:rPr>
            </w:pPr>
          </w:p>
        </w:tc>
        <w:tc>
          <w:tcPr>
            <w:tcW w:w="178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8181</w:t>
            </w:r>
          </w:p>
          <w:p w:rsidR="00000000" w:rsidRDefault="005C19F0">
            <w:pPr>
              <w:jc w:val="center"/>
              <w:rPr>
                <w:rFonts w:ascii="Times New Roman" w:hAnsi="Times New Roman"/>
                <w:sz w:val="20"/>
              </w:rPr>
            </w:pPr>
            <w:r>
              <w:rPr>
                <w:rFonts w:ascii="Times New Roman" w:hAnsi="Times New Roman"/>
                <w:sz w:val="20"/>
              </w:rPr>
              <w:t>8182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c>
          <w:tcPr>
            <w:tcW w:w="892"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8282</w:t>
            </w:r>
          </w:p>
          <w:p w:rsidR="00000000" w:rsidRDefault="005C19F0">
            <w:pPr>
              <w:jc w:val="center"/>
              <w:rPr>
                <w:rFonts w:ascii="Times New Roman" w:hAnsi="Times New Roman"/>
                <w:sz w:val="20"/>
              </w:rPr>
            </w:pPr>
            <w:r>
              <w:rPr>
                <w:rFonts w:ascii="Times New Roman" w:hAnsi="Times New Roman"/>
                <w:sz w:val="20"/>
              </w:rPr>
              <w:t xml:space="preserve">8283 </w:t>
            </w:r>
          </w:p>
          <w:p w:rsidR="00000000" w:rsidRDefault="005C19F0">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r>
              <w:rPr>
                <w:rFonts w:ascii="Times New Roman" w:hAnsi="Times New Roman"/>
                <w:sz w:val="20"/>
              </w:rPr>
              <w:t>8382</w:t>
            </w:r>
          </w:p>
          <w:p w:rsidR="00000000" w:rsidRDefault="005C19F0">
            <w:pPr>
              <w:jc w:val="center"/>
              <w:rPr>
                <w:rFonts w:ascii="Times New Roman" w:hAnsi="Times New Roman"/>
                <w:sz w:val="20"/>
              </w:rPr>
            </w:pPr>
            <w:r>
              <w:rPr>
                <w:rFonts w:ascii="Times New Roman" w:hAnsi="Times New Roman"/>
                <w:sz w:val="20"/>
              </w:rPr>
              <w:t>-</w:t>
            </w:r>
          </w:p>
          <w:p w:rsidR="00000000" w:rsidRDefault="005C19F0">
            <w:pPr>
              <w:jc w:val="center"/>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jc w:val="both"/>
        <w:rPr>
          <w:rFonts w:ascii="Times New Roman" w:hAnsi="Times New Roman"/>
          <w:sz w:val="20"/>
        </w:rPr>
      </w:pPr>
    </w:p>
    <w:p w:rsidR="00000000" w:rsidRDefault="005C19F0">
      <w:pPr>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25</w:t>
      </w:r>
    </w:p>
    <w:p w:rsidR="00000000" w:rsidRDefault="005C19F0">
      <w:pPr>
        <w:pStyle w:val="Heading"/>
        <w:jc w:val="center"/>
        <w:rPr>
          <w:rFonts w:ascii="Times New Roman" w:hAnsi="Times New Roman"/>
          <w:sz w:val="20"/>
        </w:rPr>
      </w:pPr>
      <w:r>
        <w:rPr>
          <w:rFonts w:ascii="Times New Roman" w:hAnsi="Times New Roman"/>
          <w:sz w:val="20"/>
        </w:rPr>
        <w:t>Классификационная таблица опасных грузов подкласса 9.1</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635"/>
        <w:gridCol w:w="4744"/>
        <w:gridCol w:w="2039"/>
      </w:tblGrid>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Номер категории </w:t>
            </w: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Классификационный шифр </w:t>
            </w: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 xml:space="preserve">Вещества в аэрозольной упаковке </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9113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Вещества с температу</w:t>
            </w:r>
            <w:r>
              <w:rPr>
                <w:rFonts w:ascii="Times New Roman" w:hAnsi="Times New Roman"/>
                <w:sz w:val="20"/>
              </w:rPr>
              <w:t xml:space="preserve">рой вспышки более 61 </w:t>
            </w:r>
            <w:r>
              <w:rPr>
                <w:rFonts w:ascii="Times New Roman" w:hAnsi="Times New Roman"/>
                <w:sz w:val="20"/>
              </w:rPr>
              <w:sym w:font="Symbol" w:char="F0B0"/>
            </w:r>
            <w:r>
              <w:rPr>
                <w:rFonts w:ascii="Times New Roman" w:hAnsi="Times New Roman"/>
                <w:sz w:val="20"/>
              </w:rPr>
              <w:t xml:space="preserve">С, но не более 90 </w:t>
            </w:r>
            <w:r>
              <w:rPr>
                <w:rFonts w:ascii="Times New Roman" w:hAnsi="Times New Roman"/>
                <w:sz w:val="20"/>
              </w:rPr>
              <w:sym w:font="Symbol" w:char="F0B0"/>
            </w:r>
            <w:r>
              <w:rPr>
                <w:rFonts w:ascii="Times New Roman" w:hAnsi="Times New Roman"/>
                <w:sz w:val="20"/>
              </w:rPr>
              <w:t>С</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9123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Вещества воспламеняющиеся; вещества, способные самопроизвольно нагреваться и воспламеняться; вещества, выделяющие воспламеняющиеся газы при взаимодействии с водой</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9133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Слабые окислители</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9143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5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Малоопасные ядовитые вещества</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9153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6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Слабые едкие и (или) коррозионные вещества</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9163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7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Намагниченные вещества</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9173 </w:t>
            </w:r>
          </w:p>
          <w:p w:rsidR="00000000" w:rsidRDefault="005C19F0">
            <w:pPr>
              <w:jc w:val="center"/>
              <w:rPr>
                <w:rFonts w:ascii="Times New Roman" w:hAnsi="Times New Roman"/>
                <w:sz w:val="20"/>
              </w:rPr>
            </w:pPr>
          </w:p>
        </w:tc>
      </w:tr>
    </w:tbl>
    <w:p w:rsidR="00000000" w:rsidRDefault="005C19F0">
      <w:pPr>
        <w:jc w:val="center"/>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26</w:t>
      </w:r>
    </w:p>
    <w:p w:rsidR="00000000" w:rsidRDefault="005C19F0">
      <w:pPr>
        <w:pStyle w:val="Heading"/>
        <w:jc w:val="center"/>
        <w:rPr>
          <w:rFonts w:ascii="Times New Roman" w:hAnsi="Times New Roman"/>
          <w:sz w:val="20"/>
        </w:rPr>
      </w:pPr>
      <w:r>
        <w:rPr>
          <w:rFonts w:ascii="Times New Roman" w:hAnsi="Times New Roman"/>
          <w:sz w:val="20"/>
        </w:rPr>
        <w:t>Классификационная таблица опасных грузов подкласса 9.2</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635"/>
        <w:gridCol w:w="4744"/>
        <w:gridCol w:w="2039"/>
      </w:tblGrid>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Номер категории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Наименование категории </w:t>
            </w:r>
          </w:p>
          <w:p w:rsidR="00000000" w:rsidRDefault="005C19F0">
            <w:pPr>
              <w:jc w:val="center"/>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Клас</w:t>
            </w:r>
            <w:r>
              <w:rPr>
                <w:rFonts w:ascii="Times New Roman" w:hAnsi="Times New Roman"/>
                <w:sz w:val="20"/>
              </w:rPr>
              <w:t xml:space="preserve">сификационный шифр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Горючие твердые вещества; вещества, выделяющие воспламеняющиеся газы при взаимодействии с водой</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921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Ядовитые</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922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Едкие и (или) коррозионные вещества</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923 </w:t>
            </w:r>
          </w:p>
          <w:p w:rsidR="00000000" w:rsidRDefault="005C19F0">
            <w:pPr>
              <w:jc w:val="center"/>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4 </w:t>
            </w:r>
          </w:p>
          <w:p w:rsidR="00000000" w:rsidRDefault="005C19F0">
            <w:pPr>
              <w:jc w:val="center"/>
              <w:rPr>
                <w:rFonts w:ascii="Times New Roman" w:hAnsi="Times New Roman"/>
                <w:sz w:val="20"/>
              </w:rPr>
            </w:pPr>
          </w:p>
        </w:tc>
        <w:tc>
          <w:tcPr>
            <w:tcW w:w="4744"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Поглощающие кислород воздуха</w:t>
            </w:r>
          </w:p>
          <w:p w:rsidR="00000000" w:rsidRDefault="005C19F0">
            <w:pPr>
              <w:jc w:val="both"/>
              <w:rPr>
                <w:rFonts w:ascii="Times New Roman" w:hAnsi="Times New Roman"/>
                <w:sz w:val="20"/>
              </w:rPr>
            </w:pPr>
          </w:p>
        </w:tc>
        <w:tc>
          <w:tcPr>
            <w:tcW w:w="2039"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924 </w:t>
            </w:r>
          </w:p>
          <w:p w:rsidR="00000000" w:rsidRDefault="005C19F0">
            <w:pPr>
              <w:jc w:val="center"/>
              <w:rPr>
                <w:rFonts w:ascii="Times New Roman" w:hAnsi="Times New Roman"/>
                <w:sz w:val="20"/>
              </w:rPr>
            </w:pPr>
          </w:p>
        </w:tc>
      </w:tr>
    </w:tbl>
    <w:p w:rsidR="00000000" w:rsidRDefault="005C19F0">
      <w:pPr>
        <w:jc w:val="center"/>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27</w:t>
      </w:r>
    </w:p>
    <w:p w:rsidR="00000000" w:rsidRDefault="005C19F0">
      <w:pPr>
        <w:pStyle w:val="Heading"/>
        <w:jc w:val="center"/>
        <w:rPr>
          <w:rFonts w:ascii="Times New Roman" w:hAnsi="Times New Roman"/>
          <w:sz w:val="20"/>
        </w:rPr>
      </w:pPr>
      <w:r>
        <w:rPr>
          <w:rFonts w:ascii="Times New Roman" w:hAnsi="Times New Roman"/>
          <w:sz w:val="20"/>
        </w:rPr>
        <w:t>Твердые вещества и изделия, воспламеняющиеся от трения,</w:t>
      </w:r>
    </w:p>
    <w:p w:rsidR="00000000" w:rsidRDefault="005C19F0">
      <w:pPr>
        <w:pStyle w:val="Heading"/>
        <w:jc w:val="center"/>
        <w:rPr>
          <w:rFonts w:ascii="Times New Roman" w:hAnsi="Times New Roman"/>
          <w:sz w:val="20"/>
        </w:rPr>
      </w:pPr>
      <w:r>
        <w:rPr>
          <w:rFonts w:ascii="Times New Roman" w:hAnsi="Times New Roman"/>
          <w:sz w:val="20"/>
        </w:rPr>
        <w:t xml:space="preserve">низкой степени опасности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268"/>
        <w:gridCol w:w="5670"/>
      </w:tblGrid>
      <w:tr w:rsidR="00000000">
        <w:tblPrEx>
          <w:tblCellMar>
            <w:top w:w="0" w:type="dxa"/>
            <w:bottom w:w="0" w:type="dxa"/>
          </w:tblCellMar>
        </w:tblPrEx>
        <w:tc>
          <w:tcPr>
            <w:tcW w:w="2268"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Серийный номер ООН </w:t>
            </w:r>
          </w:p>
          <w:p w:rsidR="00000000" w:rsidRDefault="005C19F0">
            <w:pPr>
              <w:jc w:val="center"/>
              <w:rPr>
                <w:rFonts w:ascii="Times New Roman" w:hAnsi="Times New Roman"/>
                <w:sz w:val="20"/>
              </w:rPr>
            </w:pPr>
          </w:p>
        </w:tc>
        <w:tc>
          <w:tcPr>
            <w:tcW w:w="5670"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Наименование </w:t>
            </w:r>
          </w:p>
          <w:p w:rsidR="00000000" w:rsidRDefault="005C19F0">
            <w:pPr>
              <w:rPr>
                <w:rFonts w:ascii="Times New Roman" w:hAnsi="Times New Roman"/>
                <w:sz w:val="20"/>
              </w:rPr>
            </w:pPr>
          </w:p>
        </w:tc>
      </w:tr>
      <w:tr w:rsidR="00000000">
        <w:tblPrEx>
          <w:tblCellMar>
            <w:top w:w="0" w:type="dxa"/>
            <w:bottom w:w="0" w:type="dxa"/>
          </w:tblCellMar>
        </w:tblPrEx>
        <w:tc>
          <w:tcPr>
            <w:tcW w:w="2268"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1331 </w:t>
            </w:r>
          </w:p>
          <w:p w:rsidR="00000000" w:rsidRDefault="005C19F0">
            <w:pPr>
              <w:jc w:val="center"/>
              <w:rPr>
                <w:rFonts w:ascii="Times New Roman" w:hAnsi="Times New Roman"/>
                <w:sz w:val="20"/>
              </w:rPr>
            </w:pPr>
          </w:p>
        </w:tc>
        <w:tc>
          <w:tcPr>
            <w:tcW w:w="5670"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Термоспички </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1944 </w:t>
            </w:r>
          </w:p>
          <w:p w:rsidR="00000000" w:rsidRDefault="005C19F0">
            <w:pPr>
              <w:jc w:val="center"/>
              <w:rPr>
                <w:rFonts w:ascii="Times New Roman" w:hAnsi="Times New Roman"/>
                <w:sz w:val="20"/>
              </w:rPr>
            </w:pPr>
          </w:p>
        </w:tc>
        <w:tc>
          <w:tcPr>
            <w:tcW w:w="567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Спички безопасные (в коробках, книжечках, картонках)</w:t>
            </w:r>
          </w:p>
          <w:p w:rsidR="00000000" w:rsidRDefault="005C19F0">
            <w:pPr>
              <w:rPr>
                <w:rFonts w:ascii="Times New Roman" w:hAnsi="Times New Roman"/>
                <w:sz w:val="20"/>
              </w:rPr>
            </w:pP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1945 </w:t>
            </w:r>
          </w:p>
          <w:p w:rsidR="00000000" w:rsidRDefault="005C19F0">
            <w:pPr>
              <w:jc w:val="center"/>
              <w:rPr>
                <w:rFonts w:ascii="Times New Roman" w:hAnsi="Times New Roman"/>
                <w:sz w:val="20"/>
              </w:rPr>
            </w:pPr>
          </w:p>
        </w:tc>
        <w:tc>
          <w:tcPr>
            <w:tcW w:w="567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Спички парафинированные "Веста"</w:t>
            </w:r>
          </w:p>
          <w:p w:rsidR="00000000" w:rsidRDefault="005C19F0">
            <w:pPr>
              <w:rPr>
                <w:rFonts w:ascii="Times New Roman" w:hAnsi="Times New Roman"/>
                <w:sz w:val="20"/>
              </w:rPr>
            </w:pPr>
          </w:p>
        </w:tc>
      </w:tr>
      <w:tr w:rsidR="00000000">
        <w:tblPrEx>
          <w:tblCellMar>
            <w:top w:w="0" w:type="dxa"/>
            <w:bottom w:w="0" w:type="dxa"/>
          </w:tblCellMar>
        </w:tblPrEx>
        <w:tc>
          <w:tcPr>
            <w:tcW w:w="2268"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2254 </w:t>
            </w:r>
          </w:p>
          <w:p w:rsidR="00000000" w:rsidRDefault="005C19F0">
            <w:pPr>
              <w:jc w:val="center"/>
              <w:rPr>
                <w:rFonts w:ascii="Times New Roman" w:hAnsi="Times New Roman"/>
                <w:sz w:val="20"/>
              </w:rPr>
            </w:pPr>
          </w:p>
        </w:tc>
        <w:tc>
          <w:tcPr>
            <w:tcW w:w="5670"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Сп</w:t>
            </w:r>
            <w:r>
              <w:rPr>
                <w:rFonts w:ascii="Times New Roman" w:hAnsi="Times New Roman"/>
                <w:sz w:val="20"/>
              </w:rPr>
              <w:t>ички саперные</w:t>
            </w:r>
          </w:p>
          <w:p w:rsidR="00000000" w:rsidRDefault="005C19F0">
            <w:pPr>
              <w:rPr>
                <w:rFonts w:ascii="Times New Roman" w:hAnsi="Times New Roman"/>
                <w:sz w:val="20"/>
              </w:rPr>
            </w:pPr>
          </w:p>
        </w:tc>
      </w:tr>
    </w:tbl>
    <w:p w:rsidR="00000000" w:rsidRDefault="005C19F0">
      <w:pPr>
        <w:ind w:firstLine="180"/>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28</w:t>
      </w:r>
    </w:p>
    <w:p w:rsidR="00000000" w:rsidRDefault="005C19F0">
      <w:pPr>
        <w:pStyle w:val="Heading"/>
        <w:jc w:val="center"/>
        <w:rPr>
          <w:rFonts w:ascii="Times New Roman" w:hAnsi="Times New Roman"/>
          <w:sz w:val="20"/>
        </w:rPr>
      </w:pPr>
      <w:r>
        <w:rPr>
          <w:rFonts w:ascii="Times New Roman" w:hAnsi="Times New Roman"/>
          <w:sz w:val="20"/>
        </w:rPr>
        <w:t xml:space="preserve">Опасные грузы подкласса 9.1, требующие нанесения маркировки, </w:t>
      </w:r>
    </w:p>
    <w:p w:rsidR="00000000" w:rsidRDefault="005C19F0">
      <w:pPr>
        <w:pStyle w:val="Heading"/>
        <w:jc w:val="center"/>
        <w:rPr>
          <w:rFonts w:ascii="Times New Roman" w:hAnsi="Times New Roman"/>
          <w:sz w:val="20"/>
        </w:rPr>
      </w:pPr>
      <w:r>
        <w:rPr>
          <w:rFonts w:ascii="Times New Roman" w:hAnsi="Times New Roman"/>
          <w:sz w:val="20"/>
        </w:rPr>
        <w:t xml:space="preserve">характеризующей вид и степень опасности груза </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635"/>
        <w:gridCol w:w="6525"/>
      </w:tblGrid>
      <w:tr w:rsidR="00000000">
        <w:tblPrEx>
          <w:tblCellMar>
            <w:top w:w="0" w:type="dxa"/>
            <w:bottom w:w="0" w:type="dxa"/>
          </w:tblCellMar>
        </w:tblPrEx>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Номер ООН</w:t>
            </w:r>
          </w:p>
          <w:p w:rsidR="00000000" w:rsidRDefault="005C19F0">
            <w:pPr>
              <w:jc w:val="center"/>
              <w:rPr>
                <w:rFonts w:ascii="Times New Roman" w:hAnsi="Times New Roman"/>
                <w:sz w:val="20"/>
              </w:rPr>
            </w:pPr>
          </w:p>
        </w:tc>
        <w:tc>
          <w:tcPr>
            <w:tcW w:w="6525"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Наименование </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1931</w:t>
            </w:r>
          </w:p>
        </w:tc>
        <w:tc>
          <w:tcPr>
            <w:tcW w:w="6525"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Дитионит цинка (гидросульфит цинка)</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1950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Аэрозоли вместимостью от 50 см </w:t>
            </w:r>
            <w:r>
              <w:rPr>
                <w:rFonts w:ascii="Times New Roman" w:hAnsi="Times New Roman"/>
                <w:position w:val="-4"/>
                <w:sz w:val="20"/>
              </w:rPr>
              <w:pict>
                <v:shape id="_x0000_i1093" type="#_x0000_t75" style="width:6.75pt;height:15pt">
                  <v:imagedata r:id="rId4" o:title=""/>
                </v:shape>
              </w:pict>
            </w:r>
            <w:r>
              <w:rPr>
                <w:rFonts w:ascii="Times New Roman" w:hAnsi="Times New Roman"/>
                <w:sz w:val="20"/>
              </w:rPr>
              <w:t xml:space="preserve"> до 1000 см </w:t>
            </w:r>
            <w:r>
              <w:rPr>
                <w:rFonts w:ascii="Times New Roman" w:hAnsi="Times New Roman"/>
                <w:position w:val="-4"/>
                <w:sz w:val="20"/>
              </w:rPr>
              <w:pict>
                <v:shape id="_x0000_i1094" type="#_x0000_t75" style="width:6.75pt;height:15pt">
                  <v:imagedata r:id="rId8" o:title=""/>
                </v:shape>
              </w:pic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2071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Аммиачно-нитратные удобрения:</w:t>
            </w:r>
          </w:p>
          <w:p w:rsidR="00000000" w:rsidRDefault="005C19F0">
            <w:pPr>
              <w:jc w:val="both"/>
              <w:rPr>
                <w:rFonts w:ascii="Times New Roman" w:hAnsi="Times New Roman"/>
                <w:sz w:val="20"/>
              </w:rPr>
            </w:pPr>
            <w:r>
              <w:rPr>
                <w:rFonts w:ascii="Times New Roman" w:hAnsi="Times New Roman"/>
                <w:sz w:val="20"/>
              </w:rPr>
              <w:t>однородные неразделимые азотнофосфатные или азотно-калийные смеси или сложные азотно-фосфатно-калийные удобрения, содержащие не более 70% нитрата аммония и не более 0,4% горючего вещества или не более 45% нит</w:t>
            </w:r>
            <w:r>
              <w:rPr>
                <w:rFonts w:ascii="Times New Roman" w:hAnsi="Times New Roman"/>
                <w:sz w:val="20"/>
              </w:rPr>
              <w:t>рата аммония и неограниченное количество горючего вещества</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2211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Смола полистироловая вспучивающаяся, выделяющая воспламеняющиеся пары.</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2212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Асбест голубой (крокидолит) или асбест коричневый (мизорит, амозит)</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2216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Рыбная мука (рыбные отходы) стабилизированная</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2315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Полихлордифенилы</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2590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Асбест белый, включая все виды, кроме крокидолита, амозита или мизорита</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2969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Касторовые бобы, мука, жмых или хлопья</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2807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Намагниченные материалы</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2990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Спасательные самонадувные средства</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3090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Литиевые батареи</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3091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Литиевые батареи, установленные в оборудовании</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3151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Полигалогенированные дифенилы жидкие или полигалогенированные терфенилы жидкие</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3152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Полигалогенированные дифенилы твердые или полигалогенированные терфенилы твердые</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3166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Двигатели внутреннего сгорания, включая входящие в состав машинного оборудования или транспортных средств</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3171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Кресла на колесах на электрических батареях</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3245 </w:t>
            </w:r>
          </w:p>
          <w:p w:rsidR="00000000" w:rsidRDefault="005C19F0">
            <w:pPr>
              <w:jc w:val="center"/>
              <w:rPr>
                <w:rFonts w:ascii="Times New Roman" w:hAnsi="Times New Roman"/>
                <w:sz w:val="20"/>
              </w:rPr>
            </w:pPr>
          </w:p>
        </w:tc>
        <w:tc>
          <w:tcPr>
            <w:tcW w:w="6525"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Генетически измененные микроорганизмы</w:t>
            </w:r>
          </w:p>
          <w:p w:rsidR="00000000" w:rsidRDefault="005C19F0">
            <w:pPr>
              <w:jc w:val="both"/>
              <w:rPr>
                <w:rFonts w:ascii="Times New Roman" w:hAnsi="Times New Roman"/>
                <w:sz w:val="20"/>
              </w:rPr>
            </w:pPr>
          </w:p>
        </w:tc>
      </w:tr>
    </w:tbl>
    <w:p w:rsidR="00000000" w:rsidRDefault="005C19F0">
      <w:pPr>
        <w:jc w:val="center"/>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Таблица 29</w:t>
      </w:r>
    </w:p>
    <w:p w:rsidR="00000000" w:rsidRDefault="005C19F0">
      <w:pPr>
        <w:pStyle w:val="Heading"/>
        <w:jc w:val="center"/>
        <w:rPr>
          <w:rFonts w:ascii="Times New Roman" w:hAnsi="Times New Roman"/>
          <w:sz w:val="20"/>
        </w:rPr>
      </w:pPr>
      <w:r>
        <w:rPr>
          <w:rFonts w:ascii="Times New Roman" w:hAnsi="Times New Roman"/>
          <w:sz w:val="20"/>
        </w:rPr>
        <w:t xml:space="preserve">Увлажненные взрывчатые вещества </w:t>
      </w:r>
      <w:r>
        <w:rPr>
          <w:rFonts w:ascii="Times New Roman" w:hAnsi="Times New Roman"/>
          <w:sz w:val="20"/>
        </w:rPr>
        <w:t xml:space="preserve">высокой степени опасности </w:t>
      </w:r>
    </w:p>
    <w:p w:rsidR="00000000" w:rsidRDefault="005C19F0">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635"/>
        <w:gridCol w:w="6525"/>
      </w:tblGrid>
      <w:tr w:rsidR="00000000">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Номер ООН</w:t>
            </w:r>
          </w:p>
          <w:p w:rsidR="00000000" w:rsidRDefault="005C19F0">
            <w:pPr>
              <w:jc w:val="center"/>
              <w:rPr>
                <w:rFonts w:ascii="Times New Roman" w:hAnsi="Times New Roman"/>
                <w:sz w:val="20"/>
              </w:rPr>
            </w:pPr>
          </w:p>
        </w:tc>
        <w:tc>
          <w:tcPr>
            <w:tcW w:w="6525" w:type="dxa"/>
            <w:tcBorders>
              <w:top w:val="single" w:sz="6" w:space="0" w:color="auto"/>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Наименование </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1310 </w:t>
            </w:r>
          </w:p>
          <w:p w:rsidR="00000000" w:rsidRDefault="005C19F0">
            <w:pPr>
              <w:jc w:val="center"/>
              <w:rPr>
                <w:rFonts w:ascii="Times New Roman" w:hAnsi="Times New Roman"/>
                <w:sz w:val="20"/>
              </w:rPr>
            </w:pPr>
          </w:p>
        </w:tc>
        <w:tc>
          <w:tcPr>
            <w:tcW w:w="6525"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Пикрат аммония увлажненный, с массовой долей воды не менее 15%</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1320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Динитрофенол увлажненный, с массовой долей воды не менее 15%</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1321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Динитрофеноляты увлажненные, с массовой долей воды не менее 15%</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1322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Динитрорезорцин увлажненный</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1336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Нитрогуанидин (пикрит) увлажненный, с массовой долей воды не менее 20%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1337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Нитрокрахмал увлажненный, с массовой долей воды не менее 20%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1344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Тринитрофенол увлажненный, с массовой долей </w:t>
            </w:r>
            <w:r>
              <w:rPr>
                <w:rFonts w:ascii="Times New Roman" w:hAnsi="Times New Roman"/>
                <w:sz w:val="20"/>
              </w:rPr>
              <w:t>воды не менее 30%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1347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Пикрат серебра увлажненный, с массовой долей воды не менее 30%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1348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Динитро-орто-крезолат увлажненный, с массовой долей воды не менее 15%</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1349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Пикрамат аммония увлажненный, с массовой долей воды не менее 20%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1354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Тринитробензол увлажненный, с массовой долей воды не менее 30%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1355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Кислота тринитробензойная увлажненная, с массовой долей воды не менее 30%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1356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Тринитротолуол увлажненный, с массовой долей воды не менее 30%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1357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Нитрат мочевины (мочевина азотнок</w:t>
            </w:r>
            <w:r>
              <w:rPr>
                <w:rFonts w:ascii="Times New Roman" w:hAnsi="Times New Roman"/>
                <w:sz w:val="20"/>
              </w:rPr>
              <w:t>ислая) увлажненный, с массовой долей воды не менее 20%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1517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Пикрамат циркония увлажненный, с массовой долей воды не менее 20%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1571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Бария азид увлажненный, с массовой долей воды не менее 50%</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2555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Нитроцеллюлоза, содержащая воду массовой долей не менее 25%</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2556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Нитроцеллюлоза, содержащая спирт массовой долей не менее 25% и не более 12,6% азота на сухую массу</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2557 </w:t>
            </w:r>
          </w:p>
          <w:p w:rsidR="00000000" w:rsidRDefault="005C19F0">
            <w:pPr>
              <w:jc w:val="center"/>
              <w:rPr>
                <w:rFonts w:ascii="Times New Roman" w:hAnsi="Times New Roman"/>
                <w:sz w:val="20"/>
              </w:rPr>
            </w:pPr>
          </w:p>
        </w:tc>
        <w:tc>
          <w:tcPr>
            <w:tcW w:w="652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Нитроцеллюлоза, содержащая пластифицирующие вещества, с массовой долей пластифицирующего вещества не менее 18 и не более 12,6% а</w:t>
            </w:r>
            <w:r>
              <w:rPr>
                <w:rFonts w:ascii="Times New Roman" w:hAnsi="Times New Roman"/>
                <w:sz w:val="20"/>
              </w:rPr>
              <w:t>зота на сухую массу</w:t>
            </w:r>
          </w:p>
          <w:p w:rsidR="00000000" w:rsidRDefault="005C19F0">
            <w:pPr>
              <w:jc w:val="both"/>
              <w:rPr>
                <w:rFonts w:ascii="Times New Roman" w:hAnsi="Times New Roman"/>
                <w:sz w:val="20"/>
              </w:rPr>
            </w:pPr>
          </w:p>
        </w:tc>
      </w:tr>
      <w:tr w:rsidR="00000000">
        <w:tblPrEx>
          <w:tblCellMar>
            <w:top w:w="0" w:type="dxa"/>
            <w:bottom w:w="0" w:type="dxa"/>
          </w:tblCellMar>
        </w:tblPrEx>
        <w:tc>
          <w:tcPr>
            <w:tcW w:w="1635" w:type="dxa"/>
            <w:tcBorders>
              <w:left w:val="single" w:sz="6" w:space="0" w:color="auto"/>
              <w:bottom w:val="single" w:sz="6" w:space="0" w:color="auto"/>
              <w:right w:val="single" w:sz="6" w:space="0" w:color="auto"/>
            </w:tcBorders>
          </w:tcPr>
          <w:p w:rsidR="00000000" w:rsidRDefault="005C19F0">
            <w:pPr>
              <w:jc w:val="center"/>
              <w:rPr>
                <w:rFonts w:ascii="Times New Roman" w:hAnsi="Times New Roman"/>
                <w:sz w:val="20"/>
              </w:rPr>
            </w:pPr>
            <w:r>
              <w:rPr>
                <w:rFonts w:ascii="Times New Roman" w:hAnsi="Times New Roman"/>
                <w:sz w:val="20"/>
              </w:rPr>
              <w:t xml:space="preserve">2852 </w:t>
            </w:r>
          </w:p>
          <w:p w:rsidR="00000000" w:rsidRDefault="005C19F0">
            <w:pPr>
              <w:jc w:val="center"/>
              <w:rPr>
                <w:rFonts w:ascii="Times New Roman" w:hAnsi="Times New Roman"/>
                <w:sz w:val="20"/>
              </w:rPr>
            </w:pPr>
          </w:p>
        </w:tc>
        <w:tc>
          <w:tcPr>
            <w:tcW w:w="6525"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Дипикрил сернистый увлажненный, с массовой долей воды не менее 10%</w:t>
            </w:r>
          </w:p>
          <w:p w:rsidR="00000000" w:rsidRDefault="005C19F0">
            <w:pPr>
              <w:jc w:val="both"/>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b/>
          <w:sz w:val="20"/>
        </w:rPr>
      </w:pPr>
      <w:r>
        <w:rPr>
          <w:rFonts w:ascii="Times New Roman" w:hAnsi="Times New Roman"/>
          <w:sz w:val="20"/>
        </w:rPr>
        <w:t>Табл.29</w:t>
      </w:r>
      <w:r>
        <w:rPr>
          <w:rFonts w:ascii="Times New Roman" w:hAnsi="Times New Roman"/>
          <w:b/>
          <w:sz w:val="20"/>
        </w:rPr>
        <w:t xml:space="preserve"> (Введена дополнительно, Изм. № 1).</w:t>
      </w:r>
    </w:p>
    <w:p w:rsidR="00000000" w:rsidRDefault="005C19F0">
      <w:pPr>
        <w:jc w:val="both"/>
        <w:rPr>
          <w:rFonts w:ascii="Times New Roman" w:hAnsi="Times New Roman"/>
          <w:sz w:val="20"/>
        </w:rPr>
      </w:pPr>
    </w:p>
    <w:p w:rsidR="00000000" w:rsidRDefault="005C19F0">
      <w:pPr>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Приложение 3</w:t>
      </w:r>
    </w:p>
    <w:p w:rsidR="00000000" w:rsidRDefault="005C19F0">
      <w:pPr>
        <w:pStyle w:val="Preformat"/>
        <w:jc w:val="right"/>
        <w:rPr>
          <w:rFonts w:ascii="Times New Roman" w:hAnsi="Times New Roman"/>
        </w:rPr>
      </w:pPr>
      <w:r>
        <w:rPr>
          <w:rFonts w:ascii="Times New Roman" w:hAnsi="Times New Roman"/>
        </w:rPr>
        <w:t>Справочное</w:t>
      </w:r>
    </w:p>
    <w:p w:rsidR="00000000" w:rsidRDefault="005C19F0">
      <w:pPr>
        <w:pStyle w:val="Heading"/>
        <w:jc w:val="center"/>
        <w:rPr>
          <w:rFonts w:ascii="Times New Roman" w:hAnsi="Times New Roman"/>
          <w:sz w:val="20"/>
        </w:rPr>
      </w:pPr>
      <w:r>
        <w:rPr>
          <w:rFonts w:ascii="Times New Roman" w:hAnsi="Times New Roman"/>
          <w:sz w:val="20"/>
        </w:rPr>
        <w:t xml:space="preserve">Перечень международных документов, </w:t>
      </w:r>
    </w:p>
    <w:p w:rsidR="00000000" w:rsidRDefault="005C19F0">
      <w:pPr>
        <w:pStyle w:val="Heading"/>
        <w:jc w:val="center"/>
        <w:rPr>
          <w:rFonts w:ascii="Times New Roman" w:hAnsi="Times New Roman"/>
          <w:sz w:val="20"/>
        </w:rPr>
      </w:pPr>
      <w:r>
        <w:rPr>
          <w:rFonts w:ascii="Times New Roman" w:hAnsi="Times New Roman"/>
          <w:sz w:val="20"/>
        </w:rPr>
        <w:t xml:space="preserve">согласно которым разработана классификация и маркировка опасных грузов </w:t>
      </w:r>
    </w:p>
    <w:p w:rsidR="00000000" w:rsidRDefault="005C19F0">
      <w:pPr>
        <w:jc w:val="center"/>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"Перевозка опасных грузов", рекомендации экспертов ООН по перевозке опасных грузов.</w:t>
      </w:r>
    </w:p>
    <w:p w:rsidR="00000000" w:rsidRDefault="005C19F0">
      <w:pPr>
        <w:ind w:firstLine="225"/>
        <w:jc w:val="both"/>
        <w:rPr>
          <w:rFonts w:ascii="Times New Roman" w:hAnsi="Times New Roman"/>
          <w:sz w:val="20"/>
        </w:rPr>
      </w:pPr>
      <w:r>
        <w:rPr>
          <w:rFonts w:ascii="Times New Roman" w:hAnsi="Times New Roman"/>
          <w:sz w:val="20"/>
        </w:rPr>
        <w:t>"Международная конвенция по охране человеческой жизни на море", глава VII.</w:t>
      </w:r>
    </w:p>
    <w:p w:rsidR="00000000" w:rsidRDefault="005C19F0">
      <w:pPr>
        <w:ind w:firstLine="225"/>
        <w:jc w:val="both"/>
        <w:rPr>
          <w:rFonts w:ascii="Times New Roman" w:hAnsi="Times New Roman"/>
          <w:sz w:val="20"/>
        </w:rPr>
      </w:pPr>
      <w:r>
        <w:rPr>
          <w:rFonts w:ascii="Times New Roman" w:hAnsi="Times New Roman"/>
          <w:sz w:val="20"/>
        </w:rPr>
        <w:t>"Международный Кодекс морской перевозки опасных грузов", Межправительственна</w:t>
      </w:r>
      <w:r>
        <w:rPr>
          <w:rFonts w:ascii="Times New Roman" w:hAnsi="Times New Roman"/>
          <w:sz w:val="20"/>
        </w:rPr>
        <w:t>я морская организация (ИМО).</w:t>
      </w:r>
    </w:p>
    <w:p w:rsidR="00000000" w:rsidRDefault="005C19F0">
      <w:pPr>
        <w:ind w:firstLine="225"/>
        <w:jc w:val="both"/>
        <w:rPr>
          <w:rFonts w:ascii="Times New Roman" w:hAnsi="Times New Roman"/>
          <w:sz w:val="20"/>
        </w:rPr>
      </w:pPr>
      <w:r>
        <w:rPr>
          <w:rFonts w:ascii="Times New Roman" w:hAnsi="Times New Roman"/>
          <w:sz w:val="20"/>
        </w:rPr>
        <w:t>"Европейское соглашение о международной дорожной перевозке опасных грузов (ДОПОГ)", приложения А и В, Европейская экономическая комиссия ООН.</w:t>
      </w:r>
    </w:p>
    <w:p w:rsidR="00000000" w:rsidRDefault="005C19F0">
      <w:pPr>
        <w:ind w:firstLine="225"/>
        <w:jc w:val="both"/>
        <w:rPr>
          <w:rFonts w:ascii="Times New Roman" w:hAnsi="Times New Roman"/>
          <w:sz w:val="20"/>
        </w:rPr>
      </w:pPr>
      <w:r>
        <w:rPr>
          <w:rFonts w:ascii="Times New Roman" w:hAnsi="Times New Roman"/>
          <w:sz w:val="20"/>
        </w:rPr>
        <w:t>"Международные правила перевозки опасных грузов по железным дорогам (МПОГ)", Международная грузовая конвенция (МГК).</w:t>
      </w:r>
    </w:p>
    <w:p w:rsidR="00000000" w:rsidRDefault="005C19F0">
      <w:pPr>
        <w:ind w:firstLine="225"/>
        <w:jc w:val="both"/>
        <w:rPr>
          <w:rFonts w:ascii="Times New Roman" w:hAnsi="Times New Roman"/>
          <w:sz w:val="20"/>
        </w:rPr>
      </w:pPr>
      <w:r>
        <w:rPr>
          <w:rFonts w:ascii="Times New Roman" w:hAnsi="Times New Roman"/>
          <w:sz w:val="20"/>
        </w:rPr>
        <w:t>"Соглашение о международном грузовом сообщении (СМГС)", приложение 4.</w:t>
      </w:r>
    </w:p>
    <w:p w:rsidR="00000000" w:rsidRDefault="005C19F0">
      <w:pPr>
        <w:ind w:firstLine="225"/>
        <w:jc w:val="both"/>
        <w:rPr>
          <w:rFonts w:ascii="Times New Roman" w:hAnsi="Times New Roman"/>
          <w:sz w:val="20"/>
        </w:rPr>
      </w:pPr>
      <w:r>
        <w:rPr>
          <w:rFonts w:ascii="Times New Roman" w:hAnsi="Times New Roman"/>
          <w:sz w:val="20"/>
        </w:rPr>
        <w:t>"Европейские предписания, касающиеся международной перевозки опасных грузов по внутренним водным путям (ВОПОГ)", Европейская экономическая комиссия ООН.</w:t>
      </w:r>
    </w:p>
    <w:p w:rsidR="00000000" w:rsidRDefault="005C19F0">
      <w:pPr>
        <w:ind w:firstLine="225"/>
        <w:jc w:val="both"/>
        <w:rPr>
          <w:rFonts w:ascii="Times New Roman" w:hAnsi="Times New Roman"/>
          <w:sz w:val="20"/>
        </w:rPr>
      </w:pPr>
      <w:r>
        <w:rPr>
          <w:rFonts w:ascii="Times New Roman" w:hAnsi="Times New Roman"/>
          <w:sz w:val="20"/>
        </w:rPr>
        <w:t>"</w:t>
      </w:r>
      <w:r>
        <w:rPr>
          <w:rFonts w:ascii="Times New Roman" w:hAnsi="Times New Roman"/>
          <w:sz w:val="20"/>
        </w:rPr>
        <w:t>Правила безопасной перевозки радиоактивных веществ", Международное агентство по атомной энергии (МАГАТЭ).</w:t>
      </w:r>
    </w:p>
    <w:p w:rsidR="00000000" w:rsidRDefault="005C19F0">
      <w:pPr>
        <w:ind w:firstLine="225"/>
        <w:jc w:val="both"/>
        <w:rPr>
          <w:rFonts w:ascii="Times New Roman" w:hAnsi="Times New Roman"/>
          <w:sz w:val="20"/>
        </w:rPr>
      </w:pPr>
      <w:r>
        <w:rPr>
          <w:rFonts w:ascii="Times New Roman" w:hAnsi="Times New Roman"/>
          <w:sz w:val="20"/>
        </w:rPr>
        <w:t>"Технические инструкции по безопасной транспортировке грузов воздушным путем" (ИКАО).</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Приложение 4</w:t>
      </w:r>
    </w:p>
    <w:p w:rsidR="00000000" w:rsidRDefault="005C19F0">
      <w:pPr>
        <w:pStyle w:val="Preformat"/>
        <w:jc w:val="right"/>
        <w:rPr>
          <w:rFonts w:ascii="Times New Roman" w:hAnsi="Times New Roman"/>
        </w:rPr>
      </w:pPr>
      <w:r>
        <w:rPr>
          <w:rFonts w:ascii="Times New Roman" w:hAnsi="Times New Roman"/>
        </w:rPr>
        <w:t>Справочное</w:t>
      </w:r>
    </w:p>
    <w:p w:rsidR="00000000" w:rsidRDefault="005C19F0">
      <w:pPr>
        <w:pStyle w:val="Heading"/>
        <w:jc w:val="center"/>
        <w:rPr>
          <w:rFonts w:ascii="Times New Roman" w:hAnsi="Times New Roman"/>
          <w:sz w:val="20"/>
        </w:rPr>
      </w:pPr>
      <w:r>
        <w:rPr>
          <w:rFonts w:ascii="Times New Roman" w:hAnsi="Times New Roman"/>
          <w:sz w:val="20"/>
        </w:rPr>
        <w:t>Термины и определения, применяемые в стандарте</w:t>
      </w:r>
    </w:p>
    <w:p w:rsidR="00000000" w:rsidRDefault="005C19F0">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490"/>
        <w:gridCol w:w="5775"/>
      </w:tblGrid>
      <w:tr w:rsidR="00000000">
        <w:tblPrEx>
          <w:tblCellMar>
            <w:top w:w="0" w:type="dxa"/>
            <w:bottom w:w="0" w:type="dxa"/>
          </w:tblCellMar>
        </w:tblPrEx>
        <w:tc>
          <w:tcPr>
            <w:tcW w:w="2490" w:type="dxa"/>
            <w:tcBorders>
              <w:top w:val="single" w:sz="6" w:space="0" w:color="auto"/>
              <w:left w:val="single" w:sz="6" w:space="0" w:color="auto"/>
              <w:right w:val="single" w:sz="6" w:space="0" w:color="auto"/>
            </w:tcBorders>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 xml:space="preserve">Термин </w:t>
            </w:r>
          </w:p>
          <w:p w:rsidR="00000000" w:rsidRDefault="005C19F0">
            <w:pPr>
              <w:jc w:val="center"/>
              <w:rPr>
                <w:rFonts w:ascii="Times New Roman" w:hAnsi="Times New Roman"/>
                <w:sz w:val="20"/>
              </w:rPr>
            </w:pPr>
          </w:p>
        </w:tc>
        <w:tc>
          <w:tcPr>
            <w:tcW w:w="5775"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t>Определение</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top w:val="single" w:sz="6" w:space="0" w:color="auto"/>
              <w:left w:val="single" w:sz="6" w:space="0" w:color="auto"/>
              <w:right w:val="single" w:sz="6" w:space="0" w:color="auto"/>
            </w:tcBorders>
          </w:tcPr>
          <w:p w:rsidR="00000000" w:rsidRDefault="005C19F0">
            <w:pP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t xml:space="preserve">Вещества </w:t>
            </w:r>
          </w:p>
          <w:p w:rsidR="00000000" w:rsidRDefault="005C19F0">
            <w:pPr>
              <w:rPr>
                <w:rFonts w:ascii="Times New Roman" w:hAnsi="Times New Roman"/>
                <w:sz w:val="20"/>
              </w:rPr>
            </w:pPr>
          </w:p>
        </w:tc>
        <w:tc>
          <w:tcPr>
            <w:tcW w:w="5775" w:type="dxa"/>
            <w:tcBorders>
              <w:top w:val="single" w:sz="6" w:space="0" w:color="auto"/>
              <w:left w:val="single" w:sz="6" w:space="0" w:color="auto"/>
              <w:right w:val="single" w:sz="6" w:space="0" w:color="auto"/>
            </w:tcBorders>
          </w:tcPr>
          <w:p w:rsidR="00000000" w:rsidRDefault="005C19F0">
            <w:pPr>
              <w:jc w:val="both"/>
              <w:rPr>
                <w:rFonts w:ascii="Times New Roman" w:hAnsi="Times New Roman"/>
                <w:sz w:val="20"/>
              </w:rPr>
            </w:pPr>
          </w:p>
          <w:p w:rsidR="00000000" w:rsidRDefault="005C19F0">
            <w:pPr>
              <w:jc w:val="both"/>
              <w:rPr>
                <w:rFonts w:ascii="Times New Roman" w:hAnsi="Times New Roman"/>
                <w:sz w:val="20"/>
              </w:rPr>
            </w:pPr>
            <w:r>
              <w:rPr>
                <w:rFonts w:ascii="Times New Roman" w:hAnsi="Times New Roman"/>
                <w:sz w:val="20"/>
              </w:rPr>
              <w:t>Твердые или жидкие индивидуальные химические соединения или механические смеси веществ</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Вещества горючие</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По ГОСТ 12.1.044-89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Вещества жидкие </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 ГОСТ 12.1.044-89</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Вещества твердые </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 ГОСТ 12.1.044-89</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Вид опасности груза </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Признак, характеризующий особенность проявления опасного свойства груза в транспортном процессе, присущего одному из классов (подклассов)</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Вид опасности груза основной</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Вид опасности, характерный для класса (подкласса), к которому отнесен груз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Вид опасности груза дополнительный</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Вид опасности, не являющийся основным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Взрывчатые вещества</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Химическое вещество или смесь веществ, способные под влиянием внешних воздействий к быстрому самораспространяющемуся химическому превращению </w:t>
            </w:r>
            <w:r>
              <w:rPr>
                <w:rFonts w:ascii="Times New Roman" w:hAnsi="Times New Roman"/>
                <w:sz w:val="20"/>
              </w:rPr>
              <w:t>с выделением большого количества тепла и газообразных продуктов. Под составом взрывчатой смеси понимают характеристику смеси веществ по содержанию входящих в нее компонентов</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Взрывчатые изделия</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Изделие, содержащее одно или несколько взрывчатых или пиротехнических веществ, кроме устройств, содержащих взрывчатые и пиротехнические вещества и составы в таком количестве или такого характера, что их случайное воспламенение или другое инициирование не проявится внешне по отношению к изделию в виде разбрасывания,</w:t>
            </w:r>
            <w:r>
              <w:rPr>
                <w:rFonts w:ascii="Times New Roman" w:hAnsi="Times New Roman"/>
                <w:sz w:val="20"/>
              </w:rPr>
              <w:t xml:space="preserve"> огня, дыма, нагрева, громкого шума</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Пиротехнические вещества и составы</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Индивидуальные вещества или смеси веществ, предназначенные для производства внешних эффектов (световых, тепловых, звуковых и реактивных) в результате недетонирующих экзотермических реакций</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Взрыв массой</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Взрыв, который одновременно охватывает весь груз</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Внутризаводской транспорт</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Транспорт, применяемый для транспортирования грузов в пределах одного предприятия</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Газ окисляющий</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Газ, для которого характерна цепная окислительно-восста</w:t>
            </w:r>
            <w:r>
              <w:rPr>
                <w:rFonts w:ascii="Times New Roman" w:hAnsi="Times New Roman"/>
                <w:sz w:val="20"/>
              </w:rPr>
              <w:t>новительная реакция</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Грузовая единица</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По МС ИСО 3676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Закрытый контейнер</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 ГОСТ 20231-83</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Код экстренных мер</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 инструкции по обеспечению безопасности перевозки опасных грузов автомобильным транспортом</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Контейнер-цистерна</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 ГОСТ 20231-83</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Коэффициент возможности ингаляционного отравления, КВИО</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Отношение концентрации насыщенных паров ядовитого вещества при температуре 20 </w:t>
            </w:r>
            <w:r>
              <w:rPr>
                <w:rFonts w:ascii="Times New Roman" w:hAnsi="Times New Roman"/>
                <w:sz w:val="20"/>
              </w:rPr>
              <w:sym w:font="Symbol" w:char="F0B0"/>
            </w:r>
            <w:r>
              <w:rPr>
                <w:rFonts w:ascii="Times New Roman" w:hAnsi="Times New Roman"/>
                <w:sz w:val="20"/>
              </w:rPr>
              <w:t>С (V) к значению среднесмертельной концентрации ЛК</w:t>
            </w:r>
            <w:r>
              <w:rPr>
                <w:rFonts w:ascii="Times New Roman" w:hAnsi="Times New Roman"/>
                <w:position w:val="-12"/>
                <w:sz w:val="20"/>
              </w:rPr>
              <w:pict>
                <v:shape id="_x0000_i1095" type="#_x0000_t75" style="width:11.25pt;height:18pt">
                  <v:imagedata r:id="rId40" o:title=""/>
                </v:shape>
              </w:pic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Крупногабаритная тара</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 ГОСТ 17527-86</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Маркировка</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 ГОСТ 17527-86</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Номер аварийной карточки</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Для автомобильного транспорта - по инструкции по перевозке опасных грузов автомобильным транспортом. Для железнодорожного транспорта - по правилам перевозки опасных грузов железнодорожным транспортом</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Опасные грузы</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Вещества, материалы и изделия, обладающие свойствами, проявление которых в транспортном процессе может привести к гибели, травмированию, отравлению, облучению, заболеванию людей и животных, а также к взрыву, пожару, повреждению сооружений, транспортных средств, судов</w:t>
            </w:r>
            <w:r>
              <w:rPr>
                <w:rFonts w:ascii="Times New Roman" w:hAnsi="Times New Roman"/>
                <w:sz w:val="20"/>
              </w:rPr>
              <w:t>, характеризующиеся показателями и критериями, приведенными в настоящем стандарте, транспортируемые в упаковке, а также наливом или насыпью в контейнерах, транспортных средствах и навалом водным транспортом</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Опасный груз в мелкой расфасовке (ограниченных количествах)</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Груз, количество которого в потребительской и транспортной таре не превышает значений, устанавливаемых правилами перевозки опасных грузов соответствующего вида транспорта для грузов в мелкой расфасовке (ограниченных количествах)</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Номер ООН </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Порядковый номер, присвоенный наиболее часто перевозимым опасным грузам Комитетом экспертов Организации Объединенных Наций по перевозке опасных грузов (документ ST/SG/AC.10/Rev.4)</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Скорость распространения пламени, СРП</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Скорость движения фронта пламени по стандартному образцу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Среднесмертельная (летальная) доза, ЛД </w:t>
            </w:r>
            <w:r>
              <w:rPr>
                <w:rFonts w:ascii="Times New Roman" w:hAnsi="Times New Roman"/>
                <w:position w:val="-12"/>
                <w:sz w:val="20"/>
              </w:rPr>
              <w:pict>
                <v:shape id="_x0000_i1096" type="#_x0000_t75" style="width:11.25pt;height:18pt">
                  <v:imagedata r:id="rId7" o:title=""/>
                </v:shape>
              </w:pic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Доза, выраженная в миллиграммах вещества на килограмм живой массы, которая при введении внутрь или при нанесении на кожу вызывает гибель 50% подопытных животных (белых крыс, наблюдаемых в </w:t>
            </w:r>
            <w:r>
              <w:rPr>
                <w:rFonts w:ascii="Times New Roman" w:hAnsi="Times New Roman"/>
                <w:sz w:val="20"/>
              </w:rPr>
              <w:t>течение 14 сут)</w:t>
            </w:r>
          </w:p>
          <w:p w:rsidR="00000000" w:rsidRDefault="005C19F0">
            <w:pPr>
              <w:jc w:val="both"/>
              <w:rPr>
                <w:rFonts w:ascii="Times New Roman" w:hAnsi="Times New Roman"/>
                <w:sz w:val="20"/>
              </w:rPr>
            </w:pPr>
            <w:r>
              <w:rPr>
                <w:rFonts w:ascii="Times New Roman" w:hAnsi="Times New Roman"/>
                <w:sz w:val="20"/>
              </w:rPr>
              <w:t xml:space="preserve">ЛД </w:t>
            </w:r>
            <w:r>
              <w:rPr>
                <w:rFonts w:ascii="Times New Roman" w:hAnsi="Times New Roman"/>
                <w:position w:val="-12"/>
                <w:sz w:val="20"/>
              </w:rPr>
              <w:pict>
                <v:shape id="_x0000_i1097" type="#_x0000_t75" style="width:11.25pt;height:18pt">
                  <v:imagedata r:id="rId7" o:title=""/>
                </v:shape>
              </w:pict>
            </w:r>
            <w:r>
              <w:rPr>
                <w:rFonts w:ascii="Times New Roman" w:hAnsi="Times New Roman"/>
                <w:sz w:val="20"/>
              </w:rPr>
              <w:t xml:space="preserve"> пестицидов, для которых известна величина</w:t>
            </w:r>
          </w:p>
          <w:p w:rsidR="00000000" w:rsidRDefault="005C19F0">
            <w:pPr>
              <w:jc w:val="both"/>
              <w:rPr>
                <w:rFonts w:ascii="Times New Roman" w:hAnsi="Times New Roman"/>
                <w:sz w:val="20"/>
              </w:rPr>
            </w:pPr>
            <w:r>
              <w:rPr>
                <w:rFonts w:ascii="Times New Roman" w:hAnsi="Times New Roman"/>
                <w:sz w:val="20"/>
              </w:rPr>
              <w:t>ЛД</w:t>
            </w:r>
            <w:r>
              <w:rPr>
                <w:rFonts w:ascii="Times New Roman" w:hAnsi="Times New Roman"/>
                <w:position w:val="-12"/>
                <w:sz w:val="20"/>
              </w:rPr>
              <w:pict>
                <v:shape id="_x0000_i1098" type="#_x0000_t75" style="width:11.25pt;height:18pt">
                  <v:imagedata r:id="rId7" o:title=""/>
                </v:shape>
              </w:pict>
            </w:r>
            <w:r>
              <w:rPr>
                <w:rFonts w:ascii="Times New Roman" w:hAnsi="Times New Roman"/>
                <w:sz w:val="20"/>
              </w:rPr>
              <w:t xml:space="preserve"> активного вещества, может быть получена по следующей формуле</w:t>
            </w:r>
          </w:p>
          <w:p w:rsidR="00000000" w:rsidRDefault="005C19F0">
            <w:pPr>
              <w:jc w:val="both"/>
              <w:rPr>
                <w:rFonts w:ascii="Times New Roman" w:hAnsi="Times New Roman"/>
                <w:sz w:val="20"/>
              </w:rPr>
            </w:pPr>
            <w:r>
              <w:rPr>
                <w:rFonts w:ascii="Times New Roman" w:hAnsi="Times New Roman"/>
                <w:sz w:val="20"/>
              </w:rPr>
              <w:t xml:space="preserve">                                ЛД </w:t>
            </w:r>
            <w:r>
              <w:rPr>
                <w:rFonts w:ascii="Times New Roman" w:hAnsi="Times New Roman"/>
                <w:position w:val="-12"/>
                <w:sz w:val="20"/>
              </w:rPr>
              <w:pict>
                <v:shape id="_x0000_i1099" type="#_x0000_t75" style="width:11.25pt;height:18pt">
                  <v:imagedata r:id="rId7" o:title=""/>
                </v:shape>
              </w:pict>
            </w:r>
            <w:r>
              <w:rPr>
                <w:rFonts w:ascii="Times New Roman" w:hAnsi="Times New Roman"/>
                <w:sz w:val="20"/>
              </w:rPr>
              <w:t xml:space="preserve"> активного вещества х 100</w:t>
            </w:r>
          </w:p>
          <w:p w:rsidR="00000000" w:rsidRDefault="005C19F0">
            <w:pPr>
              <w:jc w:val="both"/>
              <w:rPr>
                <w:rFonts w:ascii="Times New Roman" w:hAnsi="Times New Roman"/>
                <w:sz w:val="20"/>
              </w:rPr>
            </w:pPr>
            <w:r>
              <w:rPr>
                <w:rFonts w:ascii="Times New Roman" w:hAnsi="Times New Roman"/>
                <w:sz w:val="20"/>
              </w:rPr>
              <w:t>ЛД</w:t>
            </w:r>
            <w:r>
              <w:rPr>
                <w:rFonts w:ascii="Times New Roman" w:hAnsi="Times New Roman"/>
                <w:position w:val="-12"/>
                <w:sz w:val="20"/>
              </w:rPr>
              <w:pict>
                <v:shape id="_x0000_i1100" type="#_x0000_t75" style="width:11.25pt;height:18pt">
                  <v:imagedata r:id="rId7" o:title=""/>
                </v:shape>
              </w:pict>
            </w:r>
            <w:r>
              <w:rPr>
                <w:rFonts w:ascii="Times New Roman" w:hAnsi="Times New Roman"/>
                <w:sz w:val="20"/>
              </w:rPr>
              <w:t>= _______________________________________________</w:t>
            </w:r>
          </w:p>
          <w:p w:rsidR="00000000" w:rsidRDefault="005C19F0">
            <w:pPr>
              <w:jc w:val="both"/>
              <w:rPr>
                <w:rFonts w:ascii="Times New Roman" w:hAnsi="Times New Roman"/>
                <w:sz w:val="20"/>
              </w:rPr>
            </w:pPr>
            <w:r>
              <w:rPr>
                <w:rFonts w:ascii="Times New Roman" w:hAnsi="Times New Roman"/>
                <w:sz w:val="20"/>
              </w:rPr>
              <w:t xml:space="preserve">              Процентное содержание активного вещества по массе</w:t>
            </w:r>
          </w:p>
          <w:p w:rsidR="00000000" w:rsidRDefault="005C19F0">
            <w:pPr>
              <w:ind w:firstLine="1530"/>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Среднесмертельная (летальная) концентрация </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Концентрация паров, газов или пыли вещества, выраженная в кубических сантиметрах на кубический метр (миллионных долях) - для паров и газов в миллиграммах на к</w:t>
            </w:r>
            <w:r>
              <w:rPr>
                <w:rFonts w:ascii="Times New Roman" w:hAnsi="Times New Roman"/>
                <w:sz w:val="20"/>
              </w:rPr>
              <w:t>убический дециметр - для пыли, которая при вдыхании (экспозиции) в течение 1 ч вызывает гибель 50% подопытных животных (белых крыс, наблюдаемых в течение 14 сут). Допускается использовать известные значения ЛК</w:t>
            </w:r>
            <w:r>
              <w:rPr>
                <w:rFonts w:ascii="Times New Roman" w:hAnsi="Times New Roman"/>
                <w:position w:val="-12"/>
                <w:sz w:val="20"/>
              </w:rPr>
              <w:pict>
                <v:shape id="_x0000_i1101" type="#_x0000_t75" style="width:11.25pt;height:18pt">
                  <v:imagedata r:id="rId7" o:title=""/>
                </v:shape>
              </w:pict>
            </w:r>
            <w:r>
              <w:rPr>
                <w:rFonts w:ascii="Times New Roman" w:hAnsi="Times New Roman"/>
                <w:sz w:val="20"/>
              </w:rPr>
              <w:t>при экспозиции в течение 4 ч. В этом случае используемое значение ЛК</w:t>
            </w:r>
            <w:r>
              <w:rPr>
                <w:rFonts w:ascii="Times New Roman" w:hAnsi="Times New Roman"/>
                <w:position w:val="-12"/>
                <w:sz w:val="20"/>
              </w:rPr>
              <w:pict>
                <v:shape id="_x0000_i1102" type="#_x0000_t75" style="width:11.25pt;height:18pt">
                  <v:imagedata r:id="rId7" o:title=""/>
                </v:shape>
              </w:pict>
            </w:r>
            <w:r>
              <w:rPr>
                <w:rFonts w:ascii="Times New Roman" w:hAnsi="Times New Roman"/>
                <w:sz w:val="20"/>
              </w:rPr>
              <w:t xml:space="preserve"> для паров должно быть умножено на два, а для пыли - на четыре.</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Тара производственная</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По ГОСТ 18338-73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Тара потребительская</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По ГОСТ 17527-86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Тара транспортная</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По ГОСТ 17527-86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Температура разложения ТР</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Самая низкая тем</w:t>
            </w:r>
            <w:r>
              <w:rPr>
                <w:rFonts w:ascii="Times New Roman" w:hAnsi="Times New Roman"/>
                <w:sz w:val="20"/>
              </w:rPr>
              <w:t>пература вещества, при которой начинается процесс самоускоряющегося разложения вещества</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Транспортное наименование</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Наименование груза по номенклатуре ИЮПАК или техническое наименование в соответствии с НТД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Транспортный индекс</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Универсальный показатель опасности радиоактивного груза при транспортировании, характеризующий как опасность радиоактивного облучения, так и условия ядерной безопасности</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Транспортный пакет</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По ГОСТ 21391-84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 xml:space="preserve">Транспортный процесс </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Процесс перемещения груза с применением транс</w:t>
            </w:r>
            <w:r>
              <w:rPr>
                <w:rFonts w:ascii="Times New Roman" w:hAnsi="Times New Roman"/>
                <w:sz w:val="20"/>
              </w:rPr>
              <w:t>портных и грузоподъемных средств, включающий подготовку груза к перевозке, погрузку, транспортирование, разгрузку и подготовку груза к последующему использованию или хранению</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Упаковка</w:t>
            </w:r>
          </w:p>
          <w:p w:rsidR="00000000" w:rsidRDefault="005C19F0">
            <w:pPr>
              <w:rPr>
                <w:rFonts w:ascii="Times New Roman" w:hAnsi="Times New Roman"/>
                <w:sz w:val="20"/>
              </w:rPr>
            </w:pPr>
          </w:p>
        </w:tc>
        <w:tc>
          <w:tcPr>
            <w:tcW w:w="5775" w:type="dxa"/>
            <w:tcBorders>
              <w:left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По ГОСТ 17527-86 </w:t>
            </w:r>
          </w:p>
          <w:p w:rsidR="00000000" w:rsidRDefault="005C19F0">
            <w:pPr>
              <w:jc w:val="both"/>
              <w:rPr>
                <w:rFonts w:ascii="Times New Roman" w:hAnsi="Times New Roman"/>
                <w:sz w:val="20"/>
              </w:rPr>
            </w:pPr>
          </w:p>
        </w:tc>
      </w:tr>
      <w:tr w:rsidR="00000000">
        <w:tblPrEx>
          <w:tblCellMar>
            <w:top w:w="0" w:type="dxa"/>
            <w:bottom w:w="0" w:type="dxa"/>
          </w:tblCellMar>
        </w:tblPrEx>
        <w:tc>
          <w:tcPr>
            <w:tcW w:w="2490" w:type="dxa"/>
            <w:tcBorders>
              <w:left w:val="single" w:sz="6" w:space="0" w:color="auto"/>
              <w:bottom w:val="single" w:sz="6" w:space="0" w:color="auto"/>
              <w:right w:val="single" w:sz="6" w:space="0" w:color="auto"/>
            </w:tcBorders>
          </w:tcPr>
          <w:p w:rsidR="00000000" w:rsidRDefault="005C19F0">
            <w:pPr>
              <w:rPr>
                <w:rFonts w:ascii="Times New Roman" w:hAnsi="Times New Roman"/>
                <w:sz w:val="20"/>
              </w:rPr>
            </w:pPr>
            <w:r>
              <w:rPr>
                <w:rFonts w:ascii="Times New Roman" w:hAnsi="Times New Roman"/>
                <w:sz w:val="20"/>
              </w:rPr>
              <w:t>Ядовитые летучие вещества</w:t>
            </w:r>
          </w:p>
          <w:p w:rsidR="00000000" w:rsidRDefault="005C19F0">
            <w:pPr>
              <w:rPr>
                <w:rFonts w:ascii="Times New Roman" w:hAnsi="Times New Roman"/>
                <w:sz w:val="20"/>
              </w:rPr>
            </w:pPr>
          </w:p>
        </w:tc>
        <w:tc>
          <w:tcPr>
            <w:tcW w:w="5775" w:type="dxa"/>
            <w:tcBorders>
              <w:left w:val="single" w:sz="6" w:space="0" w:color="auto"/>
              <w:bottom w:val="single" w:sz="6" w:space="0" w:color="auto"/>
              <w:right w:val="single" w:sz="6" w:space="0" w:color="auto"/>
            </w:tcBorders>
          </w:tcPr>
          <w:p w:rsidR="00000000" w:rsidRDefault="005C19F0">
            <w:pPr>
              <w:jc w:val="both"/>
              <w:rPr>
                <w:rFonts w:ascii="Times New Roman" w:hAnsi="Times New Roman"/>
                <w:sz w:val="20"/>
              </w:rPr>
            </w:pPr>
            <w:r>
              <w:rPr>
                <w:rFonts w:ascii="Times New Roman" w:hAnsi="Times New Roman"/>
                <w:sz w:val="20"/>
              </w:rPr>
              <w:t xml:space="preserve">Ядовитые вещества, имеющие КВИО не менее 0,2 </w:t>
            </w:r>
          </w:p>
          <w:p w:rsidR="00000000" w:rsidRDefault="005C19F0">
            <w:pPr>
              <w:jc w:val="both"/>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Приложение 5</w:t>
      </w:r>
    </w:p>
    <w:p w:rsidR="00000000" w:rsidRDefault="005C19F0">
      <w:pPr>
        <w:pStyle w:val="Preformat"/>
        <w:jc w:val="right"/>
        <w:rPr>
          <w:rFonts w:ascii="Times New Roman" w:hAnsi="Times New Roman"/>
        </w:rPr>
      </w:pPr>
      <w:r>
        <w:rPr>
          <w:rFonts w:ascii="Times New Roman" w:hAnsi="Times New Roman"/>
        </w:rPr>
        <w:t>Рекомендуемое</w:t>
      </w:r>
    </w:p>
    <w:p w:rsidR="00000000" w:rsidRDefault="005C19F0">
      <w:pPr>
        <w:pStyle w:val="Heading"/>
        <w:jc w:val="center"/>
        <w:rPr>
          <w:rFonts w:ascii="Times New Roman" w:hAnsi="Times New Roman"/>
          <w:sz w:val="20"/>
        </w:rPr>
      </w:pPr>
      <w:r>
        <w:rPr>
          <w:rFonts w:ascii="Times New Roman" w:hAnsi="Times New Roman"/>
          <w:sz w:val="20"/>
        </w:rPr>
        <w:t xml:space="preserve">Методы испытаний </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 Метод экспериментального определения скорости распространения пламени горючих твердых веществ (гранул, порошков, паст)</w:t>
      </w:r>
    </w:p>
    <w:p w:rsidR="00000000" w:rsidRDefault="005C19F0">
      <w:pPr>
        <w:ind w:firstLine="225"/>
        <w:jc w:val="both"/>
        <w:rPr>
          <w:rFonts w:ascii="Times New Roman" w:hAnsi="Times New Roman"/>
          <w:sz w:val="20"/>
        </w:rPr>
      </w:pPr>
      <w:r>
        <w:rPr>
          <w:rFonts w:ascii="Times New Roman" w:hAnsi="Times New Roman"/>
          <w:sz w:val="20"/>
        </w:rPr>
        <w:t>1.1. Метод отбора проб</w:t>
      </w:r>
    </w:p>
    <w:p w:rsidR="00000000" w:rsidRDefault="005C19F0">
      <w:pPr>
        <w:ind w:firstLine="225"/>
        <w:jc w:val="both"/>
        <w:rPr>
          <w:rFonts w:ascii="Times New Roman" w:hAnsi="Times New Roman"/>
          <w:sz w:val="20"/>
        </w:rPr>
      </w:pPr>
      <w:r>
        <w:rPr>
          <w:rFonts w:ascii="Times New Roman" w:hAnsi="Times New Roman"/>
          <w:sz w:val="20"/>
        </w:rPr>
        <w:t>Отбор проб исследуемого вещества пров</w:t>
      </w:r>
      <w:r>
        <w:rPr>
          <w:rFonts w:ascii="Times New Roman" w:hAnsi="Times New Roman"/>
          <w:sz w:val="20"/>
        </w:rPr>
        <w:t>одят в соответствии с требованиями нормативно-технической документации на данное вещество. Проба должна характеризовать средние свойства исследуемого вещества.</w:t>
      </w:r>
    </w:p>
    <w:p w:rsidR="00000000" w:rsidRDefault="005C19F0">
      <w:pPr>
        <w:ind w:firstLine="225"/>
        <w:jc w:val="both"/>
        <w:rPr>
          <w:rFonts w:ascii="Times New Roman" w:hAnsi="Times New Roman"/>
          <w:sz w:val="20"/>
        </w:rPr>
      </w:pPr>
      <w:r>
        <w:rPr>
          <w:rFonts w:ascii="Times New Roman" w:hAnsi="Times New Roman"/>
          <w:sz w:val="20"/>
        </w:rPr>
        <w:t>1.2. Аппаратура, материалы</w:t>
      </w:r>
    </w:p>
    <w:p w:rsidR="00000000" w:rsidRDefault="005C19F0">
      <w:pPr>
        <w:ind w:firstLine="225"/>
        <w:jc w:val="both"/>
        <w:rPr>
          <w:rFonts w:ascii="Times New Roman" w:hAnsi="Times New Roman"/>
          <w:sz w:val="20"/>
        </w:rPr>
      </w:pPr>
      <w:r>
        <w:rPr>
          <w:rFonts w:ascii="Times New Roman" w:hAnsi="Times New Roman"/>
          <w:sz w:val="20"/>
        </w:rPr>
        <w:t>Прибор (черт.15), состоящий из:</w:t>
      </w:r>
    </w:p>
    <w:p w:rsidR="00000000" w:rsidRDefault="005C19F0">
      <w:pPr>
        <w:ind w:firstLine="225"/>
        <w:jc w:val="both"/>
        <w:rPr>
          <w:rFonts w:ascii="Times New Roman" w:hAnsi="Times New Roman"/>
          <w:sz w:val="20"/>
        </w:rPr>
      </w:pPr>
      <w:r>
        <w:rPr>
          <w:rFonts w:ascii="Times New Roman" w:hAnsi="Times New Roman"/>
          <w:sz w:val="20"/>
        </w:rPr>
        <w:t>емкости длиной (250</w:t>
      </w:r>
      <w:r>
        <w:rPr>
          <w:rFonts w:ascii="Times New Roman" w:hAnsi="Times New Roman"/>
          <w:position w:val="-4"/>
          <w:sz w:val="20"/>
        </w:rPr>
        <w:pict>
          <v:shape id="_x0000_i1103" type="#_x0000_t75" style="width:11.25pt;height:12pt">
            <v:imagedata r:id="rId13" o:title=""/>
          </v:shape>
        </w:pict>
      </w:r>
      <w:r>
        <w:rPr>
          <w:rFonts w:ascii="Times New Roman" w:hAnsi="Times New Roman"/>
          <w:sz w:val="20"/>
        </w:rPr>
        <w:t>1) мм треугольного сечения. Высота равнобедренного треугольника в поперечном сечении емкости (10</w:t>
      </w:r>
      <w:r>
        <w:rPr>
          <w:rFonts w:ascii="Times New Roman" w:hAnsi="Times New Roman"/>
          <w:position w:val="-4"/>
          <w:sz w:val="20"/>
        </w:rPr>
        <w:pict>
          <v:shape id="_x0000_i1104" type="#_x0000_t75" style="width:11.25pt;height:12pt">
            <v:imagedata r:id="rId13" o:title=""/>
          </v:shape>
        </w:pict>
      </w:r>
      <w:r>
        <w:rPr>
          <w:rFonts w:ascii="Times New Roman" w:hAnsi="Times New Roman"/>
          <w:sz w:val="20"/>
        </w:rPr>
        <w:t>1) мм, длина основания - (20</w:t>
      </w:r>
      <w:r>
        <w:rPr>
          <w:rFonts w:ascii="Times New Roman" w:hAnsi="Times New Roman"/>
          <w:position w:val="-4"/>
          <w:sz w:val="20"/>
        </w:rPr>
        <w:pict>
          <v:shape id="_x0000_i1105" type="#_x0000_t75" style="width:11.25pt;height:12pt">
            <v:imagedata r:id="rId13" o:title=""/>
          </v:shape>
        </w:pict>
      </w:r>
      <w:r>
        <w:rPr>
          <w:rFonts w:ascii="Times New Roman" w:hAnsi="Times New Roman"/>
          <w:sz w:val="20"/>
        </w:rPr>
        <w:t>1) мм;</w:t>
      </w:r>
    </w:p>
    <w:p w:rsidR="00000000" w:rsidRDefault="005C19F0">
      <w:pPr>
        <w:ind w:firstLine="225"/>
        <w:jc w:val="both"/>
        <w:rPr>
          <w:rFonts w:ascii="Times New Roman" w:hAnsi="Times New Roman"/>
          <w:sz w:val="20"/>
        </w:rPr>
      </w:pPr>
      <w:r>
        <w:rPr>
          <w:rFonts w:ascii="Times New Roman" w:hAnsi="Times New Roman"/>
          <w:sz w:val="20"/>
        </w:rPr>
        <w:t>двух металлических пластинок длиной (250</w:t>
      </w:r>
      <w:r>
        <w:rPr>
          <w:rFonts w:ascii="Times New Roman" w:hAnsi="Times New Roman"/>
          <w:position w:val="-4"/>
          <w:sz w:val="20"/>
        </w:rPr>
        <w:pict>
          <v:shape id="_x0000_i1106" type="#_x0000_t75" style="width:11.25pt;height:12pt">
            <v:imagedata r:id="rId13" o:title=""/>
          </v:shape>
        </w:pict>
      </w:r>
      <w:r>
        <w:rPr>
          <w:rFonts w:ascii="Times New Roman" w:hAnsi="Times New Roman"/>
          <w:sz w:val="20"/>
        </w:rPr>
        <w:t>1) мм, шириной (16</w:t>
      </w:r>
      <w:r>
        <w:rPr>
          <w:rFonts w:ascii="Times New Roman" w:hAnsi="Times New Roman"/>
          <w:position w:val="-4"/>
          <w:sz w:val="20"/>
        </w:rPr>
        <w:pict>
          <v:shape id="_x0000_i1107" type="#_x0000_t75" style="width:11.25pt;height:12pt">
            <v:imagedata r:id="rId13" o:title=""/>
          </v:shape>
        </w:pict>
      </w:r>
      <w:r>
        <w:rPr>
          <w:rFonts w:ascii="Times New Roman" w:hAnsi="Times New Roman"/>
          <w:sz w:val="20"/>
        </w:rPr>
        <w:t>1) мм и толщиной (0,5</w:t>
      </w:r>
      <w:r>
        <w:rPr>
          <w:rFonts w:ascii="Times New Roman" w:hAnsi="Times New Roman"/>
          <w:position w:val="-4"/>
          <w:sz w:val="20"/>
        </w:rPr>
        <w:pict>
          <v:shape id="_x0000_i1108" type="#_x0000_t75" style="width:11.25pt;height:12pt">
            <v:imagedata r:id="rId13" o:title=""/>
          </v:shape>
        </w:pict>
      </w:r>
      <w:r>
        <w:rPr>
          <w:rFonts w:ascii="Times New Roman" w:hAnsi="Times New Roman"/>
          <w:sz w:val="20"/>
        </w:rPr>
        <w:t>0,1) мм;</w:t>
      </w:r>
    </w:p>
    <w:p w:rsidR="00000000" w:rsidRDefault="005C19F0">
      <w:pPr>
        <w:ind w:firstLine="225"/>
        <w:jc w:val="both"/>
        <w:rPr>
          <w:rFonts w:ascii="Times New Roman" w:hAnsi="Times New Roman"/>
          <w:sz w:val="20"/>
        </w:rPr>
      </w:pPr>
      <w:r>
        <w:rPr>
          <w:rFonts w:ascii="Times New Roman" w:hAnsi="Times New Roman"/>
          <w:sz w:val="20"/>
        </w:rPr>
        <w:t>пластины из негорючего материала низкой теплопров</w:t>
      </w:r>
      <w:r>
        <w:rPr>
          <w:rFonts w:ascii="Times New Roman" w:hAnsi="Times New Roman"/>
          <w:sz w:val="20"/>
        </w:rPr>
        <w:t>одности (например, из асбестового картона) длиной (250</w:t>
      </w:r>
      <w:r>
        <w:rPr>
          <w:rFonts w:ascii="Times New Roman" w:hAnsi="Times New Roman"/>
          <w:position w:val="-4"/>
          <w:sz w:val="20"/>
        </w:rPr>
        <w:pict>
          <v:shape id="_x0000_i1109" type="#_x0000_t75" style="width:11.25pt;height:12pt">
            <v:imagedata r:id="rId13" o:title=""/>
          </v:shape>
        </w:pict>
      </w:r>
      <w:r>
        <w:rPr>
          <w:rFonts w:ascii="Times New Roman" w:hAnsi="Times New Roman"/>
          <w:sz w:val="20"/>
        </w:rPr>
        <w:t>1) мм, шириной (20</w:t>
      </w:r>
      <w:r>
        <w:rPr>
          <w:rFonts w:ascii="Times New Roman" w:hAnsi="Times New Roman"/>
          <w:position w:val="-4"/>
          <w:sz w:val="20"/>
        </w:rPr>
        <w:pict>
          <v:shape id="_x0000_i1110" type="#_x0000_t75" style="width:11.25pt;height:12pt">
            <v:imagedata r:id="rId13" o:title=""/>
          </v:shape>
        </w:pict>
      </w:r>
      <w:r>
        <w:rPr>
          <w:rFonts w:ascii="Times New Roman" w:hAnsi="Times New Roman"/>
          <w:sz w:val="20"/>
        </w:rPr>
        <w:t>1) мм, толщиной (2,0</w:t>
      </w:r>
      <w:r>
        <w:rPr>
          <w:rFonts w:ascii="Times New Roman" w:hAnsi="Times New Roman"/>
          <w:position w:val="-4"/>
          <w:sz w:val="20"/>
        </w:rPr>
        <w:pict>
          <v:shape id="_x0000_i1111" type="#_x0000_t75" style="width:11.25pt;height:12pt">
            <v:imagedata r:id="rId13" o:title=""/>
          </v:shape>
        </w:pict>
      </w:r>
      <w:r>
        <w:rPr>
          <w:rFonts w:ascii="Times New Roman" w:hAnsi="Times New Roman"/>
          <w:sz w:val="20"/>
        </w:rPr>
        <w:t>0,2) мм.</w:t>
      </w:r>
    </w:p>
    <w:p w:rsidR="00000000" w:rsidRDefault="005C19F0">
      <w:pPr>
        <w:ind w:firstLine="225"/>
        <w:jc w:val="both"/>
        <w:rPr>
          <w:rFonts w:ascii="Times New Roman" w:hAnsi="Times New Roman"/>
          <w:sz w:val="20"/>
        </w:rPr>
      </w:pPr>
      <w:r>
        <w:rPr>
          <w:rFonts w:ascii="Times New Roman" w:hAnsi="Times New Roman"/>
          <w:sz w:val="20"/>
        </w:rPr>
        <w:t>Линейка измерительная металлическая по ГОСТ 427-75.</w:t>
      </w:r>
    </w:p>
    <w:p w:rsidR="00000000" w:rsidRDefault="005C19F0">
      <w:pPr>
        <w:ind w:firstLine="225"/>
        <w:jc w:val="both"/>
        <w:rPr>
          <w:rFonts w:ascii="Times New Roman" w:hAnsi="Times New Roman"/>
          <w:sz w:val="20"/>
        </w:rPr>
      </w:pPr>
      <w:r>
        <w:rPr>
          <w:rFonts w:ascii="Times New Roman" w:hAnsi="Times New Roman"/>
          <w:sz w:val="20"/>
        </w:rPr>
        <w:t>Горелка газовая диаметром сопла 7 мм.</w:t>
      </w:r>
    </w:p>
    <w:p w:rsidR="00000000" w:rsidRDefault="005C19F0">
      <w:pPr>
        <w:ind w:firstLine="225"/>
        <w:jc w:val="both"/>
        <w:rPr>
          <w:rFonts w:ascii="Times New Roman" w:hAnsi="Times New Roman"/>
          <w:sz w:val="20"/>
        </w:rPr>
      </w:pPr>
      <w:r>
        <w:rPr>
          <w:rFonts w:ascii="Times New Roman" w:hAnsi="Times New Roman"/>
          <w:sz w:val="20"/>
        </w:rPr>
        <w:t>Секундомер, класс точности 3.</w:t>
      </w:r>
    </w:p>
    <w:p w:rsidR="00000000" w:rsidRDefault="005C19F0">
      <w:pPr>
        <w:ind w:firstLine="225"/>
        <w:jc w:val="both"/>
        <w:rPr>
          <w:rFonts w:ascii="Times New Roman" w:hAnsi="Times New Roman"/>
          <w:sz w:val="20"/>
        </w:rPr>
      </w:pPr>
      <w:r>
        <w:rPr>
          <w:rFonts w:ascii="Times New Roman" w:hAnsi="Times New Roman"/>
          <w:sz w:val="20"/>
        </w:rPr>
        <w:t>Спиртовка.</w:t>
      </w:r>
    </w:p>
    <w:p w:rsidR="00000000" w:rsidRDefault="005C19F0">
      <w:pPr>
        <w:ind w:firstLine="225"/>
        <w:jc w:val="both"/>
        <w:rPr>
          <w:rFonts w:ascii="Times New Roman" w:hAnsi="Times New Roman"/>
          <w:sz w:val="20"/>
        </w:rPr>
      </w:pPr>
      <w:r>
        <w:rPr>
          <w:rFonts w:ascii="Times New Roman" w:hAnsi="Times New Roman"/>
          <w:sz w:val="20"/>
        </w:rPr>
        <w:t>1.3. Подготовка к испытанию</w:t>
      </w:r>
    </w:p>
    <w:p w:rsidR="00000000" w:rsidRDefault="005C19F0">
      <w:pPr>
        <w:ind w:firstLine="225"/>
        <w:jc w:val="both"/>
        <w:rPr>
          <w:rFonts w:ascii="Times New Roman" w:hAnsi="Times New Roman"/>
          <w:sz w:val="20"/>
        </w:rPr>
      </w:pPr>
      <w:r>
        <w:rPr>
          <w:rFonts w:ascii="Times New Roman" w:hAnsi="Times New Roman"/>
          <w:sz w:val="20"/>
        </w:rPr>
        <w:t>Две металлические пластины устанавливают в форму в качестве боковых ограничителей так, чтобы они выступали над верхним краем формы примерно на 2 мм. Форму заполняют веществом до уровня ограничительных пластин и трижды сбрасывают с высоты 20 мм на тв</w:t>
      </w:r>
      <w:r>
        <w:rPr>
          <w:rFonts w:ascii="Times New Roman" w:hAnsi="Times New Roman"/>
          <w:sz w:val="20"/>
        </w:rPr>
        <w:t>ердую поверхность. Затем боковые ограничители удаляют и на верх формы укладывают пластину низкой теплопроводности. Прибор переворачивают и форму удаляют. Пастообразное вещество скатывается на негорючей поверхности в шнур длиной 250 мм и диаметром около 12 мм.</w:t>
      </w:r>
    </w:p>
    <w:p w:rsidR="00000000" w:rsidRDefault="005C19F0">
      <w:pPr>
        <w:ind w:firstLine="225"/>
        <w:jc w:val="both"/>
        <w:rPr>
          <w:rFonts w:ascii="Times New Roman" w:hAnsi="Times New Roman"/>
          <w:sz w:val="20"/>
        </w:rPr>
      </w:pPr>
      <w:r>
        <w:rPr>
          <w:rFonts w:ascii="Times New Roman" w:hAnsi="Times New Roman"/>
          <w:sz w:val="20"/>
        </w:rPr>
        <w:t>1.4. Проведение испытания</w:t>
      </w:r>
    </w:p>
    <w:p w:rsidR="00000000" w:rsidRDefault="005C19F0">
      <w:pPr>
        <w:ind w:firstLine="225"/>
        <w:jc w:val="both"/>
        <w:rPr>
          <w:rFonts w:ascii="Times New Roman" w:hAnsi="Times New Roman"/>
          <w:sz w:val="20"/>
        </w:rPr>
      </w:pPr>
      <w:r>
        <w:rPr>
          <w:rFonts w:ascii="Times New Roman" w:hAnsi="Times New Roman"/>
          <w:sz w:val="20"/>
        </w:rPr>
        <w:t>Образец исследуемого вещества зажигают пламенем спиртовки, поднося его с внешней стороны. Высота пламени спиртовки - (55</w:t>
      </w:r>
      <w:r>
        <w:rPr>
          <w:rFonts w:ascii="Times New Roman" w:hAnsi="Times New Roman"/>
          <w:position w:val="-4"/>
          <w:sz w:val="20"/>
        </w:rPr>
        <w:pict>
          <v:shape id="_x0000_i1112" type="#_x0000_t75" style="width:11.25pt;height:12pt">
            <v:imagedata r:id="rId13" o:title=""/>
          </v:shape>
        </w:pict>
      </w:r>
      <w:r>
        <w:rPr>
          <w:rFonts w:ascii="Times New Roman" w:hAnsi="Times New Roman"/>
          <w:sz w:val="20"/>
        </w:rPr>
        <w:t>10) мм, максимальная продолжительность действия пламени спиртовки - 30 с.</w:t>
      </w:r>
    </w:p>
    <w:p w:rsidR="00000000" w:rsidRDefault="005C19F0">
      <w:pPr>
        <w:ind w:firstLine="225"/>
        <w:jc w:val="both"/>
        <w:rPr>
          <w:rFonts w:ascii="Times New Roman" w:hAnsi="Times New Roman"/>
          <w:sz w:val="20"/>
        </w:rPr>
      </w:pPr>
      <w:r>
        <w:rPr>
          <w:rFonts w:ascii="Times New Roman" w:hAnsi="Times New Roman"/>
          <w:sz w:val="20"/>
        </w:rPr>
        <w:t xml:space="preserve">Отсчет времени распространения </w:t>
      </w:r>
      <w:r>
        <w:rPr>
          <w:rFonts w:ascii="Times New Roman" w:hAnsi="Times New Roman"/>
          <w:sz w:val="20"/>
        </w:rPr>
        <w:t>пламени начинают от отметки, расположенной на расстоянии не менее 50 мм от точки зажигания, в месте, где образован единый фронт распространения пламени.</w:t>
      </w:r>
    </w:p>
    <w:p w:rsidR="00000000" w:rsidRDefault="005C19F0">
      <w:pPr>
        <w:ind w:firstLine="225"/>
        <w:jc w:val="both"/>
        <w:rPr>
          <w:rFonts w:ascii="Times New Roman" w:hAnsi="Times New Roman"/>
          <w:sz w:val="20"/>
        </w:rPr>
      </w:pPr>
      <w:r>
        <w:rPr>
          <w:rFonts w:ascii="Times New Roman" w:hAnsi="Times New Roman"/>
          <w:sz w:val="20"/>
        </w:rPr>
        <w:t>Секундомером определяют время распространения пламени на расстоянии 200 мм от начала отсчета. Испытание повторяют три раза.</w:t>
      </w:r>
    </w:p>
    <w:p w:rsidR="00000000" w:rsidRDefault="005C19F0">
      <w:pPr>
        <w:ind w:firstLine="225"/>
        <w:jc w:val="both"/>
        <w:rPr>
          <w:rFonts w:ascii="Times New Roman" w:hAnsi="Times New Roman"/>
          <w:sz w:val="20"/>
        </w:rPr>
      </w:pPr>
      <w:r>
        <w:rPr>
          <w:rFonts w:ascii="Times New Roman" w:hAnsi="Times New Roman"/>
          <w:sz w:val="20"/>
        </w:rPr>
        <w:t>Если в течение 30 с спиртовка не поджигает образец исследуемого вещества, проводят дополнительное испытание, используя в качестве источника зажигания газовую горелку и увеличивая время воздействия пламени газовой горелки до 120 с. Допо</w:t>
      </w:r>
      <w:r>
        <w:rPr>
          <w:rFonts w:ascii="Times New Roman" w:hAnsi="Times New Roman"/>
          <w:sz w:val="20"/>
        </w:rPr>
        <w:t>лнительное испытание повторяют три раза.</w:t>
      </w:r>
    </w:p>
    <w:p w:rsidR="00000000" w:rsidRDefault="005C19F0">
      <w:pPr>
        <w:ind w:firstLine="225"/>
        <w:jc w:val="both"/>
        <w:rPr>
          <w:rFonts w:ascii="Times New Roman" w:hAnsi="Times New Roman"/>
          <w:sz w:val="20"/>
        </w:rPr>
      </w:pPr>
      <w:r>
        <w:rPr>
          <w:rFonts w:ascii="Times New Roman" w:hAnsi="Times New Roman"/>
          <w:sz w:val="20"/>
        </w:rPr>
        <w:t>1.5. Обработка результатов</w:t>
      </w:r>
    </w:p>
    <w:p w:rsidR="00000000" w:rsidRDefault="005C19F0">
      <w:pPr>
        <w:ind w:firstLine="225"/>
        <w:jc w:val="both"/>
        <w:rPr>
          <w:rFonts w:ascii="Times New Roman" w:hAnsi="Times New Roman"/>
          <w:sz w:val="20"/>
        </w:rPr>
      </w:pPr>
      <w:r>
        <w:rPr>
          <w:rFonts w:ascii="Times New Roman" w:hAnsi="Times New Roman"/>
          <w:sz w:val="20"/>
        </w:rPr>
        <w:t>Скорость распространения пламени (СРП) в миллиметрах в секунду в каждом испытании вычисляют по формуле</w:t>
      </w:r>
    </w:p>
    <w:p w:rsidR="00000000" w:rsidRDefault="005C19F0">
      <w:pPr>
        <w:jc w:val="center"/>
        <w:rPr>
          <w:rFonts w:ascii="Times New Roman" w:hAnsi="Times New Roman"/>
          <w:sz w:val="20"/>
        </w:rPr>
      </w:pPr>
      <w:r>
        <w:rPr>
          <w:rFonts w:ascii="Times New Roman" w:hAnsi="Times New Roman"/>
          <w:sz w:val="20"/>
        </w:rPr>
        <w:t>СРП=</w:t>
      </w:r>
      <w:r>
        <w:rPr>
          <w:rFonts w:ascii="Times New Roman" w:hAnsi="Times New Roman"/>
          <w:position w:val="-24"/>
          <w:sz w:val="20"/>
        </w:rPr>
        <w:pict>
          <v:shape id="_x0000_i1113" type="#_x0000_t75" style="width:56.25pt;height:30.75pt">
            <v:imagedata r:id="rId41" o:title=""/>
          </v:shape>
        </w:pict>
      </w:r>
    </w:p>
    <w:p w:rsidR="00000000" w:rsidRDefault="005C19F0">
      <w:pPr>
        <w:ind w:firstLine="225"/>
        <w:jc w:val="both"/>
        <w:rPr>
          <w:rFonts w:ascii="Times New Roman" w:hAnsi="Times New Roman"/>
          <w:sz w:val="20"/>
        </w:rPr>
      </w:pPr>
      <w:r>
        <w:rPr>
          <w:rFonts w:ascii="Times New Roman" w:hAnsi="Times New Roman"/>
          <w:sz w:val="20"/>
        </w:rPr>
        <w:t>где 200 - длина пути, пройденного фронтом пламени, мм;</w:t>
      </w:r>
    </w:p>
    <w:p w:rsidR="00000000" w:rsidRDefault="005C19F0">
      <w:pPr>
        <w:ind w:firstLine="405"/>
        <w:jc w:val="both"/>
        <w:rPr>
          <w:rFonts w:ascii="Times New Roman" w:hAnsi="Times New Roman"/>
          <w:sz w:val="20"/>
        </w:rPr>
      </w:pPr>
      <w:r>
        <w:rPr>
          <w:rFonts w:ascii="Times New Roman" w:hAnsi="Times New Roman"/>
          <w:position w:val="-6"/>
          <w:sz w:val="20"/>
        </w:rPr>
        <w:pict>
          <v:shape id="_x0000_i1114" type="#_x0000_t75" style="width:15.75pt;height:12pt">
            <v:imagedata r:id="rId42" o:title=""/>
          </v:shape>
        </w:pict>
      </w:r>
      <w:r>
        <w:rPr>
          <w:rFonts w:ascii="Times New Roman" w:hAnsi="Times New Roman"/>
          <w:sz w:val="20"/>
        </w:rPr>
        <w:t xml:space="preserve"> время, с.</w:t>
      </w:r>
    </w:p>
    <w:p w:rsidR="00000000" w:rsidRDefault="005C19F0">
      <w:pPr>
        <w:ind w:firstLine="225"/>
        <w:jc w:val="both"/>
        <w:rPr>
          <w:rFonts w:ascii="Times New Roman" w:hAnsi="Times New Roman"/>
          <w:sz w:val="20"/>
        </w:rPr>
      </w:pPr>
      <w:r>
        <w:rPr>
          <w:rFonts w:ascii="Times New Roman" w:hAnsi="Times New Roman"/>
          <w:sz w:val="20"/>
        </w:rPr>
        <w:t>За результат испытания принимают среднее арифметическое трех параллельных определений. Допустимое расхождение между наиболее отличающимися результатами, полученными одним оператором при одинаковых условиях испытаний, не должно отличаться более, чем на 15%.</w:t>
      </w:r>
    </w:p>
    <w:p w:rsidR="00000000" w:rsidRDefault="005C19F0">
      <w:pPr>
        <w:ind w:firstLine="225"/>
        <w:jc w:val="both"/>
        <w:rPr>
          <w:rFonts w:ascii="Times New Roman" w:hAnsi="Times New Roman"/>
          <w:sz w:val="20"/>
        </w:rPr>
      </w:pPr>
      <w:r>
        <w:rPr>
          <w:rFonts w:ascii="Times New Roman" w:hAnsi="Times New Roman"/>
          <w:sz w:val="20"/>
        </w:rPr>
        <w:t>В протоколе</w:t>
      </w:r>
      <w:r>
        <w:rPr>
          <w:rFonts w:ascii="Times New Roman" w:hAnsi="Times New Roman"/>
          <w:sz w:val="20"/>
        </w:rPr>
        <w:t xml:space="preserve"> испытаний указывают:</w:t>
      </w:r>
    </w:p>
    <w:p w:rsidR="00000000" w:rsidRDefault="005C19F0">
      <w:pPr>
        <w:ind w:firstLine="225"/>
        <w:jc w:val="both"/>
        <w:rPr>
          <w:rFonts w:ascii="Times New Roman" w:hAnsi="Times New Roman"/>
          <w:sz w:val="20"/>
        </w:rPr>
      </w:pPr>
      <w:r>
        <w:rPr>
          <w:rFonts w:ascii="Times New Roman" w:hAnsi="Times New Roman"/>
          <w:sz w:val="20"/>
        </w:rPr>
        <w:t>наименование вещества и нормативно-техническую документацию на продукцию, химическую формулу, наименование предприятия-изготовителя и т.п.;</w:t>
      </w:r>
    </w:p>
    <w:p w:rsidR="00000000" w:rsidRDefault="005C19F0">
      <w:pPr>
        <w:ind w:firstLine="225"/>
        <w:jc w:val="both"/>
        <w:rPr>
          <w:rFonts w:ascii="Times New Roman" w:hAnsi="Times New Roman"/>
          <w:sz w:val="20"/>
        </w:rPr>
      </w:pPr>
      <w:r>
        <w:rPr>
          <w:rFonts w:ascii="Times New Roman" w:hAnsi="Times New Roman"/>
          <w:sz w:val="20"/>
        </w:rPr>
        <w:t>условия испытаний (температуру воздуха, влажность, атмосферное давление и т.п.);</w:t>
      </w:r>
    </w:p>
    <w:p w:rsidR="00000000" w:rsidRDefault="005C19F0">
      <w:pPr>
        <w:ind w:firstLine="225"/>
        <w:jc w:val="both"/>
        <w:rPr>
          <w:rFonts w:ascii="Times New Roman" w:hAnsi="Times New Roman"/>
          <w:sz w:val="20"/>
        </w:rPr>
      </w:pPr>
      <w:r>
        <w:rPr>
          <w:rFonts w:ascii="Times New Roman" w:hAnsi="Times New Roman"/>
          <w:sz w:val="20"/>
        </w:rPr>
        <w:t>время горения исследуемого вещества в каждом испытании;</w:t>
      </w:r>
    </w:p>
    <w:p w:rsidR="00000000" w:rsidRDefault="005C19F0">
      <w:pPr>
        <w:ind w:firstLine="225"/>
        <w:jc w:val="both"/>
        <w:rPr>
          <w:rFonts w:ascii="Times New Roman" w:hAnsi="Times New Roman"/>
          <w:sz w:val="20"/>
        </w:rPr>
      </w:pPr>
      <w:r>
        <w:rPr>
          <w:rFonts w:ascii="Times New Roman" w:hAnsi="Times New Roman"/>
          <w:sz w:val="20"/>
        </w:rPr>
        <w:t>значение скорости распространения пламени в каждом испытании;</w:t>
      </w:r>
    </w:p>
    <w:p w:rsidR="00000000" w:rsidRDefault="005C19F0">
      <w:pPr>
        <w:ind w:firstLine="225"/>
        <w:jc w:val="both"/>
        <w:rPr>
          <w:rFonts w:ascii="Times New Roman" w:hAnsi="Times New Roman"/>
          <w:sz w:val="20"/>
        </w:rPr>
      </w:pPr>
      <w:r>
        <w:rPr>
          <w:rFonts w:ascii="Times New Roman" w:hAnsi="Times New Roman"/>
          <w:sz w:val="20"/>
        </w:rPr>
        <w:t>среднее арифметическое значение скорости распространения пламени;</w:t>
      </w:r>
    </w:p>
    <w:p w:rsidR="00000000" w:rsidRDefault="005C19F0">
      <w:pPr>
        <w:ind w:firstLine="225"/>
        <w:jc w:val="both"/>
        <w:rPr>
          <w:rFonts w:ascii="Times New Roman" w:hAnsi="Times New Roman"/>
          <w:sz w:val="20"/>
        </w:rPr>
      </w:pPr>
      <w:r>
        <w:rPr>
          <w:rFonts w:ascii="Times New Roman" w:hAnsi="Times New Roman"/>
          <w:sz w:val="20"/>
        </w:rPr>
        <w:t>класс, подкласс и степень опасности.</w:t>
      </w:r>
    </w:p>
    <w:p w:rsidR="00000000" w:rsidRDefault="005C19F0">
      <w:pPr>
        <w:ind w:firstLine="225"/>
        <w:jc w:val="both"/>
        <w:rPr>
          <w:rFonts w:ascii="Times New Roman" w:hAnsi="Times New Roman"/>
          <w:sz w:val="20"/>
        </w:rPr>
      </w:pPr>
      <w:r>
        <w:rPr>
          <w:rFonts w:ascii="Times New Roman" w:hAnsi="Times New Roman"/>
          <w:sz w:val="20"/>
        </w:rPr>
        <w:t>1.6. Требования безопасности</w:t>
      </w:r>
    </w:p>
    <w:p w:rsidR="00000000" w:rsidRDefault="005C19F0">
      <w:pPr>
        <w:ind w:firstLine="225"/>
        <w:jc w:val="both"/>
        <w:rPr>
          <w:rFonts w:ascii="Times New Roman" w:hAnsi="Times New Roman"/>
          <w:sz w:val="20"/>
        </w:rPr>
      </w:pPr>
      <w:r>
        <w:rPr>
          <w:rFonts w:ascii="Times New Roman" w:hAnsi="Times New Roman"/>
          <w:sz w:val="20"/>
        </w:rPr>
        <w:t>Прибор для определе</w:t>
      </w:r>
      <w:r>
        <w:rPr>
          <w:rFonts w:ascii="Times New Roman" w:hAnsi="Times New Roman"/>
          <w:sz w:val="20"/>
        </w:rPr>
        <w:t>ния распространения пламени следует устанавливать в специальном шкафу, оборудованном вытяжной вентиляцией. При испытании ядовитых веществ или веществ, выделяющих при горении и термическом разложении ядовитые пары или газы, скорость движения воздуха в открытом проеме вытяжного шкафа должна быть не менее 1,5 м/с.</w:t>
      </w:r>
    </w:p>
    <w:p w:rsidR="00000000" w:rsidRDefault="005C19F0">
      <w:pPr>
        <w:ind w:firstLine="225"/>
        <w:jc w:val="both"/>
        <w:rPr>
          <w:rFonts w:ascii="Times New Roman" w:hAnsi="Times New Roman"/>
          <w:sz w:val="20"/>
        </w:rPr>
      </w:pPr>
      <w:r>
        <w:rPr>
          <w:rFonts w:ascii="Times New Roman" w:hAnsi="Times New Roman"/>
          <w:sz w:val="20"/>
        </w:rPr>
        <w:t>В процессе подготовки образцов исследуемого вещества и проведения испытаний применяют индивидуальные средства защиты, выбираемые в соответствии со свойствами исследуемого вещества.</w:t>
      </w:r>
    </w:p>
    <w:p w:rsidR="00000000" w:rsidRDefault="005C19F0">
      <w:pPr>
        <w:ind w:firstLine="225"/>
        <w:jc w:val="both"/>
        <w:rPr>
          <w:rFonts w:ascii="Times New Roman" w:hAnsi="Times New Roman"/>
          <w:sz w:val="20"/>
        </w:rPr>
      </w:pPr>
      <w:r>
        <w:rPr>
          <w:rFonts w:ascii="Times New Roman" w:hAnsi="Times New Roman"/>
          <w:sz w:val="20"/>
        </w:rPr>
        <w:t>Оператор должен бы</w:t>
      </w:r>
      <w:r>
        <w:rPr>
          <w:rFonts w:ascii="Times New Roman" w:hAnsi="Times New Roman"/>
          <w:sz w:val="20"/>
        </w:rPr>
        <w:t>ть защищен прозрачным защитным экраном.</w:t>
      </w:r>
    </w:p>
    <w:p w:rsidR="00000000" w:rsidRDefault="005C19F0">
      <w:pPr>
        <w:ind w:firstLine="225"/>
        <w:jc w:val="both"/>
        <w:rPr>
          <w:rFonts w:ascii="Times New Roman" w:hAnsi="Times New Roman"/>
          <w:sz w:val="20"/>
        </w:rPr>
      </w:pPr>
      <w:r>
        <w:rPr>
          <w:rFonts w:ascii="Times New Roman" w:hAnsi="Times New Roman"/>
          <w:sz w:val="20"/>
        </w:rPr>
        <w:t>Рабочее место оператора должно удовлетворять санитарно-гигиеническим требованиям по ГОСТ 12.1.005-88.</w:t>
      </w:r>
    </w:p>
    <w:p w:rsidR="00000000" w:rsidRDefault="005C19F0">
      <w:pPr>
        <w:ind w:firstLine="225"/>
        <w:jc w:val="both"/>
        <w:rPr>
          <w:rFonts w:ascii="Times New Roman" w:hAnsi="Times New Roman"/>
          <w:sz w:val="20"/>
        </w:rPr>
      </w:pPr>
      <w:r>
        <w:rPr>
          <w:rFonts w:ascii="Times New Roman" w:hAnsi="Times New Roman"/>
          <w:sz w:val="20"/>
        </w:rPr>
        <w:t>2. Методы экспериментального определения пирофорности веществ и склонности веществ и материалов к самовозгоранию</w:t>
      </w:r>
    </w:p>
    <w:p w:rsidR="00000000" w:rsidRDefault="005C19F0">
      <w:pPr>
        <w:ind w:firstLine="225"/>
        <w:jc w:val="both"/>
        <w:rPr>
          <w:rFonts w:ascii="Times New Roman" w:hAnsi="Times New Roman"/>
          <w:sz w:val="20"/>
        </w:rPr>
      </w:pPr>
      <w:r>
        <w:rPr>
          <w:rFonts w:ascii="Times New Roman" w:hAnsi="Times New Roman"/>
          <w:sz w:val="20"/>
        </w:rPr>
        <w:t>2.1. Метод отбора проб (см. п.1.1)</w:t>
      </w:r>
    </w:p>
    <w:p w:rsidR="00000000" w:rsidRDefault="005C19F0">
      <w:pPr>
        <w:ind w:firstLine="225"/>
        <w:jc w:val="both"/>
        <w:rPr>
          <w:rFonts w:ascii="Times New Roman" w:hAnsi="Times New Roman"/>
          <w:sz w:val="20"/>
        </w:rPr>
      </w:pPr>
      <w:r>
        <w:rPr>
          <w:rFonts w:ascii="Times New Roman" w:hAnsi="Times New Roman"/>
          <w:sz w:val="20"/>
        </w:rPr>
        <w:t>2.2. Аппаратура и материалы</w:t>
      </w:r>
    </w:p>
    <w:p w:rsidR="00000000" w:rsidRDefault="005C19F0">
      <w:pPr>
        <w:ind w:firstLine="225"/>
        <w:jc w:val="both"/>
        <w:rPr>
          <w:rFonts w:ascii="Times New Roman" w:hAnsi="Times New Roman"/>
          <w:sz w:val="20"/>
        </w:rPr>
      </w:pPr>
      <w:r>
        <w:rPr>
          <w:rFonts w:ascii="Times New Roman" w:hAnsi="Times New Roman"/>
          <w:sz w:val="20"/>
        </w:rPr>
        <w:t>Весы лабораторные общего назначения по ГОСТ 24104-88 с наибольшим пределом взвешивания 200 г, 2-го класса точности.</w:t>
      </w:r>
    </w:p>
    <w:p w:rsidR="00000000" w:rsidRDefault="005C19F0">
      <w:pPr>
        <w:ind w:firstLine="225"/>
        <w:jc w:val="both"/>
        <w:rPr>
          <w:rFonts w:ascii="Times New Roman" w:hAnsi="Times New Roman"/>
          <w:sz w:val="20"/>
        </w:rPr>
      </w:pPr>
      <w:r>
        <w:rPr>
          <w:rFonts w:ascii="Times New Roman" w:hAnsi="Times New Roman"/>
          <w:sz w:val="20"/>
        </w:rPr>
        <w:t>Термостат вместимостью рабочей камеры не менее 9 дм</w:t>
      </w:r>
      <w:r>
        <w:rPr>
          <w:rFonts w:ascii="Times New Roman" w:hAnsi="Times New Roman"/>
          <w:position w:val="-4"/>
          <w:sz w:val="20"/>
        </w:rPr>
        <w:pict>
          <v:shape id="_x0000_i1115" type="#_x0000_t75" style="width:6.75pt;height:15pt">
            <v:imagedata r:id="rId4" o:title=""/>
          </v:shape>
        </w:pict>
      </w:r>
      <w:r>
        <w:rPr>
          <w:rFonts w:ascii="Times New Roman" w:hAnsi="Times New Roman"/>
          <w:sz w:val="20"/>
        </w:rPr>
        <w:t xml:space="preserve"> с терморегулятором, позво</w:t>
      </w:r>
      <w:r>
        <w:rPr>
          <w:rFonts w:ascii="Times New Roman" w:hAnsi="Times New Roman"/>
          <w:sz w:val="20"/>
        </w:rPr>
        <w:t>ляющим поддерживать температуру (140</w:t>
      </w:r>
      <w:r>
        <w:rPr>
          <w:rFonts w:ascii="Times New Roman" w:hAnsi="Times New Roman"/>
          <w:position w:val="-4"/>
          <w:sz w:val="20"/>
        </w:rPr>
        <w:pict>
          <v:shape id="_x0000_i1116" type="#_x0000_t75" style="width:11.25pt;height:12pt">
            <v:imagedata r:id="rId13" o:title=""/>
          </v:shape>
        </w:pict>
      </w:r>
      <w:r>
        <w:rPr>
          <w:rFonts w:ascii="Times New Roman" w:hAnsi="Times New Roman"/>
          <w:sz w:val="20"/>
        </w:rPr>
        <w:t>2)</w:t>
      </w:r>
      <w:r>
        <w:rPr>
          <w:rFonts w:ascii="Times New Roman" w:hAnsi="Times New Roman"/>
          <w:sz w:val="20"/>
        </w:rPr>
        <w:sym w:font="Symbol" w:char="F0B0"/>
      </w:r>
      <w:r>
        <w:rPr>
          <w:rFonts w:ascii="Times New Roman" w:hAnsi="Times New Roman"/>
          <w:sz w:val="20"/>
        </w:rPr>
        <w:t xml:space="preserve"> С.</w:t>
      </w:r>
    </w:p>
    <w:p w:rsidR="00000000" w:rsidRDefault="005C19F0">
      <w:pPr>
        <w:ind w:firstLine="225"/>
        <w:jc w:val="both"/>
        <w:rPr>
          <w:rFonts w:ascii="Times New Roman" w:hAnsi="Times New Roman"/>
          <w:sz w:val="20"/>
        </w:rPr>
      </w:pPr>
      <w:r>
        <w:rPr>
          <w:rFonts w:ascii="Times New Roman" w:hAnsi="Times New Roman"/>
          <w:sz w:val="20"/>
        </w:rPr>
        <w:t>Потенциометр типа КСП-4 с градуировкой ХА</w:t>
      </w:r>
      <w:r>
        <w:rPr>
          <w:rFonts w:ascii="Times New Roman" w:hAnsi="Times New Roman"/>
          <w:position w:val="-12"/>
          <w:sz w:val="20"/>
        </w:rPr>
        <w:pict>
          <v:shape id="_x0000_i1117" type="#_x0000_t75" style="width:11.25pt;height:18pt">
            <v:imagedata r:id="rId43" o:title=""/>
          </v:shape>
        </w:pict>
      </w:r>
      <w:r>
        <w:rPr>
          <w:rFonts w:ascii="Times New Roman" w:hAnsi="Times New Roman"/>
          <w:sz w:val="20"/>
        </w:rPr>
        <w:t>, диапазоном измерения температуры от 0 до 600</w:t>
      </w:r>
      <w:r>
        <w:rPr>
          <w:rFonts w:ascii="Times New Roman" w:hAnsi="Times New Roman"/>
          <w:sz w:val="20"/>
        </w:rPr>
        <w:sym w:font="Symbol" w:char="F0B0"/>
      </w:r>
      <w:r>
        <w:rPr>
          <w:rFonts w:ascii="Times New Roman" w:hAnsi="Times New Roman"/>
          <w:sz w:val="20"/>
        </w:rPr>
        <w:t>С, класс точности 0,5.</w:t>
      </w:r>
    </w:p>
    <w:p w:rsidR="00000000" w:rsidRDefault="005C19F0">
      <w:pPr>
        <w:ind w:firstLine="225"/>
        <w:jc w:val="both"/>
        <w:rPr>
          <w:rFonts w:ascii="Times New Roman" w:hAnsi="Times New Roman"/>
          <w:sz w:val="20"/>
        </w:rPr>
      </w:pPr>
      <w:r>
        <w:rPr>
          <w:rFonts w:ascii="Times New Roman" w:hAnsi="Times New Roman"/>
          <w:sz w:val="20"/>
        </w:rPr>
        <w:t>Секундомер, класс точности 3.</w:t>
      </w:r>
    </w:p>
    <w:p w:rsidR="00000000" w:rsidRDefault="005C19F0">
      <w:pPr>
        <w:ind w:firstLine="225"/>
        <w:jc w:val="both"/>
        <w:rPr>
          <w:rFonts w:ascii="Times New Roman" w:hAnsi="Times New Roman"/>
          <w:sz w:val="20"/>
        </w:rPr>
      </w:pPr>
      <w:r>
        <w:rPr>
          <w:rFonts w:ascii="Times New Roman" w:hAnsi="Times New Roman"/>
          <w:sz w:val="20"/>
        </w:rPr>
        <w:t>Шприц медицинский вместимостью 5 см</w:t>
      </w:r>
      <w:r>
        <w:rPr>
          <w:rFonts w:ascii="Times New Roman" w:hAnsi="Times New Roman"/>
          <w:position w:val="-4"/>
          <w:sz w:val="20"/>
        </w:rPr>
        <w:pict>
          <v:shape id="_x0000_i1118" type="#_x0000_t75" style="width:6.75pt;height:15pt">
            <v:imagedata r:id="rId44"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Лоток эмалированный длиной (400</w:t>
      </w:r>
      <w:r>
        <w:rPr>
          <w:rFonts w:ascii="Times New Roman" w:hAnsi="Times New Roman"/>
          <w:position w:val="-4"/>
          <w:sz w:val="20"/>
        </w:rPr>
        <w:pict>
          <v:shape id="_x0000_i1119" type="#_x0000_t75" style="width:11.25pt;height:12pt">
            <v:imagedata r:id="rId13" o:title=""/>
          </v:shape>
        </w:pict>
      </w:r>
      <w:r>
        <w:rPr>
          <w:rFonts w:ascii="Times New Roman" w:hAnsi="Times New Roman"/>
          <w:sz w:val="20"/>
        </w:rPr>
        <w:t>10) мм; шириной (300</w:t>
      </w:r>
      <w:r>
        <w:rPr>
          <w:rFonts w:ascii="Times New Roman" w:hAnsi="Times New Roman"/>
          <w:position w:val="-4"/>
          <w:sz w:val="20"/>
        </w:rPr>
        <w:pict>
          <v:shape id="_x0000_i1120" type="#_x0000_t75" style="width:11.25pt;height:12pt">
            <v:imagedata r:id="rId13" o:title=""/>
          </v:shape>
        </w:pict>
      </w:r>
      <w:r>
        <w:rPr>
          <w:rFonts w:ascii="Times New Roman" w:hAnsi="Times New Roman"/>
          <w:sz w:val="20"/>
        </w:rPr>
        <w:t>10) мм; высотой (40</w:t>
      </w:r>
      <w:r>
        <w:rPr>
          <w:rFonts w:ascii="Times New Roman" w:hAnsi="Times New Roman"/>
          <w:position w:val="-4"/>
          <w:sz w:val="20"/>
        </w:rPr>
        <w:pict>
          <v:shape id="_x0000_i1121" type="#_x0000_t75" style="width:11.25pt;height:12pt">
            <v:imagedata r:id="rId13" o:title=""/>
          </v:shape>
        </w:pict>
      </w:r>
      <w:r>
        <w:rPr>
          <w:rFonts w:ascii="Times New Roman" w:hAnsi="Times New Roman"/>
          <w:sz w:val="20"/>
        </w:rPr>
        <w:t>3) мм.</w:t>
      </w:r>
    </w:p>
    <w:p w:rsidR="00000000" w:rsidRDefault="005C19F0">
      <w:pPr>
        <w:ind w:firstLine="225"/>
        <w:jc w:val="both"/>
        <w:rPr>
          <w:rFonts w:ascii="Times New Roman" w:hAnsi="Times New Roman"/>
          <w:sz w:val="20"/>
        </w:rPr>
      </w:pPr>
      <w:r>
        <w:rPr>
          <w:rFonts w:ascii="Times New Roman" w:hAnsi="Times New Roman"/>
          <w:sz w:val="20"/>
        </w:rPr>
        <w:t>Капельница по ГОСТ 25336-82.</w:t>
      </w:r>
    </w:p>
    <w:p w:rsidR="00000000" w:rsidRDefault="005C19F0">
      <w:pPr>
        <w:ind w:firstLine="225"/>
        <w:jc w:val="both"/>
        <w:rPr>
          <w:rFonts w:ascii="Times New Roman" w:hAnsi="Times New Roman"/>
          <w:sz w:val="20"/>
        </w:rPr>
      </w:pPr>
      <w:r>
        <w:rPr>
          <w:rFonts w:ascii="Times New Roman" w:hAnsi="Times New Roman"/>
          <w:sz w:val="20"/>
        </w:rPr>
        <w:t>Чашка выпарительная 3 по ГОСТ 9147-80.</w:t>
      </w:r>
    </w:p>
    <w:p w:rsidR="00000000" w:rsidRDefault="005C19F0">
      <w:pPr>
        <w:ind w:firstLine="225"/>
        <w:jc w:val="both"/>
        <w:rPr>
          <w:rFonts w:ascii="Times New Roman" w:hAnsi="Times New Roman"/>
          <w:sz w:val="20"/>
        </w:rPr>
      </w:pPr>
      <w:r>
        <w:rPr>
          <w:rFonts w:ascii="Times New Roman" w:hAnsi="Times New Roman"/>
          <w:sz w:val="20"/>
        </w:rPr>
        <w:t>Термоэлектрические преобразователи типа ТХА малоинерционные обыкновенные по ГОСТ 6616-74 (по одному на корзиночку).</w:t>
      </w:r>
    </w:p>
    <w:p w:rsidR="00000000" w:rsidRDefault="005C19F0">
      <w:pPr>
        <w:ind w:firstLine="225"/>
        <w:jc w:val="both"/>
        <w:rPr>
          <w:rFonts w:ascii="Times New Roman" w:hAnsi="Times New Roman"/>
          <w:sz w:val="20"/>
        </w:rPr>
      </w:pPr>
      <w:r>
        <w:rPr>
          <w:rFonts w:ascii="Times New Roman" w:hAnsi="Times New Roman"/>
          <w:sz w:val="20"/>
        </w:rPr>
        <w:t>Корзиночки кубической фо</w:t>
      </w:r>
      <w:r>
        <w:rPr>
          <w:rFonts w:ascii="Times New Roman" w:hAnsi="Times New Roman"/>
          <w:sz w:val="20"/>
        </w:rPr>
        <w:t>рмы размерами (25х25х25) мм и (100х100х100) мм (по шесть штук каждого размера). Материалом для корзиночек служит сетка из нержавеющей стали или листовая нержавеющая сталь (при испытании плавящихся материалов). Номер сетки выбирают в зависимости от величины частиц исследуемого вещества для предотвращения его высыпания.</w:t>
      </w:r>
    </w:p>
    <w:p w:rsidR="00000000" w:rsidRDefault="005C19F0">
      <w:pPr>
        <w:ind w:firstLine="225"/>
        <w:jc w:val="both"/>
        <w:rPr>
          <w:rFonts w:ascii="Times New Roman" w:hAnsi="Times New Roman"/>
          <w:sz w:val="20"/>
        </w:rPr>
      </w:pPr>
      <w:r>
        <w:rPr>
          <w:rFonts w:ascii="Times New Roman" w:hAnsi="Times New Roman"/>
          <w:sz w:val="20"/>
        </w:rPr>
        <w:t>Шпатель двойной по ГОСТ 9147-80.</w:t>
      </w:r>
    </w:p>
    <w:p w:rsidR="00000000" w:rsidRDefault="005C19F0">
      <w:pPr>
        <w:ind w:firstLine="225"/>
        <w:jc w:val="both"/>
        <w:rPr>
          <w:rFonts w:ascii="Times New Roman" w:hAnsi="Times New Roman"/>
          <w:sz w:val="20"/>
        </w:rPr>
      </w:pPr>
      <w:r>
        <w:rPr>
          <w:rFonts w:ascii="Times New Roman" w:hAnsi="Times New Roman"/>
          <w:sz w:val="20"/>
        </w:rPr>
        <w:t>Бумага фильтровальная по ГОСТ 12026-76, марки ФН.</w:t>
      </w:r>
    </w:p>
    <w:p w:rsidR="00000000" w:rsidRDefault="005C19F0">
      <w:pPr>
        <w:ind w:firstLine="225"/>
        <w:jc w:val="both"/>
        <w:rPr>
          <w:rFonts w:ascii="Times New Roman" w:hAnsi="Times New Roman"/>
          <w:sz w:val="20"/>
        </w:rPr>
      </w:pPr>
      <w:r>
        <w:rPr>
          <w:rFonts w:ascii="Times New Roman" w:hAnsi="Times New Roman"/>
          <w:sz w:val="20"/>
        </w:rPr>
        <w:t>Материал (при испытании жидкостей) - асбестовая крошка или другой мелкодисперсный негорючий материал, инертны</w:t>
      </w:r>
      <w:r>
        <w:rPr>
          <w:rFonts w:ascii="Times New Roman" w:hAnsi="Times New Roman"/>
          <w:sz w:val="20"/>
        </w:rPr>
        <w:t>й по отношению к испытываемой жидкости.</w:t>
      </w:r>
    </w:p>
    <w:p w:rsidR="00000000" w:rsidRDefault="005C19F0">
      <w:pPr>
        <w:ind w:firstLine="225"/>
        <w:jc w:val="both"/>
        <w:rPr>
          <w:rFonts w:ascii="Times New Roman" w:hAnsi="Times New Roman"/>
          <w:sz w:val="20"/>
        </w:rPr>
      </w:pPr>
      <w:r>
        <w:rPr>
          <w:rFonts w:ascii="Times New Roman" w:hAnsi="Times New Roman"/>
          <w:sz w:val="20"/>
        </w:rPr>
        <w:t>2.3. Проведение испытания</w:t>
      </w:r>
    </w:p>
    <w:p w:rsidR="00000000" w:rsidRDefault="005C19F0">
      <w:pPr>
        <w:ind w:firstLine="225"/>
        <w:jc w:val="both"/>
        <w:rPr>
          <w:rFonts w:ascii="Times New Roman" w:hAnsi="Times New Roman"/>
          <w:sz w:val="20"/>
        </w:rPr>
      </w:pPr>
      <w:r>
        <w:rPr>
          <w:rFonts w:ascii="Times New Roman" w:hAnsi="Times New Roman"/>
          <w:sz w:val="20"/>
        </w:rPr>
        <w:t>Испытание для веществ в зависимости от их агрегатного состояния проводят для:</w:t>
      </w:r>
    </w:p>
    <w:p w:rsidR="00000000" w:rsidRDefault="005C19F0">
      <w:pPr>
        <w:ind w:firstLine="225"/>
        <w:jc w:val="both"/>
        <w:rPr>
          <w:rFonts w:ascii="Times New Roman" w:hAnsi="Times New Roman"/>
          <w:sz w:val="20"/>
        </w:rPr>
      </w:pPr>
      <w:r>
        <w:rPr>
          <w:rFonts w:ascii="Times New Roman" w:hAnsi="Times New Roman"/>
          <w:sz w:val="20"/>
        </w:rPr>
        <w:t>жидких - в один, два, три или четыре этапа;</w:t>
      </w:r>
    </w:p>
    <w:p w:rsidR="00000000" w:rsidRDefault="005C19F0">
      <w:pPr>
        <w:ind w:firstLine="225"/>
        <w:jc w:val="both"/>
        <w:rPr>
          <w:rFonts w:ascii="Times New Roman" w:hAnsi="Times New Roman"/>
          <w:sz w:val="20"/>
        </w:rPr>
      </w:pPr>
      <w:r>
        <w:rPr>
          <w:rFonts w:ascii="Times New Roman" w:hAnsi="Times New Roman"/>
          <w:sz w:val="20"/>
        </w:rPr>
        <w:t>твердых - в один, два, или три этапа.</w:t>
      </w:r>
    </w:p>
    <w:p w:rsidR="00000000" w:rsidRDefault="005C19F0">
      <w:pPr>
        <w:ind w:firstLine="225"/>
        <w:jc w:val="both"/>
        <w:rPr>
          <w:rFonts w:ascii="Times New Roman" w:hAnsi="Times New Roman"/>
          <w:sz w:val="20"/>
        </w:rPr>
      </w:pPr>
      <w:r>
        <w:rPr>
          <w:rFonts w:ascii="Times New Roman" w:hAnsi="Times New Roman"/>
          <w:sz w:val="20"/>
        </w:rPr>
        <w:t>Является ли исследуемое вещество пирофорным, устанавливается для:</w:t>
      </w:r>
    </w:p>
    <w:p w:rsidR="00000000" w:rsidRDefault="005C19F0">
      <w:pPr>
        <w:ind w:firstLine="225"/>
        <w:jc w:val="both"/>
        <w:rPr>
          <w:rFonts w:ascii="Times New Roman" w:hAnsi="Times New Roman"/>
          <w:sz w:val="20"/>
        </w:rPr>
      </w:pPr>
      <w:r>
        <w:rPr>
          <w:rFonts w:ascii="Times New Roman" w:hAnsi="Times New Roman"/>
          <w:sz w:val="20"/>
        </w:rPr>
        <w:t>жидких - первым или вторым этапом;</w:t>
      </w:r>
    </w:p>
    <w:p w:rsidR="00000000" w:rsidRDefault="005C19F0">
      <w:pPr>
        <w:ind w:firstLine="225"/>
        <w:jc w:val="both"/>
        <w:rPr>
          <w:rFonts w:ascii="Times New Roman" w:hAnsi="Times New Roman"/>
          <w:sz w:val="20"/>
        </w:rPr>
      </w:pPr>
      <w:r>
        <w:rPr>
          <w:rFonts w:ascii="Times New Roman" w:hAnsi="Times New Roman"/>
          <w:sz w:val="20"/>
        </w:rPr>
        <w:t>твердых - первым этапом.</w:t>
      </w:r>
    </w:p>
    <w:p w:rsidR="00000000" w:rsidRDefault="005C19F0">
      <w:pPr>
        <w:ind w:firstLine="225"/>
        <w:jc w:val="both"/>
        <w:rPr>
          <w:rFonts w:ascii="Times New Roman" w:hAnsi="Times New Roman"/>
          <w:sz w:val="20"/>
        </w:rPr>
      </w:pPr>
      <w:r>
        <w:rPr>
          <w:rFonts w:ascii="Times New Roman" w:hAnsi="Times New Roman"/>
          <w:sz w:val="20"/>
        </w:rPr>
        <w:t>Если вещество не является пирофорным, определяют склонность к тепловому самовозгоранию: для жидких - на третьем и четвертом этапе, для твердых - на втором и тре</w:t>
      </w:r>
      <w:r>
        <w:rPr>
          <w:rFonts w:ascii="Times New Roman" w:hAnsi="Times New Roman"/>
          <w:sz w:val="20"/>
        </w:rPr>
        <w:t>тьем этапе.</w:t>
      </w:r>
    </w:p>
    <w:p w:rsidR="00000000" w:rsidRDefault="005C19F0">
      <w:pPr>
        <w:ind w:firstLine="225"/>
        <w:jc w:val="both"/>
        <w:rPr>
          <w:rFonts w:ascii="Times New Roman" w:hAnsi="Times New Roman"/>
          <w:sz w:val="20"/>
        </w:rPr>
      </w:pPr>
      <w:r>
        <w:rPr>
          <w:rFonts w:ascii="Times New Roman" w:hAnsi="Times New Roman"/>
          <w:sz w:val="20"/>
        </w:rPr>
        <w:t>2.3.1. Проведение испытаний твердых и жидких веществ на пирофорность.</w:t>
      </w:r>
    </w:p>
    <w:p w:rsidR="00000000" w:rsidRDefault="005C19F0">
      <w:pPr>
        <w:ind w:firstLine="225"/>
        <w:jc w:val="both"/>
        <w:rPr>
          <w:rFonts w:ascii="Times New Roman" w:hAnsi="Times New Roman"/>
          <w:sz w:val="20"/>
        </w:rPr>
      </w:pPr>
      <w:r>
        <w:rPr>
          <w:rFonts w:ascii="Times New Roman" w:hAnsi="Times New Roman"/>
          <w:sz w:val="20"/>
        </w:rPr>
        <w:t>2.3.1.1. Испытание твердых веществ</w:t>
      </w:r>
    </w:p>
    <w:p w:rsidR="00000000" w:rsidRDefault="005C19F0">
      <w:pPr>
        <w:ind w:firstLine="225"/>
        <w:jc w:val="both"/>
        <w:rPr>
          <w:rFonts w:ascii="Times New Roman" w:hAnsi="Times New Roman"/>
          <w:sz w:val="20"/>
        </w:rPr>
      </w:pPr>
      <w:r>
        <w:rPr>
          <w:rFonts w:ascii="Times New Roman" w:hAnsi="Times New Roman"/>
          <w:sz w:val="20"/>
        </w:rPr>
        <w:t>На первом этапе в фарфоровую чашку, находящуюся в шкафу с вытяжной вентиляцией, помещают 10-15 г вещества. Порошки рассыпают слоем 2-3 мм на негорючую поверхность эмалированного лотка. В течение 2 ч наблюдают за состоянием вещества. Если наблюдается самовоспламенение вещества, его относят к пирофорным.</w:t>
      </w:r>
    </w:p>
    <w:p w:rsidR="00000000" w:rsidRDefault="005C19F0">
      <w:pPr>
        <w:ind w:firstLine="225"/>
        <w:jc w:val="both"/>
        <w:rPr>
          <w:rFonts w:ascii="Times New Roman" w:hAnsi="Times New Roman"/>
          <w:sz w:val="20"/>
        </w:rPr>
      </w:pPr>
      <w:r>
        <w:rPr>
          <w:rFonts w:ascii="Times New Roman" w:hAnsi="Times New Roman"/>
          <w:sz w:val="20"/>
        </w:rPr>
        <w:t>Эксперимент проводят четыре раза, если положительный результат не получен ранее. Если самов</w:t>
      </w:r>
      <w:r>
        <w:rPr>
          <w:rFonts w:ascii="Times New Roman" w:hAnsi="Times New Roman"/>
          <w:sz w:val="20"/>
        </w:rPr>
        <w:t>оспламенение вещества не наблюдается, переходят к проведению испытаний на склонность к самовозгоранию (п.2.3.2.1).</w:t>
      </w:r>
    </w:p>
    <w:p w:rsidR="00000000" w:rsidRDefault="005C19F0">
      <w:pPr>
        <w:ind w:firstLine="225"/>
        <w:jc w:val="both"/>
        <w:rPr>
          <w:rFonts w:ascii="Times New Roman" w:hAnsi="Times New Roman"/>
          <w:sz w:val="20"/>
        </w:rPr>
      </w:pPr>
      <w:r>
        <w:rPr>
          <w:rFonts w:ascii="Times New Roman" w:hAnsi="Times New Roman"/>
          <w:sz w:val="20"/>
        </w:rPr>
        <w:t>2.3.1.2. Испытание жидкостей</w:t>
      </w:r>
    </w:p>
    <w:p w:rsidR="00000000" w:rsidRDefault="005C19F0">
      <w:pPr>
        <w:ind w:firstLine="225"/>
        <w:jc w:val="both"/>
        <w:rPr>
          <w:rFonts w:ascii="Times New Roman" w:hAnsi="Times New Roman"/>
          <w:sz w:val="20"/>
        </w:rPr>
      </w:pPr>
      <w:r>
        <w:rPr>
          <w:rFonts w:ascii="Times New Roman" w:hAnsi="Times New Roman"/>
          <w:sz w:val="20"/>
        </w:rPr>
        <w:t>Жидкости испытывают в два этапа. На первом этапе определяют, самовоспламеняется ли данное вещество при добавлении его к инертному материалу и выдержке на воздухе. Для этого фарфоровую чашку заполняют инертным материалом на высоту около 5 мм. 5 см</w:t>
      </w:r>
      <w:r>
        <w:rPr>
          <w:rFonts w:ascii="Times New Roman" w:hAnsi="Times New Roman"/>
          <w:position w:val="-4"/>
          <w:sz w:val="20"/>
        </w:rPr>
        <w:pict>
          <v:shape id="_x0000_i1122" type="#_x0000_t75" style="width:6.75pt;height:15pt">
            <v:imagedata r:id="rId4" o:title=""/>
          </v:shape>
        </w:pict>
      </w:r>
      <w:r>
        <w:rPr>
          <w:rFonts w:ascii="Times New Roman" w:hAnsi="Times New Roman"/>
          <w:sz w:val="20"/>
        </w:rPr>
        <w:t xml:space="preserve"> испытываемой жидкости заливают из шприца в приготовленную чашку и наблюдают, самовоспламенится ли данное вещество в тече</w:t>
      </w:r>
      <w:r>
        <w:rPr>
          <w:rFonts w:ascii="Times New Roman" w:hAnsi="Times New Roman"/>
          <w:sz w:val="20"/>
        </w:rPr>
        <w:t>ние 5 мин. Эксперимент проводят четыре раза, если указанный эффект не наблюдается ранее. Если самовоспламенение не наблюдается, переходят ко второму этапу.</w:t>
      </w:r>
    </w:p>
    <w:p w:rsidR="00000000" w:rsidRDefault="005C19F0">
      <w:pPr>
        <w:ind w:firstLine="225"/>
        <w:jc w:val="both"/>
        <w:rPr>
          <w:rFonts w:ascii="Times New Roman" w:hAnsi="Times New Roman"/>
          <w:sz w:val="20"/>
        </w:rPr>
      </w:pPr>
      <w:r>
        <w:rPr>
          <w:rFonts w:ascii="Times New Roman" w:hAnsi="Times New Roman"/>
          <w:sz w:val="20"/>
        </w:rPr>
        <w:t>На втором этапе 0,5 см</w:t>
      </w:r>
      <w:r>
        <w:rPr>
          <w:rFonts w:ascii="Times New Roman" w:hAnsi="Times New Roman"/>
          <w:position w:val="-4"/>
          <w:sz w:val="20"/>
        </w:rPr>
        <w:pict>
          <v:shape id="_x0000_i1123" type="#_x0000_t75" style="width:6.75pt;height:15pt">
            <v:imagedata r:id="rId4" o:title=""/>
          </v:shape>
        </w:pict>
      </w:r>
      <w:r>
        <w:rPr>
          <w:rFonts w:ascii="Times New Roman" w:hAnsi="Times New Roman"/>
          <w:sz w:val="20"/>
        </w:rPr>
        <w:t xml:space="preserve"> жидкости выливают на фильтровальную бумагу. Наблюдают, происходит ли обугливание или воспламенение фильтровальной бумаги в течение 5 мин после попадания на нее испытываемой жидкости. Эксперимент проводят четыре раза, используя каждый раз другую фильтровальную бумагу, если обугливания или воспламенения фильтровальной бумаги не набл</w:t>
      </w:r>
      <w:r>
        <w:rPr>
          <w:rFonts w:ascii="Times New Roman" w:hAnsi="Times New Roman"/>
          <w:sz w:val="20"/>
        </w:rPr>
        <w:t>юдалось ранее. Если самовоспламенение не наблюдается, переходят к испытанию вещества на склонность к самовозгоранию (п.2.3.2.2).</w:t>
      </w:r>
    </w:p>
    <w:p w:rsidR="00000000" w:rsidRDefault="005C19F0">
      <w:pPr>
        <w:ind w:firstLine="225"/>
        <w:jc w:val="both"/>
        <w:rPr>
          <w:rFonts w:ascii="Times New Roman" w:hAnsi="Times New Roman"/>
          <w:sz w:val="20"/>
        </w:rPr>
      </w:pPr>
      <w:r>
        <w:rPr>
          <w:rFonts w:ascii="Times New Roman" w:hAnsi="Times New Roman"/>
          <w:sz w:val="20"/>
        </w:rPr>
        <w:t>2.3.2. Проведение испытания твердых и жидких веществ и материалов на склонность к самовозгоранию</w:t>
      </w:r>
    </w:p>
    <w:p w:rsidR="00000000" w:rsidRDefault="005C19F0">
      <w:pPr>
        <w:ind w:firstLine="225"/>
        <w:jc w:val="both"/>
        <w:rPr>
          <w:rFonts w:ascii="Times New Roman" w:hAnsi="Times New Roman"/>
          <w:sz w:val="20"/>
        </w:rPr>
      </w:pPr>
      <w:r>
        <w:rPr>
          <w:rFonts w:ascii="Times New Roman" w:hAnsi="Times New Roman"/>
          <w:sz w:val="20"/>
        </w:rPr>
        <w:t>2.3.2.1. Испытание твердого вещества</w:t>
      </w:r>
    </w:p>
    <w:p w:rsidR="00000000" w:rsidRDefault="005C19F0">
      <w:pPr>
        <w:ind w:firstLine="225"/>
        <w:jc w:val="both"/>
        <w:rPr>
          <w:rFonts w:ascii="Times New Roman" w:hAnsi="Times New Roman"/>
          <w:sz w:val="20"/>
        </w:rPr>
      </w:pPr>
      <w:r>
        <w:rPr>
          <w:rFonts w:ascii="Times New Roman" w:hAnsi="Times New Roman"/>
          <w:sz w:val="20"/>
        </w:rPr>
        <w:t>Корзиночки заполняют исследуемым веществом. При испытании листового материала его нарезают квадратиками, имеющими размеры корзиночки, и набирают в стопку, соответствующую высоте корзиночки.</w:t>
      </w:r>
    </w:p>
    <w:p w:rsidR="00000000" w:rsidRDefault="005C19F0">
      <w:pPr>
        <w:ind w:firstLine="225"/>
        <w:jc w:val="both"/>
        <w:rPr>
          <w:rFonts w:ascii="Times New Roman" w:hAnsi="Times New Roman"/>
          <w:sz w:val="20"/>
        </w:rPr>
      </w:pPr>
      <w:r>
        <w:rPr>
          <w:rFonts w:ascii="Times New Roman" w:hAnsi="Times New Roman"/>
          <w:sz w:val="20"/>
        </w:rPr>
        <w:t>Из исследуемых монолитных материалов вырезают прямоугольные</w:t>
      </w:r>
      <w:r>
        <w:rPr>
          <w:rFonts w:ascii="Times New Roman" w:hAnsi="Times New Roman"/>
          <w:sz w:val="20"/>
        </w:rPr>
        <w:t xml:space="preserve"> параллелепипеды размером (100х100х100) мм и (25х25х25) мм. Затем в них высверливают до центра отверстие диаметром (7,0</w:t>
      </w:r>
      <w:r>
        <w:rPr>
          <w:rFonts w:ascii="Times New Roman" w:hAnsi="Times New Roman"/>
          <w:position w:val="-4"/>
          <w:sz w:val="20"/>
        </w:rPr>
        <w:pict>
          <v:shape id="_x0000_i1124" type="#_x0000_t75" style="width:11.25pt;height:12pt">
            <v:imagedata r:id="rId13" o:title=""/>
          </v:shape>
        </w:pict>
      </w:r>
      <w:r>
        <w:rPr>
          <w:rFonts w:ascii="Times New Roman" w:hAnsi="Times New Roman"/>
          <w:sz w:val="20"/>
        </w:rPr>
        <w:t>0,5) мм для термоэлектрического преобразователя. Вещество помещают в корзиночку. Волокнистые материалы, порошкообразные или гранулированные вещества помещают в корзиночку с плотностью, соответствующей реальной плотности, с которой вещество (материал) применяют на практике.</w:t>
      </w:r>
    </w:p>
    <w:p w:rsidR="00000000" w:rsidRDefault="005C19F0">
      <w:pPr>
        <w:ind w:firstLine="225"/>
        <w:jc w:val="both"/>
        <w:rPr>
          <w:rFonts w:ascii="Times New Roman" w:hAnsi="Times New Roman"/>
          <w:sz w:val="20"/>
        </w:rPr>
      </w:pPr>
      <w:r>
        <w:rPr>
          <w:rFonts w:ascii="Times New Roman" w:hAnsi="Times New Roman"/>
          <w:sz w:val="20"/>
        </w:rPr>
        <w:t>Вначале испытание проводят для корзиночки размером (100х100х100) мм. Корзиночку помещают в термостат. Термоэлектрическ</w:t>
      </w:r>
      <w:r>
        <w:rPr>
          <w:rFonts w:ascii="Times New Roman" w:hAnsi="Times New Roman"/>
          <w:sz w:val="20"/>
        </w:rPr>
        <w:t>ий преобразователь крепят так, чтобы его рабочий конец находился внутри корзиночки, в ее центре. Свободные концы термоэлектрического преобразователя пропускают через верхнее отверстие термостата и присоединяют с потенциометру. Температуру в термостате поднимают до 140</w:t>
      </w:r>
      <w:r>
        <w:rPr>
          <w:rFonts w:ascii="Times New Roman" w:hAnsi="Times New Roman"/>
          <w:sz w:val="20"/>
        </w:rPr>
        <w:sym w:font="Symbol" w:char="F0B0"/>
      </w:r>
      <w:r>
        <w:rPr>
          <w:rFonts w:ascii="Times New Roman" w:hAnsi="Times New Roman"/>
          <w:sz w:val="20"/>
        </w:rPr>
        <w:t>С. С помощью потенциометра регистрируют температуру в центре исследуемого образца. Наблюдают, произойдет ли воспламенение или превышение температуры 150</w:t>
      </w:r>
      <w:r>
        <w:rPr>
          <w:rFonts w:ascii="Times New Roman" w:hAnsi="Times New Roman"/>
          <w:sz w:val="20"/>
        </w:rPr>
        <w:sym w:font="Symbol" w:char="F0B0"/>
      </w:r>
      <w:r>
        <w:rPr>
          <w:rFonts w:ascii="Times New Roman" w:hAnsi="Times New Roman"/>
          <w:sz w:val="20"/>
        </w:rPr>
        <w:t>С в центре образца исследуемого вещества при проведении испытания в течение 24 ч. Если тем</w:t>
      </w:r>
      <w:r>
        <w:rPr>
          <w:rFonts w:ascii="Times New Roman" w:hAnsi="Times New Roman"/>
          <w:sz w:val="20"/>
        </w:rPr>
        <w:t>пература в центре образца превысит 200</w:t>
      </w:r>
      <w:r>
        <w:rPr>
          <w:rFonts w:ascii="Times New Roman" w:hAnsi="Times New Roman"/>
          <w:sz w:val="20"/>
        </w:rPr>
        <w:sym w:font="Symbol" w:char="F0B0"/>
      </w:r>
      <w:r>
        <w:rPr>
          <w:rFonts w:ascii="Times New Roman" w:hAnsi="Times New Roman"/>
          <w:sz w:val="20"/>
        </w:rPr>
        <w:t>С за меньшее время, испытания могут быть прекращены. Эксперимент проводят три раза, если указанные эффекты не наблюдались ранее.</w:t>
      </w:r>
    </w:p>
    <w:p w:rsidR="00000000" w:rsidRDefault="005C19F0">
      <w:pPr>
        <w:ind w:firstLine="225"/>
        <w:jc w:val="both"/>
        <w:rPr>
          <w:rFonts w:ascii="Times New Roman" w:hAnsi="Times New Roman"/>
          <w:sz w:val="20"/>
        </w:rPr>
      </w:pPr>
      <w:r>
        <w:rPr>
          <w:rFonts w:ascii="Times New Roman" w:hAnsi="Times New Roman"/>
          <w:sz w:val="20"/>
        </w:rPr>
        <w:t>Если указанный эффект не наблюдается, вещество либо материал считают не склонным к тепловому самовозгоранию, и дальнейшие испытания не проводят. Если указанные эффекты наблюдались хотя бы в одном из трех экспериментов, переходят к последнему этапу.</w:t>
      </w:r>
    </w:p>
    <w:p w:rsidR="00000000" w:rsidRDefault="005C19F0">
      <w:pPr>
        <w:ind w:firstLine="225"/>
        <w:jc w:val="both"/>
        <w:rPr>
          <w:rFonts w:ascii="Times New Roman" w:hAnsi="Times New Roman"/>
          <w:sz w:val="20"/>
        </w:rPr>
      </w:pPr>
      <w:r>
        <w:rPr>
          <w:rFonts w:ascii="Times New Roman" w:hAnsi="Times New Roman"/>
          <w:sz w:val="20"/>
        </w:rPr>
        <w:t>На последнем этапе проводят такое же испытание с корзиночкой размером (25х25х25) мм.</w:t>
      </w:r>
    </w:p>
    <w:p w:rsidR="00000000" w:rsidRDefault="005C19F0">
      <w:pPr>
        <w:ind w:firstLine="225"/>
        <w:jc w:val="both"/>
        <w:rPr>
          <w:rFonts w:ascii="Times New Roman" w:hAnsi="Times New Roman"/>
          <w:sz w:val="20"/>
        </w:rPr>
      </w:pPr>
      <w:r>
        <w:rPr>
          <w:rFonts w:ascii="Times New Roman" w:hAnsi="Times New Roman"/>
          <w:sz w:val="20"/>
        </w:rPr>
        <w:t>2.3.2.2. И</w:t>
      </w:r>
      <w:r>
        <w:rPr>
          <w:rFonts w:ascii="Times New Roman" w:hAnsi="Times New Roman"/>
          <w:sz w:val="20"/>
        </w:rPr>
        <w:t>спытание жидкости</w:t>
      </w:r>
    </w:p>
    <w:p w:rsidR="00000000" w:rsidRDefault="005C19F0">
      <w:pPr>
        <w:ind w:firstLine="225"/>
        <w:jc w:val="both"/>
        <w:rPr>
          <w:rFonts w:ascii="Times New Roman" w:hAnsi="Times New Roman"/>
          <w:sz w:val="20"/>
        </w:rPr>
      </w:pPr>
      <w:r>
        <w:rPr>
          <w:rFonts w:ascii="Times New Roman" w:hAnsi="Times New Roman"/>
          <w:sz w:val="20"/>
        </w:rPr>
        <w:t>Корзиночки заполняют инертным материалом. С помощью шприца или капельницы равномерно пропитывают его исследуемой жидкостью, приготовляя по шесть образцов каждого размера. Количество жидкости в первом образце - 2-3 капли для корзиночки размером (25х25х25) мм, 8-10 капель для корзиночки размером (100х100х100) мм. Количество жидкости в шестом образце - максимальное, которое способен впитать инертный материал без разжижения.</w:t>
      </w:r>
    </w:p>
    <w:p w:rsidR="00000000" w:rsidRDefault="005C19F0">
      <w:pPr>
        <w:ind w:firstLine="225"/>
        <w:jc w:val="both"/>
        <w:rPr>
          <w:rFonts w:ascii="Times New Roman" w:hAnsi="Times New Roman"/>
          <w:sz w:val="20"/>
        </w:rPr>
      </w:pPr>
      <w:r>
        <w:rPr>
          <w:rFonts w:ascii="Times New Roman" w:hAnsi="Times New Roman"/>
          <w:sz w:val="20"/>
        </w:rPr>
        <w:t xml:space="preserve">Для образцов со второго по пятый используют промежуточные количества </w:t>
      </w:r>
      <w:r>
        <w:rPr>
          <w:rFonts w:ascii="Times New Roman" w:hAnsi="Times New Roman"/>
          <w:sz w:val="20"/>
        </w:rPr>
        <w:t>жидкости, образующие равномерный ряд от минимального (в первом) до максимального (в шестом) образце значения.</w:t>
      </w:r>
    </w:p>
    <w:p w:rsidR="00000000" w:rsidRDefault="005C19F0">
      <w:pPr>
        <w:ind w:firstLine="225"/>
        <w:jc w:val="both"/>
        <w:rPr>
          <w:rFonts w:ascii="Times New Roman" w:hAnsi="Times New Roman"/>
          <w:sz w:val="20"/>
        </w:rPr>
      </w:pPr>
      <w:r>
        <w:rPr>
          <w:rFonts w:ascii="Times New Roman" w:hAnsi="Times New Roman"/>
          <w:sz w:val="20"/>
        </w:rPr>
        <w:t>Испытания проводят аналогично испытанию твердых веществ (п.2.3.2.1).</w:t>
      </w:r>
    </w:p>
    <w:p w:rsidR="00000000" w:rsidRDefault="005C19F0">
      <w:pPr>
        <w:ind w:firstLine="225"/>
        <w:jc w:val="both"/>
        <w:rPr>
          <w:rFonts w:ascii="Times New Roman" w:hAnsi="Times New Roman"/>
          <w:sz w:val="20"/>
        </w:rPr>
      </w:pPr>
      <w:r>
        <w:rPr>
          <w:rFonts w:ascii="Times New Roman" w:hAnsi="Times New Roman"/>
          <w:sz w:val="20"/>
        </w:rPr>
        <w:t>2.4. Обработка результатов</w:t>
      </w:r>
    </w:p>
    <w:p w:rsidR="00000000" w:rsidRDefault="005C19F0">
      <w:pPr>
        <w:ind w:firstLine="225"/>
        <w:jc w:val="both"/>
        <w:rPr>
          <w:rFonts w:ascii="Times New Roman" w:hAnsi="Times New Roman"/>
          <w:sz w:val="20"/>
        </w:rPr>
      </w:pPr>
      <w:r>
        <w:rPr>
          <w:rFonts w:ascii="Times New Roman" w:hAnsi="Times New Roman"/>
          <w:sz w:val="20"/>
        </w:rPr>
        <w:t>В протоколе испытаний указывают:</w:t>
      </w:r>
    </w:p>
    <w:p w:rsidR="00000000" w:rsidRDefault="005C19F0">
      <w:pPr>
        <w:ind w:firstLine="225"/>
        <w:jc w:val="both"/>
        <w:rPr>
          <w:rFonts w:ascii="Times New Roman" w:hAnsi="Times New Roman"/>
          <w:sz w:val="20"/>
        </w:rPr>
      </w:pPr>
      <w:r>
        <w:rPr>
          <w:rFonts w:ascii="Times New Roman" w:hAnsi="Times New Roman"/>
          <w:sz w:val="20"/>
        </w:rPr>
        <w:t>наименование вещества и НТД на продукцию, химическую формулу, наименование предприятия-изготовителя;</w:t>
      </w:r>
    </w:p>
    <w:p w:rsidR="00000000" w:rsidRDefault="005C19F0">
      <w:pPr>
        <w:ind w:firstLine="225"/>
        <w:jc w:val="both"/>
        <w:rPr>
          <w:rFonts w:ascii="Times New Roman" w:hAnsi="Times New Roman"/>
          <w:sz w:val="20"/>
        </w:rPr>
      </w:pPr>
      <w:r>
        <w:rPr>
          <w:rFonts w:ascii="Times New Roman" w:hAnsi="Times New Roman"/>
          <w:sz w:val="20"/>
        </w:rPr>
        <w:t>условия испытаний (температура воздуха, влажность, атмосферное давление);</w:t>
      </w:r>
    </w:p>
    <w:p w:rsidR="00000000" w:rsidRDefault="005C19F0">
      <w:pPr>
        <w:ind w:firstLine="225"/>
        <w:jc w:val="both"/>
        <w:rPr>
          <w:rFonts w:ascii="Times New Roman" w:hAnsi="Times New Roman"/>
          <w:sz w:val="20"/>
        </w:rPr>
      </w:pPr>
      <w:r>
        <w:rPr>
          <w:rFonts w:ascii="Times New Roman" w:hAnsi="Times New Roman"/>
          <w:sz w:val="20"/>
        </w:rPr>
        <w:t>характеристику состояния вещества на каждой стадии испытаний;</w:t>
      </w:r>
    </w:p>
    <w:p w:rsidR="00000000" w:rsidRDefault="005C19F0">
      <w:pPr>
        <w:ind w:firstLine="225"/>
        <w:jc w:val="both"/>
        <w:rPr>
          <w:rFonts w:ascii="Times New Roman" w:hAnsi="Times New Roman"/>
          <w:sz w:val="20"/>
        </w:rPr>
      </w:pPr>
      <w:r>
        <w:rPr>
          <w:rFonts w:ascii="Times New Roman" w:hAnsi="Times New Roman"/>
          <w:sz w:val="20"/>
        </w:rPr>
        <w:t xml:space="preserve">класс, подкласс и степень опасности </w:t>
      </w:r>
      <w:r>
        <w:rPr>
          <w:rFonts w:ascii="Times New Roman" w:hAnsi="Times New Roman"/>
          <w:sz w:val="20"/>
        </w:rPr>
        <w:t>образца.</w:t>
      </w:r>
    </w:p>
    <w:p w:rsidR="00000000" w:rsidRDefault="005C19F0">
      <w:pPr>
        <w:ind w:firstLine="225"/>
        <w:jc w:val="both"/>
        <w:rPr>
          <w:rFonts w:ascii="Times New Roman" w:hAnsi="Times New Roman"/>
          <w:sz w:val="20"/>
        </w:rPr>
      </w:pPr>
      <w:r>
        <w:rPr>
          <w:rFonts w:ascii="Times New Roman" w:hAnsi="Times New Roman"/>
          <w:sz w:val="20"/>
        </w:rPr>
        <w:t>2.5. Требования безопасности (см. п.3.1.6).</w:t>
      </w:r>
    </w:p>
    <w:p w:rsidR="00000000" w:rsidRDefault="005C19F0">
      <w:pPr>
        <w:ind w:firstLine="225"/>
        <w:jc w:val="both"/>
        <w:rPr>
          <w:rFonts w:ascii="Times New Roman" w:hAnsi="Times New Roman"/>
          <w:sz w:val="20"/>
        </w:rPr>
      </w:pPr>
      <w:r>
        <w:rPr>
          <w:rFonts w:ascii="Times New Roman" w:hAnsi="Times New Roman"/>
          <w:sz w:val="20"/>
        </w:rPr>
        <w:t>3. Методы экспериментального определения температуры разложения твердых и жидких веществ</w:t>
      </w:r>
    </w:p>
    <w:p w:rsidR="00000000" w:rsidRDefault="005C19F0">
      <w:pPr>
        <w:ind w:firstLine="225"/>
        <w:jc w:val="both"/>
        <w:rPr>
          <w:rFonts w:ascii="Times New Roman" w:hAnsi="Times New Roman"/>
          <w:sz w:val="20"/>
        </w:rPr>
      </w:pPr>
      <w:r>
        <w:rPr>
          <w:rFonts w:ascii="Times New Roman" w:hAnsi="Times New Roman"/>
          <w:sz w:val="20"/>
        </w:rPr>
        <w:t>3.1. Метод термостатирования</w:t>
      </w:r>
    </w:p>
    <w:p w:rsidR="00000000" w:rsidRDefault="005C19F0">
      <w:pPr>
        <w:ind w:firstLine="225"/>
        <w:jc w:val="both"/>
        <w:rPr>
          <w:rFonts w:ascii="Times New Roman" w:hAnsi="Times New Roman"/>
          <w:sz w:val="20"/>
        </w:rPr>
      </w:pPr>
      <w:r>
        <w:rPr>
          <w:rFonts w:ascii="Times New Roman" w:hAnsi="Times New Roman"/>
          <w:sz w:val="20"/>
        </w:rPr>
        <w:t>3.1.1. Метод отбора проб (см. п.1.1)</w:t>
      </w:r>
    </w:p>
    <w:p w:rsidR="00000000" w:rsidRDefault="005C19F0">
      <w:pPr>
        <w:ind w:firstLine="225"/>
        <w:jc w:val="both"/>
        <w:rPr>
          <w:rFonts w:ascii="Times New Roman" w:hAnsi="Times New Roman"/>
          <w:sz w:val="20"/>
        </w:rPr>
      </w:pPr>
      <w:r>
        <w:rPr>
          <w:rFonts w:ascii="Times New Roman" w:hAnsi="Times New Roman"/>
          <w:sz w:val="20"/>
        </w:rPr>
        <w:t>3.1.2. Аппаратура, материалы</w:t>
      </w:r>
    </w:p>
    <w:p w:rsidR="00000000" w:rsidRDefault="005C19F0">
      <w:pPr>
        <w:ind w:firstLine="225"/>
        <w:jc w:val="both"/>
        <w:rPr>
          <w:rFonts w:ascii="Times New Roman" w:hAnsi="Times New Roman"/>
          <w:sz w:val="20"/>
        </w:rPr>
      </w:pPr>
      <w:r>
        <w:rPr>
          <w:rFonts w:ascii="Times New Roman" w:hAnsi="Times New Roman"/>
          <w:sz w:val="20"/>
        </w:rPr>
        <w:t>Прибор (черт.16), состоящий из:</w:t>
      </w:r>
    </w:p>
    <w:p w:rsidR="00000000" w:rsidRDefault="005C19F0">
      <w:pPr>
        <w:ind w:firstLine="225"/>
        <w:jc w:val="both"/>
        <w:rPr>
          <w:rFonts w:ascii="Times New Roman" w:hAnsi="Times New Roman"/>
          <w:sz w:val="20"/>
        </w:rPr>
      </w:pPr>
      <w:r>
        <w:rPr>
          <w:rFonts w:ascii="Times New Roman" w:hAnsi="Times New Roman"/>
          <w:sz w:val="20"/>
        </w:rPr>
        <w:t>стеклянного сосуда Дьюара вместимостью 0,5 дм</w:t>
      </w:r>
      <w:r>
        <w:rPr>
          <w:rFonts w:ascii="Times New Roman" w:hAnsi="Times New Roman"/>
          <w:position w:val="-4"/>
          <w:sz w:val="20"/>
        </w:rPr>
        <w:pict>
          <v:shape id="_x0000_i1125" type="#_x0000_t75" style="width:6.75pt;height:15pt">
            <v:imagedata r:id="rId4" o:title=""/>
          </v:shape>
        </w:pict>
      </w:r>
      <w:r>
        <w:rPr>
          <w:rFonts w:ascii="Times New Roman" w:hAnsi="Times New Roman"/>
          <w:sz w:val="20"/>
        </w:rPr>
        <w:t xml:space="preserve"> по ОСТ 21-14-75;</w:t>
      </w:r>
    </w:p>
    <w:p w:rsidR="00000000" w:rsidRDefault="005C19F0">
      <w:pPr>
        <w:ind w:firstLine="225"/>
        <w:jc w:val="both"/>
        <w:rPr>
          <w:rFonts w:ascii="Times New Roman" w:hAnsi="Times New Roman"/>
          <w:sz w:val="20"/>
        </w:rPr>
      </w:pPr>
      <w:r>
        <w:rPr>
          <w:rFonts w:ascii="Times New Roman" w:hAnsi="Times New Roman"/>
          <w:sz w:val="20"/>
        </w:rPr>
        <w:t>крышки из фторопласта-4 герметизированной прокладкой из термостойкой силиконовой резины;</w:t>
      </w:r>
    </w:p>
    <w:p w:rsidR="00000000" w:rsidRDefault="005C19F0">
      <w:pPr>
        <w:ind w:firstLine="225"/>
        <w:jc w:val="both"/>
        <w:rPr>
          <w:rFonts w:ascii="Times New Roman" w:hAnsi="Times New Roman"/>
          <w:sz w:val="20"/>
        </w:rPr>
      </w:pPr>
      <w:r>
        <w:rPr>
          <w:rFonts w:ascii="Times New Roman" w:hAnsi="Times New Roman"/>
          <w:sz w:val="20"/>
        </w:rPr>
        <w:t>термоэлектрического преобразователя типа ТХА по ГОСТ 10377-78, стеклянной трубки диаметром</w:t>
      </w:r>
      <w:r>
        <w:rPr>
          <w:rFonts w:ascii="Times New Roman" w:hAnsi="Times New Roman"/>
          <w:sz w:val="20"/>
        </w:rPr>
        <w:t xml:space="preserve"> 5 мм;</w:t>
      </w:r>
    </w:p>
    <w:p w:rsidR="00000000" w:rsidRDefault="005C19F0">
      <w:pPr>
        <w:ind w:firstLine="225"/>
        <w:jc w:val="both"/>
        <w:rPr>
          <w:rFonts w:ascii="Times New Roman" w:hAnsi="Times New Roman"/>
          <w:sz w:val="20"/>
        </w:rPr>
      </w:pPr>
      <w:r>
        <w:rPr>
          <w:rFonts w:ascii="Times New Roman" w:hAnsi="Times New Roman"/>
          <w:sz w:val="20"/>
        </w:rPr>
        <w:t>запорного устройства, состоящего из металлической пластины, хомутика и других пружин;</w:t>
      </w:r>
    </w:p>
    <w:p w:rsidR="00000000" w:rsidRDefault="005C19F0">
      <w:pPr>
        <w:ind w:firstLine="225"/>
        <w:jc w:val="both"/>
        <w:rPr>
          <w:rFonts w:ascii="Times New Roman" w:hAnsi="Times New Roman"/>
          <w:sz w:val="20"/>
        </w:rPr>
      </w:pPr>
      <w:r>
        <w:rPr>
          <w:rFonts w:ascii="Times New Roman" w:hAnsi="Times New Roman"/>
          <w:sz w:val="20"/>
        </w:rPr>
        <w:t>поддерживающего устройства из проволочной сетки;</w:t>
      </w:r>
    </w:p>
    <w:p w:rsidR="00000000" w:rsidRDefault="005C19F0">
      <w:pPr>
        <w:ind w:firstLine="225"/>
        <w:jc w:val="both"/>
        <w:rPr>
          <w:rFonts w:ascii="Times New Roman" w:hAnsi="Times New Roman"/>
          <w:sz w:val="20"/>
        </w:rPr>
      </w:pPr>
      <w:r>
        <w:rPr>
          <w:rFonts w:ascii="Times New Roman" w:hAnsi="Times New Roman"/>
          <w:sz w:val="20"/>
        </w:rPr>
        <w:t>суховоздушного термоэлектрического термостата с диапазоном рабочих температур от 20 до 120</w:t>
      </w:r>
      <w:r>
        <w:rPr>
          <w:rFonts w:ascii="Times New Roman" w:hAnsi="Times New Roman"/>
          <w:sz w:val="20"/>
        </w:rPr>
        <w:sym w:font="Symbol" w:char="F0B0"/>
      </w:r>
      <w:r>
        <w:rPr>
          <w:rFonts w:ascii="Times New Roman" w:hAnsi="Times New Roman"/>
          <w:sz w:val="20"/>
        </w:rPr>
        <w:t>С и погрешностью стабилизации температуры 1</w:t>
      </w:r>
      <w:r>
        <w:rPr>
          <w:rFonts w:ascii="Times New Roman" w:hAnsi="Times New Roman"/>
          <w:sz w:val="20"/>
        </w:rPr>
        <w:sym w:font="Symbol" w:char="F0B0"/>
      </w:r>
      <w:r>
        <w:rPr>
          <w:rFonts w:ascii="Times New Roman" w:hAnsi="Times New Roman"/>
          <w:sz w:val="20"/>
        </w:rPr>
        <w:t>С.</w:t>
      </w:r>
    </w:p>
    <w:p w:rsidR="00000000" w:rsidRDefault="005C19F0">
      <w:pPr>
        <w:ind w:firstLine="225"/>
        <w:jc w:val="both"/>
        <w:rPr>
          <w:rFonts w:ascii="Times New Roman" w:hAnsi="Times New Roman"/>
          <w:sz w:val="20"/>
        </w:rPr>
      </w:pPr>
      <w:r>
        <w:rPr>
          <w:rFonts w:ascii="Times New Roman" w:hAnsi="Times New Roman"/>
          <w:sz w:val="20"/>
        </w:rPr>
        <w:t>милливольтметра или потенциометра класса точности не менее 0,1.</w:t>
      </w:r>
    </w:p>
    <w:p w:rsidR="00000000" w:rsidRDefault="005C19F0">
      <w:pPr>
        <w:ind w:firstLine="225"/>
        <w:jc w:val="both"/>
        <w:rPr>
          <w:rFonts w:ascii="Times New Roman" w:hAnsi="Times New Roman"/>
          <w:sz w:val="20"/>
        </w:rPr>
      </w:pPr>
      <w:r>
        <w:rPr>
          <w:rFonts w:ascii="Times New Roman" w:hAnsi="Times New Roman"/>
          <w:sz w:val="20"/>
        </w:rPr>
        <w:t>Весы лабораторные общего назначения ВЛТ-1 кг-1 2-го класса точности по ГОСТ 24104-88.</w:t>
      </w:r>
    </w:p>
    <w:p w:rsidR="00000000" w:rsidRDefault="005C19F0">
      <w:pPr>
        <w:ind w:firstLine="225"/>
        <w:jc w:val="both"/>
        <w:rPr>
          <w:rFonts w:ascii="Times New Roman" w:hAnsi="Times New Roman"/>
          <w:sz w:val="20"/>
        </w:rPr>
      </w:pPr>
      <w:r>
        <w:rPr>
          <w:rFonts w:ascii="Times New Roman" w:hAnsi="Times New Roman"/>
          <w:sz w:val="20"/>
        </w:rPr>
        <w:t>3.1.3. Подготовка к испытанию</w:t>
      </w:r>
    </w:p>
    <w:p w:rsidR="00000000" w:rsidRDefault="005C19F0">
      <w:pPr>
        <w:ind w:firstLine="225"/>
        <w:jc w:val="both"/>
        <w:rPr>
          <w:rFonts w:ascii="Times New Roman" w:hAnsi="Times New Roman"/>
          <w:sz w:val="20"/>
        </w:rPr>
      </w:pPr>
      <w:r>
        <w:rPr>
          <w:rFonts w:ascii="Times New Roman" w:hAnsi="Times New Roman"/>
          <w:sz w:val="20"/>
        </w:rPr>
        <w:t>Образец исследуемого вещества массой 0,3-0,4 кг поме</w:t>
      </w:r>
      <w:r>
        <w:rPr>
          <w:rFonts w:ascii="Times New Roman" w:hAnsi="Times New Roman"/>
          <w:sz w:val="20"/>
        </w:rPr>
        <w:t>щают в сосуд Дьюара (порошок уплотняют). Сосуд Дьюара помещают в термостат на поддерживающее устройство из проволочной сетки так, чтобы расстояние от стенок термостата составляло не менее 150 мм. Крышку закрепляют на сосуде Дьюара при помощи запорного устройства. Для обеспечения взрывобезопасности сосуда через отверстие в крышке пропускают стеклянную трубку. Термоэлектрический преобразователь устанавливают так, чтобы спай отстоял от дна сосуда Дьюара на 60 мм.</w:t>
      </w:r>
    </w:p>
    <w:p w:rsidR="00000000" w:rsidRDefault="005C19F0">
      <w:pPr>
        <w:ind w:firstLine="225"/>
        <w:jc w:val="both"/>
        <w:rPr>
          <w:rFonts w:ascii="Times New Roman" w:hAnsi="Times New Roman"/>
          <w:sz w:val="20"/>
        </w:rPr>
      </w:pPr>
      <w:r>
        <w:rPr>
          <w:rFonts w:ascii="Times New Roman" w:hAnsi="Times New Roman"/>
          <w:sz w:val="20"/>
        </w:rPr>
        <w:t>3.1.4 Проведение испытания</w:t>
      </w:r>
    </w:p>
    <w:p w:rsidR="00000000" w:rsidRDefault="005C19F0">
      <w:pPr>
        <w:ind w:firstLine="225"/>
        <w:jc w:val="both"/>
        <w:rPr>
          <w:rFonts w:ascii="Times New Roman" w:hAnsi="Times New Roman"/>
          <w:sz w:val="20"/>
        </w:rPr>
      </w:pPr>
      <w:r>
        <w:rPr>
          <w:rFonts w:ascii="Times New Roman" w:hAnsi="Times New Roman"/>
          <w:sz w:val="20"/>
        </w:rPr>
        <w:t>Сосуд Дьюара с иссле</w:t>
      </w:r>
      <w:r>
        <w:rPr>
          <w:rFonts w:ascii="Times New Roman" w:hAnsi="Times New Roman"/>
          <w:sz w:val="20"/>
        </w:rPr>
        <w:t>дуемым веществом помещают в термостат со стабилизированной температурой. После выравнивания температуры образца с температурой термостата образец выдерживают в термостате в течение 7 сут. Если в течение этого времени не начнется разложение вещества, т.е. температура образца не превысит температуру термостата, опыт прекращают.</w:t>
      </w:r>
    </w:p>
    <w:p w:rsidR="00000000" w:rsidRDefault="005C19F0">
      <w:pPr>
        <w:ind w:firstLine="225"/>
        <w:jc w:val="both"/>
        <w:rPr>
          <w:rFonts w:ascii="Times New Roman" w:hAnsi="Times New Roman"/>
          <w:sz w:val="20"/>
        </w:rPr>
      </w:pPr>
      <w:r>
        <w:rPr>
          <w:rFonts w:ascii="Times New Roman" w:hAnsi="Times New Roman"/>
          <w:sz w:val="20"/>
        </w:rPr>
        <w:t>Испытание проводят, последовательно повышая температуру термостата от 20 до 65</w:t>
      </w:r>
      <w:r>
        <w:rPr>
          <w:rFonts w:ascii="Times New Roman" w:hAnsi="Times New Roman"/>
          <w:sz w:val="20"/>
        </w:rPr>
        <w:sym w:font="Symbol" w:char="F0B0"/>
      </w:r>
      <w:r>
        <w:rPr>
          <w:rFonts w:ascii="Times New Roman" w:hAnsi="Times New Roman"/>
          <w:sz w:val="20"/>
        </w:rPr>
        <w:t>С. Температуру повышают с интервалом 5</w:t>
      </w:r>
      <w:r>
        <w:rPr>
          <w:rFonts w:ascii="Times New Roman" w:hAnsi="Times New Roman"/>
          <w:sz w:val="20"/>
        </w:rPr>
        <w:sym w:font="Symbol" w:char="F0B0"/>
      </w:r>
      <w:r>
        <w:rPr>
          <w:rFonts w:ascii="Times New Roman" w:hAnsi="Times New Roman"/>
          <w:sz w:val="20"/>
        </w:rPr>
        <w:t>С. В случае разложения вещества в одном из опытов испытание при бо</w:t>
      </w:r>
      <w:r>
        <w:rPr>
          <w:rFonts w:ascii="Times New Roman" w:hAnsi="Times New Roman"/>
          <w:sz w:val="20"/>
        </w:rPr>
        <w:t>лее высокой температуре не проводят. Опыт повторяют при температуре термостата ниже температуры, при которой произошло разложение вещества, на 2,5</w:t>
      </w:r>
      <w:r>
        <w:rPr>
          <w:rFonts w:ascii="Times New Roman" w:hAnsi="Times New Roman"/>
          <w:sz w:val="20"/>
        </w:rPr>
        <w:sym w:font="Symbol" w:char="F0B0"/>
      </w:r>
      <w:r>
        <w:rPr>
          <w:rFonts w:ascii="Times New Roman" w:hAnsi="Times New Roman"/>
          <w:sz w:val="20"/>
        </w:rPr>
        <w:t>С. Если при этой температуре также наблюдается разложение вещества, данная температура принимается в качестве температуры разложения. Если разложение не наблюдается, то за температуру разложения принимают температуру термостата в предыдущем опыте.</w:t>
      </w:r>
    </w:p>
    <w:p w:rsidR="00000000" w:rsidRDefault="005C19F0">
      <w:pPr>
        <w:ind w:firstLine="225"/>
        <w:jc w:val="both"/>
        <w:rPr>
          <w:rFonts w:ascii="Times New Roman" w:hAnsi="Times New Roman"/>
          <w:sz w:val="20"/>
        </w:rPr>
      </w:pPr>
      <w:r>
        <w:rPr>
          <w:rFonts w:ascii="Times New Roman" w:hAnsi="Times New Roman"/>
          <w:sz w:val="20"/>
        </w:rPr>
        <w:t>3.1.5. Обработка результатов</w:t>
      </w:r>
    </w:p>
    <w:p w:rsidR="00000000" w:rsidRDefault="005C19F0">
      <w:pPr>
        <w:ind w:firstLine="225"/>
        <w:jc w:val="both"/>
        <w:rPr>
          <w:rFonts w:ascii="Times New Roman" w:hAnsi="Times New Roman"/>
          <w:sz w:val="20"/>
        </w:rPr>
      </w:pPr>
      <w:r>
        <w:rPr>
          <w:rFonts w:ascii="Times New Roman" w:hAnsi="Times New Roman"/>
          <w:sz w:val="20"/>
        </w:rPr>
        <w:t>В протоколе испытаний указывают:</w:t>
      </w:r>
    </w:p>
    <w:p w:rsidR="00000000" w:rsidRDefault="005C19F0">
      <w:pPr>
        <w:ind w:firstLine="225"/>
        <w:jc w:val="both"/>
        <w:rPr>
          <w:rFonts w:ascii="Times New Roman" w:hAnsi="Times New Roman"/>
          <w:sz w:val="20"/>
        </w:rPr>
      </w:pPr>
      <w:r>
        <w:rPr>
          <w:rFonts w:ascii="Times New Roman" w:hAnsi="Times New Roman"/>
          <w:sz w:val="20"/>
        </w:rPr>
        <w:t>наименование вещества и нормативно-техническую документ</w:t>
      </w:r>
      <w:r>
        <w:rPr>
          <w:rFonts w:ascii="Times New Roman" w:hAnsi="Times New Roman"/>
          <w:sz w:val="20"/>
        </w:rPr>
        <w:t>ацию на продукцию, химическую формулу, наименование предприятия-изготовителя и т.п.;</w:t>
      </w:r>
    </w:p>
    <w:p w:rsidR="00000000" w:rsidRDefault="005C19F0">
      <w:pPr>
        <w:ind w:firstLine="225"/>
        <w:jc w:val="both"/>
        <w:rPr>
          <w:rFonts w:ascii="Times New Roman" w:hAnsi="Times New Roman"/>
          <w:sz w:val="20"/>
        </w:rPr>
      </w:pPr>
      <w:r>
        <w:rPr>
          <w:rFonts w:ascii="Times New Roman" w:hAnsi="Times New Roman"/>
          <w:sz w:val="20"/>
        </w:rPr>
        <w:t>массу образца;</w:t>
      </w:r>
    </w:p>
    <w:p w:rsidR="00000000" w:rsidRDefault="005C19F0">
      <w:pPr>
        <w:ind w:firstLine="225"/>
        <w:jc w:val="both"/>
        <w:rPr>
          <w:rFonts w:ascii="Times New Roman" w:hAnsi="Times New Roman"/>
          <w:sz w:val="20"/>
        </w:rPr>
      </w:pPr>
      <w:r>
        <w:rPr>
          <w:rFonts w:ascii="Times New Roman" w:hAnsi="Times New Roman"/>
          <w:sz w:val="20"/>
        </w:rPr>
        <w:t>температуру разложения;</w:t>
      </w:r>
    </w:p>
    <w:p w:rsidR="00000000" w:rsidRDefault="005C19F0">
      <w:pPr>
        <w:ind w:firstLine="225"/>
        <w:jc w:val="both"/>
        <w:rPr>
          <w:rFonts w:ascii="Times New Roman" w:hAnsi="Times New Roman"/>
          <w:sz w:val="20"/>
        </w:rPr>
      </w:pPr>
      <w:r>
        <w:rPr>
          <w:rFonts w:ascii="Times New Roman" w:hAnsi="Times New Roman"/>
          <w:sz w:val="20"/>
        </w:rPr>
        <w:t>класс (подкласс) и степень опасности.</w:t>
      </w:r>
    </w:p>
    <w:p w:rsidR="00000000" w:rsidRDefault="005C19F0">
      <w:pPr>
        <w:ind w:firstLine="225"/>
        <w:jc w:val="both"/>
        <w:rPr>
          <w:rFonts w:ascii="Times New Roman" w:hAnsi="Times New Roman"/>
          <w:sz w:val="20"/>
        </w:rPr>
      </w:pPr>
      <w:r>
        <w:rPr>
          <w:rFonts w:ascii="Times New Roman" w:hAnsi="Times New Roman"/>
          <w:sz w:val="20"/>
        </w:rPr>
        <w:t>3.1.6. Требования безопасности</w:t>
      </w:r>
    </w:p>
    <w:p w:rsidR="00000000" w:rsidRDefault="005C19F0">
      <w:pPr>
        <w:ind w:firstLine="225"/>
        <w:jc w:val="both"/>
        <w:rPr>
          <w:rFonts w:ascii="Times New Roman" w:hAnsi="Times New Roman"/>
          <w:sz w:val="20"/>
        </w:rPr>
      </w:pPr>
      <w:r>
        <w:rPr>
          <w:rFonts w:ascii="Times New Roman" w:hAnsi="Times New Roman"/>
          <w:sz w:val="20"/>
        </w:rPr>
        <w:t>Прибор для определения температуры разложения следует устанавливать в шкафу, оборудованном вытяжной вентиляцией. При испытании ядовитых веществ или веществ, выделяющих при разложении ядовитые пары или газы, скорость движения воздуха в открытом проеме вытяжного шкафа должна быть не менее 1,5 м/с.</w:t>
      </w:r>
    </w:p>
    <w:p w:rsidR="00000000" w:rsidRDefault="005C19F0">
      <w:pPr>
        <w:ind w:firstLine="225"/>
        <w:jc w:val="both"/>
        <w:rPr>
          <w:rFonts w:ascii="Times New Roman" w:hAnsi="Times New Roman"/>
          <w:sz w:val="20"/>
        </w:rPr>
      </w:pPr>
      <w:r>
        <w:rPr>
          <w:rFonts w:ascii="Times New Roman" w:hAnsi="Times New Roman"/>
          <w:sz w:val="20"/>
        </w:rPr>
        <w:t xml:space="preserve">Термостат должен быть </w:t>
      </w:r>
      <w:r>
        <w:rPr>
          <w:rFonts w:ascii="Times New Roman" w:hAnsi="Times New Roman"/>
          <w:sz w:val="20"/>
        </w:rPr>
        <w:t>защищен стальным экраном и находиться в отдельной комнате, безопасной в отношении пожара. Регистрирующее и отключающее термостат устройства должны находиться в другой комнате.</w:t>
      </w:r>
    </w:p>
    <w:p w:rsidR="00000000" w:rsidRDefault="005C19F0">
      <w:pPr>
        <w:ind w:firstLine="225"/>
        <w:jc w:val="both"/>
        <w:rPr>
          <w:rFonts w:ascii="Times New Roman" w:hAnsi="Times New Roman"/>
          <w:sz w:val="20"/>
        </w:rPr>
      </w:pPr>
      <w:r>
        <w:rPr>
          <w:rFonts w:ascii="Times New Roman" w:hAnsi="Times New Roman"/>
          <w:sz w:val="20"/>
        </w:rPr>
        <w:t>Вход в комнату с термостатом во время испытания запрещен. Заходить в помещение допускается после охлаждения образца.</w:t>
      </w:r>
    </w:p>
    <w:p w:rsidR="00000000" w:rsidRDefault="005C19F0">
      <w:pPr>
        <w:ind w:firstLine="225"/>
        <w:jc w:val="both"/>
        <w:rPr>
          <w:rFonts w:ascii="Times New Roman" w:hAnsi="Times New Roman"/>
          <w:sz w:val="20"/>
        </w:rPr>
      </w:pPr>
      <w:r>
        <w:rPr>
          <w:rFonts w:ascii="Times New Roman" w:hAnsi="Times New Roman"/>
          <w:sz w:val="20"/>
        </w:rPr>
        <w:t>Рекомендуется заменять дверцу термостата съемной асбестовой крышкой.</w:t>
      </w:r>
    </w:p>
    <w:p w:rsidR="00000000" w:rsidRDefault="005C19F0">
      <w:pPr>
        <w:ind w:firstLine="225"/>
        <w:jc w:val="both"/>
        <w:rPr>
          <w:rFonts w:ascii="Times New Roman" w:hAnsi="Times New Roman"/>
          <w:sz w:val="20"/>
        </w:rPr>
      </w:pPr>
      <w:r>
        <w:rPr>
          <w:rFonts w:ascii="Times New Roman" w:hAnsi="Times New Roman"/>
          <w:sz w:val="20"/>
        </w:rPr>
        <w:t>В процессе подготовки образцов исследуемого вещества и проведения испытаний применяют индивидуальные средства защиты, выбираемые в соответствии со сво</w:t>
      </w:r>
      <w:r>
        <w:rPr>
          <w:rFonts w:ascii="Times New Roman" w:hAnsi="Times New Roman"/>
          <w:sz w:val="20"/>
        </w:rPr>
        <w:t>йствами исследуемого вещества.</w:t>
      </w:r>
    </w:p>
    <w:p w:rsidR="00000000" w:rsidRDefault="005C19F0">
      <w:pPr>
        <w:ind w:firstLine="225"/>
        <w:jc w:val="both"/>
        <w:rPr>
          <w:rFonts w:ascii="Times New Roman" w:hAnsi="Times New Roman"/>
          <w:sz w:val="20"/>
        </w:rPr>
      </w:pPr>
      <w:r>
        <w:rPr>
          <w:rFonts w:ascii="Times New Roman" w:hAnsi="Times New Roman"/>
          <w:sz w:val="20"/>
        </w:rPr>
        <w:t>Рабочее место оператора должно удовлетворять требованиям электробезопасности по ГОСТ 12.1.019-79 и санитарно-гигиеническим требованиям по ГОСТ 12.1.005-88.</w:t>
      </w:r>
    </w:p>
    <w:p w:rsidR="00000000" w:rsidRDefault="005C19F0">
      <w:pPr>
        <w:ind w:firstLine="225"/>
        <w:jc w:val="both"/>
        <w:rPr>
          <w:rFonts w:ascii="Times New Roman" w:hAnsi="Times New Roman"/>
          <w:sz w:val="20"/>
        </w:rPr>
      </w:pPr>
      <w:r>
        <w:rPr>
          <w:rFonts w:ascii="Times New Roman" w:hAnsi="Times New Roman"/>
          <w:sz w:val="20"/>
        </w:rPr>
        <w:t>3.2. Метод комплексного термического анализа</w:t>
      </w:r>
    </w:p>
    <w:p w:rsidR="00000000" w:rsidRDefault="005C19F0">
      <w:pPr>
        <w:ind w:firstLine="225"/>
        <w:jc w:val="both"/>
        <w:rPr>
          <w:rFonts w:ascii="Times New Roman" w:hAnsi="Times New Roman"/>
          <w:sz w:val="20"/>
        </w:rPr>
      </w:pPr>
      <w:r>
        <w:rPr>
          <w:rFonts w:ascii="Times New Roman" w:hAnsi="Times New Roman"/>
          <w:sz w:val="20"/>
        </w:rPr>
        <w:t>3.2.1. Метод отбора проб (см. п.1.1).</w:t>
      </w:r>
    </w:p>
    <w:p w:rsidR="00000000" w:rsidRDefault="005C19F0">
      <w:pPr>
        <w:ind w:firstLine="225"/>
        <w:jc w:val="both"/>
        <w:rPr>
          <w:rFonts w:ascii="Times New Roman" w:hAnsi="Times New Roman"/>
          <w:sz w:val="20"/>
        </w:rPr>
      </w:pPr>
      <w:r>
        <w:rPr>
          <w:rFonts w:ascii="Times New Roman" w:hAnsi="Times New Roman"/>
          <w:sz w:val="20"/>
        </w:rPr>
        <w:t>3.2.2. Аппаратура</w:t>
      </w:r>
    </w:p>
    <w:p w:rsidR="00000000" w:rsidRDefault="005C19F0">
      <w:pPr>
        <w:ind w:firstLine="225"/>
        <w:jc w:val="both"/>
        <w:rPr>
          <w:rFonts w:ascii="Times New Roman" w:hAnsi="Times New Roman"/>
          <w:sz w:val="20"/>
        </w:rPr>
      </w:pPr>
      <w:r>
        <w:rPr>
          <w:rFonts w:ascii="Times New Roman" w:hAnsi="Times New Roman"/>
          <w:sz w:val="20"/>
        </w:rPr>
        <w:t>Дериватограф марки Q-1500Д (М6М, ВНР) или равноценная установка.</w:t>
      </w:r>
    </w:p>
    <w:p w:rsidR="00000000" w:rsidRDefault="005C19F0">
      <w:pPr>
        <w:ind w:firstLine="225"/>
        <w:jc w:val="both"/>
        <w:rPr>
          <w:rFonts w:ascii="Times New Roman" w:hAnsi="Times New Roman"/>
          <w:sz w:val="20"/>
        </w:rPr>
      </w:pPr>
      <w:r>
        <w:rPr>
          <w:rFonts w:ascii="Times New Roman" w:hAnsi="Times New Roman"/>
          <w:sz w:val="20"/>
        </w:rPr>
        <w:t>3.2.3. Проведение испытания</w:t>
      </w:r>
    </w:p>
    <w:p w:rsidR="00000000" w:rsidRDefault="005C19F0">
      <w:pPr>
        <w:ind w:firstLine="225"/>
        <w:jc w:val="both"/>
        <w:rPr>
          <w:rFonts w:ascii="Times New Roman" w:hAnsi="Times New Roman"/>
          <w:sz w:val="20"/>
        </w:rPr>
      </w:pPr>
      <w:r>
        <w:rPr>
          <w:rFonts w:ascii="Times New Roman" w:hAnsi="Times New Roman"/>
          <w:sz w:val="20"/>
        </w:rPr>
        <w:t>Испытания проводят в соответствии с руководством по выполнению исследований на дериватографе в инертной среде (или равноценной уста</w:t>
      </w:r>
      <w:r>
        <w:rPr>
          <w:rFonts w:ascii="Times New Roman" w:hAnsi="Times New Roman"/>
          <w:sz w:val="20"/>
        </w:rPr>
        <w:t>новке). В результате испытаний определяют температуру, при которой начинается потеря массы вещества, и температуру, при которой начинается выделение тепла в веществе.</w:t>
      </w:r>
    </w:p>
    <w:p w:rsidR="00000000" w:rsidRDefault="005C19F0">
      <w:pPr>
        <w:ind w:firstLine="225"/>
        <w:jc w:val="both"/>
        <w:rPr>
          <w:rFonts w:ascii="Times New Roman" w:hAnsi="Times New Roman"/>
          <w:sz w:val="20"/>
        </w:rPr>
      </w:pPr>
      <w:r>
        <w:rPr>
          <w:rFonts w:ascii="Times New Roman" w:hAnsi="Times New Roman"/>
          <w:sz w:val="20"/>
        </w:rPr>
        <w:t>3.2.4. Обработка результатов</w:t>
      </w:r>
    </w:p>
    <w:p w:rsidR="00000000" w:rsidRDefault="005C19F0">
      <w:pPr>
        <w:ind w:firstLine="225"/>
        <w:jc w:val="both"/>
        <w:rPr>
          <w:rFonts w:ascii="Times New Roman" w:hAnsi="Times New Roman"/>
          <w:sz w:val="20"/>
        </w:rPr>
      </w:pPr>
      <w:r>
        <w:rPr>
          <w:rFonts w:ascii="Times New Roman" w:hAnsi="Times New Roman"/>
          <w:sz w:val="20"/>
        </w:rPr>
        <w:t>Температуру разложения рассчитывают как среднее арифметическое температуры начала выделения тепла и температуры начала потери массы, определенных по дериватограмме при условии, что указанные температуры отличаются не более чем на 10</w:t>
      </w:r>
      <w:r>
        <w:rPr>
          <w:rFonts w:ascii="Times New Roman" w:hAnsi="Times New Roman"/>
          <w:sz w:val="20"/>
        </w:rPr>
        <w:sym w:font="Symbol" w:char="F0B0"/>
      </w:r>
      <w:r>
        <w:rPr>
          <w:rFonts w:ascii="Times New Roman" w:hAnsi="Times New Roman"/>
          <w:sz w:val="20"/>
        </w:rPr>
        <w:t>С. При большей разнице температуру разложения определяют как температуру начала выд</w:t>
      </w:r>
      <w:r>
        <w:rPr>
          <w:rFonts w:ascii="Times New Roman" w:hAnsi="Times New Roman"/>
          <w:sz w:val="20"/>
        </w:rPr>
        <w:t>еления тепла.</w:t>
      </w:r>
    </w:p>
    <w:p w:rsidR="00000000" w:rsidRDefault="005C19F0">
      <w:pPr>
        <w:ind w:firstLine="225"/>
        <w:jc w:val="both"/>
        <w:rPr>
          <w:rFonts w:ascii="Times New Roman" w:hAnsi="Times New Roman"/>
          <w:sz w:val="20"/>
        </w:rPr>
      </w:pPr>
      <w:r>
        <w:rPr>
          <w:rFonts w:ascii="Times New Roman" w:hAnsi="Times New Roman"/>
          <w:sz w:val="20"/>
        </w:rPr>
        <w:t>В протоколе испытаний указывают:</w:t>
      </w:r>
    </w:p>
    <w:p w:rsidR="00000000" w:rsidRDefault="005C19F0">
      <w:pPr>
        <w:ind w:firstLine="225"/>
        <w:jc w:val="both"/>
        <w:rPr>
          <w:rFonts w:ascii="Times New Roman" w:hAnsi="Times New Roman"/>
          <w:sz w:val="20"/>
        </w:rPr>
      </w:pPr>
      <w:r>
        <w:rPr>
          <w:rFonts w:ascii="Times New Roman" w:hAnsi="Times New Roman"/>
          <w:sz w:val="20"/>
        </w:rPr>
        <w:t>наименование вещества и нормативно-техническую документацию на продукцию, химическую формулу, наименование предприятия-изготовителя и т.д.;</w:t>
      </w:r>
    </w:p>
    <w:p w:rsidR="00000000" w:rsidRDefault="005C19F0">
      <w:pPr>
        <w:ind w:firstLine="225"/>
        <w:jc w:val="both"/>
        <w:rPr>
          <w:rFonts w:ascii="Times New Roman" w:hAnsi="Times New Roman"/>
          <w:sz w:val="20"/>
        </w:rPr>
      </w:pPr>
      <w:r>
        <w:rPr>
          <w:rFonts w:ascii="Times New Roman" w:hAnsi="Times New Roman"/>
          <w:sz w:val="20"/>
        </w:rPr>
        <w:t>массу образца;</w:t>
      </w:r>
    </w:p>
    <w:p w:rsidR="00000000" w:rsidRDefault="005C19F0">
      <w:pPr>
        <w:ind w:firstLine="225"/>
        <w:jc w:val="both"/>
        <w:rPr>
          <w:rFonts w:ascii="Times New Roman" w:hAnsi="Times New Roman"/>
          <w:sz w:val="20"/>
        </w:rPr>
      </w:pPr>
      <w:r>
        <w:rPr>
          <w:rFonts w:ascii="Times New Roman" w:hAnsi="Times New Roman"/>
          <w:sz w:val="20"/>
        </w:rPr>
        <w:t>температуру разложения;</w:t>
      </w:r>
    </w:p>
    <w:p w:rsidR="00000000" w:rsidRDefault="005C19F0">
      <w:pPr>
        <w:ind w:firstLine="225"/>
        <w:jc w:val="both"/>
        <w:rPr>
          <w:rFonts w:ascii="Times New Roman" w:hAnsi="Times New Roman"/>
          <w:sz w:val="20"/>
        </w:rPr>
      </w:pPr>
      <w:r>
        <w:rPr>
          <w:rFonts w:ascii="Times New Roman" w:hAnsi="Times New Roman"/>
          <w:sz w:val="20"/>
        </w:rPr>
        <w:t>класс (подкласс) и степень опасности.</w:t>
      </w:r>
    </w:p>
    <w:p w:rsidR="00000000" w:rsidRDefault="005C19F0">
      <w:pPr>
        <w:ind w:firstLine="225"/>
        <w:jc w:val="both"/>
        <w:rPr>
          <w:rFonts w:ascii="Times New Roman" w:hAnsi="Times New Roman"/>
          <w:sz w:val="20"/>
        </w:rPr>
      </w:pPr>
      <w:r>
        <w:rPr>
          <w:rFonts w:ascii="Times New Roman" w:hAnsi="Times New Roman"/>
          <w:sz w:val="20"/>
        </w:rPr>
        <w:t>3.2.5. Требования безопасности</w:t>
      </w:r>
    </w:p>
    <w:p w:rsidR="00000000" w:rsidRDefault="005C19F0">
      <w:pPr>
        <w:ind w:firstLine="225"/>
        <w:jc w:val="both"/>
        <w:rPr>
          <w:rFonts w:ascii="Times New Roman" w:hAnsi="Times New Roman"/>
          <w:sz w:val="20"/>
        </w:rPr>
      </w:pPr>
      <w:r>
        <w:rPr>
          <w:rFonts w:ascii="Times New Roman" w:hAnsi="Times New Roman"/>
          <w:sz w:val="20"/>
        </w:rPr>
        <w:t>В процессе подготовки образцов и проведения испытаний применяют индивидуальные средства защиты, выбираемые в соответствии со свойствами исследуемого вещества.</w:t>
      </w:r>
    </w:p>
    <w:p w:rsidR="00000000" w:rsidRDefault="005C19F0">
      <w:pPr>
        <w:ind w:firstLine="225"/>
        <w:jc w:val="both"/>
        <w:rPr>
          <w:rFonts w:ascii="Times New Roman" w:hAnsi="Times New Roman"/>
          <w:sz w:val="20"/>
        </w:rPr>
      </w:pPr>
      <w:r>
        <w:rPr>
          <w:rFonts w:ascii="Times New Roman" w:hAnsi="Times New Roman"/>
          <w:sz w:val="20"/>
        </w:rPr>
        <w:t>Рабочее место оператора должно удовлетворять санитарно-гиг</w:t>
      </w:r>
      <w:r>
        <w:rPr>
          <w:rFonts w:ascii="Times New Roman" w:hAnsi="Times New Roman"/>
          <w:sz w:val="20"/>
        </w:rPr>
        <w:t>иеническим требованиям по ГОСТ 12.1.005-88 и требованиям электробезопасности по ГОСТ 12.1.019-79.</w:t>
      </w:r>
    </w:p>
    <w:p w:rsidR="00000000" w:rsidRDefault="005C19F0">
      <w:pPr>
        <w:ind w:firstLine="225"/>
        <w:jc w:val="both"/>
        <w:rPr>
          <w:rFonts w:ascii="Times New Roman" w:hAnsi="Times New Roman"/>
          <w:sz w:val="20"/>
        </w:rPr>
      </w:pPr>
      <w:r>
        <w:rPr>
          <w:rFonts w:ascii="Times New Roman" w:hAnsi="Times New Roman"/>
          <w:sz w:val="20"/>
        </w:rPr>
        <w:t>4. Метод экспериментального определения интенсивности газовыделения при взаимодействии с водой жидких и твердых веществ</w:t>
      </w:r>
    </w:p>
    <w:p w:rsidR="00000000" w:rsidRDefault="005C19F0">
      <w:pPr>
        <w:ind w:firstLine="225"/>
        <w:jc w:val="both"/>
        <w:rPr>
          <w:rFonts w:ascii="Times New Roman" w:hAnsi="Times New Roman"/>
          <w:sz w:val="20"/>
        </w:rPr>
      </w:pPr>
      <w:r>
        <w:rPr>
          <w:rFonts w:ascii="Times New Roman" w:hAnsi="Times New Roman"/>
          <w:sz w:val="20"/>
        </w:rPr>
        <w:t>4.1. Метод отбора проб (см. метод 1.1)</w:t>
      </w:r>
    </w:p>
    <w:p w:rsidR="00000000" w:rsidRDefault="005C19F0">
      <w:pPr>
        <w:ind w:firstLine="225"/>
        <w:jc w:val="both"/>
        <w:rPr>
          <w:rFonts w:ascii="Times New Roman" w:hAnsi="Times New Roman"/>
          <w:sz w:val="20"/>
        </w:rPr>
      </w:pPr>
      <w:r>
        <w:rPr>
          <w:rFonts w:ascii="Times New Roman" w:hAnsi="Times New Roman"/>
          <w:sz w:val="20"/>
        </w:rPr>
        <w:t>4.2. Аппаратура и материалы</w:t>
      </w:r>
    </w:p>
    <w:p w:rsidR="00000000" w:rsidRDefault="005C19F0">
      <w:pPr>
        <w:ind w:firstLine="225"/>
        <w:jc w:val="both"/>
        <w:rPr>
          <w:rFonts w:ascii="Times New Roman" w:hAnsi="Times New Roman"/>
          <w:sz w:val="20"/>
        </w:rPr>
      </w:pPr>
      <w:r>
        <w:rPr>
          <w:rFonts w:ascii="Times New Roman" w:hAnsi="Times New Roman"/>
          <w:sz w:val="20"/>
        </w:rPr>
        <w:t>Прибор для проведения испытаний (черт.17), состоящий из:</w:t>
      </w:r>
    </w:p>
    <w:p w:rsidR="00000000" w:rsidRDefault="005C19F0">
      <w:pPr>
        <w:ind w:firstLine="225"/>
        <w:jc w:val="both"/>
        <w:rPr>
          <w:rFonts w:ascii="Times New Roman" w:hAnsi="Times New Roman"/>
          <w:sz w:val="20"/>
        </w:rPr>
      </w:pPr>
      <w:r>
        <w:rPr>
          <w:rFonts w:ascii="Times New Roman" w:hAnsi="Times New Roman"/>
          <w:sz w:val="20"/>
        </w:rPr>
        <w:t xml:space="preserve">лабораторной круглодонной колбы со шлифом КККШ </w:t>
      </w:r>
      <w:r>
        <w:rPr>
          <w:rFonts w:ascii="Times New Roman" w:hAnsi="Times New Roman"/>
          <w:position w:val="-24"/>
          <w:sz w:val="20"/>
        </w:rPr>
        <w:pict>
          <v:shape id="_x0000_i1126" type="#_x0000_t75" style="width:23.25pt;height:30.75pt">
            <v:imagedata r:id="rId45" o:title=""/>
          </v:shape>
        </w:pict>
      </w:r>
      <w:r>
        <w:rPr>
          <w:rFonts w:ascii="Times New Roman" w:hAnsi="Times New Roman"/>
          <w:sz w:val="20"/>
        </w:rPr>
        <w:t xml:space="preserve"> по ГОСТ 25336-82;</w:t>
      </w:r>
    </w:p>
    <w:p w:rsidR="00000000" w:rsidRDefault="005C19F0">
      <w:pPr>
        <w:ind w:firstLine="225"/>
        <w:jc w:val="both"/>
        <w:rPr>
          <w:rFonts w:ascii="Times New Roman" w:hAnsi="Times New Roman"/>
          <w:sz w:val="20"/>
        </w:rPr>
      </w:pPr>
      <w:r>
        <w:rPr>
          <w:rFonts w:ascii="Times New Roman" w:hAnsi="Times New Roman"/>
          <w:sz w:val="20"/>
        </w:rPr>
        <w:t>перехода П10-29/32-14/23 по ГОСТ 25336-82;</w:t>
      </w:r>
    </w:p>
    <w:p w:rsidR="00000000" w:rsidRDefault="005C19F0">
      <w:pPr>
        <w:ind w:firstLine="225"/>
        <w:jc w:val="both"/>
        <w:rPr>
          <w:rFonts w:ascii="Times New Roman" w:hAnsi="Times New Roman"/>
          <w:sz w:val="20"/>
        </w:rPr>
      </w:pPr>
      <w:r>
        <w:rPr>
          <w:rFonts w:ascii="Times New Roman" w:hAnsi="Times New Roman"/>
          <w:sz w:val="20"/>
        </w:rPr>
        <w:t>воронки ВК-50 по ГОСТ 25336-82;</w:t>
      </w:r>
    </w:p>
    <w:p w:rsidR="00000000" w:rsidRDefault="005C19F0">
      <w:pPr>
        <w:ind w:firstLine="225"/>
        <w:jc w:val="both"/>
        <w:rPr>
          <w:rFonts w:ascii="Times New Roman" w:hAnsi="Times New Roman"/>
          <w:sz w:val="20"/>
        </w:rPr>
      </w:pPr>
      <w:r>
        <w:rPr>
          <w:rFonts w:ascii="Times New Roman" w:hAnsi="Times New Roman"/>
          <w:sz w:val="20"/>
        </w:rPr>
        <w:t>поливинилхлоридной медицинск</w:t>
      </w:r>
      <w:r>
        <w:rPr>
          <w:rFonts w:ascii="Times New Roman" w:hAnsi="Times New Roman"/>
          <w:sz w:val="20"/>
        </w:rPr>
        <w:t>ой трубки;</w:t>
      </w:r>
    </w:p>
    <w:p w:rsidR="00000000" w:rsidRDefault="005C19F0">
      <w:pPr>
        <w:ind w:firstLine="225"/>
        <w:jc w:val="both"/>
        <w:rPr>
          <w:rFonts w:ascii="Times New Roman" w:hAnsi="Times New Roman"/>
          <w:sz w:val="20"/>
        </w:rPr>
      </w:pPr>
      <w:r>
        <w:rPr>
          <w:rFonts w:ascii="Times New Roman" w:hAnsi="Times New Roman"/>
          <w:sz w:val="20"/>
        </w:rPr>
        <w:t>стеклянной изогнутой трубки;</w:t>
      </w:r>
    </w:p>
    <w:p w:rsidR="00000000" w:rsidRDefault="005C19F0">
      <w:pPr>
        <w:ind w:firstLine="225"/>
        <w:jc w:val="both"/>
        <w:rPr>
          <w:rFonts w:ascii="Times New Roman" w:hAnsi="Times New Roman"/>
          <w:sz w:val="20"/>
        </w:rPr>
      </w:pPr>
      <w:r>
        <w:rPr>
          <w:rFonts w:ascii="Times New Roman" w:hAnsi="Times New Roman"/>
          <w:sz w:val="20"/>
        </w:rPr>
        <w:t xml:space="preserve">толстостенного четырехугольного сосуда </w:t>
      </w:r>
      <w:r>
        <w:rPr>
          <w:rFonts w:ascii="Times New Roman" w:hAnsi="Times New Roman"/>
          <w:position w:val="-24"/>
          <w:sz w:val="20"/>
        </w:rPr>
        <w:pict>
          <v:shape id="_x0000_i1127" type="#_x0000_t75" style="width:24pt;height:30.75pt">
            <v:imagedata r:id="rId46"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цилиндра 2-500 по ГОСТ 1770-74;</w:t>
      </w:r>
    </w:p>
    <w:p w:rsidR="00000000" w:rsidRDefault="005C19F0">
      <w:pPr>
        <w:ind w:firstLine="225"/>
        <w:jc w:val="both"/>
        <w:rPr>
          <w:rFonts w:ascii="Times New Roman" w:hAnsi="Times New Roman"/>
          <w:sz w:val="20"/>
        </w:rPr>
      </w:pPr>
      <w:r>
        <w:rPr>
          <w:rFonts w:ascii="Times New Roman" w:hAnsi="Times New Roman"/>
          <w:sz w:val="20"/>
        </w:rPr>
        <w:t>штативов лабораторных типа ШЛ.</w:t>
      </w:r>
    </w:p>
    <w:p w:rsidR="00000000" w:rsidRDefault="005C19F0">
      <w:pPr>
        <w:ind w:firstLine="225"/>
        <w:jc w:val="both"/>
        <w:rPr>
          <w:rFonts w:ascii="Times New Roman" w:hAnsi="Times New Roman"/>
          <w:sz w:val="20"/>
        </w:rPr>
      </w:pPr>
      <w:r>
        <w:rPr>
          <w:rFonts w:ascii="Times New Roman" w:hAnsi="Times New Roman"/>
          <w:sz w:val="20"/>
        </w:rPr>
        <w:t>Чашка ЧБВ-100 по ГОСТ 25336-82.</w:t>
      </w:r>
    </w:p>
    <w:p w:rsidR="00000000" w:rsidRDefault="005C19F0">
      <w:pPr>
        <w:ind w:firstLine="225"/>
        <w:jc w:val="both"/>
        <w:rPr>
          <w:rFonts w:ascii="Times New Roman" w:hAnsi="Times New Roman"/>
          <w:sz w:val="20"/>
        </w:rPr>
      </w:pPr>
      <w:r>
        <w:rPr>
          <w:rFonts w:ascii="Times New Roman" w:hAnsi="Times New Roman"/>
          <w:sz w:val="20"/>
        </w:rPr>
        <w:t>Весы лабораторные общего назначения 2-го класса точности.</w:t>
      </w:r>
    </w:p>
    <w:p w:rsidR="00000000" w:rsidRDefault="005C19F0">
      <w:pPr>
        <w:ind w:firstLine="225"/>
        <w:jc w:val="both"/>
        <w:rPr>
          <w:rFonts w:ascii="Times New Roman" w:hAnsi="Times New Roman"/>
          <w:sz w:val="20"/>
        </w:rPr>
      </w:pPr>
      <w:r>
        <w:rPr>
          <w:rFonts w:ascii="Times New Roman" w:hAnsi="Times New Roman"/>
          <w:sz w:val="20"/>
        </w:rPr>
        <w:t>Бумага фильтровальная марки ФН по ГОСТ 12026-76.</w:t>
      </w:r>
    </w:p>
    <w:p w:rsidR="00000000" w:rsidRDefault="005C19F0">
      <w:pPr>
        <w:ind w:firstLine="225"/>
        <w:jc w:val="both"/>
        <w:rPr>
          <w:rFonts w:ascii="Times New Roman" w:hAnsi="Times New Roman"/>
          <w:sz w:val="20"/>
        </w:rPr>
      </w:pPr>
      <w:r>
        <w:rPr>
          <w:rFonts w:ascii="Times New Roman" w:hAnsi="Times New Roman"/>
          <w:sz w:val="20"/>
        </w:rPr>
        <w:t>Вода дистиллированная по ГОСТ 6709-72.</w:t>
      </w:r>
    </w:p>
    <w:p w:rsidR="00000000" w:rsidRDefault="005C19F0">
      <w:pPr>
        <w:ind w:firstLine="225"/>
        <w:jc w:val="both"/>
        <w:rPr>
          <w:rFonts w:ascii="Times New Roman" w:hAnsi="Times New Roman"/>
          <w:sz w:val="20"/>
        </w:rPr>
      </w:pPr>
      <w:r>
        <w:rPr>
          <w:rFonts w:ascii="Times New Roman" w:hAnsi="Times New Roman"/>
          <w:sz w:val="20"/>
        </w:rPr>
        <w:t>Капельница 2-25 по ГОСТ 25336-82.</w:t>
      </w:r>
    </w:p>
    <w:p w:rsidR="00000000" w:rsidRDefault="005C19F0">
      <w:pPr>
        <w:ind w:firstLine="225"/>
        <w:jc w:val="both"/>
        <w:rPr>
          <w:rFonts w:ascii="Times New Roman" w:hAnsi="Times New Roman"/>
          <w:sz w:val="20"/>
        </w:rPr>
      </w:pPr>
      <w:r>
        <w:rPr>
          <w:rFonts w:ascii="Times New Roman" w:hAnsi="Times New Roman"/>
          <w:sz w:val="20"/>
        </w:rPr>
        <w:t>Шпатель пластмассовый.</w:t>
      </w:r>
    </w:p>
    <w:p w:rsidR="00000000" w:rsidRDefault="005C19F0">
      <w:pPr>
        <w:ind w:firstLine="225"/>
        <w:jc w:val="both"/>
        <w:rPr>
          <w:rFonts w:ascii="Times New Roman" w:hAnsi="Times New Roman"/>
          <w:sz w:val="20"/>
        </w:rPr>
      </w:pPr>
      <w:r>
        <w:rPr>
          <w:rFonts w:ascii="Times New Roman" w:hAnsi="Times New Roman"/>
          <w:sz w:val="20"/>
        </w:rPr>
        <w:t>Секундомер, класс точности 3.</w:t>
      </w:r>
    </w:p>
    <w:p w:rsidR="00000000" w:rsidRDefault="005C19F0">
      <w:pPr>
        <w:ind w:firstLine="225"/>
        <w:jc w:val="both"/>
        <w:rPr>
          <w:rFonts w:ascii="Times New Roman" w:hAnsi="Times New Roman"/>
          <w:sz w:val="20"/>
        </w:rPr>
      </w:pPr>
      <w:r>
        <w:rPr>
          <w:rFonts w:ascii="Times New Roman" w:hAnsi="Times New Roman"/>
          <w:sz w:val="20"/>
        </w:rPr>
        <w:t>4.3. Подготовка к испытанию</w:t>
      </w:r>
    </w:p>
    <w:p w:rsidR="00000000" w:rsidRDefault="005C19F0">
      <w:pPr>
        <w:ind w:firstLine="225"/>
        <w:jc w:val="both"/>
        <w:rPr>
          <w:rFonts w:ascii="Times New Roman" w:hAnsi="Times New Roman"/>
          <w:sz w:val="20"/>
        </w:rPr>
      </w:pPr>
      <w:r>
        <w:rPr>
          <w:rFonts w:ascii="Times New Roman" w:hAnsi="Times New Roman"/>
          <w:sz w:val="20"/>
        </w:rPr>
        <w:t>Прибор собирают в соответствии с черт.16.</w:t>
      </w:r>
    </w:p>
    <w:p w:rsidR="00000000" w:rsidRDefault="005C19F0">
      <w:pPr>
        <w:ind w:firstLine="225"/>
        <w:jc w:val="both"/>
        <w:rPr>
          <w:rFonts w:ascii="Times New Roman" w:hAnsi="Times New Roman"/>
          <w:sz w:val="20"/>
        </w:rPr>
      </w:pPr>
      <w:r>
        <w:rPr>
          <w:rFonts w:ascii="Times New Roman" w:hAnsi="Times New Roman"/>
          <w:sz w:val="20"/>
        </w:rPr>
        <w:t>4.4. Проведение испытания</w:t>
      </w:r>
    </w:p>
    <w:p w:rsidR="00000000" w:rsidRDefault="005C19F0">
      <w:pPr>
        <w:ind w:firstLine="225"/>
        <w:jc w:val="both"/>
        <w:rPr>
          <w:rFonts w:ascii="Times New Roman" w:hAnsi="Times New Roman"/>
          <w:sz w:val="20"/>
        </w:rPr>
      </w:pPr>
      <w:r>
        <w:rPr>
          <w:rFonts w:ascii="Times New Roman" w:hAnsi="Times New Roman"/>
          <w:sz w:val="20"/>
        </w:rPr>
        <w:t>Испыта</w:t>
      </w:r>
      <w:r>
        <w:rPr>
          <w:rFonts w:ascii="Times New Roman" w:hAnsi="Times New Roman"/>
          <w:sz w:val="20"/>
        </w:rPr>
        <w:t>ние проводят в четыре этапа при комнатной температуре. В случае самовоспламенения выделяющегося газа на любом этапе дальнейшие испытания не проводят.</w:t>
      </w:r>
    </w:p>
    <w:p w:rsidR="00000000" w:rsidRDefault="005C19F0">
      <w:pPr>
        <w:ind w:firstLine="225"/>
        <w:jc w:val="both"/>
        <w:rPr>
          <w:rFonts w:ascii="Times New Roman" w:hAnsi="Times New Roman"/>
          <w:sz w:val="20"/>
        </w:rPr>
      </w:pPr>
      <w:r>
        <w:rPr>
          <w:rFonts w:ascii="Times New Roman" w:hAnsi="Times New Roman"/>
          <w:sz w:val="20"/>
        </w:rPr>
        <w:t>На первом этапе в чашку Коха, которая заполнена 15 см</w:t>
      </w:r>
      <w:r>
        <w:rPr>
          <w:rFonts w:ascii="Times New Roman" w:hAnsi="Times New Roman"/>
          <w:position w:val="-4"/>
          <w:sz w:val="20"/>
        </w:rPr>
        <w:pict>
          <v:shape id="_x0000_i1128" type="#_x0000_t75" style="width:6.75pt;height:15pt">
            <v:imagedata r:id="rId4" o:title=""/>
          </v:shape>
        </w:pict>
      </w:r>
      <w:r>
        <w:rPr>
          <w:rFonts w:ascii="Times New Roman" w:hAnsi="Times New Roman"/>
          <w:sz w:val="20"/>
        </w:rPr>
        <w:t xml:space="preserve"> дистиллированной воды, помещают 0,1 г вещества. Визуально определяют интенсивность выделения газа, а также происходит ли его самовоспламенение. Если самовоспламенение не наблюдается, опыт повторяют трижды, увеличивая массу исследуемого вещества до 0,5 - 1 г.</w:t>
      </w:r>
    </w:p>
    <w:p w:rsidR="00000000" w:rsidRDefault="005C19F0">
      <w:pPr>
        <w:ind w:firstLine="225"/>
        <w:jc w:val="both"/>
        <w:rPr>
          <w:rFonts w:ascii="Times New Roman" w:hAnsi="Times New Roman"/>
          <w:sz w:val="20"/>
        </w:rPr>
      </w:pPr>
      <w:r>
        <w:rPr>
          <w:rFonts w:ascii="Times New Roman" w:hAnsi="Times New Roman"/>
          <w:sz w:val="20"/>
        </w:rPr>
        <w:t>На втором этапе в центре фильтровальной бумаги д</w:t>
      </w:r>
      <w:r>
        <w:rPr>
          <w:rFonts w:ascii="Times New Roman" w:hAnsi="Times New Roman"/>
          <w:sz w:val="20"/>
        </w:rPr>
        <w:t>иаметром 80 мм, находящейся на поверхности дистиллированной воды в чашке Коха, помещают 1 - 2 г вещества. Опыт повторяют трижды. Отмечают, происходит ли самовоспламенение выделяющегося газа.</w:t>
      </w:r>
    </w:p>
    <w:p w:rsidR="00000000" w:rsidRDefault="005C19F0">
      <w:pPr>
        <w:ind w:firstLine="225"/>
        <w:jc w:val="both"/>
        <w:rPr>
          <w:rFonts w:ascii="Times New Roman" w:hAnsi="Times New Roman"/>
          <w:sz w:val="20"/>
        </w:rPr>
      </w:pPr>
      <w:r>
        <w:rPr>
          <w:rFonts w:ascii="Times New Roman" w:hAnsi="Times New Roman"/>
          <w:sz w:val="20"/>
        </w:rPr>
        <w:t>На третьем этапе исследуемое вещество помещают в чашку Коха массой 5-10 г. На поверхности твердого вещества делают углубление. В углубление (или на поверхность жидкости) по каплям прибавляют из капельницы 2-3 см</w:t>
      </w:r>
      <w:r>
        <w:rPr>
          <w:rFonts w:ascii="Times New Roman" w:hAnsi="Times New Roman"/>
          <w:position w:val="-4"/>
          <w:sz w:val="20"/>
        </w:rPr>
        <w:pict>
          <v:shape id="_x0000_i1129" type="#_x0000_t75" style="width:6.75pt;height:15pt">
            <v:imagedata r:id="rId4" o:title=""/>
          </v:shape>
        </w:pict>
      </w:r>
      <w:r>
        <w:rPr>
          <w:rFonts w:ascii="Times New Roman" w:hAnsi="Times New Roman"/>
          <w:sz w:val="20"/>
        </w:rPr>
        <w:t xml:space="preserve"> дистиллированной воды. Опыт повторяют трижды. Отмечают, происходит ли самовоспламенение газа.</w:t>
      </w:r>
    </w:p>
    <w:p w:rsidR="00000000" w:rsidRDefault="005C19F0">
      <w:pPr>
        <w:ind w:firstLine="225"/>
        <w:jc w:val="both"/>
        <w:rPr>
          <w:rFonts w:ascii="Times New Roman" w:hAnsi="Times New Roman"/>
          <w:sz w:val="20"/>
        </w:rPr>
      </w:pPr>
      <w:r>
        <w:rPr>
          <w:rFonts w:ascii="Times New Roman" w:hAnsi="Times New Roman"/>
          <w:sz w:val="20"/>
        </w:rPr>
        <w:t>На четвертом э</w:t>
      </w:r>
      <w:r>
        <w:rPr>
          <w:rFonts w:ascii="Times New Roman" w:hAnsi="Times New Roman"/>
          <w:sz w:val="20"/>
        </w:rPr>
        <w:t>тапе на приборе (черт.17) определяют интенсивность газовыделения и общий объем газа, не подвергшегося самовоспламенению на первых трех этапах испытания. Объем выделяющегося газа измеряют по шкале цилиндра; определение химической природы газа производится любым подходящим способом.</w:t>
      </w:r>
    </w:p>
    <w:p w:rsidR="00000000" w:rsidRDefault="005C19F0">
      <w:pPr>
        <w:ind w:firstLine="225"/>
        <w:jc w:val="both"/>
        <w:rPr>
          <w:rFonts w:ascii="Times New Roman" w:hAnsi="Times New Roman"/>
          <w:sz w:val="20"/>
        </w:rPr>
      </w:pPr>
      <w:r>
        <w:rPr>
          <w:rFonts w:ascii="Times New Roman" w:hAnsi="Times New Roman"/>
          <w:sz w:val="20"/>
        </w:rPr>
        <w:t>В качестве втесняемой жидкости применяют дистиллированную воду. В случае выделения газа, растворимого в воде, используют жидкость, в которой выделяющийся газ не растворяется (например, силиконовое масло).</w:t>
      </w:r>
    </w:p>
    <w:p w:rsidR="00000000" w:rsidRDefault="005C19F0">
      <w:pPr>
        <w:ind w:firstLine="225"/>
        <w:jc w:val="both"/>
        <w:rPr>
          <w:rFonts w:ascii="Times New Roman" w:hAnsi="Times New Roman"/>
          <w:sz w:val="20"/>
        </w:rPr>
      </w:pPr>
      <w:r>
        <w:rPr>
          <w:rFonts w:ascii="Times New Roman" w:hAnsi="Times New Roman"/>
          <w:sz w:val="20"/>
        </w:rPr>
        <w:t>В случае интенсивного газ</w:t>
      </w:r>
      <w:r>
        <w:rPr>
          <w:rFonts w:ascii="Times New Roman" w:hAnsi="Times New Roman"/>
          <w:sz w:val="20"/>
        </w:rPr>
        <w:t>овыделения на любом из предыдущих этапов в прибор помещают 1 г вещества, к которому по каплям в течение 5 мин прибавляют 10 см</w:t>
      </w:r>
      <w:r>
        <w:rPr>
          <w:rFonts w:ascii="Times New Roman" w:hAnsi="Times New Roman"/>
          <w:position w:val="-4"/>
          <w:sz w:val="20"/>
        </w:rPr>
        <w:pict>
          <v:shape id="_x0000_i1130" type="#_x0000_t75" style="width:6.75pt;height:15pt">
            <v:imagedata r:id="rId4" o:title=""/>
          </v:shape>
        </w:pict>
      </w:r>
      <w:r>
        <w:rPr>
          <w:rFonts w:ascii="Times New Roman" w:hAnsi="Times New Roman"/>
          <w:sz w:val="20"/>
        </w:rPr>
        <w:t xml:space="preserve"> дистиллированной воды. Отмечают объем выделившегося газа за этот промежуток времени.</w:t>
      </w:r>
    </w:p>
    <w:p w:rsidR="00000000" w:rsidRDefault="005C19F0">
      <w:pPr>
        <w:ind w:firstLine="225"/>
        <w:jc w:val="both"/>
        <w:rPr>
          <w:rFonts w:ascii="Times New Roman" w:hAnsi="Times New Roman"/>
          <w:sz w:val="20"/>
        </w:rPr>
      </w:pPr>
      <w:r>
        <w:rPr>
          <w:rFonts w:ascii="Times New Roman" w:hAnsi="Times New Roman"/>
          <w:sz w:val="20"/>
        </w:rPr>
        <w:t>Если газовыделение на предыдущих этапах исследования было умеренным, массу вещества увеличивают в зависимости от реакционной способности от 1 до 25 г, а объем прибавляемой воды - от 10 до 50 см</w:t>
      </w:r>
      <w:r>
        <w:rPr>
          <w:rFonts w:ascii="Times New Roman" w:hAnsi="Times New Roman"/>
          <w:position w:val="-4"/>
          <w:sz w:val="20"/>
        </w:rPr>
        <w:pict>
          <v:shape id="_x0000_i1131" type="#_x0000_t75" style="width:6.75pt;height:15pt">
            <v:imagedata r:id="rId4"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Определяют объем выделившегося газа в течение 7 ч с интервалами через каждый час. Если интенсивность га</w:t>
      </w:r>
      <w:r>
        <w:rPr>
          <w:rFonts w:ascii="Times New Roman" w:hAnsi="Times New Roman"/>
          <w:sz w:val="20"/>
        </w:rPr>
        <w:t>зовыделения неустойчива или постоянно нарастает, измерение общего объема выделившегося газа производят в течение 5 сут.</w:t>
      </w:r>
    </w:p>
    <w:p w:rsidR="00000000" w:rsidRDefault="005C19F0">
      <w:pPr>
        <w:ind w:firstLine="225"/>
        <w:jc w:val="both"/>
        <w:rPr>
          <w:rFonts w:ascii="Times New Roman" w:hAnsi="Times New Roman"/>
          <w:sz w:val="20"/>
        </w:rPr>
      </w:pPr>
      <w:r>
        <w:rPr>
          <w:rFonts w:ascii="Times New Roman" w:hAnsi="Times New Roman"/>
          <w:sz w:val="20"/>
        </w:rPr>
        <w:t>4.5. Обработка результатов</w:t>
      </w:r>
    </w:p>
    <w:p w:rsidR="00000000" w:rsidRDefault="005C19F0">
      <w:pPr>
        <w:ind w:firstLine="225"/>
        <w:jc w:val="both"/>
        <w:rPr>
          <w:rFonts w:ascii="Times New Roman" w:hAnsi="Times New Roman"/>
          <w:sz w:val="20"/>
        </w:rPr>
      </w:pPr>
      <w:r>
        <w:rPr>
          <w:rFonts w:ascii="Times New Roman" w:hAnsi="Times New Roman"/>
          <w:sz w:val="20"/>
        </w:rPr>
        <w:t>При снижении интенсивности газовыделения в ходе испытания интенсивность определяется как объем выделившегося газа за первый час испытания. Если интенсивность неустойчива или нарастает, то интенсивность определяется как средняя величина газовыделения за весь период испытания и выражается в кубических дециметрах в час в пересчете на 1 кг исследуемого вещества.</w:t>
      </w:r>
    </w:p>
    <w:p w:rsidR="00000000" w:rsidRDefault="005C19F0">
      <w:pPr>
        <w:ind w:firstLine="225"/>
        <w:jc w:val="both"/>
        <w:rPr>
          <w:rFonts w:ascii="Times New Roman" w:hAnsi="Times New Roman"/>
          <w:sz w:val="20"/>
        </w:rPr>
      </w:pPr>
      <w:r>
        <w:rPr>
          <w:rFonts w:ascii="Times New Roman" w:hAnsi="Times New Roman"/>
          <w:sz w:val="20"/>
        </w:rPr>
        <w:t>За р</w:t>
      </w:r>
      <w:r>
        <w:rPr>
          <w:rFonts w:ascii="Times New Roman" w:hAnsi="Times New Roman"/>
          <w:sz w:val="20"/>
        </w:rPr>
        <w:t>езультат испытания принимают среднее арифметическое трех параллельных определений. Допустимое расхождение между наиболее отличающимися результатами, полученными одним оператором при одинаковых условиях испытаний, не должно отличаться более, чем на 15%.</w:t>
      </w:r>
    </w:p>
    <w:p w:rsidR="00000000" w:rsidRDefault="005C19F0">
      <w:pPr>
        <w:ind w:firstLine="225"/>
        <w:jc w:val="both"/>
        <w:rPr>
          <w:rFonts w:ascii="Times New Roman" w:hAnsi="Times New Roman"/>
          <w:sz w:val="20"/>
        </w:rPr>
      </w:pPr>
      <w:r>
        <w:rPr>
          <w:rFonts w:ascii="Times New Roman" w:hAnsi="Times New Roman"/>
          <w:sz w:val="20"/>
        </w:rPr>
        <w:t>В протоколе испытаний указывают:</w:t>
      </w:r>
    </w:p>
    <w:p w:rsidR="00000000" w:rsidRDefault="005C19F0">
      <w:pPr>
        <w:ind w:firstLine="225"/>
        <w:jc w:val="both"/>
        <w:rPr>
          <w:rFonts w:ascii="Times New Roman" w:hAnsi="Times New Roman"/>
          <w:sz w:val="20"/>
        </w:rPr>
      </w:pPr>
      <w:r>
        <w:rPr>
          <w:rFonts w:ascii="Times New Roman" w:hAnsi="Times New Roman"/>
          <w:sz w:val="20"/>
        </w:rPr>
        <w:t>наименование вещества и научно-техническую документацию на продукцию, химическую формулу, наименование предприятия-изготовителя и т.п.;</w:t>
      </w:r>
    </w:p>
    <w:p w:rsidR="00000000" w:rsidRDefault="005C19F0">
      <w:pPr>
        <w:ind w:firstLine="225"/>
        <w:jc w:val="both"/>
        <w:rPr>
          <w:rFonts w:ascii="Times New Roman" w:hAnsi="Times New Roman"/>
          <w:sz w:val="20"/>
        </w:rPr>
      </w:pPr>
      <w:r>
        <w:rPr>
          <w:rFonts w:ascii="Times New Roman" w:hAnsi="Times New Roman"/>
          <w:sz w:val="20"/>
        </w:rPr>
        <w:t>массу вещества на всех стадиях испытаний;</w:t>
      </w:r>
    </w:p>
    <w:p w:rsidR="00000000" w:rsidRDefault="005C19F0">
      <w:pPr>
        <w:ind w:firstLine="225"/>
        <w:jc w:val="both"/>
        <w:rPr>
          <w:rFonts w:ascii="Times New Roman" w:hAnsi="Times New Roman"/>
          <w:sz w:val="20"/>
        </w:rPr>
      </w:pPr>
      <w:r>
        <w:rPr>
          <w:rFonts w:ascii="Times New Roman" w:hAnsi="Times New Roman"/>
          <w:sz w:val="20"/>
        </w:rPr>
        <w:t>условия испытаний;</w:t>
      </w:r>
    </w:p>
    <w:p w:rsidR="00000000" w:rsidRDefault="005C19F0">
      <w:pPr>
        <w:ind w:firstLine="225"/>
        <w:jc w:val="both"/>
        <w:rPr>
          <w:rFonts w:ascii="Times New Roman" w:hAnsi="Times New Roman"/>
          <w:sz w:val="20"/>
        </w:rPr>
      </w:pPr>
      <w:r>
        <w:rPr>
          <w:rFonts w:ascii="Times New Roman" w:hAnsi="Times New Roman"/>
          <w:sz w:val="20"/>
        </w:rPr>
        <w:t xml:space="preserve">результаты испытаний на всех </w:t>
      </w:r>
      <w:r>
        <w:rPr>
          <w:rFonts w:ascii="Times New Roman" w:hAnsi="Times New Roman"/>
          <w:sz w:val="20"/>
        </w:rPr>
        <w:t>стадиях (интенсивность газовыделения, воспламенение выделяющегося газа и т.д.);</w:t>
      </w:r>
    </w:p>
    <w:p w:rsidR="00000000" w:rsidRDefault="005C19F0">
      <w:pPr>
        <w:ind w:firstLine="225"/>
        <w:jc w:val="both"/>
        <w:rPr>
          <w:rFonts w:ascii="Times New Roman" w:hAnsi="Times New Roman"/>
          <w:sz w:val="20"/>
        </w:rPr>
      </w:pPr>
      <w:r>
        <w:rPr>
          <w:rFonts w:ascii="Times New Roman" w:hAnsi="Times New Roman"/>
          <w:sz w:val="20"/>
        </w:rPr>
        <w:t>класс (подкласс) и степень опасности.</w:t>
      </w:r>
    </w:p>
    <w:p w:rsidR="00000000" w:rsidRDefault="005C19F0">
      <w:pPr>
        <w:ind w:firstLine="225"/>
        <w:jc w:val="both"/>
        <w:rPr>
          <w:rFonts w:ascii="Times New Roman" w:hAnsi="Times New Roman"/>
          <w:sz w:val="20"/>
        </w:rPr>
      </w:pPr>
      <w:r>
        <w:rPr>
          <w:rFonts w:ascii="Times New Roman" w:hAnsi="Times New Roman"/>
          <w:sz w:val="20"/>
        </w:rPr>
        <w:t>4.6. Требования безопасности</w:t>
      </w:r>
    </w:p>
    <w:p w:rsidR="00000000" w:rsidRDefault="005C19F0">
      <w:pPr>
        <w:ind w:firstLine="225"/>
        <w:jc w:val="both"/>
        <w:rPr>
          <w:rFonts w:ascii="Times New Roman" w:hAnsi="Times New Roman"/>
          <w:sz w:val="20"/>
        </w:rPr>
      </w:pPr>
      <w:r>
        <w:rPr>
          <w:rFonts w:ascii="Times New Roman" w:hAnsi="Times New Roman"/>
          <w:sz w:val="20"/>
        </w:rPr>
        <w:t>Прибор для определения интенсивности газовыделения устанавливают в шкафу, оборудованном вытяжной вентиляцией. При испытании ядовитых веществ или веществ, выделяющих ядовитые пары или газы, скорость движения воздуха в открытом проеме вытяжного шкафа должна быть не менее 1,5 м/с.</w:t>
      </w:r>
    </w:p>
    <w:p w:rsidR="00000000" w:rsidRDefault="005C19F0">
      <w:pPr>
        <w:ind w:firstLine="225"/>
        <w:jc w:val="both"/>
        <w:rPr>
          <w:rFonts w:ascii="Times New Roman" w:hAnsi="Times New Roman"/>
          <w:sz w:val="20"/>
        </w:rPr>
      </w:pPr>
      <w:r>
        <w:rPr>
          <w:rFonts w:ascii="Times New Roman" w:hAnsi="Times New Roman"/>
          <w:sz w:val="20"/>
        </w:rPr>
        <w:t>В процессе подготовки вещества и проведения испытаний применяют индивидуальные средств</w:t>
      </w:r>
      <w:r>
        <w:rPr>
          <w:rFonts w:ascii="Times New Roman" w:hAnsi="Times New Roman"/>
          <w:sz w:val="20"/>
        </w:rPr>
        <w:t>а защиты, выбираемые в соответствии со свойствами исследуемых веществ. Обязательно применение защитных очков или защитных масок с прозрачным экраном типа С-40 по ТУ 64-1-456-74.</w:t>
      </w:r>
    </w:p>
    <w:p w:rsidR="00000000" w:rsidRDefault="005C19F0">
      <w:pPr>
        <w:ind w:firstLine="225"/>
        <w:jc w:val="both"/>
        <w:rPr>
          <w:rFonts w:ascii="Times New Roman" w:hAnsi="Times New Roman"/>
          <w:sz w:val="20"/>
        </w:rPr>
      </w:pPr>
      <w:r>
        <w:rPr>
          <w:rFonts w:ascii="Times New Roman" w:hAnsi="Times New Roman"/>
          <w:sz w:val="20"/>
        </w:rPr>
        <w:t>Поскольку многие вещества, относящиеся с подклассу 4.3, обладают способностью мгновенно выделять большие количества воспламеняющихся и взрывоопасных газов, это требует от оператора осторожности и внимания при проведении испытаний во избежание взрыва газовоздушной смеси, особенно на первой стадии испытаний.</w:t>
      </w:r>
    </w:p>
    <w:p w:rsidR="00000000" w:rsidRDefault="005C19F0">
      <w:pPr>
        <w:ind w:firstLine="225"/>
        <w:jc w:val="both"/>
        <w:rPr>
          <w:rFonts w:ascii="Times New Roman" w:hAnsi="Times New Roman"/>
          <w:sz w:val="20"/>
        </w:rPr>
      </w:pPr>
      <w:r>
        <w:rPr>
          <w:rFonts w:ascii="Times New Roman" w:hAnsi="Times New Roman"/>
          <w:sz w:val="20"/>
        </w:rPr>
        <w:t>Оператор должен быть защищ</w:t>
      </w:r>
      <w:r>
        <w:rPr>
          <w:rFonts w:ascii="Times New Roman" w:hAnsi="Times New Roman"/>
          <w:sz w:val="20"/>
        </w:rPr>
        <w:t>ен прозрачным защитным экраном.</w:t>
      </w:r>
    </w:p>
    <w:p w:rsidR="00000000" w:rsidRDefault="005C19F0">
      <w:pPr>
        <w:ind w:firstLine="225"/>
        <w:jc w:val="both"/>
        <w:rPr>
          <w:rFonts w:ascii="Times New Roman" w:hAnsi="Times New Roman"/>
          <w:sz w:val="20"/>
        </w:rPr>
      </w:pPr>
      <w:r>
        <w:rPr>
          <w:rFonts w:ascii="Times New Roman" w:hAnsi="Times New Roman"/>
          <w:sz w:val="20"/>
        </w:rPr>
        <w:t>Рабочее место оператора должно удовлетворять санитарно-гигиеническим требованиям по ГОСТ 12.1.005-88.</w:t>
      </w:r>
    </w:p>
    <w:p w:rsidR="00000000" w:rsidRDefault="005C19F0">
      <w:pPr>
        <w:ind w:firstLine="225"/>
        <w:jc w:val="both"/>
        <w:rPr>
          <w:rFonts w:ascii="Times New Roman" w:hAnsi="Times New Roman"/>
          <w:sz w:val="20"/>
        </w:rPr>
      </w:pPr>
      <w:r>
        <w:rPr>
          <w:rFonts w:ascii="Times New Roman" w:hAnsi="Times New Roman"/>
          <w:sz w:val="20"/>
        </w:rPr>
        <w:t xml:space="preserve">5. Метод экспериментального определения времени горения смеси образца с органическим веществом </w:t>
      </w:r>
    </w:p>
    <w:p w:rsidR="00000000" w:rsidRDefault="005C19F0">
      <w:pPr>
        <w:ind w:firstLine="225"/>
        <w:jc w:val="both"/>
        <w:rPr>
          <w:rFonts w:ascii="Times New Roman" w:hAnsi="Times New Roman"/>
          <w:sz w:val="20"/>
        </w:rPr>
      </w:pPr>
      <w:r>
        <w:rPr>
          <w:rFonts w:ascii="Times New Roman" w:hAnsi="Times New Roman"/>
          <w:sz w:val="20"/>
        </w:rPr>
        <w:t>5.1. Метод отбора проб (см. п.1.1)</w:t>
      </w:r>
    </w:p>
    <w:p w:rsidR="00000000" w:rsidRDefault="005C19F0">
      <w:pPr>
        <w:ind w:firstLine="225"/>
        <w:jc w:val="both"/>
        <w:rPr>
          <w:rFonts w:ascii="Times New Roman" w:hAnsi="Times New Roman"/>
          <w:sz w:val="20"/>
        </w:rPr>
      </w:pPr>
      <w:r>
        <w:rPr>
          <w:rFonts w:ascii="Times New Roman" w:hAnsi="Times New Roman"/>
          <w:sz w:val="20"/>
        </w:rPr>
        <w:t>5.2. Аппаратура, материалы, реактивы</w:t>
      </w:r>
    </w:p>
    <w:p w:rsidR="00000000" w:rsidRDefault="005C19F0">
      <w:pPr>
        <w:ind w:firstLine="225"/>
        <w:jc w:val="both"/>
        <w:rPr>
          <w:rFonts w:ascii="Times New Roman" w:hAnsi="Times New Roman"/>
          <w:sz w:val="20"/>
        </w:rPr>
      </w:pPr>
      <w:r>
        <w:rPr>
          <w:rFonts w:ascii="Times New Roman" w:hAnsi="Times New Roman"/>
          <w:sz w:val="20"/>
        </w:rPr>
        <w:t>Секундомер, класс точности 3.</w:t>
      </w:r>
    </w:p>
    <w:p w:rsidR="00000000" w:rsidRDefault="005C19F0">
      <w:pPr>
        <w:ind w:firstLine="225"/>
        <w:jc w:val="both"/>
        <w:rPr>
          <w:rFonts w:ascii="Times New Roman" w:hAnsi="Times New Roman"/>
          <w:sz w:val="20"/>
        </w:rPr>
      </w:pPr>
      <w:r>
        <w:rPr>
          <w:rFonts w:ascii="Times New Roman" w:hAnsi="Times New Roman"/>
          <w:sz w:val="20"/>
        </w:rPr>
        <w:t>Вакуумэксикатор ЭВ по ГОСТ 25336-82.</w:t>
      </w:r>
    </w:p>
    <w:p w:rsidR="00000000" w:rsidRDefault="005C19F0">
      <w:pPr>
        <w:ind w:firstLine="225"/>
        <w:jc w:val="both"/>
        <w:rPr>
          <w:rFonts w:ascii="Times New Roman" w:hAnsi="Times New Roman"/>
          <w:sz w:val="20"/>
        </w:rPr>
      </w:pPr>
      <w:r>
        <w:rPr>
          <w:rFonts w:ascii="Times New Roman" w:hAnsi="Times New Roman"/>
          <w:sz w:val="20"/>
        </w:rPr>
        <w:t>Шкаф сушильный электрический круглый 28-151.</w:t>
      </w:r>
    </w:p>
    <w:p w:rsidR="00000000" w:rsidRDefault="005C19F0">
      <w:pPr>
        <w:ind w:firstLine="225"/>
        <w:jc w:val="both"/>
        <w:rPr>
          <w:rFonts w:ascii="Times New Roman" w:hAnsi="Times New Roman"/>
          <w:sz w:val="20"/>
        </w:rPr>
      </w:pPr>
      <w:r>
        <w:rPr>
          <w:rFonts w:ascii="Times New Roman" w:hAnsi="Times New Roman"/>
          <w:sz w:val="20"/>
        </w:rPr>
        <w:t>Шпатели фарфоровые двойные по ГОСТ 9147-80.</w:t>
      </w:r>
    </w:p>
    <w:p w:rsidR="00000000" w:rsidRDefault="005C19F0">
      <w:pPr>
        <w:ind w:firstLine="225"/>
        <w:jc w:val="both"/>
        <w:rPr>
          <w:rFonts w:ascii="Times New Roman" w:hAnsi="Times New Roman"/>
          <w:sz w:val="20"/>
        </w:rPr>
      </w:pPr>
      <w:r>
        <w:rPr>
          <w:rFonts w:ascii="Times New Roman" w:hAnsi="Times New Roman"/>
          <w:sz w:val="20"/>
        </w:rPr>
        <w:t>Шприц медицинский со стеклянным поршнем вместимостью 5</w:t>
      </w:r>
      <w:r>
        <w:rPr>
          <w:rFonts w:ascii="Times New Roman" w:hAnsi="Times New Roman"/>
          <w:sz w:val="20"/>
        </w:rPr>
        <w:t xml:space="preserve"> см</w:t>
      </w:r>
      <w:r>
        <w:rPr>
          <w:rFonts w:ascii="Times New Roman" w:hAnsi="Times New Roman"/>
          <w:position w:val="-4"/>
          <w:sz w:val="20"/>
        </w:rPr>
        <w:pict>
          <v:shape id="_x0000_i1132" type="#_x0000_t75" style="width:6.75pt;height:15pt">
            <v:imagedata r:id="rId4"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Ступка фарфоровая с пестиком по ГОСТ 9147-80 или другое оборудование для измельчения.</w:t>
      </w:r>
    </w:p>
    <w:p w:rsidR="00000000" w:rsidRDefault="005C19F0">
      <w:pPr>
        <w:ind w:firstLine="225"/>
        <w:jc w:val="both"/>
        <w:rPr>
          <w:rFonts w:ascii="Times New Roman" w:hAnsi="Times New Roman"/>
          <w:sz w:val="20"/>
        </w:rPr>
      </w:pPr>
      <w:r>
        <w:rPr>
          <w:rFonts w:ascii="Times New Roman" w:hAnsi="Times New Roman"/>
          <w:sz w:val="20"/>
        </w:rPr>
        <w:t>Опилки дубовые.</w:t>
      </w:r>
    </w:p>
    <w:p w:rsidR="00000000" w:rsidRDefault="005C19F0">
      <w:pPr>
        <w:ind w:firstLine="225"/>
        <w:jc w:val="both"/>
        <w:rPr>
          <w:rFonts w:ascii="Times New Roman" w:hAnsi="Times New Roman"/>
          <w:sz w:val="20"/>
        </w:rPr>
      </w:pPr>
      <w:r>
        <w:rPr>
          <w:rFonts w:ascii="Times New Roman" w:hAnsi="Times New Roman"/>
          <w:sz w:val="20"/>
        </w:rPr>
        <w:t>Аммония персульфат марки ч.д.а.</w:t>
      </w:r>
    </w:p>
    <w:p w:rsidR="00000000" w:rsidRDefault="005C19F0">
      <w:pPr>
        <w:ind w:firstLine="225"/>
        <w:jc w:val="both"/>
        <w:rPr>
          <w:rFonts w:ascii="Times New Roman" w:hAnsi="Times New Roman"/>
          <w:sz w:val="20"/>
        </w:rPr>
      </w:pPr>
      <w:r>
        <w:rPr>
          <w:rFonts w:ascii="Times New Roman" w:hAnsi="Times New Roman"/>
          <w:sz w:val="20"/>
        </w:rPr>
        <w:t>Калия бромат, ч.д.а.</w:t>
      </w:r>
    </w:p>
    <w:p w:rsidR="00000000" w:rsidRDefault="005C19F0">
      <w:pPr>
        <w:ind w:firstLine="225"/>
        <w:jc w:val="both"/>
        <w:rPr>
          <w:rFonts w:ascii="Times New Roman" w:hAnsi="Times New Roman"/>
          <w:sz w:val="20"/>
        </w:rPr>
      </w:pPr>
      <w:r>
        <w:rPr>
          <w:rFonts w:ascii="Times New Roman" w:hAnsi="Times New Roman"/>
          <w:sz w:val="20"/>
        </w:rPr>
        <w:t>Калия перхлорат, ч.д.а.</w:t>
      </w:r>
    </w:p>
    <w:p w:rsidR="00000000" w:rsidRDefault="005C19F0">
      <w:pPr>
        <w:ind w:firstLine="225"/>
        <w:jc w:val="both"/>
        <w:rPr>
          <w:rFonts w:ascii="Times New Roman" w:hAnsi="Times New Roman"/>
          <w:sz w:val="20"/>
        </w:rPr>
      </w:pPr>
      <w:r>
        <w:rPr>
          <w:rFonts w:ascii="Times New Roman" w:hAnsi="Times New Roman"/>
          <w:sz w:val="20"/>
        </w:rPr>
        <w:t>Весы лабораторные общего назначения 2-го класса точности по ГОСТ 24104-88.</w:t>
      </w:r>
    </w:p>
    <w:p w:rsidR="00000000" w:rsidRDefault="005C19F0">
      <w:pPr>
        <w:ind w:firstLine="225"/>
        <w:jc w:val="both"/>
        <w:rPr>
          <w:rFonts w:ascii="Times New Roman" w:hAnsi="Times New Roman"/>
          <w:sz w:val="20"/>
        </w:rPr>
      </w:pPr>
      <w:r>
        <w:rPr>
          <w:rFonts w:ascii="Times New Roman" w:hAnsi="Times New Roman"/>
          <w:sz w:val="20"/>
        </w:rPr>
        <w:t>Тигель высокий 4 по ГОСТ 9147-80.</w:t>
      </w:r>
    </w:p>
    <w:p w:rsidR="00000000" w:rsidRDefault="005C19F0">
      <w:pPr>
        <w:ind w:firstLine="225"/>
        <w:jc w:val="both"/>
        <w:rPr>
          <w:rFonts w:ascii="Times New Roman" w:hAnsi="Times New Roman"/>
          <w:sz w:val="20"/>
        </w:rPr>
      </w:pPr>
      <w:r>
        <w:rPr>
          <w:rFonts w:ascii="Times New Roman" w:hAnsi="Times New Roman"/>
          <w:sz w:val="20"/>
        </w:rPr>
        <w:t>Сетка 0,315К и 1,6 по ГОСТ 6613-86.</w:t>
      </w:r>
    </w:p>
    <w:p w:rsidR="00000000" w:rsidRDefault="005C19F0">
      <w:pPr>
        <w:ind w:firstLine="225"/>
        <w:jc w:val="both"/>
        <w:rPr>
          <w:rFonts w:ascii="Times New Roman" w:hAnsi="Times New Roman"/>
          <w:sz w:val="20"/>
        </w:rPr>
      </w:pPr>
      <w:r>
        <w:rPr>
          <w:rFonts w:ascii="Times New Roman" w:hAnsi="Times New Roman"/>
          <w:sz w:val="20"/>
        </w:rPr>
        <w:t>Горелка газовая с диаметром сопла 7 мм.</w:t>
      </w:r>
    </w:p>
    <w:p w:rsidR="00000000" w:rsidRDefault="005C19F0">
      <w:pPr>
        <w:ind w:firstLine="225"/>
        <w:jc w:val="both"/>
        <w:rPr>
          <w:rFonts w:ascii="Times New Roman" w:hAnsi="Times New Roman"/>
          <w:sz w:val="20"/>
        </w:rPr>
      </w:pPr>
      <w:r>
        <w:rPr>
          <w:rFonts w:ascii="Times New Roman" w:hAnsi="Times New Roman"/>
          <w:sz w:val="20"/>
        </w:rPr>
        <w:t>Керамическая пластина длиной (100</w:t>
      </w:r>
      <w:r>
        <w:rPr>
          <w:rFonts w:ascii="Times New Roman" w:hAnsi="Times New Roman"/>
          <w:position w:val="-4"/>
          <w:sz w:val="20"/>
        </w:rPr>
        <w:pict>
          <v:shape id="_x0000_i1133" type="#_x0000_t75" style="width:11.25pt;height:12pt">
            <v:imagedata r:id="rId13" o:title=""/>
          </v:shape>
        </w:pict>
      </w:r>
      <w:r>
        <w:rPr>
          <w:rFonts w:ascii="Times New Roman" w:hAnsi="Times New Roman"/>
          <w:sz w:val="20"/>
        </w:rPr>
        <w:t>5) мм и шириной (100</w:t>
      </w:r>
      <w:r>
        <w:rPr>
          <w:rFonts w:ascii="Times New Roman" w:hAnsi="Times New Roman"/>
          <w:position w:val="-4"/>
          <w:sz w:val="20"/>
        </w:rPr>
        <w:pict>
          <v:shape id="_x0000_i1134" type="#_x0000_t75" style="width:11.25pt;height:12pt">
            <v:imagedata r:id="rId13" o:title=""/>
          </v:shape>
        </w:pict>
      </w:r>
      <w:r>
        <w:rPr>
          <w:rFonts w:ascii="Times New Roman" w:hAnsi="Times New Roman"/>
          <w:sz w:val="20"/>
        </w:rPr>
        <w:t>5) мм (например, метлахская плитка).</w:t>
      </w:r>
    </w:p>
    <w:p w:rsidR="00000000" w:rsidRDefault="005C19F0">
      <w:pPr>
        <w:ind w:firstLine="225"/>
        <w:jc w:val="both"/>
        <w:rPr>
          <w:rFonts w:ascii="Times New Roman" w:hAnsi="Times New Roman"/>
          <w:sz w:val="20"/>
        </w:rPr>
      </w:pPr>
      <w:r>
        <w:rPr>
          <w:rFonts w:ascii="Times New Roman" w:hAnsi="Times New Roman"/>
          <w:sz w:val="20"/>
        </w:rPr>
        <w:t>5.3. Подготовка к испытанию</w:t>
      </w:r>
    </w:p>
    <w:p w:rsidR="00000000" w:rsidRDefault="005C19F0">
      <w:pPr>
        <w:ind w:firstLine="225"/>
        <w:jc w:val="both"/>
        <w:rPr>
          <w:rFonts w:ascii="Times New Roman" w:hAnsi="Times New Roman"/>
          <w:sz w:val="20"/>
        </w:rPr>
      </w:pPr>
      <w:r>
        <w:rPr>
          <w:rFonts w:ascii="Times New Roman" w:hAnsi="Times New Roman"/>
          <w:sz w:val="20"/>
        </w:rPr>
        <w:t>В качестве эталонов ок</w:t>
      </w:r>
      <w:r>
        <w:rPr>
          <w:rFonts w:ascii="Times New Roman" w:hAnsi="Times New Roman"/>
          <w:sz w:val="20"/>
        </w:rPr>
        <w:t>исляющих веществ используют персульфат аммония, перхлорат калия и бромат калия. Эталоны высушивают при температуре 65</w:t>
      </w:r>
      <w:r>
        <w:rPr>
          <w:rFonts w:ascii="Times New Roman" w:hAnsi="Times New Roman"/>
          <w:sz w:val="20"/>
        </w:rPr>
        <w:sym w:font="Symbol" w:char="F0B0"/>
      </w:r>
      <w:r>
        <w:rPr>
          <w:rFonts w:ascii="Times New Roman" w:hAnsi="Times New Roman"/>
          <w:sz w:val="20"/>
        </w:rPr>
        <w:t>С в течение 12 ч в сушильном шкафу, просеивают через сито с размером ячеек 0,315 мм и хранят в эксикаторе до использования.</w:t>
      </w:r>
    </w:p>
    <w:p w:rsidR="00000000" w:rsidRDefault="005C19F0">
      <w:pPr>
        <w:ind w:firstLine="225"/>
        <w:jc w:val="both"/>
        <w:rPr>
          <w:rFonts w:ascii="Times New Roman" w:hAnsi="Times New Roman"/>
          <w:sz w:val="20"/>
        </w:rPr>
      </w:pPr>
      <w:r>
        <w:rPr>
          <w:rFonts w:ascii="Times New Roman" w:hAnsi="Times New Roman"/>
          <w:sz w:val="20"/>
        </w:rPr>
        <w:t>Образцы исследуемых окислителей готовят аналогичным образом. Если температура плавления веществ меньше 65</w:t>
      </w:r>
      <w:r>
        <w:rPr>
          <w:rFonts w:ascii="Times New Roman" w:hAnsi="Times New Roman"/>
          <w:sz w:val="20"/>
        </w:rPr>
        <w:sym w:font="Symbol" w:char="F0B0"/>
      </w:r>
      <w:r>
        <w:rPr>
          <w:rFonts w:ascii="Times New Roman" w:hAnsi="Times New Roman"/>
          <w:sz w:val="20"/>
        </w:rPr>
        <w:t>С, сушку производят в вакуумэксикаторе в течение 12 ч при пониженном давлении и комнатной температуре.</w:t>
      </w:r>
    </w:p>
    <w:p w:rsidR="00000000" w:rsidRDefault="005C19F0">
      <w:pPr>
        <w:ind w:firstLine="225"/>
        <w:jc w:val="both"/>
        <w:rPr>
          <w:rFonts w:ascii="Times New Roman" w:hAnsi="Times New Roman"/>
          <w:sz w:val="20"/>
        </w:rPr>
      </w:pPr>
      <w:r>
        <w:rPr>
          <w:rFonts w:ascii="Times New Roman" w:hAnsi="Times New Roman"/>
          <w:sz w:val="20"/>
        </w:rPr>
        <w:t>Дубовые опилки, используемые в качестве горючего вещества, ра</w:t>
      </w:r>
      <w:r>
        <w:rPr>
          <w:rFonts w:ascii="Times New Roman" w:hAnsi="Times New Roman"/>
          <w:sz w:val="20"/>
        </w:rPr>
        <w:t>ссыпают на противне слоем толщиной не более 25 мм, высушивают в сушильном шкафу в течение 4 ч при 105</w:t>
      </w:r>
      <w:r>
        <w:rPr>
          <w:rFonts w:ascii="Times New Roman" w:hAnsi="Times New Roman"/>
          <w:sz w:val="20"/>
        </w:rPr>
        <w:sym w:font="Symbol" w:char="F0B0"/>
      </w:r>
      <w:r>
        <w:rPr>
          <w:rFonts w:ascii="Times New Roman" w:hAnsi="Times New Roman"/>
          <w:sz w:val="20"/>
        </w:rPr>
        <w:t>С, затем просеивают через сито 1,6 мм и хранят в эксикаторе до использования.</w:t>
      </w:r>
    </w:p>
    <w:p w:rsidR="00000000" w:rsidRDefault="005C19F0">
      <w:pPr>
        <w:ind w:firstLine="225"/>
        <w:jc w:val="both"/>
        <w:rPr>
          <w:rFonts w:ascii="Times New Roman" w:hAnsi="Times New Roman"/>
          <w:sz w:val="20"/>
        </w:rPr>
      </w:pPr>
      <w:r>
        <w:rPr>
          <w:rFonts w:ascii="Times New Roman" w:hAnsi="Times New Roman"/>
          <w:sz w:val="20"/>
        </w:rPr>
        <w:t>Образец исследуемого вещества смешивают с горючим веществом (опилки) в соотношении 1:1 и 4:1 по массе. Смесь помещают в фарфоровый тигель до полного его заполнения. Затем, переворачивая тигель на керамическую пластинку, высыпают его содержимое так, чтобы образовался конус.</w:t>
      </w:r>
    </w:p>
    <w:p w:rsidR="00000000" w:rsidRDefault="005C19F0">
      <w:pPr>
        <w:ind w:firstLine="225"/>
        <w:jc w:val="both"/>
        <w:rPr>
          <w:rFonts w:ascii="Times New Roman" w:hAnsi="Times New Roman"/>
          <w:sz w:val="20"/>
        </w:rPr>
      </w:pPr>
      <w:r>
        <w:rPr>
          <w:rFonts w:ascii="Times New Roman" w:hAnsi="Times New Roman"/>
          <w:sz w:val="20"/>
        </w:rPr>
        <w:t>Аналогичным способом приготовляют смесь эталона с опилками</w: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Для исследования жидких веществ первоначально полностью заполняют тигель опилками и пропитывают их при помощи шприца, заполненного жидким веществом в пропорциях 1:1 и 4:1 по массе.</w:t>
      </w:r>
    </w:p>
    <w:p w:rsidR="00000000" w:rsidRDefault="005C19F0">
      <w:pPr>
        <w:ind w:firstLine="225"/>
        <w:jc w:val="both"/>
        <w:rPr>
          <w:rFonts w:ascii="Times New Roman" w:hAnsi="Times New Roman"/>
          <w:sz w:val="20"/>
        </w:rPr>
      </w:pPr>
      <w:r>
        <w:rPr>
          <w:rFonts w:ascii="Times New Roman" w:hAnsi="Times New Roman"/>
          <w:sz w:val="20"/>
        </w:rPr>
        <w:t>5.4. Проведение испытания</w:t>
      </w:r>
    </w:p>
    <w:p w:rsidR="00000000" w:rsidRDefault="005C19F0">
      <w:pPr>
        <w:ind w:firstLine="225"/>
        <w:jc w:val="both"/>
        <w:rPr>
          <w:rFonts w:ascii="Times New Roman" w:hAnsi="Times New Roman"/>
          <w:sz w:val="20"/>
        </w:rPr>
      </w:pPr>
      <w:r>
        <w:rPr>
          <w:rFonts w:ascii="Times New Roman" w:hAnsi="Times New Roman"/>
          <w:sz w:val="20"/>
        </w:rPr>
        <w:t>Испытания проводят при нормальном атмосферном давлении, комнатной температуре и влажности (50</w:t>
      </w:r>
      <w:r>
        <w:rPr>
          <w:rFonts w:ascii="Times New Roman" w:hAnsi="Times New Roman"/>
          <w:position w:val="-4"/>
          <w:sz w:val="20"/>
        </w:rPr>
        <w:pict>
          <v:shape id="_x0000_i1135" type="#_x0000_t75" style="width:11.25pt;height:12pt">
            <v:imagedata r:id="rId13" o:title=""/>
          </v:shape>
        </w:pict>
      </w:r>
      <w:r>
        <w:rPr>
          <w:rFonts w:ascii="Times New Roman" w:hAnsi="Times New Roman"/>
          <w:sz w:val="20"/>
        </w:rPr>
        <w:t>20)% в течение не более 1 ч после приготовления смесей.</w:t>
      </w:r>
    </w:p>
    <w:p w:rsidR="00000000" w:rsidRDefault="005C19F0">
      <w:pPr>
        <w:ind w:firstLine="225"/>
        <w:jc w:val="both"/>
        <w:rPr>
          <w:rFonts w:ascii="Times New Roman" w:hAnsi="Times New Roman"/>
          <w:sz w:val="20"/>
        </w:rPr>
      </w:pPr>
      <w:r>
        <w:rPr>
          <w:rFonts w:ascii="Times New Roman" w:hAnsi="Times New Roman"/>
          <w:sz w:val="20"/>
        </w:rPr>
        <w:t>Приготовленные смеси поджигают с одной стороны у основания конусов пламенем газовой горелки.</w:t>
      </w:r>
    </w:p>
    <w:p w:rsidR="00000000" w:rsidRDefault="005C19F0">
      <w:pPr>
        <w:ind w:firstLine="225"/>
        <w:jc w:val="both"/>
        <w:rPr>
          <w:rFonts w:ascii="Times New Roman" w:hAnsi="Times New Roman"/>
          <w:sz w:val="20"/>
        </w:rPr>
      </w:pPr>
      <w:r>
        <w:rPr>
          <w:rFonts w:ascii="Times New Roman" w:hAnsi="Times New Roman"/>
          <w:sz w:val="20"/>
        </w:rPr>
        <w:t xml:space="preserve">Смеси жидкого вещества с опилками поджигают непосредственно </w:t>
      </w:r>
      <w:r>
        <w:rPr>
          <w:rFonts w:ascii="Times New Roman" w:hAnsi="Times New Roman"/>
          <w:sz w:val="20"/>
        </w:rPr>
        <w:t>в тигле с поверхности, направляя пламя горелки сверху.</w:t>
      </w:r>
    </w:p>
    <w:p w:rsidR="00000000" w:rsidRDefault="005C19F0">
      <w:pPr>
        <w:ind w:firstLine="225"/>
        <w:jc w:val="both"/>
        <w:rPr>
          <w:rFonts w:ascii="Times New Roman" w:hAnsi="Times New Roman"/>
          <w:sz w:val="20"/>
        </w:rPr>
      </w:pPr>
      <w:r>
        <w:rPr>
          <w:rFonts w:ascii="Times New Roman" w:hAnsi="Times New Roman"/>
          <w:sz w:val="20"/>
        </w:rPr>
        <w:t>При испытании веществ время горения (с) определяется как время от момента воспламенения смеси до полного исчезновения видимого пламени или дыма. Испытание повторяют трижды, добиваясь полного сгорания смеси.</w:t>
      </w:r>
    </w:p>
    <w:p w:rsidR="00000000" w:rsidRDefault="005C19F0">
      <w:pPr>
        <w:ind w:firstLine="225"/>
        <w:jc w:val="both"/>
        <w:rPr>
          <w:rFonts w:ascii="Times New Roman" w:hAnsi="Times New Roman"/>
          <w:sz w:val="20"/>
        </w:rPr>
      </w:pPr>
      <w:r>
        <w:rPr>
          <w:rFonts w:ascii="Times New Roman" w:hAnsi="Times New Roman"/>
          <w:sz w:val="20"/>
        </w:rPr>
        <w:t>Если смесь не поджигается в течение 300 с, вещество считается не относящимся к опасным грузам подкласса 5.1.</w:t>
      </w:r>
    </w:p>
    <w:p w:rsidR="00000000" w:rsidRDefault="005C19F0">
      <w:pPr>
        <w:ind w:firstLine="225"/>
        <w:jc w:val="both"/>
        <w:rPr>
          <w:rFonts w:ascii="Times New Roman" w:hAnsi="Times New Roman"/>
          <w:sz w:val="20"/>
        </w:rPr>
      </w:pPr>
      <w:r>
        <w:rPr>
          <w:rFonts w:ascii="Times New Roman" w:hAnsi="Times New Roman"/>
          <w:sz w:val="20"/>
        </w:rPr>
        <w:t xml:space="preserve">5.5. Обработка результатов </w:t>
      </w:r>
    </w:p>
    <w:p w:rsidR="00000000" w:rsidRDefault="005C19F0">
      <w:pPr>
        <w:ind w:firstLine="225"/>
        <w:jc w:val="both"/>
        <w:rPr>
          <w:rFonts w:ascii="Times New Roman" w:hAnsi="Times New Roman"/>
          <w:sz w:val="20"/>
        </w:rPr>
      </w:pPr>
      <w:r>
        <w:rPr>
          <w:rFonts w:ascii="Times New Roman" w:hAnsi="Times New Roman"/>
          <w:sz w:val="20"/>
        </w:rPr>
        <w:t>За результат испытания принимают среднее арифметическое трех параллельных определений. Расхождение между наиболее</w:t>
      </w:r>
      <w:r>
        <w:rPr>
          <w:rFonts w:ascii="Times New Roman" w:hAnsi="Times New Roman"/>
          <w:sz w:val="20"/>
        </w:rPr>
        <w:t xml:space="preserve"> отличающимися результатами, полученными одним оператором при одинаковых условиях испытаний, не должно превышать 15%.</w:t>
      </w:r>
    </w:p>
    <w:p w:rsidR="00000000" w:rsidRDefault="005C19F0">
      <w:pPr>
        <w:ind w:firstLine="225"/>
        <w:jc w:val="both"/>
        <w:rPr>
          <w:rFonts w:ascii="Times New Roman" w:hAnsi="Times New Roman"/>
          <w:sz w:val="20"/>
        </w:rPr>
      </w:pPr>
      <w:r>
        <w:rPr>
          <w:rFonts w:ascii="Times New Roman" w:hAnsi="Times New Roman"/>
          <w:sz w:val="20"/>
        </w:rPr>
        <w:t>В протоколе испытаний указывают:</w:t>
      </w:r>
    </w:p>
    <w:p w:rsidR="00000000" w:rsidRDefault="005C19F0">
      <w:pPr>
        <w:ind w:firstLine="225"/>
        <w:jc w:val="both"/>
        <w:rPr>
          <w:rFonts w:ascii="Times New Roman" w:hAnsi="Times New Roman"/>
          <w:sz w:val="20"/>
        </w:rPr>
      </w:pPr>
      <w:r>
        <w:rPr>
          <w:rFonts w:ascii="Times New Roman" w:hAnsi="Times New Roman"/>
          <w:sz w:val="20"/>
        </w:rPr>
        <w:t>наименование вещества и нормативно-техническую документацию на продукцию, химическую формулу, наименование предприятия-изготовителя;</w:t>
      </w:r>
    </w:p>
    <w:p w:rsidR="00000000" w:rsidRDefault="005C19F0">
      <w:pPr>
        <w:ind w:firstLine="225"/>
        <w:jc w:val="both"/>
        <w:rPr>
          <w:rFonts w:ascii="Times New Roman" w:hAnsi="Times New Roman"/>
          <w:sz w:val="20"/>
        </w:rPr>
      </w:pPr>
      <w:r>
        <w:rPr>
          <w:rFonts w:ascii="Times New Roman" w:hAnsi="Times New Roman"/>
          <w:sz w:val="20"/>
        </w:rPr>
        <w:t>массу вещества при каждом испытании, г;</w:t>
      </w:r>
    </w:p>
    <w:p w:rsidR="00000000" w:rsidRDefault="005C19F0">
      <w:pPr>
        <w:ind w:firstLine="225"/>
        <w:jc w:val="both"/>
        <w:rPr>
          <w:rFonts w:ascii="Times New Roman" w:hAnsi="Times New Roman"/>
          <w:sz w:val="20"/>
        </w:rPr>
      </w:pPr>
      <w:r>
        <w:rPr>
          <w:rFonts w:ascii="Times New Roman" w:hAnsi="Times New Roman"/>
          <w:sz w:val="20"/>
        </w:rPr>
        <w:t>наименование эталона, его квалификацию;</w:t>
      </w:r>
    </w:p>
    <w:p w:rsidR="00000000" w:rsidRDefault="005C19F0">
      <w:pPr>
        <w:ind w:firstLine="225"/>
        <w:jc w:val="both"/>
        <w:rPr>
          <w:rFonts w:ascii="Times New Roman" w:hAnsi="Times New Roman"/>
          <w:sz w:val="20"/>
        </w:rPr>
      </w:pPr>
      <w:r>
        <w:rPr>
          <w:rFonts w:ascii="Times New Roman" w:hAnsi="Times New Roman"/>
          <w:sz w:val="20"/>
        </w:rPr>
        <w:t>условия испытаний (температуру, влажность и т.п.);</w:t>
      </w:r>
    </w:p>
    <w:p w:rsidR="00000000" w:rsidRDefault="005C19F0">
      <w:pPr>
        <w:ind w:firstLine="225"/>
        <w:jc w:val="both"/>
        <w:rPr>
          <w:rFonts w:ascii="Times New Roman" w:hAnsi="Times New Roman"/>
          <w:sz w:val="20"/>
        </w:rPr>
      </w:pPr>
      <w:r>
        <w:rPr>
          <w:rFonts w:ascii="Times New Roman" w:hAnsi="Times New Roman"/>
          <w:sz w:val="20"/>
        </w:rPr>
        <w:t>время горения эталонных и исследуемых смесей, с;</w:t>
      </w:r>
    </w:p>
    <w:p w:rsidR="00000000" w:rsidRDefault="005C19F0">
      <w:pPr>
        <w:ind w:firstLine="225"/>
        <w:jc w:val="both"/>
        <w:rPr>
          <w:rFonts w:ascii="Times New Roman" w:hAnsi="Times New Roman"/>
          <w:sz w:val="20"/>
        </w:rPr>
      </w:pPr>
      <w:r>
        <w:rPr>
          <w:rFonts w:ascii="Times New Roman" w:hAnsi="Times New Roman"/>
          <w:sz w:val="20"/>
        </w:rPr>
        <w:t>подкласс и степень опасности образца.</w:t>
      </w:r>
    </w:p>
    <w:p w:rsidR="00000000" w:rsidRDefault="005C19F0">
      <w:pPr>
        <w:ind w:firstLine="225"/>
        <w:jc w:val="both"/>
        <w:rPr>
          <w:rFonts w:ascii="Times New Roman" w:hAnsi="Times New Roman"/>
          <w:sz w:val="20"/>
        </w:rPr>
      </w:pPr>
      <w:r>
        <w:rPr>
          <w:rFonts w:ascii="Times New Roman" w:hAnsi="Times New Roman"/>
          <w:sz w:val="20"/>
        </w:rPr>
        <w:t>5.6. Требо</w:t>
      </w:r>
      <w:r>
        <w:rPr>
          <w:rFonts w:ascii="Times New Roman" w:hAnsi="Times New Roman"/>
          <w:sz w:val="20"/>
        </w:rPr>
        <w:t>вания безопасности (см. п.1.6).</w:t>
      </w:r>
    </w:p>
    <w:p w:rsidR="00000000" w:rsidRDefault="005C19F0">
      <w:pPr>
        <w:ind w:firstLine="225"/>
        <w:jc w:val="both"/>
        <w:rPr>
          <w:rFonts w:ascii="Times New Roman" w:hAnsi="Times New Roman"/>
          <w:sz w:val="20"/>
        </w:rPr>
      </w:pPr>
      <w:r>
        <w:rPr>
          <w:rFonts w:ascii="Times New Roman" w:hAnsi="Times New Roman"/>
          <w:sz w:val="20"/>
        </w:rPr>
        <w:t>6. Метод экспериментального определения скорости коррозии металлов</w:t>
      </w:r>
    </w:p>
    <w:p w:rsidR="00000000" w:rsidRDefault="005C19F0">
      <w:pPr>
        <w:ind w:firstLine="225"/>
        <w:jc w:val="both"/>
        <w:rPr>
          <w:rFonts w:ascii="Times New Roman" w:hAnsi="Times New Roman"/>
          <w:sz w:val="20"/>
        </w:rPr>
      </w:pPr>
      <w:r>
        <w:rPr>
          <w:rFonts w:ascii="Times New Roman" w:hAnsi="Times New Roman"/>
          <w:sz w:val="20"/>
        </w:rPr>
        <w:t>6.1. Метод отбора проб</w:t>
      </w:r>
    </w:p>
    <w:p w:rsidR="00000000" w:rsidRDefault="005C19F0">
      <w:pPr>
        <w:ind w:firstLine="225"/>
        <w:jc w:val="both"/>
        <w:rPr>
          <w:rFonts w:ascii="Times New Roman" w:hAnsi="Times New Roman"/>
          <w:sz w:val="20"/>
        </w:rPr>
      </w:pPr>
      <w:r>
        <w:rPr>
          <w:rFonts w:ascii="Times New Roman" w:hAnsi="Times New Roman"/>
          <w:sz w:val="20"/>
        </w:rPr>
        <w:t>Отбор проб исследуемого вещества проводят в соответствии с требованиями нормативно-технической документации на данное вещество. Проба должна характеризовать средние свойства исследуемого вещества.</w:t>
      </w:r>
    </w:p>
    <w:p w:rsidR="00000000" w:rsidRDefault="005C19F0">
      <w:pPr>
        <w:ind w:firstLine="225"/>
        <w:jc w:val="both"/>
        <w:rPr>
          <w:rFonts w:ascii="Times New Roman" w:hAnsi="Times New Roman"/>
          <w:sz w:val="20"/>
        </w:rPr>
      </w:pPr>
      <w:r>
        <w:rPr>
          <w:rFonts w:ascii="Times New Roman" w:hAnsi="Times New Roman"/>
          <w:sz w:val="20"/>
        </w:rPr>
        <w:t>6.2. Аппаратура, материалы, реактивы</w:t>
      </w:r>
    </w:p>
    <w:p w:rsidR="00000000" w:rsidRDefault="005C19F0">
      <w:pPr>
        <w:ind w:firstLine="225"/>
        <w:jc w:val="both"/>
        <w:rPr>
          <w:rFonts w:ascii="Times New Roman" w:hAnsi="Times New Roman"/>
          <w:sz w:val="20"/>
        </w:rPr>
      </w:pPr>
      <w:r>
        <w:rPr>
          <w:rFonts w:ascii="Times New Roman" w:hAnsi="Times New Roman"/>
          <w:sz w:val="20"/>
        </w:rPr>
        <w:t>Весы лабораторные общего назначения 2-го класса точности по ГОСТ 24104-88.</w:t>
      </w:r>
    </w:p>
    <w:p w:rsidR="00000000" w:rsidRDefault="005C19F0">
      <w:pPr>
        <w:ind w:firstLine="225"/>
        <w:jc w:val="both"/>
        <w:rPr>
          <w:rFonts w:ascii="Times New Roman" w:hAnsi="Times New Roman"/>
          <w:sz w:val="20"/>
        </w:rPr>
      </w:pPr>
      <w:r>
        <w:rPr>
          <w:rFonts w:ascii="Times New Roman" w:hAnsi="Times New Roman"/>
          <w:sz w:val="20"/>
        </w:rPr>
        <w:t>Сосуды стеклянные цилиндрические вместимостью 300 см</w:t>
      </w:r>
      <w:r>
        <w:rPr>
          <w:rFonts w:ascii="Times New Roman" w:hAnsi="Times New Roman"/>
          <w:position w:val="-4"/>
          <w:sz w:val="20"/>
        </w:rPr>
        <w:pict>
          <v:shape id="_x0000_i1136" type="#_x0000_t75" style="width:6.75pt;height:15pt">
            <v:imagedata r:id="rId4"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Эксикатор с осушающим веще</w:t>
      </w:r>
      <w:r>
        <w:rPr>
          <w:rFonts w:ascii="Times New Roman" w:hAnsi="Times New Roman"/>
          <w:sz w:val="20"/>
        </w:rPr>
        <w:t>ством.</w:t>
      </w:r>
    </w:p>
    <w:p w:rsidR="00000000" w:rsidRDefault="005C19F0">
      <w:pPr>
        <w:ind w:firstLine="225"/>
        <w:jc w:val="both"/>
        <w:rPr>
          <w:rFonts w:ascii="Times New Roman" w:hAnsi="Times New Roman"/>
          <w:sz w:val="20"/>
        </w:rPr>
      </w:pPr>
      <w:r>
        <w:rPr>
          <w:rFonts w:ascii="Times New Roman" w:hAnsi="Times New Roman"/>
          <w:sz w:val="20"/>
        </w:rPr>
        <w:t>Пинцет по ГОСТ 21241-89.</w:t>
      </w:r>
    </w:p>
    <w:p w:rsidR="00000000" w:rsidRDefault="005C19F0">
      <w:pPr>
        <w:ind w:firstLine="225"/>
        <w:jc w:val="both"/>
        <w:rPr>
          <w:rFonts w:ascii="Times New Roman" w:hAnsi="Times New Roman"/>
          <w:sz w:val="20"/>
        </w:rPr>
      </w:pPr>
      <w:r>
        <w:rPr>
          <w:rFonts w:ascii="Times New Roman" w:hAnsi="Times New Roman"/>
          <w:sz w:val="20"/>
        </w:rPr>
        <w:t>Термостат суховоздушный электрический.</w:t>
      </w:r>
    </w:p>
    <w:p w:rsidR="00000000" w:rsidRDefault="005C19F0">
      <w:pPr>
        <w:ind w:firstLine="225"/>
        <w:jc w:val="both"/>
        <w:rPr>
          <w:rFonts w:ascii="Times New Roman" w:hAnsi="Times New Roman"/>
          <w:sz w:val="20"/>
        </w:rPr>
      </w:pPr>
      <w:r>
        <w:rPr>
          <w:rFonts w:ascii="Times New Roman" w:hAnsi="Times New Roman"/>
          <w:sz w:val="20"/>
        </w:rPr>
        <w:t>Штангенциркуль ШЦ-П-250-0,05 по ГОСТ 166-89.</w:t>
      </w:r>
    </w:p>
    <w:p w:rsidR="00000000" w:rsidRDefault="005C19F0">
      <w:pPr>
        <w:ind w:firstLine="225"/>
        <w:jc w:val="both"/>
        <w:rPr>
          <w:rFonts w:ascii="Times New Roman" w:hAnsi="Times New Roman"/>
          <w:sz w:val="20"/>
        </w:rPr>
      </w:pPr>
      <w:r>
        <w:rPr>
          <w:rFonts w:ascii="Times New Roman" w:hAnsi="Times New Roman"/>
          <w:sz w:val="20"/>
        </w:rPr>
        <w:t>Бумага наждачная с размером зерна 4х10</w:t>
      </w:r>
      <w:r>
        <w:rPr>
          <w:rFonts w:ascii="Times New Roman" w:hAnsi="Times New Roman"/>
          <w:position w:val="-4"/>
          <w:sz w:val="20"/>
        </w:rPr>
        <w:pict>
          <v:shape id="_x0000_i1137" type="#_x0000_t75" style="width:11.25pt;height:15pt">
            <v:imagedata r:id="rId47" o:title=""/>
          </v:shape>
        </w:pict>
      </w:r>
      <w:r>
        <w:rPr>
          <w:rFonts w:ascii="Times New Roman" w:hAnsi="Times New Roman"/>
          <w:sz w:val="20"/>
        </w:rPr>
        <w:t xml:space="preserve"> мм по ОСТ 28-70.</w:t>
      </w:r>
    </w:p>
    <w:p w:rsidR="00000000" w:rsidRDefault="005C19F0">
      <w:pPr>
        <w:ind w:firstLine="225"/>
        <w:jc w:val="both"/>
        <w:rPr>
          <w:rFonts w:ascii="Times New Roman" w:hAnsi="Times New Roman"/>
          <w:sz w:val="20"/>
        </w:rPr>
      </w:pPr>
      <w:r>
        <w:rPr>
          <w:rFonts w:ascii="Times New Roman" w:hAnsi="Times New Roman"/>
          <w:sz w:val="20"/>
        </w:rPr>
        <w:t>Лента фторопластовая по ГОСТ 21000-81.</w:t>
      </w:r>
    </w:p>
    <w:p w:rsidR="00000000" w:rsidRDefault="005C19F0">
      <w:pPr>
        <w:ind w:firstLine="225"/>
        <w:jc w:val="both"/>
        <w:rPr>
          <w:rFonts w:ascii="Times New Roman" w:hAnsi="Times New Roman"/>
          <w:sz w:val="20"/>
        </w:rPr>
      </w:pPr>
      <w:r>
        <w:rPr>
          <w:rFonts w:ascii="Times New Roman" w:hAnsi="Times New Roman"/>
          <w:sz w:val="20"/>
        </w:rPr>
        <w:t>Кислота соляная, ч.д.а., по ГОСТ 14261-77.</w:t>
      </w:r>
    </w:p>
    <w:p w:rsidR="00000000" w:rsidRDefault="005C19F0">
      <w:pPr>
        <w:ind w:firstLine="225"/>
        <w:jc w:val="both"/>
        <w:rPr>
          <w:rFonts w:ascii="Times New Roman" w:hAnsi="Times New Roman"/>
          <w:sz w:val="20"/>
        </w:rPr>
      </w:pPr>
      <w:r>
        <w:rPr>
          <w:rFonts w:ascii="Times New Roman" w:hAnsi="Times New Roman"/>
          <w:sz w:val="20"/>
        </w:rPr>
        <w:t>Уротропин по ГОСТ 1381-73.</w:t>
      </w:r>
    </w:p>
    <w:p w:rsidR="00000000" w:rsidRDefault="005C19F0">
      <w:pPr>
        <w:ind w:firstLine="225"/>
        <w:jc w:val="both"/>
        <w:rPr>
          <w:rFonts w:ascii="Times New Roman" w:hAnsi="Times New Roman"/>
          <w:sz w:val="20"/>
        </w:rPr>
      </w:pPr>
      <w:r>
        <w:rPr>
          <w:rFonts w:ascii="Times New Roman" w:hAnsi="Times New Roman"/>
          <w:sz w:val="20"/>
        </w:rPr>
        <w:t>Кислота фосфорная, ч.д.а., по ГОСТ 6552-80.</w:t>
      </w:r>
    </w:p>
    <w:p w:rsidR="00000000" w:rsidRDefault="005C19F0">
      <w:pPr>
        <w:ind w:firstLine="225"/>
        <w:jc w:val="both"/>
        <w:rPr>
          <w:rFonts w:ascii="Times New Roman" w:hAnsi="Times New Roman"/>
          <w:sz w:val="20"/>
        </w:rPr>
      </w:pPr>
      <w:r>
        <w:rPr>
          <w:rFonts w:ascii="Times New Roman" w:hAnsi="Times New Roman"/>
          <w:sz w:val="20"/>
        </w:rPr>
        <w:t>Оксид хрома (II), ч.д.а.</w:t>
      </w:r>
    </w:p>
    <w:p w:rsidR="00000000" w:rsidRDefault="005C19F0">
      <w:pPr>
        <w:ind w:firstLine="225"/>
        <w:jc w:val="both"/>
        <w:rPr>
          <w:rFonts w:ascii="Times New Roman" w:hAnsi="Times New Roman"/>
          <w:sz w:val="20"/>
        </w:rPr>
      </w:pPr>
      <w:r>
        <w:rPr>
          <w:rFonts w:ascii="Times New Roman" w:hAnsi="Times New Roman"/>
          <w:sz w:val="20"/>
        </w:rPr>
        <w:t>Эфир этиловый, очищенный.</w:t>
      </w:r>
    </w:p>
    <w:p w:rsidR="00000000" w:rsidRDefault="005C19F0">
      <w:pPr>
        <w:ind w:firstLine="225"/>
        <w:jc w:val="both"/>
        <w:rPr>
          <w:rFonts w:ascii="Times New Roman" w:hAnsi="Times New Roman"/>
          <w:sz w:val="20"/>
        </w:rPr>
      </w:pPr>
      <w:r>
        <w:rPr>
          <w:rFonts w:ascii="Times New Roman" w:hAnsi="Times New Roman"/>
          <w:sz w:val="20"/>
        </w:rPr>
        <w:t>Ацетон технический по ГОСТ 2768-84.</w:t>
      </w:r>
    </w:p>
    <w:p w:rsidR="00000000" w:rsidRDefault="005C19F0">
      <w:pPr>
        <w:ind w:firstLine="225"/>
        <w:jc w:val="both"/>
        <w:rPr>
          <w:rFonts w:ascii="Times New Roman" w:hAnsi="Times New Roman"/>
          <w:sz w:val="20"/>
        </w:rPr>
      </w:pPr>
      <w:r>
        <w:rPr>
          <w:rFonts w:ascii="Times New Roman" w:hAnsi="Times New Roman"/>
          <w:sz w:val="20"/>
        </w:rPr>
        <w:t>Бензин автомобильный по ГОСТ 2084-77.</w:t>
      </w:r>
    </w:p>
    <w:p w:rsidR="00000000" w:rsidRDefault="005C19F0">
      <w:pPr>
        <w:ind w:firstLine="225"/>
        <w:jc w:val="both"/>
        <w:rPr>
          <w:rFonts w:ascii="Times New Roman" w:hAnsi="Times New Roman"/>
          <w:sz w:val="20"/>
        </w:rPr>
      </w:pPr>
      <w:r>
        <w:rPr>
          <w:rFonts w:ascii="Times New Roman" w:hAnsi="Times New Roman"/>
          <w:sz w:val="20"/>
        </w:rPr>
        <w:t>Вода дистиллированная по ГОСТ 6709-72.</w:t>
      </w:r>
    </w:p>
    <w:p w:rsidR="00000000" w:rsidRDefault="005C19F0">
      <w:pPr>
        <w:ind w:firstLine="225"/>
        <w:jc w:val="both"/>
        <w:rPr>
          <w:rFonts w:ascii="Times New Roman" w:hAnsi="Times New Roman"/>
          <w:sz w:val="20"/>
        </w:rPr>
      </w:pPr>
      <w:r>
        <w:rPr>
          <w:rFonts w:ascii="Times New Roman" w:hAnsi="Times New Roman"/>
          <w:sz w:val="20"/>
        </w:rPr>
        <w:t>Сталь марки Ст3пс по Г</w:t>
      </w:r>
      <w:r>
        <w:rPr>
          <w:rFonts w:ascii="Times New Roman" w:hAnsi="Times New Roman"/>
          <w:sz w:val="20"/>
        </w:rPr>
        <w:t>ОСТ 380-88.</w:t>
      </w:r>
    </w:p>
    <w:p w:rsidR="00000000" w:rsidRDefault="005C19F0">
      <w:pPr>
        <w:ind w:firstLine="225"/>
        <w:jc w:val="both"/>
        <w:rPr>
          <w:rFonts w:ascii="Times New Roman" w:hAnsi="Times New Roman"/>
          <w:sz w:val="20"/>
        </w:rPr>
      </w:pPr>
      <w:r>
        <w:rPr>
          <w:rFonts w:ascii="Times New Roman" w:hAnsi="Times New Roman"/>
          <w:sz w:val="20"/>
        </w:rPr>
        <w:t>Алюминий марки А6 по ГОСТ 11069-74.</w:t>
      </w:r>
    </w:p>
    <w:p w:rsidR="00000000" w:rsidRDefault="005C19F0">
      <w:pPr>
        <w:ind w:firstLine="225"/>
        <w:jc w:val="both"/>
        <w:rPr>
          <w:rFonts w:ascii="Times New Roman" w:hAnsi="Times New Roman"/>
          <w:sz w:val="20"/>
        </w:rPr>
      </w:pPr>
      <w:r>
        <w:rPr>
          <w:rFonts w:ascii="Times New Roman" w:hAnsi="Times New Roman"/>
          <w:sz w:val="20"/>
        </w:rPr>
        <w:t>6.3. Подготовка к испытанию</w:t>
      </w:r>
    </w:p>
    <w:p w:rsidR="00000000" w:rsidRDefault="005C19F0">
      <w:pPr>
        <w:ind w:firstLine="225"/>
        <w:jc w:val="both"/>
        <w:rPr>
          <w:rFonts w:ascii="Times New Roman" w:hAnsi="Times New Roman"/>
          <w:sz w:val="20"/>
        </w:rPr>
      </w:pPr>
      <w:r>
        <w:rPr>
          <w:rFonts w:ascii="Times New Roman" w:hAnsi="Times New Roman"/>
          <w:sz w:val="20"/>
        </w:rPr>
        <w:t>Для испытания применяют насыщенный раствор испытуемого вещества при температуре (55</w:t>
      </w:r>
      <w:r>
        <w:rPr>
          <w:rFonts w:ascii="Times New Roman" w:hAnsi="Times New Roman"/>
          <w:position w:val="-4"/>
          <w:sz w:val="20"/>
        </w:rPr>
        <w:pict>
          <v:shape id="_x0000_i1138" type="#_x0000_t75" style="width:11.25pt;height:12pt">
            <v:imagedata r:id="rId13" o:title=""/>
          </v:shape>
        </w:pict>
      </w:r>
      <w:r>
        <w:rPr>
          <w:rFonts w:ascii="Times New Roman" w:hAnsi="Times New Roman"/>
          <w:sz w:val="20"/>
        </w:rPr>
        <w:t xml:space="preserve">5) </w:t>
      </w:r>
      <w:r>
        <w:rPr>
          <w:rFonts w:ascii="Times New Roman" w:hAnsi="Times New Roman"/>
          <w:sz w:val="20"/>
        </w:rPr>
        <w:sym w:font="Symbol" w:char="F0B0"/>
      </w:r>
      <w:r>
        <w:rPr>
          <w:rFonts w:ascii="Times New Roman" w:hAnsi="Times New Roman"/>
          <w:sz w:val="20"/>
        </w:rPr>
        <w:t>С. В качестве растворителя используют дистиллированную воду. Если испытуемое вещество нерастворимо или труднорастворимо в воде, то следует приготовить образец увлажненного вещества (от 25 до 35% влагосодержания по массе в зависимости от дисперсности и свойств вещества).</w:t>
      </w:r>
    </w:p>
    <w:p w:rsidR="00000000" w:rsidRDefault="005C19F0">
      <w:pPr>
        <w:ind w:firstLine="225"/>
        <w:jc w:val="both"/>
        <w:rPr>
          <w:rFonts w:ascii="Times New Roman" w:hAnsi="Times New Roman"/>
          <w:sz w:val="20"/>
        </w:rPr>
      </w:pPr>
      <w:r>
        <w:rPr>
          <w:rFonts w:ascii="Times New Roman" w:hAnsi="Times New Roman"/>
          <w:sz w:val="20"/>
        </w:rPr>
        <w:t>Образцы для одной серии испытаний вырезают из одного листа металла. Размеры о</w:t>
      </w:r>
      <w:r>
        <w:rPr>
          <w:rFonts w:ascii="Times New Roman" w:hAnsi="Times New Roman"/>
          <w:sz w:val="20"/>
        </w:rPr>
        <w:t>бразцов должны быть следующими:</w:t>
      </w:r>
    </w:p>
    <w:p w:rsidR="00000000" w:rsidRDefault="005C19F0">
      <w:pPr>
        <w:ind w:firstLine="225"/>
        <w:jc w:val="both"/>
        <w:rPr>
          <w:rFonts w:ascii="Times New Roman" w:hAnsi="Times New Roman"/>
          <w:sz w:val="20"/>
        </w:rPr>
      </w:pPr>
      <w:r>
        <w:rPr>
          <w:rFonts w:ascii="Times New Roman" w:hAnsi="Times New Roman"/>
          <w:sz w:val="20"/>
        </w:rPr>
        <w:t>длина (70</w:t>
      </w:r>
      <w:r>
        <w:rPr>
          <w:rFonts w:ascii="Times New Roman" w:hAnsi="Times New Roman"/>
          <w:position w:val="-4"/>
          <w:sz w:val="20"/>
        </w:rPr>
        <w:pict>
          <v:shape id="_x0000_i1139" type="#_x0000_t75" style="width:11.25pt;height:12pt">
            <v:imagedata r:id="rId13" o:title=""/>
          </v:shape>
        </w:pict>
      </w:r>
      <w:r>
        <w:rPr>
          <w:rFonts w:ascii="Times New Roman" w:hAnsi="Times New Roman"/>
          <w:sz w:val="20"/>
        </w:rPr>
        <w:t>5) мм, ширина (30</w:t>
      </w:r>
      <w:r>
        <w:rPr>
          <w:rFonts w:ascii="Times New Roman" w:hAnsi="Times New Roman"/>
          <w:position w:val="-4"/>
          <w:sz w:val="20"/>
        </w:rPr>
        <w:pict>
          <v:shape id="_x0000_i1140" type="#_x0000_t75" style="width:11.25pt;height:12pt">
            <v:imagedata r:id="rId13" o:title=""/>
          </v:shape>
        </w:pict>
      </w:r>
      <w:r>
        <w:rPr>
          <w:rFonts w:ascii="Times New Roman" w:hAnsi="Times New Roman"/>
          <w:sz w:val="20"/>
        </w:rPr>
        <w:t>5) мм, толщина (1</w:t>
      </w:r>
      <w:r>
        <w:rPr>
          <w:rFonts w:ascii="Times New Roman" w:hAnsi="Times New Roman"/>
          <w:position w:val="-4"/>
          <w:sz w:val="20"/>
        </w:rPr>
        <w:pict>
          <v:shape id="_x0000_i1141" type="#_x0000_t75" style="width:11.25pt;height:12pt">
            <v:imagedata r:id="rId13" o:title=""/>
          </v:shape>
        </w:pict>
      </w:r>
      <w:r>
        <w:rPr>
          <w:rFonts w:ascii="Times New Roman" w:hAnsi="Times New Roman"/>
          <w:sz w:val="20"/>
        </w:rPr>
        <w:t>0,2) мм;</w:t>
      </w:r>
    </w:p>
    <w:p w:rsidR="00000000" w:rsidRDefault="005C19F0">
      <w:pPr>
        <w:ind w:firstLine="225"/>
        <w:jc w:val="both"/>
        <w:rPr>
          <w:rFonts w:ascii="Times New Roman" w:hAnsi="Times New Roman"/>
          <w:sz w:val="20"/>
        </w:rPr>
      </w:pPr>
      <w:r>
        <w:rPr>
          <w:rFonts w:ascii="Times New Roman" w:hAnsi="Times New Roman"/>
          <w:sz w:val="20"/>
        </w:rPr>
        <w:t>длина (105</w:t>
      </w:r>
      <w:r>
        <w:rPr>
          <w:rFonts w:ascii="Times New Roman" w:hAnsi="Times New Roman"/>
          <w:position w:val="-4"/>
          <w:sz w:val="20"/>
        </w:rPr>
        <w:pict>
          <v:shape id="_x0000_i1142" type="#_x0000_t75" style="width:11.25pt;height:12pt">
            <v:imagedata r:id="rId13" o:title=""/>
          </v:shape>
        </w:pict>
      </w:r>
      <w:r>
        <w:rPr>
          <w:rFonts w:ascii="Times New Roman" w:hAnsi="Times New Roman"/>
          <w:sz w:val="20"/>
        </w:rPr>
        <w:t>5) мм, ширина (50</w:t>
      </w:r>
      <w:r>
        <w:rPr>
          <w:rFonts w:ascii="Times New Roman" w:hAnsi="Times New Roman"/>
          <w:position w:val="-4"/>
          <w:sz w:val="20"/>
        </w:rPr>
        <w:pict>
          <v:shape id="_x0000_i1143" type="#_x0000_t75" style="width:11.25pt;height:12pt">
            <v:imagedata r:id="rId13" o:title=""/>
          </v:shape>
        </w:pict>
      </w:r>
      <w:r>
        <w:rPr>
          <w:rFonts w:ascii="Times New Roman" w:hAnsi="Times New Roman"/>
          <w:sz w:val="20"/>
        </w:rPr>
        <w:t>5) мм, толщина (1</w:t>
      </w:r>
      <w:r>
        <w:rPr>
          <w:rFonts w:ascii="Times New Roman" w:hAnsi="Times New Roman"/>
          <w:position w:val="-4"/>
          <w:sz w:val="20"/>
        </w:rPr>
        <w:pict>
          <v:shape id="_x0000_i1144" type="#_x0000_t75" style="width:11.25pt;height:12pt">
            <v:imagedata r:id="rId13" o:title=""/>
          </v:shape>
        </w:pict>
      </w:r>
      <w:r>
        <w:rPr>
          <w:rFonts w:ascii="Times New Roman" w:hAnsi="Times New Roman"/>
          <w:sz w:val="20"/>
        </w:rPr>
        <w:t>0,2) мм;</w:t>
      </w:r>
    </w:p>
    <w:p w:rsidR="00000000" w:rsidRDefault="005C19F0">
      <w:pPr>
        <w:ind w:firstLine="225"/>
        <w:jc w:val="both"/>
        <w:rPr>
          <w:rFonts w:ascii="Times New Roman" w:hAnsi="Times New Roman"/>
          <w:sz w:val="20"/>
        </w:rPr>
      </w:pPr>
      <w:r>
        <w:rPr>
          <w:rFonts w:ascii="Times New Roman" w:hAnsi="Times New Roman"/>
          <w:sz w:val="20"/>
        </w:rPr>
        <w:t>длина (50</w:t>
      </w:r>
      <w:r>
        <w:rPr>
          <w:rFonts w:ascii="Times New Roman" w:hAnsi="Times New Roman"/>
          <w:position w:val="-4"/>
          <w:sz w:val="20"/>
        </w:rPr>
        <w:pict>
          <v:shape id="_x0000_i1145" type="#_x0000_t75" style="width:11.25pt;height:12pt">
            <v:imagedata r:id="rId13" o:title=""/>
          </v:shape>
        </w:pict>
      </w:r>
      <w:r>
        <w:rPr>
          <w:rFonts w:ascii="Times New Roman" w:hAnsi="Times New Roman"/>
          <w:sz w:val="20"/>
        </w:rPr>
        <w:t>5) мм, ширина (25</w:t>
      </w:r>
      <w:r>
        <w:rPr>
          <w:rFonts w:ascii="Times New Roman" w:hAnsi="Times New Roman"/>
          <w:position w:val="-4"/>
          <w:sz w:val="20"/>
        </w:rPr>
        <w:pict>
          <v:shape id="_x0000_i1146" type="#_x0000_t75" style="width:11.25pt;height:12pt">
            <v:imagedata r:id="rId13" o:title=""/>
          </v:shape>
        </w:pict>
      </w:r>
      <w:r>
        <w:rPr>
          <w:rFonts w:ascii="Times New Roman" w:hAnsi="Times New Roman"/>
          <w:sz w:val="20"/>
        </w:rPr>
        <w:t>5) мм, толщина (1</w:t>
      </w:r>
      <w:r>
        <w:rPr>
          <w:rFonts w:ascii="Times New Roman" w:hAnsi="Times New Roman"/>
          <w:position w:val="-4"/>
          <w:sz w:val="20"/>
        </w:rPr>
        <w:pict>
          <v:shape id="_x0000_i1147" type="#_x0000_t75" style="width:11.25pt;height:12pt">
            <v:imagedata r:id="rId13" o:title=""/>
          </v:shape>
        </w:pict>
      </w:r>
      <w:r>
        <w:rPr>
          <w:rFonts w:ascii="Times New Roman" w:hAnsi="Times New Roman"/>
          <w:sz w:val="20"/>
        </w:rPr>
        <w:t>0,2) мм.</w:t>
      </w:r>
    </w:p>
    <w:p w:rsidR="00000000" w:rsidRDefault="005C19F0">
      <w:pPr>
        <w:ind w:firstLine="225"/>
        <w:jc w:val="both"/>
        <w:rPr>
          <w:rFonts w:ascii="Times New Roman" w:hAnsi="Times New Roman"/>
          <w:sz w:val="20"/>
        </w:rPr>
      </w:pPr>
      <w:r>
        <w:rPr>
          <w:rFonts w:ascii="Times New Roman" w:hAnsi="Times New Roman"/>
          <w:sz w:val="20"/>
        </w:rPr>
        <w:t>Допускается применять прямоугольные образцы других размеров с общей площадью поверхности (без учета поверхности торцов) не менее 1200 мм</w:t>
      </w:r>
      <w:r>
        <w:rPr>
          <w:rFonts w:ascii="Times New Roman" w:hAnsi="Times New Roman"/>
          <w:position w:val="-4"/>
          <w:sz w:val="20"/>
        </w:rPr>
        <w:pict>
          <v:shape id="_x0000_i1148" type="#_x0000_t75" style="width:8.25pt;height:15pt">
            <v:imagedata r:id="rId15"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На поверхности образов не допускаются царапины, вмятины, включения.</w:t>
      </w:r>
    </w:p>
    <w:p w:rsidR="00000000" w:rsidRDefault="005C19F0">
      <w:pPr>
        <w:ind w:firstLine="225"/>
        <w:jc w:val="both"/>
        <w:rPr>
          <w:rFonts w:ascii="Times New Roman" w:hAnsi="Times New Roman"/>
          <w:sz w:val="20"/>
        </w:rPr>
      </w:pPr>
      <w:r>
        <w:rPr>
          <w:rFonts w:ascii="Times New Roman" w:hAnsi="Times New Roman"/>
          <w:sz w:val="20"/>
        </w:rPr>
        <w:t>Посередине ширины на расстоянии 5 мм от края образца просверливают отверстие диаметром (1,5</w:t>
      </w:r>
      <w:r>
        <w:rPr>
          <w:rFonts w:ascii="Times New Roman" w:hAnsi="Times New Roman"/>
          <w:position w:val="-4"/>
          <w:sz w:val="20"/>
        </w:rPr>
        <w:pict>
          <v:shape id="_x0000_i1149" type="#_x0000_t75" style="width:11.25pt;height:12pt">
            <v:imagedata r:id="rId13" o:title=""/>
          </v:shape>
        </w:pict>
      </w:r>
      <w:r>
        <w:rPr>
          <w:rFonts w:ascii="Times New Roman" w:hAnsi="Times New Roman"/>
          <w:sz w:val="20"/>
        </w:rPr>
        <w:t>0,5) мм.</w:t>
      </w:r>
    </w:p>
    <w:p w:rsidR="00000000" w:rsidRDefault="005C19F0">
      <w:pPr>
        <w:ind w:firstLine="225"/>
        <w:jc w:val="both"/>
        <w:rPr>
          <w:rFonts w:ascii="Times New Roman" w:hAnsi="Times New Roman"/>
          <w:sz w:val="20"/>
        </w:rPr>
      </w:pPr>
      <w:r>
        <w:rPr>
          <w:rFonts w:ascii="Times New Roman" w:hAnsi="Times New Roman"/>
          <w:sz w:val="20"/>
        </w:rPr>
        <w:t>Образц</w:t>
      </w:r>
      <w:r>
        <w:rPr>
          <w:rFonts w:ascii="Times New Roman" w:hAnsi="Times New Roman"/>
          <w:sz w:val="20"/>
        </w:rPr>
        <w:t>ы обрабатывают в следующем порядке:</w:t>
      </w:r>
    </w:p>
    <w:p w:rsidR="00000000" w:rsidRDefault="005C19F0">
      <w:pPr>
        <w:ind w:firstLine="225"/>
        <w:jc w:val="both"/>
        <w:rPr>
          <w:rFonts w:ascii="Times New Roman" w:hAnsi="Times New Roman"/>
          <w:sz w:val="20"/>
        </w:rPr>
      </w:pPr>
      <w:r>
        <w:rPr>
          <w:rFonts w:ascii="Times New Roman" w:hAnsi="Times New Roman"/>
          <w:sz w:val="20"/>
        </w:rPr>
        <w:t>зачищают наждачной бумагой;</w:t>
      </w:r>
    </w:p>
    <w:p w:rsidR="00000000" w:rsidRDefault="005C19F0">
      <w:pPr>
        <w:ind w:firstLine="225"/>
        <w:jc w:val="both"/>
        <w:rPr>
          <w:rFonts w:ascii="Times New Roman" w:hAnsi="Times New Roman"/>
          <w:sz w:val="20"/>
        </w:rPr>
      </w:pPr>
      <w:r>
        <w:rPr>
          <w:rFonts w:ascii="Times New Roman" w:hAnsi="Times New Roman"/>
          <w:sz w:val="20"/>
        </w:rPr>
        <w:t>измеряют штангенциркулем размеры с точностью до 0,1 мм;</w:t>
      </w:r>
    </w:p>
    <w:p w:rsidR="00000000" w:rsidRDefault="005C19F0">
      <w:pPr>
        <w:ind w:firstLine="225"/>
        <w:jc w:val="both"/>
        <w:rPr>
          <w:rFonts w:ascii="Times New Roman" w:hAnsi="Times New Roman"/>
          <w:sz w:val="20"/>
        </w:rPr>
      </w:pPr>
      <w:r>
        <w:rPr>
          <w:rFonts w:ascii="Times New Roman" w:hAnsi="Times New Roman"/>
          <w:sz w:val="20"/>
        </w:rPr>
        <w:t>обезжиривают бензином;</w:t>
      </w:r>
    </w:p>
    <w:p w:rsidR="00000000" w:rsidRDefault="005C19F0">
      <w:pPr>
        <w:ind w:firstLine="225"/>
        <w:jc w:val="both"/>
        <w:rPr>
          <w:rFonts w:ascii="Times New Roman" w:hAnsi="Times New Roman"/>
          <w:sz w:val="20"/>
        </w:rPr>
      </w:pPr>
      <w:r>
        <w:rPr>
          <w:rFonts w:ascii="Times New Roman" w:hAnsi="Times New Roman"/>
          <w:sz w:val="20"/>
        </w:rPr>
        <w:t>промывают ацетоном, затем эфиром;</w:t>
      </w:r>
    </w:p>
    <w:p w:rsidR="00000000" w:rsidRDefault="005C19F0">
      <w:pPr>
        <w:ind w:firstLine="225"/>
        <w:jc w:val="both"/>
        <w:rPr>
          <w:rFonts w:ascii="Times New Roman" w:hAnsi="Times New Roman"/>
          <w:sz w:val="20"/>
        </w:rPr>
      </w:pPr>
      <w:r>
        <w:rPr>
          <w:rFonts w:ascii="Times New Roman" w:hAnsi="Times New Roman"/>
          <w:sz w:val="20"/>
        </w:rPr>
        <w:t>пинцетом переносят в эксикатор и выдерживают 30 мин.</w:t>
      </w:r>
    </w:p>
    <w:p w:rsidR="00000000" w:rsidRDefault="005C19F0">
      <w:pPr>
        <w:ind w:firstLine="225"/>
        <w:jc w:val="both"/>
        <w:rPr>
          <w:rFonts w:ascii="Times New Roman" w:hAnsi="Times New Roman"/>
          <w:sz w:val="20"/>
        </w:rPr>
      </w:pPr>
      <w:r>
        <w:rPr>
          <w:rFonts w:ascii="Times New Roman" w:hAnsi="Times New Roman"/>
          <w:sz w:val="20"/>
        </w:rPr>
        <w:t>Результат взвешивания в граммах записывают с точностью до четвертого десятичного знака.</w:t>
      </w:r>
    </w:p>
    <w:p w:rsidR="00000000" w:rsidRDefault="005C19F0">
      <w:pPr>
        <w:ind w:firstLine="180"/>
        <w:jc w:val="both"/>
        <w:rPr>
          <w:rFonts w:ascii="Times New Roman" w:hAnsi="Times New Roman"/>
          <w:sz w:val="20"/>
        </w:rPr>
      </w:pPr>
      <w:r>
        <w:rPr>
          <w:rFonts w:ascii="Times New Roman" w:hAnsi="Times New Roman"/>
          <w:sz w:val="20"/>
        </w:rPr>
        <w:t>6.4. Проведение испытаний</w:t>
      </w:r>
    </w:p>
    <w:p w:rsidR="00000000" w:rsidRDefault="005C19F0">
      <w:pPr>
        <w:ind w:firstLine="225"/>
        <w:jc w:val="both"/>
        <w:rPr>
          <w:rFonts w:ascii="Times New Roman" w:hAnsi="Times New Roman"/>
          <w:sz w:val="20"/>
        </w:rPr>
      </w:pPr>
      <w:r>
        <w:rPr>
          <w:rFonts w:ascii="Times New Roman" w:hAnsi="Times New Roman"/>
          <w:sz w:val="20"/>
        </w:rPr>
        <w:t>Испытание проводят не менее чем на девяти образцах, каждый из которых помещают в отдельный сосуд. Если вещество нерастворимо или труднорастворимо в воде, то образцы пом</w:t>
      </w:r>
      <w:r>
        <w:rPr>
          <w:rFonts w:ascii="Times New Roman" w:hAnsi="Times New Roman"/>
          <w:sz w:val="20"/>
        </w:rPr>
        <w:t>ещают в пробу увлажненного вещества.</w:t>
      </w:r>
    </w:p>
    <w:p w:rsidR="00000000" w:rsidRDefault="005C19F0">
      <w:pPr>
        <w:ind w:firstLine="225"/>
        <w:jc w:val="both"/>
        <w:rPr>
          <w:rFonts w:ascii="Times New Roman" w:hAnsi="Times New Roman"/>
          <w:sz w:val="20"/>
        </w:rPr>
      </w:pPr>
      <w:r>
        <w:rPr>
          <w:rFonts w:ascii="Times New Roman" w:hAnsi="Times New Roman"/>
          <w:sz w:val="20"/>
        </w:rPr>
        <w:t>В цилиндрические сосуды наливают 250 см</w:t>
      </w:r>
      <w:r>
        <w:rPr>
          <w:rFonts w:ascii="Times New Roman" w:hAnsi="Times New Roman"/>
          <w:position w:val="-4"/>
          <w:sz w:val="20"/>
        </w:rPr>
        <w:pict>
          <v:shape id="_x0000_i1150" type="#_x0000_t75" style="width:6.75pt;height:15pt">
            <v:imagedata r:id="rId4" o:title=""/>
          </v:shape>
        </w:pict>
      </w:r>
      <w:r>
        <w:rPr>
          <w:rFonts w:ascii="Times New Roman" w:hAnsi="Times New Roman"/>
          <w:sz w:val="20"/>
        </w:rPr>
        <w:t xml:space="preserve"> раствора. Образцы подвешивают на фторопластовой ленте и помещают в сосуд так, чтобы они не касались стенок и дна сосуда. Уровень раствора должен быть на 10 мм выше уровня образца и оставаться в течение испытания постоянным. Постоянство уровня раствора поддерживают путем приливания соответствующего насыщенного раствора вещества.</w:t>
      </w:r>
    </w:p>
    <w:p w:rsidR="00000000" w:rsidRDefault="005C19F0">
      <w:pPr>
        <w:ind w:firstLine="225"/>
        <w:jc w:val="both"/>
        <w:rPr>
          <w:rFonts w:ascii="Times New Roman" w:hAnsi="Times New Roman"/>
          <w:sz w:val="20"/>
        </w:rPr>
      </w:pPr>
      <w:r>
        <w:rPr>
          <w:rFonts w:ascii="Times New Roman" w:hAnsi="Times New Roman"/>
          <w:sz w:val="20"/>
        </w:rPr>
        <w:t>Сосуды с образцами помещают в термостат и выдерживают при температуре (55</w:t>
      </w:r>
      <w:r>
        <w:rPr>
          <w:rFonts w:ascii="Times New Roman" w:hAnsi="Times New Roman"/>
          <w:position w:val="-4"/>
          <w:sz w:val="20"/>
        </w:rPr>
        <w:pict>
          <v:shape id="_x0000_i1151" type="#_x0000_t75" style="width:11.25pt;height:12pt">
            <v:imagedata r:id="rId13" o:title=""/>
          </v:shape>
        </w:pict>
      </w:r>
      <w:r>
        <w:rPr>
          <w:rFonts w:ascii="Times New Roman" w:hAnsi="Times New Roman"/>
          <w:sz w:val="20"/>
        </w:rPr>
        <w:t>5)</w:t>
      </w:r>
      <w:r>
        <w:rPr>
          <w:rFonts w:ascii="Times New Roman" w:hAnsi="Times New Roman"/>
          <w:sz w:val="20"/>
        </w:rPr>
        <w:sym w:font="Symbol" w:char="F0B0"/>
      </w:r>
      <w:r>
        <w:rPr>
          <w:rFonts w:ascii="Times New Roman" w:hAnsi="Times New Roman"/>
          <w:sz w:val="20"/>
        </w:rPr>
        <w:t xml:space="preserve"> С на протяжении 30 сут с о</w:t>
      </w:r>
      <w:r>
        <w:rPr>
          <w:rFonts w:ascii="Times New Roman" w:hAnsi="Times New Roman"/>
          <w:sz w:val="20"/>
        </w:rPr>
        <w:t>пределением изменения массы каждого образца через 1, 2, 3, 4, 5, 10, 20, 30 сут. По истечении времени опыта образцы извлекают и удаляют продукты коррозии путем выдерживания образцов в растворах для травления.</w:t>
      </w:r>
    </w:p>
    <w:p w:rsidR="00000000" w:rsidRDefault="005C19F0">
      <w:pPr>
        <w:ind w:firstLine="225"/>
        <w:jc w:val="both"/>
        <w:rPr>
          <w:rFonts w:ascii="Times New Roman" w:hAnsi="Times New Roman"/>
          <w:sz w:val="20"/>
        </w:rPr>
      </w:pPr>
      <w:r>
        <w:rPr>
          <w:rFonts w:ascii="Times New Roman" w:hAnsi="Times New Roman"/>
          <w:sz w:val="20"/>
        </w:rPr>
        <w:t>Растворы для травления:</w:t>
      </w:r>
    </w:p>
    <w:p w:rsidR="00000000" w:rsidRDefault="005C19F0">
      <w:pPr>
        <w:ind w:firstLine="225"/>
        <w:jc w:val="both"/>
        <w:rPr>
          <w:rFonts w:ascii="Times New Roman" w:hAnsi="Times New Roman"/>
          <w:sz w:val="20"/>
        </w:rPr>
      </w:pPr>
      <w:r>
        <w:rPr>
          <w:rFonts w:ascii="Times New Roman" w:hAnsi="Times New Roman"/>
          <w:sz w:val="20"/>
        </w:rPr>
        <w:t>Сталь марки Ст3сп: НСl - 273 г/дм</w:t>
      </w:r>
      <w:r>
        <w:rPr>
          <w:rFonts w:ascii="Times New Roman" w:hAnsi="Times New Roman"/>
          <w:position w:val="-4"/>
          <w:sz w:val="20"/>
        </w:rPr>
        <w:pict>
          <v:shape id="_x0000_i1152" type="#_x0000_t75" style="width:6.75pt;height:15pt">
            <v:imagedata r:id="rId4" o:title=""/>
          </v:shape>
        </w:pict>
      </w:r>
      <w:r>
        <w:rPr>
          <w:rFonts w:ascii="Times New Roman" w:hAnsi="Times New Roman"/>
          <w:sz w:val="20"/>
        </w:rPr>
        <w:t>; уротропин - 1,5 г/дм</w:t>
      </w:r>
      <w:r>
        <w:rPr>
          <w:rFonts w:ascii="Times New Roman" w:hAnsi="Times New Roman"/>
          <w:position w:val="-4"/>
          <w:sz w:val="20"/>
        </w:rPr>
        <w:pict>
          <v:shape id="_x0000_i1153" type="#_x0000_t75" style="width:6.75pt;height:15pt">
            <v:imagedata r:id="rId4"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Температура (20</w:t>
      </w:r>
      <w:r>
        <w:rPr>
          <w:rFonts w:ascii="Times New Roman" w:hAnsi="Times New Roman"/>
          <w:position w:val="-4"/>
          <w:sz w:val="20"/>
        </w:rPr>
        <w:pict>
          <v:shape id="_x0000_i1154" type="#_x0000_t75" style="width:11.25pt;height:12pt">
            <v:imagedata r:id="rId13" o:title=""/>
          </v:shape>
        </w:pict>
      </w:r>
      <w:r>
        <w:rPr>
          <w:rFonts w:ascii="Times New Roman" w:hAnsi="Times New Roman"/>
          <w:sz w:val="20"/>
        </w:rPr>
        <w:t>2)</w:t>
      </w:r>
      <w:r>
        <w:rPr>
          <w:rFonts w:ascii="Times New Roman" w:hAnsi="Times New Roman"/>
          <w:sz w:val="20"/>
        </w:rPr>
        <w:sym w:font="Symbol" w:char="F0B0"/>
      </w:r>
      <w:r>
        <w:rPr>
          <w:rFonts w:ascii="Times New Roman" w:hAnsi="Times New Roman"/>
          <w:sz w:val="20"/>
        </w:rPr>
        <w:t xml:space="preserve"> С.</w:t>
      </w:r>
    </w:p>
    <w:p w:rsidR="00000000" w:rsidRDefault="005C19F0">
      <w:pPr>
        <w:ind w:firstLine="225"/>
        <w:jc w:val="both"/>
        <w:rPr>
          <w:rFonts w:ascii="Times New Roman" w:hAnsi="Times New Roman"/>
          <w:sz w:val="20"/>
        </w:rPr>
      </w:pPr>
      <w:r>
        <w:rPr>
          <w:rFonts w:ascii="Times New Roman" w:hAnsi="Times New Roman"/>
          <w:sz w:val="20"/>
        </w:rPr>
        <w:t>Время травления - 30 мин.</w:t>
      </w:r>
    </w:p>
    <w:p w:rsidR="00000000" w:rsidRDefault="005C19F0">
      <w:pPr>
        <w:ind w:firstLine="225"/>
        <w:jc w:val="both"/>
        <w:rPr>
          <w:rFonts w:ascii="Times New Roman" w:hAnsi="Times New Roman"/>
          <w:sz w:val="20"/>
        </w:rPr>
      </w:pPr>
      <w:r>
        <w:rPr>
          <w:rFonts w:ascii="Times New Roman" w:hAnsi="Times New Roman"/>
          <w:sz w:val="20"/>
        </w:rPr>
        <w:t>Алюминий: H</w:t>
      </w:r>
      <w:r>
        <w:rPr>
          <w:rFonts w:ascii="Times New Roman" w:hAnsi="Times New Roman"/>
          <w:position w:val="-12"/>
          <w:sz w:val="20"/>
        </w:rPr>
        <w:pict>
          <v:shape id="_x0000_i1155" type="#_x0000_t75" style="width:6.75pt;height:18pt">
            <v:imagedata r:id="rId48" o:title=""/>
          </v:shape>
        </w:pict>
      </w:r>
      <w:r>
        <w:rPr>
          <w:rFonts w:ascii="Times New Roman" w:hAnsi="Times New Roman"/>
          <w:sz w:val="20"/>
        </w:rPr>
        <w:t>РО</w:t>
      </w:r>
      <w:r>
        <w:rPr>
          <w:rFonts w:ascii="Times New Roman" w:hAnsi="Times New Roman"/>
          <w:position w:val="-10"/>
          <w:sz w:val="20"/>
        </w:rPr>
        <w:pict>
          <v:shape id="_x0000_i1156" type="#_x0000_t75" style="width:8.25pt;height:17.25pt">
            <v:imagedata r:id="rId49" o:title=""/>
          </v:shape>
        </w:pict>
      </w:r>
      <w:r>
        <w:rPr>
          <w:rFonts w:ascii="Times New Roman" w:hAnsi="Times New Roman"/>
          <w:sz w:val="20"/>
        </w:rPr>
        <w:t xml:space="preserve"> - 35 г/дм</w:t>
      </w:r>
      <w:r>
        <w:rPr>
          <w:rFonts w:ascii="Times New Roman" w:hAnsi="Times New Roman"/>
          <w:position w:val="-4"/>
          <w:sz w:val="20"/>
        </w:rPr>
        <w:pict>
          <v:shape id="_x0000_i1157" type="#_x0000_t75" style="width:6.75pt;height:15pt">
            <v:imagedata r:id="rId4" o:title=""/>
          </v:shape>
        </w:pict>
      </w:r>
      <w:r>
        <w:rPr>
          <w:rFonts w:ascii="Times New Roman" w:hAnsi="Times New Roman"/>
          <w:sz w:val="20"/>
        </w:rPr>
        <w:t>; Cr</w:t>
      </w:r>
      <w:r>
        <w:rPr>
          <w:rFonts w:ascii="Times New Roman" w:hAnsi="Times New Roman"/>
          <w:position w:val="-10"/>
          <w:sz w:val="20"/>
        </w:rPr>
        <w:pict>
          <v:shape id="_x0000_i1158" type="#_x0000_t75" style="width:8.25pt;height:17.25pt">
            <v:imagedata r:id="rId50" o:title=""/>
          </v:shape>
        </w:pict>
      </w:r>
      <w:r>
        <w:rPr>
          <w:rFonts w:ascii="Times New Roman" w:hAnsi="Times New Roman"/>
          <w:sz w:val="20"/>
        </w:rPr>
        <w:t>О</w:t>
      </w:r>
      <w:r>
        <w:rPr>
          <w:rFonts w:ascii="Times New Roman" w:hAnsi="Times New Roman"/>
          <w:position w:val="-12"/>
          <w:sz w:val="20"/>
        </w:rPr>
        <w:pict>
          <v:shape id="_x0000_i1159" type="#_x0000_t75" style="width:6.75pt;height:18pt">
            <v:imagedata r:id="rId51" o:title=""/>
          </v:shape>
        </w:pict>
      </w:r>
      <w:r>
        <w:rPr>
          <w:rFonts w:ascii="Times New Roman" w:hAnsi="Times New Roman"/>
          <w:sz w:val="20"/>
        </w:rPr>
        <w:t xml:space="preserve"> - 20 г/дм</w:t>
      </w:r>
      <w:r>
        <w:rPr>
          <w:rFonts w:ascii="Times New Roman" w:hAnsi="Times New Roman"/>
          <w:position w:val="-4"/>
          <w:sz w:val="20"/>
        </w:rPr>
        <w:pict>
          <v:shape id="_x0000_i1160" type="#_x0000_t75" style="width:6.75pt;height:15pt">
            <v:imagedata r:id="rId4"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Температура (95</w:t>
      </w:r>
      <w:r>
        <w:rPr>
          <w:rFonts w:ascii="Times New Roman" w:hAnsi="Times New Roman"/>
          <w:position w:val="-4"/>
          <w:sz w:val="20"/>
        </w:rPr>
        <w:pict>
          <v:shape id="_x0000_i1161" type="#_x0000_t75" style="width:11.25pt;height:12pt">
            <v:imagedata r:id="rId13" o:title=""/>
          </v:shape>
        </w:pict>
      </w:r>
      <w:r>
        <w:rPr>
          <w:rFonts w:ascii="Times New Roman" w:hAnsi="Times New Roman"/>
          <w:sz w:val="20"/>
        </w:rPr>
        <w:t>3)</w:t>
      </w:r>
      <w:r>
        <w:rPr>
          <w:rFonts w:ascii="Times New Roman" w:hAnsi="Times New Roman"/>
          <w:sz w:val="20"/>
        </w:rPr>
        <w:sym w:font="Symbol" w:char="F0B0"/>
      </w:r>
      <w:r>
        <w:rPr>
          <w:rFonts w:ascii="Times New Roman" w:hAnsi="Times New Roman"/>
          <w:sz w:val="20"/>
        </w:rPr>
        <w:t xml:space="preserve"> С.</w:t>
      </w:r>
    </w:p>
    <w:p w:rsidR="00000000" w:rsidRDefault="005C19F0">
      <w:pPr>
        <w:ind w:firstLine="225"/>
        <w:jc w:val="both"/>
        <w:rPr>
          <w:rFonts w:ascii="Times New Roman" w:hAnsi="Times New Roman"/>
          <w:sz w:val="20"/>
        </w:rPr>
      </w:pPr>
      <w:r>
        <w:rPr>
          <w:rFonts w:ascii="Times New Roman" w:hAnsi="Times New Roman"/>
          <w:sz w:val="20"/>
        </w:rPr>
        <w:t>Время травления - 30 мин.</w:t>
      </w:r>
    </w:p>
    <w:p w:rsidR="00000000" w:rsidRDefault="005C19F0">
      <w:pPr>
        <w:ind w:firstLine="225"/>
        <w:jc w:val="both"/>
        <w:rPr>
          <w:rFonts w:ascii="Times New Roman" w:hAnsi="Times New Roman"/>
          <w:sz w:val="20"/>
        </w:rPr>
      </w:pPr>
      <w:r>
        <w:rPr>
          <w:rFonts w:ascii="Times New Roman" w:hAnsi="Times New Roman"/>
          <w:sz w:val="20"/>
        </w:rPr>
        <w:t>После травления образцы промывают в течение 30 мин в проточной воде, затем п</w:t>
      </w:r>
      <w:r>
        <w:rPr>
          <w:rFonts w:ascii="Times New Roman" w:hAnsi="Times New Roman"/>
          <w:sz w:val="20"/>
        </w:rPr>
        <w:t>оследовательно в бензине, ацетоне, эфире. Затем высушивают в эксикаторе в течение 30 мин и взвешивают. Результат взвешивания в граммах записывают с точностью до четвертого десятичного знака.</w:t>
      </w:r>
    </w:p>
    <w:p w:rsidR="00000000" w:rsidRDefault="005C19F0">
      <w:pPr>
        <w:ind w:firstLine="225"/>
        <w:jc w:val="both"/>
        <w:rPr>
          <w:rFonts w:ascii="Times New Roman" w:hAnsi="Times New Roman"/>
          <w:sz w:val="20"/>
        </w:rPr>
      </w:pPr>
      <w:r>
        <w:rPr>
          <w:rFonts w:ascii="Times New Roman" w:hAnsi="Times New Roman"/>
          <w:sz w:val="20"/>
        </w:rPr>
        <w:t>За результат испытания принимают среднее арифметическое трех параллельных определений. Расхождение между наиболее отличающимися результатами, полученными одним оператором при одинаковых условиях испытаний, не должно превышать 0,3%.</w:t>
      </w:r>
    </w:p>
    <w:p w:rsidR="00000000" w:rsidRDefault="005C19F0">
      <w:pPr>
        <w:ind w:firstLine="225"/>
        <w:jc w:val="both"/>
        <w:rPr>
          <w:rFonts w:ascii="Times New Roman" w:hAnsi="Times New Roman"/>
          <w:sz w:val="20"/>
        </w:rPr>
      </w:pPr>
      <w:r>
        <w:rPr>
          <w:rFonts w:ascii="Times New Roman" w:hAnsi="Times New Roman"/>
          <w:sz w:val="20"/>
        </w:rPr>
        <w:t>6.5. Обработка результатов испытаний</w:t>
      </w:r>
    </w:p>
    <w:p w:rsidR="00000000" w:rsidRDefault="005C19F0">
      <w:pPr>
        <w:ind w:firstLine="225"/>
        <w:jc w:val="both"/>
        <w:rPr>
          <w:rFonts w:ascii="Times New Roman" w:hAnsi="Times New Roman"/>
          <w:sz w:val="20"/>
        </w:rPr>
      </w:pPr>
      <w:r>
        <w:rPr>
          <w:rFonts w:ascii="Times New Roman" w:hAnsi="Times New Roman"/>
          <w:sz w:val="20"/>
        </w:rPr>
        <w:t xml:space="preserve">Показатель изменения массы металла </w:t>
      </w:r>
      <w:r>
        <w:rPr>
          <w:rFonts w:ascii="Times New Roman" w:hAnsi="Times New Roman"/>
          <w:position w:val="-10"/>
          <w:sz w:val="20"/>
        </w:rPr>
        <w:pict>
          <v:shape id="_x0000_i1162" type="#_x0000_t75" style="width:21.75pt;height:15.75pt">
            <v:imagedata r:id="rId52" o:title=""/>
          </v:shape>
        </w:pict>
      </w:r>
      <w:r>
        <w:rPr>
          <w:rFonts w:ascii="Times New Roman" w:hAnsi="Times New Roman"/>
          <w:sz w:val="20"/>
        </w:rPr>
        <w:t xml:space="preserve"> в г/(м</w:t>
      </w:r>
      <w:r>
        <w:rPr>
          <w:rFonts w:ascii="Times New Roman" w:hAnsi="Times New Roman"/>
          <w:position w:val="-4"/>
          <w:sz w:val="20"/>
        </w:rPr>
        <w:pict>
          <v:shape id="_x0000_i1163" type="#_x0000_t75" style="width:11.25pt;height:15pt">
            <v:imagedata r:id="rId53" o:title=""/>
          </v:shape>
        </w:pict>
      </w:r>
      <w:r>
        <w:rPr>
          <w:rFonts w:ascii="Times New Roman" w:hAnsi="Times New Roman"/>
          <w:sz w:val="20"/>
        </w:rPr>
        <w:t>ч) вычис</w:t>
      </w:r>
      <w:r>
        <w:rPr>
          <w:rFonts w:ascii="Times New Roman" w:hAnsi="Times New Roman"/>
          <w:sz w:val="20"/>
        </w:rPr>
        <w:t>ляют по формуле</w:t>
      </w:r>
    </w:p>
    <w:p w:rsidR="00000000" w:rsidRDefault="005C19F0">
      <w:pPr>
        <w:jc w:val="center"/>
        <w:rPr>
          <w:rFonts w:ascii="Times New Roman" w:hAnsi="Times New Roman"/>
          <w:sz w:val="20"/>
        </w:rPr>
      </w:pPr>
      <w:r>
        <w:rPr>
          <w:rFonts w:ascii="Times New Roman" w:hAnsi="Times New Roman"/>
          <w:sz w:val="20"/>
        </w:rPr>
        <w:pict>
          <v:shape id="_x0000_i1164" type="#_x0000_t75" style="width:99pt;height:32.25pt">
            <v:imagedata r:id="rId54" o:title=""/>
          </v:shape>
        </w:pict>
      </w:r>
    </w:p>
    <w:tbl>
      <w:tblPr>
        <w:tblW w:w="0" w:type="auto"/>
        <w:tblInd w:w="105" w:type="dxa"/>
        <w:tblLayout w:type="fixed"/>
        <w:tblCellMar>
          <w:left w:w="105" w:type="dxa"/>
          <w:right w:w="105" w:type="dxa"/>
        </w:tblCellMar>
        <w:tblLook w:val="0000" w:firstRow="0" w:lastRow="0" w:firstColumn="0" w:lastColumn="0" w:noHBand="0" w:noVBand="0"/>
      </w:tblPr>
      <w:tblGrid>
        <w:gridCol w:w="1620"/>
        <w:gridCol w:w="6525"/>
      </w:tblGrid>
      <w:tr w:rsidR="00000000">
        <w:tblPrEx>
          <w:tblCellMar>
            <w:top w:w="0" w:type="dxa"/>
            <w:bottom w:w="0" w:type="dxa"/>
          </w:tblCellMar>
        </w:tblPrEx>
        <w:tc>
          <w:tcPr>
            <w:tcW w:w="1620" w:type="dxa"/>
          </w:tcPr>
          <w:p w:rsidR="00000000" w:rsidRDefault="005C19F0">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165" type="#_x0000_t75" style="width:26.25pt;height:17.25pt">
                  <v:imagedata r:id="rId55" o:title=""/>
                </v:shape>
              </w:pict>
            </w:r>
          </w:p>
          <w:p w:rsidR="00000000" w:rsidRDefault="005C19F0">
            <w:pPr>
              <w:jc w:val="right"/>
              <w:rPr>
                <w:rFonts w:ascii="Times New Roman" w:hAnsi="Times New Roman"/>
                <w:sz w:val="20"/>
              </w:rPr>
            </w:pPr>
          </w:p>
        </w:tc>
        <w:tc>
          <w:tcPr>
            <w:tcW w:w="6525" w:type="dxa"/>
          </w:tcPr>
          <w:p w:rsidR="00000000" w:rsidRDefault="005C19F0">
            <w:pPr>
              <w:rPr>
                <w:rFonts w:ascii="Times New Roman" w:hAnsi="Times New Roman"/>
                <w:sz w:val="20"/>
              </w:rPr>
            </w:pPr>
            <w:r>
              <w:rPr>
                <w:rFonts w:ascii="Times New Roman" w:hAnsi="Times New Roman"/>
                <w:sz w:val="20"/>
              </w:rPr>
              <w:t>масса образца до испытания, г;</w:t>
            </w:r>
          </w:p>
          <w:p w:rsidR="00000000" w:rsidRDefault="005C19F0">
            <w:pPr>
              <w:rPr>
                <w:rFonts w:ascii="Times New Roman" w:hAnsi="Times New Roman"/>
                <w:sz w:val="20"/>
              </w:rPr>
            </w:pPr>
          </w:p>
        </w:tc>
      </w:tr>
      <w:tr w:rsidR="00000000">
        <w:tblPrEx>
          <w:tblCellMar>
            <w:top w:w="0" w:type="dxa"/>
            <w:bottom w:w="0" w:type="dxa"/>
          </w:tblCellMar>
        </w:tblPrEx>
        <w:tc>
          <w:tcPr>
            <w:tcW w:w="1620" w:type="dxa"/>
          </w:tcPr>
          <w:p w:rsidR="00000000" w:rsidRDefault="005C19F0">
            <w:pPr>
              <w:jc w:val="right"/>
              <w:rPr>
                <w:rFonts w:ascii="Times New Roman" w:hAnsi="Times New Roman"/>
                <w:sz w:val="20"/>
              </w:rPr>
            </w:pPr>
            <w:r>
              <w:rPr>
                <w:rFonts w:ascii="Times New Roman" w:hAnsi="Times New Roman"/>
                <w:position w:val="-3"/>
                <w:sz w:val="20"/>
              </w:rPr>
              <w:pict>
                <v:shape id="_x0000_i1166" type="#_x0000_t75" style="width:27pt;height:17.25pt">
                  <v:imagedata r:id="rId56" o:title=""/>
                </v:shape>
              </w:pict>
            </w:r>
          </w:p>
          <w:p w:rsidR="00000000" w:rsidRDefault="005C19F0">
            <w:pPr>
              <w:jc w:val="right"/>
              <w:rPr>
                <w:rFonts w:ascii="Times New Roman" w:hAnsi="Times New Roman"/>
                <w:sz w:val="20"/>
              </w:rPr>
            </w:pPr>
          </w:p>
        </w:tc>
        <w:tc>
          <w:tcPr>
            <w:tcW w:w="6525" w:type="dxa"/>
          </w:tcPr>
          <w:p w:rsidR="00000000" w:rsidRDefault="005C19F0">
            <w:pPr>
              <w:rPr>
                <w:rFonts w:ascii="Times New Roman" w:hAnsi="Times New Roman"/>
                <w:sz w:val="20"/>
              </w:rPr>
            </w:pPr>
            <w:r>
              <w:rPr>
                <w:rFonts w:ascii="Times New Roman" w:hAnsi="Times New Roman"/>
                <w:sz w:val="20"/>
              </w:rPr>
              <w:t>масса образца после испытания, г;</w:t>
            </w:r>
          </w:p>
          <w:p w:rsidR="00000000" w:rsidRDefault="005C19F0">
            <w:pPr>
              <w:rPr>
                <w:rFonts w:ascii="Times New Roman" w:hAnsi="Times New Roman"/>
                <w:sz w:val="20"/>
              </w:rPr>
            </w:pPr>
          </w:p>
        </w:tc>
      </w:tr>
      <w:tr w:rsidR="00000000">
        <w:tblPrEx>
          <w:tblCellMar>
            <w:top w:w="0" w:type="dxa"/>
            <w:bottom w:w="0" w:type="dxa"/>
          </w:tblCellMar>
        </w:tblPrEx>
        <w:tc>
          <w:tcPr>
            <w:tcW w:w="1620" w:type="dxa"/>
          </w:tcPr>
          <w:p w:rsidR="00000000" w:rsidRDefault="005C19F0">
            <w:pPr>
              <w:jc w:val="right"/>
              <w:rPr>
                <w:rFonts w:ascii="Times New Roman" w:hAnsi="Times New Roman"/>
                <w:sz w:val="20"/>
              </w:rPr>
            </w:pPr>
            <w:r>
              <w:rPr>
                <w:rFonts w:ascii="Times New Roman" w:hAnsi="Times New Roman"/>
                <w:position w:val="-6"/>
                <w:sz w:val="20"/>
              </w:rPr>
              <w:pict>
                <v:shape id="_x0000_i1167" type="#_x0000_t75" style="width:20.25pt;height:14.25pt">
                  <v:imagedata r:id="rId57" o:title=""/>
                </v:shape>
              </w:pict>
            </w:r>
          </w:p>
          <w:p w:rsidR="00000000" w:rsidRDefault="005C19F0">
            <w:pPr>
              <w:jc w:val="right"/>
              <w:rPr>
                <w:rFonts w:ascii="Times New Roman" w:hAnsi="Times New Roman"/>
                <w:sz w:val="20"/>
              </w:rPr>
            </w:pPr>
          </w:p>
        </w:tc>
        <w:tc>
          <w:tcPr>
            <w:tcW w:w="6525" w:type="dxa"/>
          </w:tcPr>
          <w:p w:rsidR="00000000" w:rsidRDefault="005C19F0">
            <w:pPr>
              <w:rPr>
                <w:rFonts w:ascii="Times New Roman" w:hAnsi="Times New Roman"/>
                <w:sz w:val="20"/>
              </w:rPr>
            </w:pPr>
            <w:r>
              <w:rPr>
                <w:rFonts w:ascii="Times New Roman" w:hAnsi="Times New Roman"/>
                <w:sz w:val="20"/>
              </w:rPr>
              <w:t>поверхность образца, м</w:t>
            </w:r>
            <w:r>
              <w:rPr>
                <w:rFonts w:ascii="Times New Roman" w:hAnsi="Times New Roman"/>
                <w:position w:val="-4"/>
                <w:sz w:val="20"/>
              </w:rPr>
              <w:pict>
                <v:shape id="_x0000_i1168" type="#_x0000_t75" style="width:8.25pt;height:15pt">
                  <v:imagedata r:id="rId5" o:title=""/>
                </v:shape>
              </w:pict>
            </w:r>
            <w:r>
              <w:rPr>
                <w:rFonts w:ascii="Times New Roman" w:hAnsi="Times New Roman"/>
                <w:sz w:val="20"/>
              </w:rPr>
              <w:t>;</w:t>
            </w:r>
          </w:p>
          <w:p w:rsidR="00000000" w:rsidRDefault="005C19F0">
            <w:pPr>
              <w:rPr>
                <w:rFonts w:ascii="Times New Roman" w:hAnsi="Times New Roman"/>
                <w:sz w:val="20"/>
              </w:rPr>
            </w:pPr>
          </w:p>
        </w:tc>
      </w:tr>
      <w:tr w:rsidR="00000000">
        <w:tblPrEx>
          <w:tblCellMar>
            <w:top w:w="0" w:type="dxa"/>
            <w:bottom w:w="0" w:type="dxa"/>
          </w:tblCellMar>
        </w:tblPrEx>
        <w:tc>
          <w:tcPr>
            <w:tcW w:w="1620" w:type="dxa"/>
          </w:tcPr>
          <w:p w:rsidR="00000000" w:rsidRDefault="005C19F0">
            <w:pPr>
              <w:jc w:val="right"/>
              <w:rPr>
                <w:rFonts w:ascii="Times New Roman" w:hAnsi="Times New Roman"/>
                <w:sz w:val="20"/>
              </w:rPr>
            </w:pPr>
            <w:r>
              <w:rPr>
                <w:rFonts w:ascii="Times New Roman" w:hAnsi="Times New Roman"/>
                <w:position w:val="-6"/>
                <w:sz w:val="20"/>
              </w:rPr>
              <w:pict>
                <v:shape id="_x0000_i1169" type="#_x0000_t75" style="width:15.75pt;height:12pt">
                  <v:imagedata r:id="rId58" o:title=""/>
                </v:shape>
              </w:pict>
            </w:r>
          </w:p>
          <w:p w:rsidR="00000000" w:rsidRDefault="005C19F0">
            <w:pPr>
              <w:jc w:val="right"/>
              <w:rPr>
                <w:rFonts w:ascii="Times New Roman" w:hAnsi="Times New Roman"/>
                <w:sz w:val="20"/>
              </w:rPr>
            </w:pPr>
          </w:p>
        </w:tc>
        <w:tc>
          <w:tcPr>
            <w:tcW w:w="6525" w:type="dxa"/>
          </w:tcPr>
          <w:p w:rsidR="00000000" w:rsidRDefault="005C19F0">
            <w:pPr>
              <w:rPr>
                <w:rFonts w:ascii="Times New Roman" w:hAnsi="Times New Roman"/>
                <w:sz w:val="20"/>
              </w:rPr>
            </w:pPr>
            <w:r>
              <w:rPr>
                <w:rFonts w:ascii="Times New Roman" w:hAnsi="Times New Roman"/>
                <w:sz w:val="20"/>
              </w:rPr>
              <w:t>время испытания, ч.</w:t>
            </w:r>
          </w:p>
          <w:p w:rsidR="00000000" w:rsidRDefault="005C19F0">
            <w:pPr>
              <w:rPr>
                <w:rFonts w:ascii="Times New Roman" w:hAnsi="Times New Roman"/>
                <w:sz w:val="20"/>
              </w:rPr>
            </w:pPr>
          </w:p>
        </w:tc>
      </w:tr>
    </w:tbl>
    <w:p w:rsidR="00000000" w:rsidRDefault="005C19F0">
      <w:pPr>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 xml:space="preserve">Скорость коррозии (глубинный показатель коррозии) </w:t>
      </w:r>
      <w:r>
        <w:rPr>
          <w:rFonts w:ascii="Times New Roman" w:hAnsi="Times New Roman"/>
          <w:position w:val="-10"/>
          <w:sz w:val="20"/>
        </w:rPr>
        <w:pict>
          <v:shape id="_x0000_i1170" type="#_x0000_t75" style="width:21.75pt;height:15.75pt">
            <v:imagedata r:id="rId59" o:title=""/>
          </v:shape>
        </w:pict>
      </w:r>
      <w:r>
        <w:rPr>
          <w:rFonts w:ascii="Times New Roman" w:hAnsi="Times New Roman"/>
          <w:sz w:val="20"/>
        </w:rPr>
        <w:t xml:space="preserve"> в мм/год вычисляют по формуле</w:t>
      </w:r>
    </w:p>
    <w:p w:rsidR="00000000" w:rsidRDefault="005C19F0">
      <w:pPr>
        <w:ind w:firstLine="225"/>
        <w:jc w:val="center"/>
        <w:rPr>
          <w:rFonts w:ascii="Times New Roman" w:hAnsi="Times New Roman"/>
          <w:sz w:val="20"/>
        </w:rPr>
      </w:pPr>
      <w:r>
        <w:rPr>
          <w:rFonts w:ascii="Times New Roman" w:hAnsi="Times New Roman"/>
          <w:sz w:val="20"/>
        </w:rPr>
        <w:pict>
          <v:shape id="_x0000_i1171" type="#_x0000_t75" style="width:84.75pt;height:29.25pt">
            <v:imagedata r:id="rId60" o:title=""/>
          </v:shape>
        </w:pict>
      </w:r>
    </w:p>
    <w:p w:rsidR="00000000" w:rsidRDefault="005C19F0">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172" type="#_x0000_t75" style="width:21.75pt;height:12.75pt">
            <v:imagedata r:id="rId61" o:title=""/>
          </v:shape>
        </w:pict>
      </w:r>
      <w:r>
        <w:rPr>
          <w:rFonts w:ascii="Times New Roman" w:hAnsi="Times New Roman"/>
          <w:sz w:val="20"/>
        </w:rPr>
        <w:t>скорость коррозии, г/(м</w:t>
      </w:r>
      <w:r>
        <w:rPr>
          <w:rFonts w:ascii="Times New Roman" w:hAnsi="Times New Roman"/>
          <w:position w:val="-4"/>
          <w:sz w:val="20"/>
        </w:rPr>
        <w:pict>
          <v:shape id="_x0000_i1173" type="#_x0000_t75" style="width:11.25pt;height:15pt">
            <v:imagedata r:id="rId53" o:title=""/>
          </v:shape>
        </w:pict>
      </w:r>
      <w:r>
        <w:rPr>
          <w:rFonts w:ascii="Times New Roman" w:hAnsi="Times New Roman"/>
          <w:sz w:val="20"/>
        </w:rPr>
        <w:t>ч);</w:t>
      </w:r>
    </w:p>
    <w:p w:rsidR="00000000" w:rsidRDefault="005C19F0">
      <w:pPr>
        <w:ind w:firstLine="585"/>
        <w:jc w:val="both"/>
        <w:rPr>
          <w:rFonts w:ascii="Times New Roman" w:hAnsi="Times New Roman"/>
          <w:sz w:val="20"/>
        </w:rPr>
      </w:pPr>
      <w:r>
        <w:rPr>
          <w:rFonts w:ascii="Times New Roman" w:hAnsi="Times New Roman"/>
          <w:position w:val="-10"/>
          <w:sz w:val="20"/>
        </w:rPr>
        <w:pict>
          <v:shape id="_x0000_i1174" type="#_x0000_t75" style="width:18.75pt;height:15.75pt">
            <v:imagedata r:id="rId62" o:title=""/>
          </v:shape>
        </w:pict>
      </w:r>
      <w:r>
        <w:rPr>
          <w:rFonts w:ascii="Times New Roman" w:hAnsi="Times New Roman"/>
          <w:sz w:val="20"/>
        </w:rPr>
        <w:t>удельная масса Ст3пс или А6, г/см</w:t>
      </w:r>
      <w:r>
        <w:rPr>
          <w:rFonts w:ascii="Times New Roman" w:hAnsi="Times New Roman"/>
          <w:position w:val="-4"/>
          <w:sz w:val="20"/>
        </w:rPr>
        <w:pict>
          <v:shape id="_x0000_i1175" type="#_x0000_t75" style="width:6.75pt;height:15pt">
            <v:imagedata r:id="rId63" o:title=""/>
          </v:shape>
        </w:pict>
      </w:r>
      <w:r>
        <w:rPr>
          <w:rFonts w:ascii="Times New Roman" w:hAnsi="Times New Roman"/>
          <w:sz w:val="20"/>
        </w:rPr>
        <w:t>;</w:t>
      </w:r>
    </w:p>
    <w:p w:rsidR="00000000" w:rsidRDefault="005C19F0">
      <w:pPr>
        <w:ind w:firstLine="855"/>
        <w:jc w:val="both"/>
        <w:rPr>
          <w:rFonts w:ascii="Times New Roman" w:hAnsi="Times New Roman"/>
          <w:sz w:val="20"/>
        </w:rPr>
      </w:pPr>
      <w:r>
        <w:rPr>
          <w:rFonts w:ascii="Times New Roman" w:hAnsi="Times New Roman"/>
          <w:sz w:val="20"/>
        </w:rPr>
        <w:t>(</w:t>
      </w:r>
      <w:r>
        <w:rPr>
          <w:rFonts w:ascii="Times New Roman" w:hAnsi="Times New Roman"/>
          <w:position w:val="-3"/>
          <w:sz w:val="20"/>
        </w:rPr>
        <w:pict>
          <v:shape id="_x0000_i1176" type="#_x0000_t75" style="width:9.75pt;height:12.75pt">
            <v:imagedata r:id="rId64" o:title=""/>
          </v:shape>
        </w:pict>
      </w:r>
      <w:r>
        <w:rPr>
          <w:rFonts w:ascii="Times New Roman" w:hAnsi="Times New Roman"/>
          <w:sz w:val="20"/>
        </w:rPr>
        <w:t>Ст3пс=7,7 г/см</w:t>
      </w:r>
      <w:r>
        <w:rPr>
          <w:rFonts w:ascii="Times New Roman" w:hAnsi="Times New Roman"/>
          <w:position w:val="-4"/>
          <w:sz w:val="20"/>
        </w:rPr>
        <w:pict>
          <v:shape id="_x0000_i1177" type="#_x0000_t75" style="width:6.75pt;height:15pt">
            <v:imagedata r:id="rId63" o:title=""/>
          </v:shape>
        </w:pict>
      </w:r>
      <w:r>
        <w:rPr>
          <w:rFonts w:ascii="Times New Roman" w:hAnsi="Times New Roman"/>
          <w:sz w:val="20"/>
        </w:rPr>
        <w:t>;</w:t>
      </w:r>
    </w:p>
    <w:p w:rsidR="00000000" w:rsidRDefault="005C19F0">
      <w:pPr>
        <w:ind w:firstLine="900"/>
        <w:jc w:val="both"/>
        <w:rPr>
          <w:rFonts w:ascii="Times New Roman" w:hAnsi="Times New Roman"/>
          <w:sz w:val="20"/>
        </w:rPr>
      </w:pPr>
      <w:r>
        <w:rPr>
          <w:rFonts w:ascii="Times New Roman" w:hAnsi="Times New Roman"/>
          <w:position w:val="-1"/>
          <w:sz w:val="20"/>
        </w:rPr>
        <w:pict>
          <v:shape id="_x0000_i1178" type="#_x0000_t75" style="width:9.75pt;height:12.75pt">
            <v:imagedata r:id="rId64" o:title=""/>
          </v:shape>
        </w:pict>
      </w:r>
      <w:r>
        <w:rPr>
          <w:rFonts w:ascii="Times New Roman" w:hAnsi="Times New Roman"/>
          <w:sz w:val="20"/>
        </w:rPr>
        <w:t>алюминия=2,7 г/см</w:t>
      </w:r>
      <w:r>
        <w:rPr>
          <w:rFonts w:ascii="Times New Roman" w:hAnsi="Times New Roman"/>
          <w:position w:val="-4"/>
          <w:sz w:val="20"/>
        </w:rPr>
        <w:pict>
          <v:shape id="_x0000_i1179" type="#_x0000_t75" style="width:6.75pt;height:15pt">
            <v:imagedata r:id="rId63" o:title=""/>
          </v:shape>
        </w:pict>
      </w:r>
      <w:r>
        <w:rPr>
          <w:rFonts w:ascii="Times New Roman" w:hAnsi="Times New Roman"/>
          <w:sz w:val="20"/>
        </w:rPr>
        <w:t>);</w:t>
      </w:r>
    </w:p>
    <w:p w:rsidR="00000000" w:rsidRDefault="005C19F0">
      <w:pPr>
        <w:ind w:firstLine="225"/>
        <w:jc w:val="both"/>
        <w:rPr>
          <w:rFonts w:ascii="Times New Roman" w:hAnsi="Times New Roman"/>
          <w:sz w:val="20"/>
        </w:rPr>
      </w:pPr>
      <w:r>
        <w:rPr>
          <w:rFonts w:ascii="Times New Roman" w:hAnsi="Times New Roman"/>
          <w:sz w:val="20"/>
        </w:rPr>
        <w:t>8,76 - коэффициент пересчета.</w:t>
      </w:r>
    </w:p>
    <w:p w:rsidR="00000000" w:rsidRDefault="005C19F0">
      <w:pPr>
        <w:ind w:firstLine="225"/>
        <w:jc w:val="both"/>
        <w:rPr>
          <w:rFonts w:ascii="Times New Roman" w:hAnsi="Times New Roman"/>
          <w:sz w:val="20"/>
        </w:rPr>
      </w:pPr>
      <w:r>
        <w:rPr>
          <w:rFonts w:ascii="Times New Roman" w:hAnsi="Times New Roman"/>
          <w:sz w:val="20"/>
        </w:rPr>
        <w:t>6.6. Требования безопасности</w:t>
      </w:r>
    </w:p>
    <w:p w:rsidR="00000000" w:rsidRDefault="005C19F0">
      <w:pPr>
        <w:ind w:firstLine="225"/>
        <w:jc w:val="both"/>
        <w:rPr>
          <w:rFonts w:ascii="Times New Roman" w:hAnsi="Times New Roman"/>
          <w:sz w:val="20"/>
        </w:rPr>
      </w:pPr>
      <w:r>
        <w:rPr>
          <w:rFonts w:ascii="Times New Roman" w:hAnsi="Times New Roman"/>
          <w:sz w:val="20"/>
        </w:rPr>
        <w:t>Рабочее место оператора должно удовлетворять санитарно-гигиеническим требованиям ГОСТ 12.1.005-88.</w:t>
      </w:r>
    </w:p>
    <w:p w:rsidR="00000000" w:rsidRDefault="005C19F0">
      <w:pPr>
        <w:ind w:firstLine="225"/>
        <w:jc w:val="both"/>
        <w:rPr>
          <w:rFonts w:ascii="Times New Roman" w:hAnsi="Times New Roman"/>
          <w:sz w:val="20"/>
        </w:rPr>
      </w:pPr>
      <w:r>
        <w:rPr>
          <w:rFonts w:ascii="Times New Roman" w:hAnsi="Times New Roman"/>
          <w:sz w:val="20"/>
        </w:rPr>
        <w:t>В процессе подготовки образцов и проведения испытаний применяют индивидуальные средства защиты, выбираемые в соответствии со свойствами исследуемого вещества.</w:t>
      </w:r>
    </w:p>
    <w:p w:rsidR="00000000" w:rsidRDefault="005C19F0">
      <w:pPr>
        <w:ind w:firstLine="225"/>
        <w:jc w:val="both"/>
        <w:rPr>
          <w:rFonts w:ascii="Times New Roman" w:hAnsi="Times New Roman"/>
          <w:sz w:val="20"/>
        </w:rPr>
      </w:pPr>
      <w:r>
        <w:rPr>
          <w:rFonts w:ascii="Times New Roman" w:hAnsi="Times New Roman"/>
          <w:sz w:val="20"/>
        </w:rPr>
        <w:t>7. Метод экспериментального определения экзотермического самораспространяющегося разложения веществ, содержащих нитраты</w:t>
      </w:r>
    </w:p>
    <w:p w:rsidR="00000000" w:rsidRDefault="005C19F0">
      <w:pPr>
        <w:ind w:firstLine="225"/>
        <w:jc w:val="both"/>
        <w:rPr>
          <w:rFonts w:ascii="Times New Roman" w:hAnsi="Times New Roman"/>
          <w:sz w:val="20"/>
        </w:rPr>
      </w:pPr>
      <w:r>
        <w:rPr>
          <w:rFonts w:ascii="Times New Roman" w:hAnsi="Times New Roman"/>
          <w:sz w:val="20"/>
        </w:rPr>
        <w:t>7.1. Метод отбора проб (см. п.1.1).</w:t>
      </w:r>
    </w:p>
    <w:p w:rsidR="00000000" w:rsidRDefault="005C19F0">
      <w:pPr>
        <w:ind w:firstLine="225"/>
        <w:jc w:val="both"/>
        <w:rPr>
          <w:rFonts w:ascii="Times New Roman" w:hAnsi="Times New Roman"/>
          <w:sz w:val="20"/>
        </w:rPr>
      </w:pPr>
      <w:r>
        <w:rPr>
          <w:rFonts w:ascii="Times New Roman" w:hAnsi="Times New Roman"/>
          <w:sz w:val="20"/>
        </w:rPr>
        <w:t xml:space="preserve">7.2. Аппаратура     </w:t>
      </w:r>
    </w:p>
    <w:p w:rsidR="00000000" w:rsidRDefault="005C19F0">
      <w:pPr>
        <w:ind w:firstLine="225"/>
        <w:jc w:val="both"/>
        <w:rPr>
          <w:rFonts w:ascii="Times New Roman" w:hAnsi="Times New Roman"/>
          <w:sz w:val="20"/>
        </w:rPr>
      </w:pPr>
      <w:r>
        <w:rPr>
          <w:rFonts w:ascii="Times New Roman" w:hAnsi="Times New Roman"/>
          <w:sz w:val="20"/>
        </w:rPr>
        <w:t>Лоток из нержавеющей листовой стали, толщиной 2-3 мм, открытый сверху, со следующими внутренними размерами: длина (500</w:t>
      </w:r>
      <w:r>
        <w:rPr>
          <w:rFonts w:ascii="Times New Roman" w:hAnsi="Times New Roman"/>
          <w:position w:val="-4"/>
          <w:sz w:val="20"/>
        </w:rPr>
        <w:pict>
          <v:shape id="_x0000_i1180" type="#_x0000_t75" style="width:11.25pt;height:12pt">
            <v:imagedata r:id="rId13" o:title=""/>
          </v:shape>
        </w:pict>
      </w:r>
      <w:r>
        <w:rPr>
          <w:rFonts w:ascii="Times New Roman" w:hAnsi="Times New Roman"/>
          <w:sz w:val="20"/>
        </w:rPr>
        <w:t>10) мм; ширина (150</w:t>
      </w:r>
      <w:r>
        <w:rPr>
          <w:rFonts w:ascii="Times New Roman" w:hAnsi="Times New Roman"/>
          <w:position w:val="-4"/>
          <w:sz w:val="20"/>
        </w:rPr>
        <w:pict>
          <v:shape id="_x0000_i1181" type="#_x0000_t75" style="width:11.25pt;height:12pt">
            <v:imagedata r:id="rId13" o:title=""/>
          </v:shape>
        </w:pict>
      </w:r>
      <w:r>
        <w:rPr>
          <w:rFonts w:ascii="Times New Roman" w:hAnsi="Times New Roman"/>
          <w:sz w:val="20"/>
        </w:rPr>
        <w:t>10) мм; высота (150</w:t>
      </w:r>
      <w:r>
        <w:rPr>
          <w:rFonts w:ascii="Times New Roman" w:hAnsi="Times New Roman"/>
          <w:position w:val="-4"/>
          <w:sz w:val="20"/>
        </w:rPr>
        <w:pict>
          <v:shape id="_x0000_i1182" type="#_x0000_t75" style="width:11.25pt;height:12pt">
            <v:imagedata r:id="rId13" o:title=""/>
          </v:shape>
        </w:pict>
      </w:r>
      <w:r>
        <w:rPr>
          <w:rFonts w:ascii="Times New Roman" w:hAnsi="Times New Roman"/>
          <w:sz w:val="20"/>
        </w:rPr>
        <w:t xml:space="preserve">10) мм. Днище и </w:t>
      </w:r>
      <w:r>
        <w:rPr>
          <w:rFonts w:ascii="Times New Roman" w:hAnsi="Times New Roman"/>
          <w:sz w:val="20"/>
        </w:rPr>
        <w:t>боковые грани лотка (за исключением одной грани) теплоизолируется асбестовыми листами.</w:t>
      </w:r>
    </w:p>
    <w:p w:rsidR="00000000" w:rsidRDefault="005C19F0">
      <w:pPr>
        <w:ind w:firstLine="225"/>
        <w:jc w:val="both"/>
        <w:rPr>
          <w:rFonts w:ascii="Times New Roman" w:hAnsi="Times New Roman"/>
          <w:sz w:val="20"/>
        </w:rPr>
      </w:pPr>
      <w:r>
        <w:rPr>
          <w:rFonts w:ascii="Times New Roman" w:hAnsi="Times New Roman"/>
          <w:sz w:val="20"/>
        </w:rPr>
        <w:t>Электроплитка мощностью 400-800 Вт.</w:t>
      </w:r>
    </w:p>
    <w:p w:rsidR="00000000" w:rsidRDefault="005C19F0">
      <w:pPr>
        <w:ind w:firstLine="225"/>
        <w:jc w:val="both"/>
        <w:rPr>
          <w:rFonts w:ascii="Times New Roman" w:hAnsi="Times New Roman"/>
          <w:sz w:val="20"/>
        </w:rPr>
      </w:pPr>
      <w:r>
        <w:rPr>
          <w:rFonts w:ascii="Times New Roman" w:hAnsi="Times New Roman"/>
          <w:sz w:val="20"/>
        </w:rPr>
        <w:t>7.3. Подготовка к испытанию</w:t>
      </w:r>
    </w:p>
    <w:p w:rsidR="00000000" w:rsidRDefault="005C19F0">
      <w:pPr>
        <w:ind w:firstLine="225"/>
        <w:jc w:val="both"/>
        <w:rPr>
          <w:rFonts w:ascii="Times New Roman" w:hAnsi="Times New Roman"/>
          <w:sz w:val="20"/>
        </w:rPr>
      </w:pPr>
      <w:r>
        <w:rPr>
          <w:rFonts w:ascii="Times New Roman" w:hAnsi="Times New Roman"/>
          <w:sz w:val="20"/>
        </w:rPr>
        <w:t>Лоток размещают в вытяжном шкафу и заполняют исследуемым веществом. Электроплитку закрепляют так, чтобы нагревательный элемент плотно соприкасался всей поверхностью с нетеплоизолированной гранью лотка.</w:t>
      </w:r>
    </w:p>
    <w:p w:rsidR="00000000" w:rsidRDefault="005C19F0">
      <w:pPr>
        <w:ind w:firstLine="225"/>
        <w:jc w:val="both"/>
        <w:rPr>
          <w:rFonts w:ascii="Times New Roman" w:hAnsi="Times New Roman"/>
          <w:sz w:val="20"/>
        </w:rPr>
      </w:pPr>
      <w:r>
        <w:rPr>
          <w:rFonts w:ascii="Times New Roman" w:hAnsi="Times New Roman"/>
          <w:sz w:val="20"/>
        </w:rPr>
        <w:t>7.4. Проведение испытания</w:t>
      </w:r>
    </w:p>
    <w:p w:rsidR="00000000" w:rsidRDefault="005C19F0">
      <w:pPr>
        <w:ind w:firstLine="225"/>
        <w:jc w:val="both"/>
        <w:rPr>
          <w:rFonts w:ascii="Times New Roman" w:hAnsi="Times New Roman"/>
          <w:sz w:val="20"/>
        </w:rPr>
      </w:pPr>
      <w:r>
        <w:rPr>
          <w:rFonts w:ascii="Times New Roman" w:hAnsi="Times New Roman"/>
          <w:sz w:val="20"/>
        </w:rPr>
        <w:t xml:space="preserve">Нагревание лотка проводится до тех пор, пока не будет визуально определено разложение вещества (по изменению цвета и т.д.). Мощность </w:t>
      </w:r>
      <w:r>
        <w:rPr>
          <w:rFonts w:ascii="Times New Roman" w:hAnsi="Times New Roman"/>
          <w:sz w:val="20"/>
        </w:rPr>
        <w:t>нагревательного элемента и время нагревания выбираются в процессе испытания в зависимости от свойств исследуемого вещества.</w:t>
      </w:r>
    </w:p>
    <w:p w:rsidR="00000000" w:rsidRDefault="005C19F0">
      <w:pPr>
        <w:ind w:firstLine="225"/>
        <w:jc w:val="both"/>
        <w:rPr>
          <w:rFonts w:ascii="Times New Roman" w:hAnsi="Times New Roman"/>
          <w:sz w:val="20"/>
        </w:rPr>
      </w:pPr>
      <w:r>
        <w:rPr>
          <w:rFonts w:ascii="Times New Roman" w:hAnsi="Times New Roman"/>
          <w:sz w:val="20"/>
        </w:rPr>
        <w:t>Через 20 мин после окончания нагревания фиксируют начальное положение фронта разложения и начинают отсчет времени перемещения фронта разложения до противоположного края лотка.</w:t>
      </w:r>
    </w:p>
    <w:p w:rsidR="00000000" w:rsidRDefault="005C19F0">
      <w:pPr>
        <w:ind w:firstLine="225"/>
        <w:jc w:val="both"/>
        <w:rPr>
          <w:rFonts w:ascii="Times New Roman" w:hAnsi="Times New Roman"/>
          <w:sz w:val="20"/>
        </w:rPr>
      </w:pPr>
      <w:r>
        <w:rPr>
          <w:rFonts w:ascii="Times New Roman" w:hAnsi="Times New Roman"/>
          <w:sz w:val="20"/>
        </w:rPr>
        <w:t>7.5. Обработка результатов</w:t>
      </w:r>
    </w:p>
    <w:p w:rsidR="00000000" w:rsidRDefault="005C19F0">
      <w:pPr>
        <w:ind w:firstLine="225"/>
        <w:jc w:val="both"/>
        <w:rPr>
          <w:rFonts w:ascii="Times New Roman" w:hAnsi="Times New Roman"/>
          <w:sz w:val="20"/>
        </w:rPr>
      </w:pPr>
      <w:r>
        <w:rPr>
          <w:rFonts w:ascii="Times New Roman" w:hAnsi="Times New Roman"/>
          <w:sz w:val="20"/>
        </w:rPr>
        <w:t>Если фронт разложения достигает противоположной грани лотка за время не более 5 ч, считают, что исследуемое вещество склонно к самораспространяющемуся разложению.</w:t>
      </w:r>
    </w:p>
    <w:p w:rsidR="00000000" w:rsidRDefault="005C19F0">
      <w:pPr>
        <w:ind w:firstLine="225"/>
        <w:jc w:val="both"/>
        <w:rPr>
          <w:rFonts w:ascii="Times New Roman" w:hAnsi="Times New Roman"/>
          <w:sz w:val="20"/>
        </w:rPr>
      </w:pPr>
      <w:r>
        <w:rPr>
          <w:rFonts w:ascii="Times New Roman" w:hAnsi="Times New Roman"/>
          <w:sz w:val="20"/>
        </w:rPr>
        <w:t xml:space="preserve">В протоколе испытаний </w:t>
      </w:r>
      <w:r>
        <w:rPr>
          <w:rFonts w:ascii="Times New Roman" w:hAnsi="Times New Roman"/>
          <w:sz w:val="20"/>
        </w:rPr>
        <w:t>указывают:</w:t>
      </w:r>
    </w:p>
    <w:p w:rsidR="00000000" w:rsidRDefault="005C19F0">
      <w:pPr>
        <w:ind w:firstLine="225"/>
        <w:jc w:val="both"/>
        <w:rPr>
          <w:rFonts w:ascii="Times New Roman" w:hAnsi="Times New Roman"/>
          <w:sz w:val="20"/>
        </w:rPr>
      </w:pPr>
      <w:r>
        <w:rPr>
          <w:rFonts w:ascii="Times New Roman" w:hAnsi="Times New Roman"/>
          <w:sz w:val="20"/>
        </w:rPr>
        <w:t>наименование вещества и нормативно-техническую документацию на продукцию, химическую формулу, наименование предприятия-изготовителя, время, в течение которого разложение достигает противоположной грани лотка.</w:t>
      </w:r>
    </w:p>
    <w:p w:rsidR="00000000" w:rsidRDefault="005C19F0">
      <w:pPr>
        <w:ind w:firstLine="225"/>
        <w:jc w:val="both"/>
        <w:rPr>
          <w:rFonts w:ascii="Times New Roman" w:hAnsi="Times New Roman"/>
          <w:sz w:val="20"/>
        </w:rPr>
      </w:pPr>
      <w:r>
        <w:rPr>
          <w:rFonts w:ascii="Times New Roman" w:hAnsi="Times New Roman"/>
          <w:sz w:val="20"/>
        </w:rPr>
        <w:t>7.6. Требования безопасности</w:t>
      </w:r>
    </w:p>
    <w:p w:rsidR="00000000" w:rsidRDefault="005C19F0">
      <w:pPr>
        <w:ind w:firstLine="225"/>
        <w:jc w:val="both"/>
        <w:rPr>
          <w:rFonts w:ascii="Times New Roman" w:hAnsi="Times New Roman"/>
          <w:sz w:val="20"/>
        </w:rPr>
      </w:pPr>
      <w:r>
        <w:rPr>
          <w:rFonts w:ascii="Times New Roman" w:hAnsi="Times New Roman"/>
          <w:sz w:val="20"/>
        </w:rPr>
        <w:t>Испытания проводят в специальном шкафу, оборудованном вытяжной вентиляцией. При испытании ядовитых веществ или веществ, выделяющих при горении ядовитые пары или газы, скорость движения воздуха в открытом проеме вытяжного шкафа должна быть не менее 1,5 м/с. В проц</w:t>
      </w:r>
      <w:r>
        <w:rPr>
          <w:rFonts w:ascii="Times New Roman" w:hAnsi="Times New Roman"/>
          <w:sz w:val="20"/>
        </w:rPr>
        <w:t>ессе подготовки образцов исследуемых веществ и проведения испытания применяют индивидуальные средства защиты, выбираемые в соответствии со свойствами исследуемого вещества. Рабочее место оператора должно удовлетворять требованиям электробезопасности по ГОСТ 12.1.019-79 и санитарно-гигиеническим требованиям по ГОСТ 12.1.005-88.</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 xml:space="preserve">Приложения 1-5. </w:t>
      </w:r>
      <w:r>
        <w:rPr>
          <w:rFonts w:ascii="Times New Roman" w:hAnsi="Times New Roman"/>
          <w:b/>
          <w:sz w:val="20"/>
        </w:rPr>
        <w:t>(Измененная редакция, Изм. № 1).</w:t>
      </w:r>
      <w:r>
        <w:rPr>
          <w:rFonts w:ascii="Times New Roman" w:hAnsi="Times New Roman"/>
          <w:sz w:val="20"/>
        </w:rPr>
        <w:t xml:space="preserve"> </w:t>
      </w: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p>
    <w:p w:rsidR="00000000" w:rsidRDefault="005C19F0">
      <w:pPr>
        <w:pStyle w:val="Preformat"/>
        <w:jc w:val="right"/>
        <w:rPr>
          <w:rFonts w:ascii="Times New Roman" w:hAnsi="Times New Roman"/>
        </w:rPr>
      </w:pPr>
      <w:r>
        <w:rPr>
          <w:rFonts w:ascii="Times New Roman" w:hAnsi="Times New Roman"/>
        </w:rPr>
        <w:t>Приложение 6</w:t>
      </w:r>
    </w:p>
    <w:p w:rsidR="00000000" w:rsidRDefault="005C19F0">
      <w:pPr>
        <w:pStyle w:val="Preformat"/>
        <w:jc w:val="right"/>
        <w:rPr>
          <w:rFonts w:ascii="Times New Roman" w:hAnsi="Times New Roman"/>
        </w:rPr>
      </w:pPr>
      <w:r>
        <w:rPr>
          <w:rFonts w:ascii="Times New Roman" w:hAnsi="Times New Roman"/>
        </w:rPr>
        <w:t>Обязательное</w:t>
      </w:r>
    </w:p>
    <w:p w:rsidR="00000000" w:rsidRDefault="005C19F0">
      <w:pPr>
        <w:pStyle w:val="Preformat"/>
        <w:jc w:val="right"/>
        <w:rPr>
          <w:rFonts w:ascii="Times New Roman" w:hAnsi="Times New Roman"/>
        </w:rPr>
      </w:pPr>
    </w:p>
    <w:p w:rsidR="00000000" w:rsidRDefault="005C19F0">
      <w:pPr>
        <w:pStyle w:val="Heading"/>
        <w:jc w:val="center"/>
        <w:rPr>
          <w:rFonts w:ascii="Times New Roman" w:hAnsi="Times New Roman"/>
          <w:sz w:val="20"/>
        </w:rPr>
      </w:pPr>
      <w:r>
        <w:rPr>
          <w:rFonts w:ascii="Times New Roman" w:hAnsi="Times New Roman"/>
          <w:sz w:val="20"/>
        </w:rPr>
        <w:t xml:space="preserve">Маркировка грузов, указанных в "Перечне опасных грузов класса 1" </w:t>
      </w:r>
    </w:p>
    <w:p w:rsidR="00000000" w:rsidRDefault="005C19F0">
      <w:pPr>
        <w:pStyle w:val="Heading"/>
        <w:jc w:val="center"/>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1. Маркировка должна содержать:</w:t>
      </w:r>
    </w:p>
    <w:p w:rsidR="00000000" w:rsidRDefault="005C19F0">
      <w:pPr>
        <w:ind w:firstLine="225"/>
        <w:jc w:val="both"/>
        <w:rPr>
          <w:rFonts w:ascii="Times New Roman" w:hAnsi="Times New Roman"/>
          <w:sz w:val="20"/>
        </w:rPr>
      </w:pPr>
      <w:r>
        <w:rPr>
          <w:rFonts w:ascii="Times New Roman" w:hAnsi="Times New Roman"/>
          <w:sz w:val="20"/>
        </w:rPr>
        <w:t>знак опасности по настоящему стандарту;</w:t>
      </w:r>
    </w:p>
    <w:p w:rsidR="00000000" w:rsidRDefault="005C19F0">
      <w:pPr>
        <w:ind w:firstLine="225"/>
        <w:jc w:val="both"/>
        <w:rPr>
          <w:rFonts w:ascii="Times New Roman" w:hAnsi="Times New Roman"/>
          <w:sz w:val="20"/>
        </w:rPr>
      </w:pPr>
      <w:r>
        <w:rPr>
          <w:rFonts w:ascii="Times New Roman" w:hAnsi="Times New Roman"/>
          <w:sz w:val="20"/>
        </w:rPr>
        <w:t>условный номер по "Перечню опасных грузов класса 1" в равностороннем треугольнике. Размер сторон треугольника в зависимости от габарита грузового места может быть 50, 80 или 150 мм;</w:t>
      </w:r>
    </w:p>
    <w:p w:rsidR="00000000" w:rsidRDefault="005C19F0">
      <w:pPr>
        <w:ind w:firstLine="225"/>
        <w:jc w:val="both"/>
        <w:rPr>
          <w:rFonts w:ascii="Times New Roman" w:hAnsi="Times New Roman"/>
          <w:sz w:val="20"/>
        </w:rPr>
      </w:pPr>
      <w:r>
        <w:rPr>
          <w:rFonts w:ascii="Times New Roman" w:hAnsi="Times New Roman"/>
          <w:sz w:val="20"/>
        </w:rPr>
        <w:t>манипуляционный знак по ГОСТ 14192-77, если это предусмотрено нормативно-технической документацией на конкретный вид продукции.</w:t>
      </w:r>
    </w:p>
    <w:p w:rsidR="00000000" w:rsidRDefault="005C19F0">
      <w:pPr>
        <w:ind w:firstLine="225"/>
        <w:jc w:val="both"/>
        <w:rPr>
          <w:rFonts w:ascii="Times New Roman" w:hAnsi="Times New Roman"/>
          <w:sz w:val="20"/>
        </w:rPr>
      </w:pPr>
      <w:r>
        <w:rPr>
          <w:rFonts w:ascii="Times New Roman" w:hAnsi="Times New Roman"/>
          <w:sz w:val="20"/>
        </w:rPr>
        <w:t>2. Маркировку, указанную в п.1, наносят:</w:t>
      </w:r>
    </w:p>
    <w:p w:rsidR="00000000" w:rsidRDefault="005C19F0">
      <w:pPr>
        <w:ind w:firstLine="225"/>
        <w:jc w:val="both"/>
        <w:rPr>
          <w:rFonts w:ascii="Times New Roman" w:hAnsi="Times New Roman"/>
          <w:sz w:val="20"/>
        </w:rPr>
      </w:pPr>
      <w:r>
        <w:rPr>
          <w:rFonts w:ascii="Times New Roman" w:hAnsi="Times New Roman"/>
          <w:sz w:val="20"/>
        </w:rPr>
        <w:t xml:space="preserve">на боковую и торцовую стенки грузового места. Если на боковой и торцовой стенках не представляется возможным разместить </w:t>
      </w:r>
      <w:r>
        <w:rPr>
          <w:rFonts w:ascii="Times New Roman" w:hAnsi="Times New Roman"/>
          <w:sz w:val="20"/>
        </w:rPr>
        <w:t>маркировку, то ее допускается наносить на крышке. В этом случае в дверном проеме вагона вывешивают таблицу с маркировкой по п.1;</w:t>
      </w:r>
    </w:p>
    <w:p w:rsidR="00000000" w:rsidRDefault="005C19F0">
      <w:pPr>
        <w:ind w:firstLine="225"/>
        <w:jc w:val="both"/>
        <w:rPr>
          <w:rFonts w:ascii="Times New Roman" w:hAnsi="Times New Roman"/>
          <w:sz w:val="20"/>
        </w:rPr>
      </w:pPr>
      <w:r>
        <w:rPr>
          <w:rFonts w:ascii="Times New Roman" w:hAnsi="Times New Roman"/>
          <w:sz w:val="20"/>
        </w:rPr>
        <w:t>на решетчатой цилиндрической таре маркировку наносят на свободное от маркировки дно;</w:t>
      </w:r>
    </w:p>
    <w:p w:rsidR="00000000" w:rsidRDefault="005C19F0">
      <w:pPr>
        <w:ind w:firstLine="225"/>
        <w:jc w:val="both"/>
        <w:rPr>
          <w:rFonts w:ascii="Times New Roman" w:hAnsi="Times New Roman"/>
          <w:sz w:val="20"/>
        </w:rPr>
      </w:pPr>
      <w:r>
        <w:rPr>
          <w:rFonts w:ascii="Times New Roman" w:hAnsi="Times New Roman"/>
          <w:sz w:val="20"/>
        </w:rPr>
        <w:t>для грузов, упакованных в футляры и уложенных на поддоны, знак опасности по ГОСТ 19433-88 и условный номер наносят на футляры, а манипуляционные знаки - на поддоны.</w:t>
      </w:r>
    </w:p>
    <w:p w:rsidR="00000000" w:rsidRDefault="005C19F0">
      <w:pPr>
        <w:ind w:firstLine="225"/>
        <w:jc w:val="both"/>
        <w:rPr>
          <w:rFonts w:ascii="Times New Roman" w:hAnsi="Times New Roman"/>
          <w:sz w:val="20"/>
        </w:rPr>
      </w:pPr>
      <w:r>
        <w:rPr>
          <w:rFonts w:ascii="Times New Roman" w:hAnsi="Times New Roman"/>
          <w:sz w:val="20"/>
        </w:rPr>
        <w:t>3. Допускается на знаке опасности, наносимом на малогабаритную упаковку, приводить сокращенную надпись "Взрыв"</w:t>
      </w:r>
    </w:p>
    <w:p w:rsidR="00000000" w:rsidRDefault="005C19F0">
      <w:pPr>
        <w:ind w:firstLine="225"/>
        <w:jc w:val="both"/>
        <w:rPr>
          <w:rFonts w:ascii="Times New Roman" w:hAnsi="Times New Roman"/>
          <w:sz w:val="20"/>
        </w:rPr>
      </w:pPr>
      <w:r>
        <w:rPr>
          <w:rFonts w:ascii="Times New Roman" w:hAnsi="Times New Roman"/>
          <w:sz w:val="20"/>
        </w:rPr>
        <w:t>Приложение 6.</w:t>
      </w:r>
      <w:r>
        <w:rPr>
          <w:rFonts w:ascii="Times New Roman" w:hAnsi="Times New Roman"/>
          <w:b/>
          <w:sz w:val="20"/>
        </w:rPr>
        <w:t xml:space="preserve"> (Введено</w:t>
      </w:r>
      <w:r>
        <w:rPr>
          <w:rFonts w:ascii="Times New Roman" w:hAnsi="Times New Roman"/>
          <w:b/>
          <w:sz w:val="20"/>
        </w:rPr>
        <w:t xml:space="preserve"> дополнительно, Изм. № 1).</w:t>
      </w:r>
    </w:p>
    <w:p w:rsidR="00000000" w:rsidRDefault="005C19F0">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750"/>
        <w:gridCol w:w="4260"/>
      </w:tblGrid>
      <w:tr w:rsidR="00000000">
        <w:tblPrEx>
          <w:tblCellMar>
            <w:top w:w="0" w:type="dxa"/>
            <w:bottom w:w="0" w:type="dxa"/>
          </w:tblCellMar>
        </w:tblPrEx>
        <w:tc>
          <w:tcPr>
            <w:tcW w:w="3750" w:type="dxa"/>
          </w:tcPr>
          <w:p w:rsidR="00000000" w:rsidRDefault="005C19F0">
            <w:pPr>
              <w:jc w:val="center"/>
              <w:rPr>
                <w:rFonts w:ascii="Times New Roman" w:hAnsi="Times New Roman"/>
                <w:sz w:val="20"/>
              </w:rPr>
            </w:pPr>
            <w:r>
              <w:rPr>
                <w:rFonts w:ascii="Times New Roman" w:hAnsi="Times New Roman"/>
                <w:sz w:val="20"/>
              </w:rPr>
              <w:pict>
                <v:shape id="_x0000_i1183" type="#_x0000_t75" style="width:170.25pt;height:172.5pt">
                  <v:imagedata r:id="rId65" o:title=""/>
                </v:shape>
              </w:pict>
            </w:r>
          </w:p>
          <w:p w:rsidR="00000000" w:rsidRDefault="005C19F0">
            <w:pPr>
              <w:jc w:val="center"/>
              <w:rPr>
                <w:rFonts w:ascii="Times New Roman" w:hAnsi="Times New Roman"/>
                <w:sz w:val="20"/>
              </w:rPr>
            </w:pPr>
            <w:r>
              <w:rPr>
                <w:rFonts w:ascii="Times New Roman" w:hAnsi="Times New Roman"/>
                <w:sz w:val="20"/>
              </w:rPr>
              <w:t xml:space="preserve">Черт. 1а </w:t>
            </w:r>
          </w:p>
        </w:tc>
        <w:tc>
          <w:tcPr>
            <w:tcW w:w="4260" w:type="dxa"/>
          </w:tcPr>
          <w:p w:rsidR="00000000" w:rsidRDefault="005C19F0">
            <w:pPr>
              <w:jc w:val="center"/>
              <w:rPr>
                <w:rFonts w:ascii="Times New Roman" w:hAnsi="Times New Roman"/>
                <w:sz w:val="20"/>
              </w:rPr>
            </w:pPr>
            <w:r>
              <w:rPr>
                <w:rFonts w:ascii="Times New Roman" w:hAnsi="Times New Roman"/>
                <w:sz w:val="20"/>
              </w:rPr>
              <w:pict>
                <v:shape id="_x0000_i1184" type="#_x0000_t75" style="width:169.5pt;height:171pt">
                  <v:imagedata r:id="rId66" o:title=""/>
                </v:shape>
              </w:pict>
            </w:r>
          </w:p>
          <w:p w:rsidR="00000000" w:rsidRDefault="005C19F0">
            <w:pPr>
              <w:jc w:val="center"/>
              <w:rPr>
                <w:rFonts w:ascii="Times New Roman" w:hAnsi="Times New Roman"/>
                <w:sz w:val="20"/>
              </w:rPr>
            </w:pPr>
            <w:r>
              <w:rPr>
                <w:rFonts w:ascii="Times New Roman" w:hAnsi="Times New Roman"/>
                <w:sz w:val="20"/>
              </w:rPr>
              <w:t xml:space="preserve">Черт. 1б </w:t>
            </w:r>
          </w:p>
        </w:tc>
      </w:tr>
      <w:tr w:rsidR="00000000">
        <w:tblPrEx>
          <w:tblCellMar>
            <w:top w:w="0" w:type="dxa"/>
            <w:bottom w:w="0" w:type="dxa"/>
          </w:tblCellMar>
        </w:tblPrEx>
        <w:tc>
          <w:tcPr>
            <w:tcW w:w="3750" w:type="dxa"/>
          </w:tcPr>
          <w:p w:rsidR="00000000" w:rsidRDefault="005C19F0">
            <w:pPr>
              <w:jc w:val="center"/>
              <w:rPr>
                <w:rFonts w:ascii="Times New Roman" w:hAnsi="Times New Roman"/>
                <w:sz w:val="20"/>
              </w:rPr>
            </w:pPr>
            <w:r>
              <w:rPr>
                <w:rFonts w:ascii="Times New Roman" w:hAnsi="Times New Roman"/>
                <w:sz w:val="20"/>
              </w:rPr>
              <w:pict>
                <v:shape id="_x0000_i1185" type="#_x0000_t75" style="width:173.25pt;height:174.75pt">
                  <v:imagedata r:id="rId67" o:title=""/>
                </v:shape>
              </w:pict>
            </w:r>
          </w:p>
          <w:p w:rsidR="00000000" w:rsidRDefault="005C19F0">
            <w:pPr>
              <w:jc w:val="center"/>
              <w:rPr>
                <w:rFonts w:ascii="Times New Roman" w:hAnsi="Times New Roman"/>
                <w:sz w:val="20"/>
              </w:rPr>
            </w:pPr>
            <w:r>
              <w:rPr>
                <w:rFonts w:ascii="Times New Roman" w:hAnsi="Times New Roman"/>
                <w:sz w:val="20"/>
              </w:rPr>
              <w:t>Черт. 1в</w:t>
            </w:r>
          </w:p>
        </w:tc>
        <w:tc>
          <w:tcPr>
            <w:tcW w:w="4260" w:type="dxa"/>
          </w:tcPr>
          <w:p w:rsidR="00000000" w:rsidRDefault="005C19F0">
            <w:pPr>
              <w:jc w:val="center"/>
              <w:rPr>
                <w:rFonts w:ascii="Times New Roman" w:hAnsi="Times New Roman"/>
                <w:sz w:val="20"/>
              </w:rPr>
            </w:pPr>
            <w:r>
              <w:rPr>
                <w:rFonts w:ascii="Times New Roman" w:hAnsi="Times New Roman"/>
                <w:sz w:val="20"/>
              </w:rPr>
              <w:pict>
                <v:shape id="_x0000_i1186" type="#_x0000_t75" style="width:174pt;height:175.5pt">
                  <v:imagedata r:id="rId68" o:title=""/>
                </v:shape>
              </w:pict>
            </w:r>
          </w:p>
          <w:p w:rsidR="00000000" w:rsidRDefault="005C19F0">
            <w:pPr>
              <w:jc w:val="center"/>
              <w:rPr>
                <w:rFonts w:ascii="Times New Roman" w:hAnsi="Times New Roman"/>
                <w:sz w:val="20"/>
              </w:rPr>
            </w:pPr>
            <w:r>
              <w:rPr>
                <w:rFonts w:ascii="Times New Roman" w:hAnsi="Times New Roman"/>
                <w:sz w:val="20"/>
              </w:rPr>
              <w:t xml:space="preserve">Черт. 2 </w:t>
            </w:r>
          </w:p>
        </w:tc>
      </w:tr>
    </w:tbl>
    <w:p w:rsidR="00000000" w:rsidRDefault="005C19F0">
      <w:pPr>
        <w:ind w:firstLine="225"/>
        <w:jc w:val="both"/>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________________</w:t>
      </w:r>
    </w:p>
    <w:p w:rsidR="00000000" w:rsidRDefault="005C19F0">
      <w:pPr>
        <w:ind w:firstLine="225"/>
        <w:jc w:val="both"/>
        <w:rPr>
          <w:rFonts w:ascii="Times New Roman" w:hAnsi="Times New Roman"/>
          <w:b/>
          <w:sz w:val="20"/>
        </w:rPr>
      </w:pPr>
      <w:r>
        <w:rPr>
          <w:rFonts w:ascii="Times New Roman" w:hAnsi="Times New Roman"/>
          <w:b/>
          <w:sz w:val="20"/>
        </w:rPr>
        <w:t>Черт.1 (Исключен, Изм. № 1).</w:t>
      </w:r>
    </w:p>
    <w:p w:rsidR="00000000" w:rsidRDefault="005C19F0">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969"/>
        <w:gridCol w:w="44"/>
        <w:gridCol w:w="4067"/>
      </w:tblGrid>
      <w:tr w:rsidR="00000000">
        <w:tblPrEx>
          <w:tblCellMar>
            <w:top w:w="0" w:type="dxa"/>
            <w:bottom w:w="0" w:type="dxa"/>
          </w:tblCellMar>
        </w:tblPrEx>
        <w:tc>
          <w:tcPr>
            <w:tcW w:w="3969" w:type="dxa"/>
          </w:tcPr>
          <w:p w:rsidR="00000000" w:rsidRDefault="005C19F0">
            <w:pPr>
              <w:jc w:val="center"/>
              <w:rPr>
                <w:rFonts w:ascii="Times New Roman" w:hAnsi="Times New Roman"/>
                <w:sz w:val="20"/>
              </w:rPr>
            </w:pPr>
            <w:r>
              <w:rPr>
                <w:rFonts w:ascii="Times New Roman" w:hAnsi="Times New Roman"/>
                <w:sz w:val="20"/>
              </w:rPr>
              <w:pict>
                <v:shape id="_x0000_i1187" type="#_x0000_t75" style="width:165pt;height:166.5pt">
                  <v:imagedata r:id="rId69" o:title=""/>
                </v:shape>
              </w:pict>
            </w:r>
          </w:p>
          <w:p w:rsidR="00000000" w:rsidRDefault="005C19F0">
            <w:pPr>
              <w:jc w:val="center"/>
              <w:rPr>
                <w:rFonts w:ascii="Times New Roman" w:hAnsi="Times New Roman"/>
                <w:sz w:val="20"/>
              </w:rPr>
            </w:pPr>
            <w:r>
              <w:rPr>
                <w:rFonts w:ascii="Times New Roman" w:hAnsi="Times New Roman"/>
                <w:sz w:val="20"/>
              </w:rPr>
              <w:t xml:space="preserve">Черт. 3 </w:t>
            </w:r>
          </w:p>
        </w:tc>
        <w:tc>
          <w:tcPr>
            <w:tcW w:w="4111" w:type="dxa"/>
            <w:gridSpan w:val="2"/>
          </w:tcPr>
          <w:p w:rsidR="00000000" w:rsidRDefault="005C19F0">
            <w:pPr>
              <w:jc w:val="center"/>
              <w:rPr>
                <w:rFonts w:ascii="Times New Roman" w:hAnsi="Times New Roman"/>
                <w:sz w:val="20"/>
              </w:rPr>
            </w:pPr>
            <w:r>
              <w:rPr>
                <w:rFonts w:ascii="Times New Roman" w:hAnsi="Times New Roman"/>
                <w:sz w:val="20"/>
              </w:rPr>
              <w:pict>
                <v:shape id="_x0000_i1188" type="#_x0000_t75" style="width:158.25pt;height:159pt">
                  <v:imagedata r:id="rId70" o:title=""/>
                </v:shape>
              </w:pict>
            </w:r>
          </w:p>
          <w:p w:rsidR="00000000" w:rsidRDefault="005C19F0">
            <w:pPr>
              <w:jc w:val="center"/>
              <w:rPr>
                <w:rFonts w:ascii="Times New Roman" w:hAnsi="Times New Roman"/>
                <w:sz w:val="20"/>
              </w:rPr>
            </w:pPr>
            <w:r>
              <w:rPr>
                <w:rFonts w:ascii="Times New Roman" w:hAnsi="Times New Roman"/>
                <w:sz w:val="20"/>
              </w:rPr>
              <w:t xml:space="preserve">Черт. 4а </w:t>
            </w:r>
          </w:p>
        </w:tc>
      </w:tr>
      <w:tr w:rsidR="00000000">
        <w:tblPrEx>
          <w:tblCellMar>
            <w:top w:w="0" w:type="dxa"/>
            <w:bottom w:w="0" w:type="dxa"/>
          </w:tblCellMar>
        </w:tblPrEx>
        <w:tc>
          <w:tcPr>
            <w:tcW w:w="3969" w:type="dxa"/>
          </w:tcPr>
          <w:p w:rsidR="00000000" w:rsidRDefault="005C19F0">
            <w:pPr>
              <w:jc w:val="center"/>
              <w:rPr>
                <w:rFonts w:ascii="Times New Roman" w:hAnsi="Times New Roman"/>
                <w:sz w:val="20"/>
              </w:rPr>
            </w:pPr>
            <w:r>
              <w:rPr>
                <w:rFonts w:ascii="Times New Roman" w:hAnsi="Times New Roman"/>
                <w:sz w:val="20"/>
              </w:rPr>
              <w:pict>
                <v:shape id="_x0000_i1189" type="#_x0000_t75" style="width:161.25pt;height:162.75pt">
                  <v:imagedata r:id="rId71" o:title=""/>
                </v:shape>
              </w:pict>
            </w:r>
          </w:p>
          <w:p w:rsidR="00000000" w:rsidRDefault="005C19F0">
            <w:pPr>
              <w:jc w:val="center"/>
              <w:rPr>
                <w:rFonts w:ascii="Times New Roman" w:hAnsi="Times New Roman"/>
                <w:sz w:val="20"/>
              </w:rPr>
            </w:pPr>
            <w:r>
              <w:rPr>
                <w:rFonts w:ascii="Times New Roman" w:hAnsi="Times New Roman"/>
                <w:sz w:val="20"/>
              </w:rPr>
              <w:t xml:space="preserve">Черт. 4б </w:t>
            </w:r>
          </w:p>
        </w:tc>
        <w:tc>
          <w:tcPr>
            <w:tcW w:w="4111" w:type="dxa"/>
            <w:gridSpan w:val="2"/>
          </w:tcPr>
          <w:p w:rsidR="00000000" w:rsidRDefault="005C19F0">
            <w:pPr>
              <w:jc w:val="center"/>
              <w:rPr>
                <w:rFonts w:ascii="Times New Roman" w:hAnsi="Times New Roman"/>
                <w:sz w:val="20"/>
              </w:rPr>
            </w:pPr>
            <w:r>
              <w:rPr>
                <w:rFonts w:ascii="Times New Roman" w:hAnsi="Times New Roman"/>
                <w:sz w:val="20"/>
              </w:rPr>
              <w:pict>
                <v:shape id="_x0000_i1190" type="#_x0000_t75" style="width:158.25pt;height:159.75pt">
                  <v:imagedata r:id="rId72" o:title=""/>
                </v:shape>
              </w:pict>
            </w:r>
          </w:p>
          <w:p w:rsidR="00000000" w:rsidRDefault="005C19F0">
            <w:pPr>
              <w:jc w:val="center"/>
              <w:rPr>
                <w:rFonts w:ascii="Times New Roman" w:hAnsi="Times New Roman"/>
                <w:sz w:val="20"/>
              </w:rPr>
            </w:pPr>
            <w:r>
              <w:rPr>
                <w:rFonts w:ascii="Times New Roman" w:hAnsi="Times New Roman"/>
                <w:sz w:val="20"/>
              </w:rPr>
              <w:t xml:space="preserve">Черт. 4в </w:t>
            </w:r>
          </w:p>
        </w:tc>
      </w:tr>
      <w:tr w:rsidR="00000000">
        <w:tblPrEx>
          <w:tblCellMar>
            <w:top w:w="0" w:type="dxa"/>
            <w:bottom w:w="0" w:type="dxa"/>
          </w:tblCellMar>
        </w:tblPrEx>
        <w:tc>
          <w:tcPr>
            <w:tcW w:w="3969" w:type="dxa"/>
          </w:tcPr>
          <w:p w:rsidR="00000000" w:rsidRDefault="005C19F0">
            <w:pPr>
              <w:jc w:val="center"/>
              <w:rPr>
                <w:rFonts w:ascii="Times New Roman" w:hAnsi="Times New Roman"/>
                <w:sz w:val="20"/>
              </w:rPr>
            </w:pPr>
            <w:r>
              <w:rPr>
                <w:rFonts w:ascii="Times New Roman" w:hAnsi="Times New Roman"/>
                <w:sz w:val="20"/>
              </w:rPr>
              <w:pict>
                <v:shape id="_x0000_i1191" type="#_x0000_t75" style="width:177.75pt;height:180pt">
                  <v:imagedata r:id="rId73" o:title=""/>
                </v:shape>
              </w:pict>
            </w:r>
          </w:p>
          <w:p w:rsidR="00000000" w:rsidRDefault="005C19F0">
            <w:pPr>
              <w:jc w:val="center"/>
              <w:rPr>
                <w:rFonts w:ascii="Times New Roman" w:hAnsi="Times New Roman"/>
                <w:sz w:val="20"/>
              </w:rPr>
            </w:pPr>
            <w:r>
              <w:rPr>
                <w:rFonts w:ascii="Times New Roman" w:hAnsi="Times New Roman"/>
                <w:sz w:val="20"/>
              </w:rPr>
              <w:t>черт.5</w:t>
            </w:r>
          </w:p>
        </w:tc>
        <w:tc>
          <w:tcPr>
            <w:tcW w:w="4111" w:type="dxa"/>
            <w:gridSpan w:val="2"/>
          </w:tcPr>
          <w:p w:rsidR="00000000" w:rsidRDefault="005C19F0">
            <w:pPr>
              <w:jc w:val="center"/>
              <w:rPr>
                <w:rFonts w:ascii="Times New Roman" w:hAnsi="Times New Roman"/>
                <w:sz w:val="20"/>
              </w:rPr>
            </w:pPr>
            <w:r>
              <w:rPr>
                <w:rFonts w:ascii="Times New Roman" w:hAnsi="Times New Roman"/>
                <w:sz w:val="20"/>
              </w:rPr>
              <w:pict>
                <v:shape id="_x0000_i1192" type="#_x0000_t75" style="width:172.5pt;height:174.75pt">
                  <v:imagedata r:id="rId74" o:title=""/>
                </v:shape>
              </w:pict>
            </w:r>
          </w:p>
          <w:p w:rsidR="00000000" w:rsidRDefault="005C19F0">
            <w:pPr>
              <w:jc w:val="center"/>
              <w:rPr>
                <w:rFonts w:ascii="Times New Roman" w:hAnsi="Times New Roman"/>
                <w:sz w:val="20"/>
              </w:rPr>
            </w:pPr>
            <w:r>
              <w:rPr>
                <w:rFonts w:ascii="Times New Roman" w:hAnsi="Times New Roman"/>
                <w:sz w:val="20"/>
              </w:rPr>
              <w:t>черт.6а</w:t>
            </w:r>
          </w:p>
        </w:tc>
      </w:tr>
      <w:tr w:rsidR="00000000">
        <w:tblPrEx>
          <w:tblCellMar>
            <w:top w:w="0" w:type="dxa"/>
            <w:bottom w:w="0" w:type="dxa"/>
          </w:tblCellMar>
        </w:tblPrEx>
        <w:tc>
          <w:tcPr>
            <w:tcW w:w="3969" w:type="dxa"/>
          </w:tcPr>
          <w:p w:rsidR="00000000" w:rsidRDefault="005C19F0">
            <w:pPr>
              <w:jc w:val="center"/>
              <w:rPr>
                <w:rFonts w:ascii="Times New Roman" w:hAnsi="Times New Roman"/>
                <w:sz w:val="20"/>
              </w:rPr>
            </w:pPr>
            <w:r>
              <w:rPr>
                <w:rFonts w:ascii="Times New Roman" w:hAnsi="Times New Roman"/>
                <w:sz w:val="20"/>
              </w:rPr>
              <w:pict>
                <v:shape id="_x0000_i1193" type="#_x0000_t75" style="width:177.75pt;height:179.25pt">
                  <v:imagedata r:id="rId75" o:title=""/>
                </v:shape>
              </w:pict>
            </w:r>
          </w:p>
          <w:p w:rsidR="00000000" w:rsidRDefault="005C19F0">
            <w:pPr>
              <w:jc w:val="center"/>
              <w:rPr>
                <w:rFonts w:ascii="Times New Roman" w:hAnsi="Times New Roman"/>
                <w:sz w:val="20"/>
              </w:rPr>
            </w:pPr>
            <w:r>
              <w:rPr>
                <w:rFonts w:ascii="Times New Roman" w:hAnsi="Times New Roman"/>
                <w:sz w:val="20"/>
              </w:rPr>
              <w:t>черт. 6б</w:t>
            </w:r>
          </w:p>
        </w:tc>
        <w:tc>
          <w:tcPr>
            <w:tcW w:w="4111" w:type="dxa"/>
            <w:gridSpan w:val="2"/>
          </w:tcPr>
          <w:p w:rsidR="00000000" w:rsidRDefault="005C19F0">
            <w:pPr>
              <w:jc w:val="center"/>
              <w:rPr>
                <w:rFonts w:ascii="Times New Roman" w:hAnsi="Times New Roman"/>
                <w:sz w:val="20"/>
              </w:rPr>
            </w:pPr>
            <w:r>
              <w:rPr>
                <w:rFonts w:ascii="Times New Roman" w:hAnsi="Times New Roman"/>
                <w:sz w:val="20"/>
              </w:rPr>
              <w:pict>
                <v:shape id="_x0000_i1194" type="#_x0000_t75" style="width:177pt;height:178.5pt">
                  <v:imagedata r:id="rId76" o:title=""/>
                </v:shape>
              </w:pict>
            </w:r>
          </w:p>
          <w:p w:rsidR="00000000" w:rsidRDefault="005C19F0">
            <w:pPr>
              <w:jc w:val="center"/>
              <w:rPr>
                <w:rFonts w:ascii="Times New Roman" w:hAnsi="Times New Roman"/>
                <w:sz w:val="20"/>
              </w:rPr>
            </w:pPr>
            <w:r>
              <w:rPr>
                <w:rFonts w:ascii="Times New Roman" w:hAnsi="Times New Roman"/>
                <w:sz w:val="20"/>
              </w:rPr>
              <w:t xml:space="preserve">черт. 6в </w:t>
            </w:r>
          </w:p>
        </w:tc>
      </w:tr>
      <w:tr w:rsidR="00000000">
        <w:tblPrEx>
          <w:tblCellMar>
            <w:top w:w="0" w:type="dxa"/>
            <w:bottom w:w="0" w:type="dxa"/>
          </w:tblCellMar>
        </w:tblPrEx>
        <w:tc>
          <w:tcPr>
            <w:tcW w:w="3969" w:type="dxa"/>
          </w:tcPr>
          <w:p w:rsidR="00000000" w:rsidRDefault="005C19F0">
            <w:pPr>
              <w:jc w:val="center"/>
              <w:rPr>
                <w:rFonts w:ascii="Times New Roman" w:hAnsi="Times New Roman"/>
                <w:sz w:val="20"/>
              </w:rPr>
            </w:pPr>
            <w:r>
              <w:rPr>
                <w:rFonts w:ascii="Times New Roman" w:hAnsi="Times New Roman"/>
                <w:sz w:val="20"/>
              </w:rPr>
              <w:pict>
                <v:shape id="_x0000_i1195" type="#_x0000_t75" style="width:175.5pt;height:177pt">
                  <v:imagedata r:id="rId77" o:title=""/>
                </v:shape>
              </w:pict>
            </w:r>
          </w:p>
          <w:p w:rsidR="00000000" w:rsidRDefault="005C19F0">
            <w:pPr>
              <w:jc w:val="center"/>
              <w:rPr>
                <w:rFonts w:ascii="Times New Roman" w:hAnsi="Times New Roman"/>
                <w:sz w:val="20"/>
              </w:rPr>
            </w:pPr>
            <w:r>
              <w:rPr>
                <w:rFonts w:ascii="Times New Roman" w:hAnsi="Times New Roman"/>
                <w:sz w:val="20"/>
              </w:rPr>
              <w:t xml:space="preserve">черт. 7а </w:t>
            </w:r>
          </w:p>
        </w:tc>
        <w:tc>
          <w:tcPr>
            <w:tcW w:w="4111" w:type="dxa"/>
            <w:gridSpan w:val="2"/>
          </w:tcPr>
          <w:p w:rsidR="00000000" w:rsidRDefault="005C19F0">
            <w:pPr>
              <w:jc w:val="center"/>
              <w:rPr>
                <w:rFonts w:ascii="Times New Roman" w:hAnsi="Times New Roman"/>
                <w:sz w:val="20"/>
              </w:rPr>
            </w:pPr>
            <w:r>
              <w:rPr>
                <w:rFonts w:ascii="Times New Roman" w:hAnsi="Times New Roman"/>
                <w:sz w:val="20"/>
              </w:rPr>
              <w:pict>
                <v:shape id="_x0000_i1196" type="#_x0000_t75" style="width:176.25pt;height:177.75pt">
                  <v:imagedata r:id="rId78" o:title=""/>
                </v:shape>
              </w:pict>
            </w:r>
          </w:p>
          <w:p w:rsidR="00000000" w:rsidRDefault="005C19F0">
            <w:pPr>
              <w:jc w:val="center"/>
              <w:rPr>
                <w:rFonts w:ascii="Times New Roman" w:hAnsi="Times New Roman"/>
                <w:sz w:val="20"/>
              </w:rPr>
            </w:pPr>
            <w:r>
              <w:rPr>
                <w:rFonts w:ascii="Times New Roman" w:hAnsi="Times New Roman"/>
                <w:sz w:val="20"/>
              </w:rPr>
              <w:t xml:space="preserve">черт. 7б </w:t>
            </w:r>
          </w:p>
        </w:tc>
      </w:tr>
      <w:tr w:rsidR="00000000">
        <w:tblPrEx>
          <w:tblCellMar>
            <w:top w:w="0" w:type="dxa"/>
            <w:bottom w:w="0" w:type="dxa"/>
          </w:tblCellMar>
        </w:tblPrEx>
        <w:tc>
          <w:tcPr>
            <w:tcW w:w="3969" w:type="dxa"/>
          </w:tcPr>
          <w:p w:rsidR="00000000" w:rsidRDefault="005C19F0">
            <w:pPr>
              <w:jc w:val="center"/>
              <w:rPr>
                <w:rFonts w:ascii="Times New Roman" w:hAnsi="Times New Roman"/>
                <w:sz w:val="20"/>
              </w:rPr>
            </w:pPr>
            <w:r>
              <w:rPr>
                <w:rFonts w:ascii="Times New Roman" w:hAnsi="Times New Roman"/>
                <w:sz w:val="20"/>
              </w:rPr>
              <w:pict>
                <v:shape id="_x0000_i1197" type="#_x0000_t75" style="width:173.25pt;height:174.75pt">
                  <v:imagedata r:id="rId79" o:title=""/>
                </v:shape>
              </w:pict>
            </w:r>
          </w:p>
          <w:p w:rsidR="00000000" w:rsidRDefault="005C19F0">
            <w:pPr>
              <w:jc w:val="center"/>
              <w:rPr>
                <w:rFonts w:ascii="Times New Roman" w:hAnsi="Times New Roman"/>
                <w:sz w:val="20"/>
              </w:rPr>
            </w:pPr>
            <w:r>
              <w:rPr>
                <w:rFonts w:ascii="Times New Roman" w:hAnsi="Times New Roman"/>
                <w:sz w:val="20"/>
              </w:rPr>
              <w:t xml:space="preserve">черт.7в </w:t>
            </w:r>
          </w:p>
        </w:tc>
        <w:tc>
          <w:tcPr>
            <w:tcW w:w="4111" w:type="dxa"/>
            <w:gridSpan w:val="2"/>
          </w:tcPr>
          <w:p w:rsidR="00000000" w:rsidRDefault="005C19F0">
            <w:pPr>
              <w:jc w:val="center"/>
              <w:rPr>
                <w:rFonts w:ascii="Times New Roman" w:hAnsi="Times New Roman"/>
                <w:sz w:val="20"/>
              </w:rPr>
            </w:pPr>
            <w:r>
              <w:rPr>
                <w:rFonts w:ascii="Times New Roman" w:hAnsi="Times New Roman"/>
                <w:sz w:val="20"/>
              </w:rPr>
              <w:pict>
                <v:shape id="_x0000_i1198" type="#_x0000_t75" style="width:171.75pt;height:174pt">
                  <v:imagedata r:id="rId80" o:title=""/>
                </v:shape>
              </w:pict>
            </w:r>
          </w:p>
          <w:p w:rsidR="00000000" w:rsidRDefault="005C19F0">
            <w:pPr>
              <w:jc w:val="center"/>
              <w:rPr>
                <w:rFonts w:ascii="Times New Roman" w:hAnsi="Times New Roman"/>
                <w:sz w:val="20"/>
              </w:rPr>
            </w:pPr>
            <w:r>
              <w:rPr>
                <w:rFonts w:ascii="Times New Roman" w:hAnsi="Times New Roman"/>
                <w:sz w:val="20"/>
              </w:rPr>
              <w:t xml:space="preserve">черт. 8 </w:t>
            </w:r>
          </w:p>
        </w:tc>
      </w:tr>
      <w:tr w:rsidR="00000000">
        <w:tblPrEx>
          <w:tblCellMar>
            <w:top w:w="0" w:type="dxa"/>
            <w:bottom w:w="0" w:type="dxa"/>
          </w:tblCellMar>
        </w:tblPrEx>
        <w:tc>
          <w:tcPr>
            <w:tcW w:w="4013" w:type="dxa"/>
            <w:gridSpan w:val="2"/>
          </w:tcPr>
          <w:p w:rsidR="00000000" w:rsidRDefault="005C19F0">
            <w:pPr>
              <w:jc w:val="center"/>
              <w:rPr>
                <w:rFonts w:ascii="Times New Roman" w:hAnsi="Times New Roman"/>
                <w:sz w:val="20"/>
              </w:rPr>
            </w:pPr>
            <w:r>
              <w:rPr>
                <w:rFonts w:ascii="Times New Roman" w:hAnsi="Times New Roman"/>
                <w:sz w:val="20"/>
              </w:rPr>
              <w:pict>
                <v:shape id="_x0000_i1199" type="#_x0000_t75" style="width:182.25pt;height:183.75pt">
                  <v:imagedata r:id="rId81" o:title=""/>
                </v:shape>
              </w:pict>
            </w:r>
          </w:p>
          <w:p w:rsidR="00000000" w:rsidRDefault="005C19F0">
            <w:pPr>
              <w:jc w:val="center"/>
              <w:rPr>
                <w:rFonts w:ascii="Times New Roman" w:hAnsi="Times New Roman"/>
                <w:sz w:val="20"/>
              </w:rPr>
            </w:pPr>
            <w:r>
              <w:rPr>
                <w:rFonts w:ascii="Times New Roman" w:hAnsi="Times New Roman"/>
                <w:sz w:val="20"/>
              </w:rPr>
              <w:t>черт. 9</w:t>
            </w:r>
          </w:p>
        </w:tc>
        <w:tc>
          <w:tcPr>
            <w:tcW w:w="4067" w:type="dxa"/>
          </w:tcPr>
          <w:p w:rsidR="00000000" w:rsidRDefault="005C19F0">
            <w:pPr>
              <w:jc w:val="center"/>
              <w:rPr>
                <w:rFonts w:ascii="Times New Roman" w:hAnsi="Times New Roman"/>
                <w:sz w:val="20"/>
              </w:rPr>
            </w:pPr>
            <w:r>
              <w:rPr>
                <w:rFonts w:ascii="Times New Roman" w:hAnsi="Times New Roman"/>
                <w:sz w:val="20"/>
              </w:rPr>
              <w:pict>
                <v:shape id="_x0000_i1200" type="#_x0000_t75" style="width:195.75pt;height:198pt">
                  <v:imagedata r:id="rId82" o:title=""/>
                </v:shape>
              </w:pict>
            </w:r>
            <w:r>
              <w:rPr>
                <w:rFonts w:ascii="Times New Roman" w:hAnsi="Times New Roman"/>
                <w:sz w:val="20"/>
              </w:rPr>
              <w:t xml:space="preserve">черт. 10 </w:t>
            </w:r>
          </w:p>
        </w:tc>
      </w:tr>
      <w:tr w:rsidR="00000000">
        <w:tblPrEx>
          <w:tblCellMar>
            <w:top w:w="0" w:type="dxa"/>
            <w:bottom w:w="0" w:type="dxa"/>
          </w:tblCellMar>
        </w:tblPrEx>
        <w:tc>
          <w:tcPr>
            <w:tcW w:w="4013" w:type="dxa"/>
            <w:gridSpan w:val="2"/>
          </w:tcPr>
          <w:p w:rsidR="00000000" w:rsidRDefault="005C19F0">
            <w:pPr>
              <w:jc w:val="center"/>
              <w:rPr>
                <w:rFonts w:ascii="Times New Roman" w:hAnsi="Times New Roman"/>
                <w:sz w:val="20"/>
              </w:rPr>
            </w:pPr>
            <w:r>
              <w:rPr>
                <w:rFonts w:ascii="Times New Roman" w:hAnsi="Times New Roman"/>
                <w:sz w:val="20"/>
              </w:rPr>
              <w:pict>
                <v:shape id="_x0000_i1201" type="#_x0000_t75" style="width:184.5pt;height:186pt">
                  <v:imagedata r:id="rId83" o:title=""/>
                </v:shape>
              </w:pict>
            </w:r>
          </w:p>
          <w:p w:rsidR="00000000" w:rsidRDefault="005C19F0">
            <w:pPr>
              <w:jc w:val="center"/>
              <w:rPr>
                <w:rFonts w:ascii="Times New Roman" w:hAnsi="Times New Roman"/>
                <w:sz w:val="20"/>
              </w:rPr>
            </w:pPr>
            <w:r>
              <w:rPr>
                <w:rFonts w:ascii="Times New Roman" w:hAnsi="Times New Roman"/>
                <w:sz w:val="20"/>
              </w:rPr>
              <w:t>черт.11</w:t>
            </w:r>
          </w:p>
        </w:tc>
        <w:tc>
          <w:tcPr>
            <w:tcW w:w="4067" w:type="dxa"/>
          </w:tcPr>
          <w:p w:rsidR="00000000" w:rsidRDefault="005C19F0">
            <w:pPr>
              <w:jc w:val="center"/>
              <w:rPr>
                <w:rFonts w:ascii="Times New Roman" w:hAnsi="Times New Roman"/>
                <w:sz w:val="20"/>
              </w:rPr>
            </w:pPr>
            <w:r>
              <w:rPr>
                <w:rFonts w:ascii="Times New Roman" w:hAnsi="Times New Roman"/>
                <w:sz w:val="20"/>
              </w:rPr>
              <w:pict>
                <v:shape id="_x0000_i1202" type="#_x0000_t75" style="width:180pt;height:183pt">
                  <v:imagedata r:id="rId84" o:title=""/>
                </v:shape>
              </w:pict>
            </w:r>
            <w:r>
              <w:rPr>
                <w:rFonts w:ascii="Times New Roman" w:hAnsi="Times New Roman"/>
                <w:sz w:val="20"/>
              </w:rPr>
              <w:t xml:space="preserve"> </w:t>
            </w:r>
          </w:p>
          <w:p w:rsidR="00000000" w:rsidRDefault="005C19F0">
            <w:pPr>
              <w:jc w:val="center"/>
              <w:rPr>
                <w:rFonts w:ascii="Times New Roman" w:hAnsi="Times New Roman"/>
                <w:sz w:val="20"/>
              </w:rPr>
            </w:pPr>
            <w:r>
              <w:rPr>
                <w:rFonts w:ascii="Times New Roman" w:hAnsi="Times New Roman"/>
                <w:sz w:val="20"/>
              </w:rPr>
              <w:t xml:space="preserve">черт. 12 </w:t>
            </w:r>
          </w:p>
        </w:tc>
      </w:tr>
    </w:tbl>
    <w:p w:rsidR="00000000" w:rsidRDefault="005C19F0">
      <w:pPr>
        <w:jc w:val="center"/>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________________</w:t>
      </w:r>
    </w:p>
    <w:p w:rsidR="00000000" w:rsidRDefault="005C19F0">
      <w:pPr>
        <w:ind w:firstLine="180"/>
        <w:jc w:val="both"/>
        <w:rPr>
          <w:rFonts w:ascii="Times New Roman" w:hAnsi="Times New Roman"/>
          <w:sz w:val="20"/>
        </w:rPr>
      </w:pPr>
      <w:r>
        <w:rPr>
          <w:rFonts w:ascii="Times New Roman" w:hAnsi="Times New Roman"/>
          <w:sz w:val="20"/>
        </w:rPr>
        <w:t>*Место нанесения класса (подкласса)</w:t>
      </w:r>
    </w:p>
    <w:p w:rsidR="00000000" w:rsidRDefault="005C19F0">
      <w:pPr>
        <w:ind w:firstLine="225"/>
        <w:jc w:val="both"/>
        <w:rPr>
          <w:rFonts w:ascii="Times New Roman" w:hAnsi="Times New Roman"/>
          <w:sz w:val="20"/>
        </w:rPr>
      </w:pPr>
      <w:r>
        <w:rPr>
          <w:rFonts w:ascii="Times New Roman" w:hAnsi="Times New Roman"/>
          <w:sz w:val="20"/>
        </w:rPr>
        <w:t>**Место нанесения подкласса и группы совместимости - черт.1а</w:t>
      </w:r>
    </w:p>
    <w:p w:rsidR="00000000" w:rsidRDefault="005C19F0">
      <w:pPr>
        <w:ind w:firstLine="225"/>
        <w:jc w:val="both"/>
        <w:rPr>
          <w:rFonts w:ascii="Times New Roman" w:hAnsi="Times New Roman"/>
          <w:sz w:val="20"/>
        </w:rPr>
      </w:pPr>
      <w:r>
        <w:rPr>
          <w:rFonts w:ascii="Times New Roman" w:hAnsi="Times New Roman"/>
          <w:sz w:val="20"/>
        </w:rPr>
        <w:t>***Место для нанесения группы совместимости - черт.1б,в</w:t>
      </w:r>
    </w:p>
    <w:p w:rsidR="00000000" w:rsidRDefault="005C19F0">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7080"/>
      </w:tblGrid>
      <w:tr w:rsidR="00000000">
        <w:tblPrEx>
          <w:tblCellMar>
            <w:top w:w="0" w:type="dxa"/>
            <w:bottom w:w="0" w:type="dxa"/>
          </w:tblCellMar>
        </w:tblPrEx>
        <w:tc>
          <w:tcPr>
            <w:tcW w:w="7080" w:type="dxa"/>
          </w:tcPr>
          <w:p w:rsidR="00000000" w:rsidRDefault="005C19F0">
            <w:pPr>
              <w:jc w:val="center"/>
              <w:rPr>
                <w:rFonts w:ascii="Times New Roman" w:hAnsi="Times New Roman"/>
                <w:sz w:val="20"/>
              </w:rPr>
            </w:pPr>
            <w:r>
              <w:rPr>
                <w:rFonts w:ascii="Times New Roman" w:hAnsi="Times New Roman"/>
                <w:sz w:val="20"/>
              </w:rPr>
              <w:pict>
                <v:shape id="_x0000_i1203" type="#_x0000_t75" style="width:160.5pt;height:163.5pt">
                  <v:imagedata r:id="rId85" o:title=""/>
                </v:shape>
              </w:pict>
            </w:r>
            <w:r>
              <w:rPr>
                <w:rFonts w:ascii="Times New Roman" w:hAnsi="Times New Roman"/>
                <w:sz w:val="20"/>
              </w:rPr>
              <w:t xml:space="preserve"> </w:t>
            </w:r>
          </w:p>
        </w:tc>
      </w:tr>
      <w:tr w:rsidR="00000000">
        <w:tblPrEx>
          <w:tblCellMar>
            <w:top w:w="0" w:type="dxa"/>
            <w:bottom w:w="0" w:type="dxa"/>
          </w:tblCellMar>
        </w:tblPrEx>
        <w:tc>
          <w:tcPr>
            <w:tcW w:w="7080" w:type="dxa"/>
          </w:tcPr>
          <w:p w:rsidR="00000000" w:rsidRDefault="005C19F0">
            <w:pPr>
              <w:jc w:val="center"/>
              <w:rPr>
                <w:rFonts w:ascii="Times New Roman" w:hAnsi="Times New Roman"/>
                <w:sz w:val="20"/>
              </w:rPr>
            </w:pPr>
            <w:r>
              <w:rPr>
                <w:rFonts w:ascii="Times New Roman" w:hAnsi="Times New Roman"/>
                <w:sz w:val="20"/>
              </w:rPr>
              <w:pict>
                <v:shape id="_x0000_i1204" type="#_x0000_t75" style="width:311.25pt;height:130.5pt">
                  <v:imagedata r:id="rId86" o:title=""/>
                </v:shape>
              </w:pict>
            </w:r>
          </w:p>
          <w:p w:rsidR="00000000" w:rsidRDefault="005C19F0">
            <w:pPr>
              <w:jc w:val="center"/>
              <w:rPr>
                <w:rFonts w:ascii="Times New Roman" w:hAnsi="Times New Roman"/>
                <w:sz w:val="20"/>
              </w:rPr>
            </w:pPr>
            <w:r>
              <w:rPr>
                <w:rFonts w:ascii="Times New Roman" w:hAnsi="Times New Roman"/>
                <w:sz w:val="20"/>
              </w:rPr>
              <w:t>черт.13</w:t>
            </w:r>
          </w:p>
        </w:tc>
      </w:tr>
    </w:tbl>
    <w:p w:rsidR="00000000" w:rsidRDefault="005C19F0">
      <w:pPr>
        <w:jc w:val="center"/>
        <w:rPr>
          <w:rFonts w:ascii="Times New Roman" w:hAnsi="Times New Roman"/>
          <w:sz w:val="20"/>
        </w:rPr>
      </w:pPr>
    </w:p>
    <w:p w:rsidR="00000000" w:rsidRDefault="005C19F0">
      <w:pPr>
        <w:ind w:firstLine="225"/>
        <w:jc w:val="both"/>
        <w:rPr>
          <w:rFonts w:ascii="Times New Roman" w:hAnsi="Times New Roman"/>
          <w:sz w:val="20"/>
        </w:rPr>
      </w:pPr>
      <w:r>
        <w:rPr>
          <w:rFonts w:ascii="Times New Roman" w:hAnsi="Times New Roman"/>
          <w:sz w:val="20"/>
        </w:rPr>
        <w:t>_____________</w:t>
      </w:r>
      <w:r>
        <w:rPr>
          <w:rFonts w:ascii="Times New Roman" w:hAnsi="Times New Roman"/>
          <w:sz w:val="20"/>
        </w:rPr>
        <w:t>___</w:t>
      </w:r>
    </w:p>
    <w:p w:rsidR="00000000" w:rsidRDefault="005C19F0">
      <w:pPr>
        <w:ind w:firstLine="225"/>
        <w:jc w:val="both"/>
        <w:rPr>
          <w:rFonts w:ascii="Times New Roman" w:hAnsi="Times New Roman"/>
          <w:sz w:val="20"/>
        </w:rPr>
      </w:pPr>
      <w:r>
        <w:rPr>
          <w:rFonts w:ascii="Times New Roman" w:hAnsi="Times New Roman"/>
          <w:sz w:val="20"/>
        </w:rPr>
        <w:t>*Место нанесения класса (подкласса)</w:t>
      </w:r>
    </w:p>
    <w:p w:rsidR="00000000" w:rsidRDefault="005C19F0">
      <w:pPr>
        <w:ind w:firstLine="225"/>
        <w:jc w:val="both"/>
        <w:rPr>
          <w:rFonts w:ascii="Times New Roman" w:hAnsi="Times New Roman"/>
          <w:sz w:val="20"/>
        </w:rPr>
      </w:pPr>
      <w:r>
        <w:rPr>
          <w:rFonts w:ascii="Times New Roman" w:hAnsi="Times New Roman"/>
          <w:sz w:val="20"/>
        </w:rPr>
        <w:t>**Место нанесения серийного номера ООН</w:t>
      </w:r>
    </w:p>
    <w:p w:rsidR="00000000" w:rsidRDefault="005C19F0">
      <w:pPr>
        <w:rPr>
          <w:rFonts w:ascii="Times New Roman" w:hAnsi="Times New Roman"/>
          <w:sz w:val="20"/>
        </w:rPr>
      </w:pPr>
    </w:p>
    <w:p w:rsidR="00000000" w:rsidRDefault="005C19F0">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536"/>
        <w:gridCol w:w="3882"/>
      </w:tblGrid>
      <w:tr w:rsidR="00000000">
        <w:tblPrEx>
          <w:tblCellMar>
            <w:top w:w="0" w:type="dxa"/>
            <w:bottom w:w="0" w:type="dxa"/>
          </w:tblCellMar>
        </w:tblPrEx>
        <w:tc>
          <w:tcPr>
            <w:tcW w:w="4536" w:type="dxa"/>
          </w:tcPr>
          <w:p w:rsidR="00000000" w:rsidRDefault="005C19F0">
            <w:pPr>
              <w:jc w:val="center"/>
              <w:rPr>
                <w:rFonts w:ascii="Times New Roman" w:hAnsi="Times New Roman"/>
                <w:sz w:val="20"/>
              </w:rPr>
            </w:pPr>
          </w:p>
          <w:p w:rsidR="00000000" w:rsidRDefault="005C19F0">
            <w:pPr>
              <w:rPr>
                <w:rFonts w:ascii="Times New Roman" w:hAnsi="Times New Roman"/>
                <w:sz w:val="20"/>
              </w:rPr>
            </w:pPr>
            <w:r>
              <w:rPr>
                <w:rFonts w:ascii="Times New Roman" w:hAnsi="Times New Roman"/>
                <w:sz w:val="20"/>
              </w:rPr>
              <w:pict>
                <v:shape id="_x0000_i1205" type="#_x0000_t75" style="width:216.75pt;height:135pt">
                  <v:imagedata r:id="rId87" o:title=""/>
                </v:shape>
              </w:pict>
            </w:r>
          </w:p>
          <w:p w:rsidR="00000000" w:rsidRDefault="005C19F0">
            <w:pPr>
              <w:jc w:val="center"/>
              <w:rPr>
                <w:rFonts w:ascii="Times New Roman" w:hAnsi="Times New Roman"/>
                <w:sz w:val="20"/>
              </w:rPr>
            </w:pPr>
            <w:r>
              <w:rPr>
                <w:rFonts w:ascii="Times New Roman" w:hAnsi="Times New Roman"/>
                <w:sz w:val="20"/>
              </w:rPr>
              <w:t>Черт.13а</w:t>
            </w:r>
          </w:p>
          <w:p w:rsidR="00000000" w:rsidRDefault="005C19F0">
            <w:pPr>
              <w:jc w:val="center"/>
              <w:rPr>
                <w:rFonts w:ascii="Times New Roman" w:hAnsi="Times New Roman"/>
                <w:b/>
                <w:sz w:val="20"/>
              </w:rPr>
            </w:pPr>
            <w:r>
              <w:rPr>
                <w:rFonts w:ascii="Times New Roman" w:hAnsi="Times New Roman"/>
                <w:b/>
                <w:sz w:val="20"/>
              </w:rPr>
              <w:t>(Введен дополнительно, Изм. № 1).</w:t>
            </w:r>
          </w:p>
          <w:p w:rsidR="00000000" w:rsidRDefault="005C19F0">
            <w:pPr>
              <w:rPr>
                <w:rFonts w:ascii="Times New Roman" w:hAnsi="Times New Roman"/>
                <w:sz w:val="20"/>
              </w:rPr>
            </w:pPr>
          </w:p>
        </w:tc>
        <w:tc>
          <w:tcPr>
            <w:tcW w:w="3882" w:type="dxa"/>
          </w:tcPr>
          <w:p w:rsidR="00000000" w:rsidRDefault="005C19F0">
            <w:pPr>
              <w:jc w:val="center"/>
              <w:rPr>
                <w:rFonts w:ascii="Times New Roman" w:hAnsi="Times New Roman"/>
                <w:sz w:val="20"/>
              </w:rPr>
            </w:pPr>
          </w:p>
          <w:p w:rsidR="00000000" w:rsidRDefault="005C19F0">
            <w:pPr>
              <w:jc w:val="center"/>
              <w:rPr>
                <w:rFonts w:ascii="Times New Roman" w:hAnsi="Times New Roman"/>
                <w:sz w:val="20"/>
              </w:rPr>
            </w:pPr>
            <w:r>
              <w:rPr>
                <w:rFonts w:ascii="Times New Roman" w:hAnsi="Times New Roman"/>
                <w:sz w:val="20"/>
              </w:rPr>
              <w:pict>
                <v:shape id="_x0000_i1206" type="#_x0000_t75" style="width:184.5pt;height:2in">
                  <v:imagedata r:id="rId88" o:title=""/>
                </v:shape>
              </w:pict>
            </w:r>
          </w:p>
          <w:p w:rsidR="00000000" w:rsidRDefault="005C19F0">
            <w:pPr>
              <w:jc w:val="center"/>
              <w:rPr>
                <w:rFonts w:ascii="Times New Roman" w:hAnsi="Times New Roman"/>
                <w:sz w:val="20"/>
              </w:rPr>
            </w:pPr>
            <w:r>
              <w:rPr>
                <w:rFonts w:ascii="Times New Roman" w:hAnsi="Times New Roman"/>
                <w:sz w:val="20"/>
              </w:rPr>
              <w:t>1 -металлическая пластинка,</w:t>
            </w:r>
          </w:p>
          <w:p w:rsidR="00000000" w:rsidRDefault="005C19F0">
            <w:pPr>
              <w:jc w:val="center"/>
              <w:rPr>
                <w:rFonts w:ascii="Times New Roman" w:hAnsi="Times New Roman"/>
                <w:sz w:val="20"/>
              </w:rPr>
            </w:pPr>
            <w:r>
              <w:rPr>
                <w:rFonts w:ascii="Times New Roman" w:hAnsi="Times New Roman"/>
                <w:sz w:val="20"/>
              </w:rPr>
              <w:t xml:space="preserve">2-емкость </w:t>
            </w:r>
          </w:p>
          <w:p w:rsidR="00000000" w:rsidRDefault="005C19F0">
            <w:pPr>
              <w:jc w:val="center"/>
              <w:rPr>
                <w:rFonts w:ascii="Times New Roman" w:hAnsi="Times New Roman"/>
                <w:sz w:val="20"/>
              </w:rPr>
            </w:pPr>
            <w:r>
              <w:rPr>
                <w:rFonts w:ascii="Times New Roman" w:hAnsi="Times New Roman"/>
                <w:sz w:val="20"/>
              </w:rPr>
              <w:t>Черт.15</w:t>
            </w:r>
          </w:p>
          <w:p w:rsidR="00000000" w:rsidRDefault="005C19F0">
            <w:pPr>
              <w:rPr>
                <w:rFonts w:ascii="Times New Roman" w:hAnsi="Times New Roman"/>
                <w:sz w:val="20"/>
              </w:rPr>
            </w:pPr>
          </w:p>
        </w:tc>
      </w:tr>
      <w:tr w:rsidR="00000000">
        <w:tblPrEx>
          <w:tblCellMar>
            <w:top w:w="0" w:type="dxa"/>
            <w:bottom w:w="0" w:type="dxa"/>
          </w:tblCellMar>
        </w:tblPrEx>
        <w:tc>
          <w:tcPr>
            <w:tcW w:w="8418" w:type="dxa"/>
            <w:gridSpan w:val="2"/>
          </w:tcPr>
          <w:p w:rsidR="00000000" w:rsidRDefault="005C19F0">
            <w:pPr>
              <w:ind w:firstLine="321"/>
              <w:jc w:val="both"/>
              <w:rPr>
                <w:rFonts w:ascii="Times New Roman" w:hAnsi="Times New Roman"/>
                <w:sz w:val="20"/>
              </w:rPr>
            </w:pPr>
            <w:r>
              <w:rPr>
                <w:rFonts w:ascii="Times New Roman" w:hAnsi="Times New Roman"/>
                <w:sz w:val="20"/>
              </w:rPr>
              <w:t>_________________</w:t>
            </w:r>
          </w:p>
          <w:p w:rsidR="00000000" w:rsidRDefault="005C19F0">
            <w:pPr>
              <w:ind w:firstLine="321"/>
              <w:jc w:val="both"/>
              <w:rPr>
                <w:rFonts w:ascii="Times New Roman" w:hAnsi="Times New Roman"/>
                <w:sz w:val="20"/>
              </w:rPr>
            </w:pPr>
            <w:r>
              <w:rPr>
                <w:rFonts w:ascii="Times New Roman" w:hAnsi="Times New Roman"/>
                <w:sz w:val="20"/>
              </w:rPr>
              <w:t xml:space="preserve">Черт.14 </w:t>
            </w:r>
            <w:r>
              <w:rPr>
                <w:rFonts w:ascii="Times New Roman" w:hAnsi="Times New Roman"/>
                <w:b/>
                <w:sz w:val="20"/>
              </w:rPr>
              <w:t>(Исключен, Изм. № 1).</w:t>
            </w:r>
          </w:p>
          <w:p w:rsidR="00000000" w:rsidRDefault="005C19F0">
            <w:pPr>
              <w:ind w:firstLine="405"/>
              <w:jc w:val="both"/>
              <w:rPr>
                <w:rFonts w:ascii="Times New Roman" w:hAnsi="Times New Roman"/>
                <w:sz w:val="20"/>
              </w:rPr>
            </w:pPr>
          </w:p>
        </w:tc>
      </w:tr>
      <w:tr w:rsidR="00000000">
        <w:tblPrEx>
          <w:tblCellMar>
            <w:top w:w="0" w:type="dxa"/>
            <w:bottom w:w="0" w:type="dxa"/>
          </w:tblCellMar>
        </w:tblPrEx>
        <w:tc>
          <w:tcPr>
            <w:tcW w:w="4536" w:type="dxa"/>
          </w:tcPr>
          <w:p w:rsidR="00000000" w:rsidRDefault="005C19F0">
            <w:pPr>
              <w:jc w:val="center"/>
              <w:rPr>
                <w:rFonts w:ascii="Times New Roman" w:hAnsi="Times New Roman"/>
                <w:sz w:val="20"/>
              </w:rPr>
            </w:pPr>
            <w:r>
              <w:rPr>
                <w:rFonts w:ascii="Times New Roman" w:hAnsi="Times New Roman"/>
                <w:sz w:val="20"/>
              </w:rPr>
              <w:pict>
                <v:shape id="_x0000_i1207" type="#_x0000_t75" style="width:157.5pt;height:246.75pt">
                  <v:imagedata r:id="rId89" o:title=""/>
                </v:shape>
              </w:pict>
            </w:r>
          </w:p>
          <w:p w:rsidR="00000000" w:rsidRDefault="005C19F0">
            <w:pPr>
              <w:jc w:val="center"/>
              <w:rPr>
                <w:rFonts w:ascii="Times New Roman" w:hAnsi="Times New Roman"/>
                <w:sz w:val="20"/>
              </w:rPr>
            </w:pPr>
            <w:r>
              <w:rPr>
                <w:rFonts w:ascii="Times New Roman" w:hAnsi="Times New Roman"/>
                <w:sz w:val="20"/>
              </w:rPr>
              <w:t xml:space="preserve">1 - поддерживающее устройство, 2 - запорное устройство, 3 - капиллярная стеклянная трубка, </w:t>
            </w:r>
          </w:p>
          <w:p w:rsidR="00000000" w:rsidRDefault="005C19F0">
            <w:pPr>
              <w:jc w:val="center"/>
              <w:rPr>
                <w:rFonts w:ascii="Times New Roman" w:hAnsi="Times New Roman"/>
                <w:sz w:val="20"/>
              </w:rPr>
            </w:pPr>
            <w:r>
              <w:rPr>
                <w:rFonts w:ascii="Times New Roman" w:hAnsi="Times New Roman"/>
                <w:sz w:val="20"/>
              </w:rPr>
              <w:t>4 - термометр термоэлектрический, 5 - крышка из фторопласта, 6 - сосуд Дьюара</w:t>
            </w:r>
          </w:p>
          <w:p w:rsidR="00000000" w:rsidRDefault="005C19F0">
            <w:pPr>
              <w:jc w:val="center"/>
              <w:rPr>
                <w:rFonts w:ascii="Times New Roman" w:hAnsi="Times New Roman"/>
                <w:sz w:val="20"/>
              </w:rPr>
            </w:pPr>
            <w:r>
              <w:rPr>
                <w:rFonts w:ascii="Times New Roman" w:hAnsi="Times New Roman"/>
                <w:sz w:val="20"/>
              </w:rPr>
              <w:t xml:space="preserve">Черт.16 </w:t>
            </w:r>
          </w:p>
          <w:p w:rsidR="00000000" w:rsidRDefault="005C19F0">
            <w:pPr>
              <w:jc w:val="center"/>
              <w:rPr>
                <w:rFonts w:ascii="Times New Roman" w:hAnsi="Times New Roman"/>
                <w:sz w:val="20"/>
              </w:rPr>
            </w:pPr>
          </w:p>
        </w:tc>
        <w:tc>
          <w:tcPr>
            <w:tcW w:w="3882" w:type="dxa"/>
          </w:tcPr>
          <w:p w:rsidR="00000000" w:rsidRDefault="005C19F0">
            <w:pPr>
              <w:jc w:val="center"/>
              <w:rPr>
                <w:rFonts w:ascii="Times New Roman" w:hAnsi="Times New Roman"/>
                <w:sz w:val="20"/>
              </w:rPr>
            </w:pPr>
            <w:r>
              <w:rPr>
                <w:rFonts w:ascii="Times New Roman" w:hAnsi="Times New Roman"/>
                <w:sz w:val="20"/>
              </w:rPr>
              <w:pict>
                <v:shape id="_x0000_i1208" type="#_x0000_t75" style="width:192pt;height:234.75pt">
                  <v:imagedata r:id="rId90" o:title=""/>
                </v:shape>
              </w:pict>
            </w:r>
          </w:p>
          <w:p w:rsidR="00000000" w:rsidRDefault="005C19F0">
            <w:pPr>
              <w:jc w:val="center"/>
              <w:rPr>
                <w:rFonts w:ascii="Times New Roman" w:hAnsi="Times New Roman"/>
                <w:sz w:val="20"/>
              </w:rPr>
            </w:pPr>
            <w:r>
              <w:rPr>
                <w:rFonts w:ascii="Times New Roman" w:hAnsi="Times New Roman"/>
                <w:sz w:val="20"/>
              </w:rPr>
              <w:t xml:space="preserve">1 - колба лабораторная круглодонная, </w:t>
            </w:r>
          </w:p>
          <w:p w:rsidR="00000000" w:rsidRDefault="005C19F0">
            <w:pPr>
              <w:jc w:val="center"/>
              <w:rPr>
                <w:rFonts w:ascii="Times New Roman" w:hAnsi="Times New Roman"/>
                <w:sz w:val="20"/>
              </w:rPr>
            </w:pPr>
            <w:r>
              <w:rPr>
                <w:rFonts w:ascii="Times New Roman" w:hAnsi="Times New Roman"/>
                <w:sz w:val="20"/>
              </w:rPr>
              <w:t>2 - переход с одной горловиной и отводом,</w:t>
            </w:r>
          </w:p>
          <w:p w:rsidR="00000000" w:rsidRDefault="005C19F0">
            <w:pPr>
              <w:jc w:val="center"/>
              <w:rPr>
                <w:rFonts w:ascii="Times New Roman" w:hAnsi="Times New Roman"/>
                <w:sz w:val="20"/>
              </w:rPr>
            </w:pPr>
            <w:r>
              <w:rPr>
                <w:rFonts w:ascii="Times New Roman" w:hAnsi="Times New Roman"/>
                <w:sz w:val="20"/>
              </w:rPr>
              <w:t>3 - капельная воро</w:t>
            </w:r>
            <w:r>
              <w:rPr>
                <w:rFonts w:ascii="Times New Roman" w:hAnsi="Times New Roman"/>
                <w:sz w:val="20"/>
              </w:rPr>
              <w:t>нка, 4 - цилиндр мерный, 5 - трубка поливинилхлоридная, 6 - трубка стеклянная изогнутая, 7 - сосуд стеклянный четырехугольный</w:t>
            </w:r>
          </w:p>
          <w:p w:rsidR="00000000" w:rsidRDefault="005C19F0">
            <w:pPr>
              <w:jc w:val="center"/>
              <w:rPr>
                <w:rFonts w:ascii="Times New Roman" w:hAnsi="Times New Roman"/>
                <w:sz w:val="20"/>
              </w:rPr>
            </w:pPr>
            <w:r>
              <w:rPr>
                <w:rFonts w:ascii="Times New Roman" w:hAnsi="Times New Roman"/>
                <w:sz w:val="20"/>
              </w:rPr>
              <w:t xml:space="preserve">Черт.17 </w:t>
            </w:r>
          </w:p>
          <w:p w:rsidR="00000000" w:rsidRDefault="005C19F0">
            <w:pPr>
              <w:jc w:val="center"/>
              <w:rPr>
                <w:rFonts w:ascii="Times New Roman" w:hAnsi="Times New Roman"/>
                <w:sz w:val="20"/>
              </w:rPr>
            </w:pPr>
          </w:p>
        </w:tc>
      </w:tr>
    </w:tbl>
    <w:p w:rsidR="00000000" w:rsidRDefault="005C19F0">
      <w:pPr>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9F0"/>
    <w:rsid w:val="005C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arget="media/image9.wmf" Type="http://schemas.openxmlformats.org/officeDocument/2006/relationships/image"/><Relationship Id="rId18" Target="media/image14.wmf" Type="http://schemas.openxmlformats.org/officeDocument/2006/relationships/image"/><Relationship Id="rId26" Target="media/image22.wmf" Type="http://schemas.openxmlformats.org/officeDocument/2006/relationships/image"/><Relationship Id="rId39" Target="media/image35.wmf" Type="http://schemas.openxmlformats.org/officeDocument/2006/relationships/image"/><Relationship Id="rId21" Target="media/image17.wmf" Type="http://schemas.openxmlformats.org/officeDocument/2006/relationships/image"/><Relationship Id="rId34" Target="media/image30.wmf" Type="http://schemas.openxmlformats.org/officeDocument/2006/relationships/image"/><Relationship Id="rId42" Target="media/image38.wmf" Type="http://schemas.openxmlformats.org/officeDocument/2006/relationships/image"/><Relationship Id="rId47" Target="media/image43.wmf" Type="http://schemas.openxmlformats.org/officeDocument/2006/relationships/image"/><Relationship Id="rId50" Target="media/image46.wmf" Type="http://schemas.openxmlformats.org/officeDocument/2006/relationships/image"/><Relationship Id="rId55" Target="media/image51.wmf" Type="http://schemas.openxmlformats.org/officeDocument/2006/relationships/image"/><Relationship Id="rId63" Target="media/image59.wmf" Type="http://schemas.openxmlformats.org/officeDocument/2006/relationships/image"/><Relationship Id="rId68" Target="media/image64.jpeg" Type="http://schemas.openxmlformats.org/officeDocument/2006/relationships/image"/><Relationship Id="rId76" Target="media/image72.jpeg" Type="http://schemas.openxmlformats.org/officeDocument/2006/relationships/image"/><Relationship Id="rId84" Target="media/image80.jpeg" Type="http://schemas.openxmlformats.org/officeDocument/2006/relationships/image"/><Relationship Id="rId89" Target="media/image85.jpeg" Type="http://schemas.openxmlformats.org/officeDocument/2006/relationships/image"/><Relationship Id="rId7" Target="media/image4.wmf" Type="http://schemas.openxmlformats.org/officeDocument/2006/relationships/image"/><Relationship Id="rId71" Target="media/image67.jpeg" Type="http://schemas.openxmlformats.org/officeDocument/2006/relationships/image"/><Relationship Id="rId92" Target="theme/theme1.xml" Type="http://schemas.openxmlformats.org/officeDocument/2006/relationships/theme"/><Relationship Id="rId2" Target="settings.xml" Type="http://schemas.openxmlformats.org/officeDocument/2006/relationships/settings"/><Relationship Id="rId16" Target="media/image12.wmf" Type="http://schemas.openxmlformats.org/officeDocument/2006/relationships/image"/><Relationship Id="rId29" Target="media/image25.wmf" Type="http://schemas.openxmlformats.org/officeDocument/2006/relationships/image"/><Relationship Id="rId11" Target="media/image8.wmf" Type="http://schemas.openxmlformats.org/officeDocument/2006/relationships/image"/><Relationship Id="rId24" Target="media/image20.wmf" Type="http://schemas.openxmlformats.org/officeDocument/2006/relationships/image"/><Relationship Id="rId32" Target="media/image28.wmf" Type="http://schemas.openxmlformats.org/officeDocument/2006/relationships/image"/><Relationship Id="rId37" Target="media/image33.wmf" Type="http://schemas.openxmlformats.org/officeDocument/2006/relationships/image"/><Relationship Id="rId40" Target="media/image36.wmf" Type="http://schemas.openxmlformats.org/officeDocument/2006/relationships/image"/><Relationship Id="rId45" Target="media/image41.wmf" Type="http://schemas.openxmlformats.org/officeDocument/2006/relationships/image"/><Relationship Id="rId53" Target="media/image49.wmf" Type="http://schemas.openxmlformats.org/officeDocument/2006/relationships/image"/><Relationship Id="rId58" Target="media/image54.wmf" Type="http://schemas.openxmlformats.org/officeDocument/2006/relationships/image"/><Relationship Id="rId66" Target="media/image62.jpeg" Type="http://schemas.openxmlformats.org/officeDocument/2006/relationships/image"/><Relationship Id="rId74" Target="media/image70.png" Type="http://schemas.openxmlformats.org/officeDocument/2006/relationships/image"/><Relationship Id="rId79" Target="media/image75.jpeg" Type="http://schemas.openxmlformats.org/officeDocument/2006/relationships/image"/><Relationship Id="rId87" Target="media/image83.png" Type="http://schemas.openxmlformats.org/officeDocument/2006/relationships/image"/><Relationship Id="rId5" Target="media/image2.wmf" Type="http://schemas.openxmlformats.org/officeDocument/2006/relationships/image"/><Relationship Id="rId61" Target="media/image57.wmf" Type="http://schemas.openxmlformats.org/officeDocument/2006/relationships/image"/><Relationship Id="rId82" Target="media/image78.jpeg" Type="http://schemas.openxmlformats.org/officeDocument/2006/relationships/image"/><Relationship Id="rId90" Target="media/image86.jpeg" Type="http://schemas.openxmlformats.org/officeDocument/2006/relationships/image"/><Relationship Id="rId19" Target="media/image15.wmf" Type="http://schemas.openxmlformats.org/officeDocument/2006/relationships/image"/><Relationship Id="rId14" Target="media/image10.wmf" Type="http://schemas.openxmlformats.org/officeDocument/2006/relationships/image"/><Relationship Id="rId22" Target="media/image18.wmf" Type="http://schemas.openxmlformats.org/officeDocument/2006/relationships/image"/><Relationship Id="rId27" Target="media/image23.wmf" Type="http://schemas.openxmlformats.org/officeDocument/2006/relationships/image"/><Relationship Id="rId30" Target="media/image26.wmf" Type="http://schemas.openxmlformats.org/officeDocument/2006/relationships/image"/><Relationship Id="rId35" Target="media/image31.wmf" Type="http://schemas.openxmlformats.org/officeDocument/2006/relationships/image"/><Relationship Id="rId43" Target="media/image39.wmf" Type="http://schemas.openxmlformats.org/officeDocument/2006/relationships/image"/><Relationship Id="rId48" Target="media/image44.wmf" Type="http://schemas.openxmlformats.org/officeDocument/2006/relationships/image"/><Relationship Id="rId56" Target="media/image52.wmf" Type="http://schemas.openxmlformats.org/officeDocument/2006/relationships/image"/><Relationship Id="rId64" Target="media/image60.wmf" Type="http://schemas.openxmlformats.org/officeDocument/2006/relationships/image"/><Relationship Id="rId69" Target="media/image65.jpeg" Type="http://schemas.openxmlformats.org/officeDocument/2006/relationships/image"/><Relationship Id="rId77" Target="media/image73.jpeg" Type="http://schemas.openxmlformats.org/officeDocument/2006/relationships/image"/><Relationship Id="rId8" Target="media/image5.wmf" Type="http://schemas.openxmlformats.org/officeDocument/2006/relationships/image"/><Relationship Id="rId51" Target="media/image47.wmf" Type="http://schemas.openxmlformats.org/officeDocument/2006/relationships/image"/><Relationship Id="rId72" Target="media/image68.jpeg" Type="http://schemas.openxmlformats.org/officeDocument/2006/relationships/image"/><Relationship Id="rId80" Target="media/image76.jpeg" Type="http://schemas.openxmlformats.org/officeDocument/2006/relationships/image"/><Relationship Id="rId85" Target="media/image81.jpeg" Type="http://schemas.openxmlformats.org/officeDocument/2006/relationships/image"/><Relationship Id="rId3" Target="webSettings.xml" Type="http://schemas.openxmlformats.org/officeDocument/2006/relationships/webSettings"/><Relationship Id="rId12" Target="embeddings/oleObject1.bin" Type="http://schemas.openxmlformats.org/officeDocument/2006/relationships/oleObject"/><Relationship Id="rId17" Target="media/image13.wmf" Type="http://schemas.openxmlformats.org/officeDocument/2006/relationships/image"/><Relationship Id="rId25" Target="media/image21.wmf" Type="http://schemas.openxmlformats.org/officeDocument/2006/relationships/image"/><Relationship Id="rId33" Target="media/image29.wmf" Type="http://schemas.openxmlformats.org/officeDocument/2006/relationships/image"/><Relationship Id="rId38" Target="media/image34.wmf" Type="http://schemas.openxmlformats.org/officeDocument/2006/relationships/image"/><Relationship Id="rId46" Target="media/image42.wmf" Type="http://schemas.openxmlformats.org/officeDocument/2006/relationships/image"/><Relationship Id="rId59" Target="media/image55.wmf" Type="http://schemas.openxmlformats.org/officeDocument/2006/relationships/image"/><Relationship Id="rId67" Target="media/image63.jpeg" Type="http://schemas.openxmlformats.org/officeDocument/2006/relationships/image"/><Relationship Id="rId20" Target="media/image16.wmf" Type="http://schemas.openxmlformats.org/officeDocument/2006/relationships/image"/><Relationship Id="rId41" Target="media/image37.wmf" Type="http://schemas.openxmlformats.org/officeDocument/2006/relationships/image"/><Relationship Id="rId54" Target="media/image50.wmf" Type="http://schemas.openxmlformats.org/officeDocument/2006/relationships/image"/><Relationship Id="rId62" Target="media/image58.wmf" Type="http://schemas.openxmlformats.org/officeDocument/2006/relationships/image"/><Relationship Id="rId70" Target="media/image66.jpeg" Type="http://schemas.openxmlformats.org/officeDocument/2006/relationships/image"/><Relationship Id="rId75" Target="media/image71.jpeg" Type="http://schemas.openxmlformats.org/officeDocument/2006/relationships/image"/><Relationship Id="rId83" Target="media/image79.jpeg" Type="http://schemas.openxmlformats.org/officeDocument/2006/relationships/image"/><Relationship Id="rId88" Target="media/image84.jpeg" Type="http://schemas.openxmlformats.org/officeDocument/2006/relationships/image"/><Relationship Id="rId91" Target="fontTable.xml" Type="http://schemas.openxmlformats.org/officeDocument/2006/relationships/fontTable"/><Relationship Id="rId1" Target="styles.xml" Type="http://schemas.openxmlformats.org/officeDocument/2006/relationships/styles"/><Relationship Id="rId6" Target="media/image3.wmf" Type="http://schemas.openxmlformats.org/officeDocument/2006/relationships/image"/><Relationship Id="rId15" Target="media/image11.wmf" Type="http://schemas.openxmlformats.org/officeDocument/2006/relationships/image"/><Relationship Id="rId23" Target="media/image19.wmf" Type="http://schemas.openxmlformats.org/officeDocument/2006/relationships/image"/><Relationship Id="rId28" Target="media/image24.wmf" Type="http://schemas.openxmlformats.org/officeDocument/2006/relationships/image"/><Relationship Id="rId36" Target="media/image32.wmf" Type="http://schemas.openxmlformats.org/officeDocument/2006/relationships/image"/><Relationship Id="rId49" Target="media/image45.wmf" Type="http://schemas.openxmlformats.org/officeDocument/2006/relationships/image"/><Relationship Id="rId57" Target="media/image53.wmf" Type="http://schemas.openxmlformats.org/officeDocument/2006/relationships/image"/><Relationship Id="rId10" Target="media/image7.wmf" Type="http://schemas.openxmlformats.org/officeDocument/2006/relationships/image"/><Relationship Id="rId31" Target="media/image27.wmf" Type="http://schemas.openxmlformats.org/officeDocument/2006/relationships/image"/><Relationship Id="rId44" Target="media/image40.wmf" Type="http://schemas.openxmlformats.org/officeDocument/2006/relationships/image"/><Relationship Id="rId52" Target="media/image48.wmf" Type="http://schemas.openxmlformats.org/officeDocument/2006/relationships/image"/><Relationship Id="rId60" Target="media/image56.wmf" Type="http://schemas.openxmlformats.org/officeDocument/2006/relationships/image"/><Relationship Id="rId65" Target="media/image61.jpeg" Type="http://schemas.openxmlformats.org/officeDocument/2006/relationships/image"/><Relationship Id="rId73" Target="media/image69.jpeg" Type="http://schemas.openxmlformats.org/officeDocument/2006/relationships/image"/><Relationship Id="rId78" Target="media/image74.jpeg" Type="http://schemas.openxmlformats.org/officeDocument/2006/relationships/image"/><Relationship Id="rId81" Target="media/image77.jpeg" Type="http://schemas.openxmlformats.org/officeDocument/2006/relationships/image"/><Relationship Id="rId86" Target="media/image82.jpeg" Type="http://schemas.openxmlformats.org/officeDocument/2006/relationships/image"/><Relationship Id="rId4" Target="media/image1.wmf" Type="http://schemas.openxmlformats.org/officeDocument/2006/relationships/image"/><Relationship Id="rId9" Target="media/image6.wmf"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15724</Words>
  <Characters>89630</Characters>
  <Application>Microsoft Office Word</Application>
  <DocSecurity>0</DocSecurity>
  <Lines>746</Lines>
  <Paragraphs>210</Paragraphs>
  <ScaleCrop>false</ScaleCrop>
  <Company>Elcom Ltd</Company>
  <LinksUpToDate>false</LinksUpToDate>
  <CharactersWithSpaces>105144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19433-88</dc:title>
  <dc:subject/>
  <dc:creator>CNTI</dc:creator>
  <cp:keywords/>
  <dc:description/>
  <cp:lastModifiedBy>Parhomeiai</cp:lastModifiedBy>
  <cp:revision>2</cp:revision>
  <dcterms:created xsi:type="dcterms:W3CDTF">2013-04-11T11:07:00Z</dcterms:created>
  <dcterms:modified xsi:type="dcterms:W3CDTF">2013-04-11T11:07:00Z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635651</vt:lpwstr>
  </property>
  <property fmtid="{D5CDD505-2E9C-101B-9397-08002B2CF9AE}" name="NXPowerLiteSettings" pid="3">
    <vt:lpwstr>C700052003A000</vt:lpwstr>
  </property>
  <property fmtid="{D5CDD505-2E9C-101B-9397-08002B2CF9AE}" name="NXPowerLiteVersion" pid="4">
    <vt:lpwstr>D8.0.4</vt:lpwstr>
  </property>
</Properties>
</file>