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19804.3-80*  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624.155.113:006.354                                                                                        Группа Ж33 </w:t>
      </w:r>
    </w:p>
    <w:p w:rsidR="00000000" w:rsidRDefault="00B347FB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ЗАБИВНЫЕ ЖЕЛЕЗОБЕТОННЫЕ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КВАДРАТНОГО СЕЧЕНИЯ С КРУГЛОЙ ПОЛОСТЬЮ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</w:t>
      </w:r>
      <w:r>
        <w:rPr>
          <w:rFonts w:ascii="Times New Roman" w:hAnsi="Times New Roman"/>
          <w:sz w:val="20"/>
        </w:rPr>
        <w:t>укция и размеры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Reinforced concrete driven piles of square cross-section 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with inner  round cave.  Construction and dimensions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172103 </w:t>
      </w: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1981-07-01 </w:t>
      </w:r>
    </w:p>
    <w:p w:rsidR="00000000" w:rsidRDefault="00B347FB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B347FB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УТВЕРЖДЕН И ВВЕДЕН В ДЕЙСТВИЕ Постановлением Государственного комитета СССР по делам строительства от 12 сентября 1980 г. № 145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ПЕРЕИЗДАНИЕ (октябрь 1986 г.) с Изменением № 1, утвержденным в марте 1983 г.; Пост. № 54 от 31.03.83 (ИУС 9-83).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забивные железобетонные сваи квадратного сечени</w:t>
      </w:r>
      <w:r>
        <w:rPr>
          <w:rFonts w:ascii="Times New Roman" w:hAnsi="Times New Roman"/>
          <w:sz w:val="20"/>
        </w:rPr>
        <w:t>я с круглой полостью с ненапрягаемой и напрягаемой продольной арматурой и устанавливает конструкцию свай и арматурных изделий к ним.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Железобетонные сваи квадратного сечения с круглой полостью должны удовлетворять требованиям ГОСТ 19804.0-78 и требованиям настоящего стандарта.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Форма, марки и номинальные размеры свай должны соответствовать указанным на черт. 1 и в табл. 1.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квадратного сечения с круглой полостью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159.75pt">
            <v:imagedata r:id="rId4" o:title=""/>
          </v:shape>
        </w:pict>
      </w: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подъемные петли; 2 -штырь для фиксации места строповки</w:t>
      </w: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подъеме на копер.</w:t>
      </w: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910"/>
        <w:gridCol w:w="910"/>
        <w:gridCol w:w="910"/>
        <w:gridCol w:w="910"/>
        <w:gridCol w:w="613"/>
        <w:gridCol w:w="1134"/>
        <w:gridCol w:w="850"/>
        <w:gridCol w:w="10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Номинальные размеры, мм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сваи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12.75pt;height:15pt">
                  <v:imagedata r:id="rId5" o:title=""/>
                </v:shape>
              </w:pic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11.25pt;height:15pt">
                  <v:imagedata r:id="rId6" o:title=""/>
                </v:shape>
              </w:pict>
            </w: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613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бетона, </w:t>
            </w: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2pt;height:10.5pt">
                  <v:imagedata r:id="rId7" o:title=""/>
                </v:shape>
              </w:pic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сваи, т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стали,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СП3-30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0,52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СПН3-30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СП3,5-30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0,61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СПН3,5-30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СП4-30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0,70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СПН4-30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СП4,5-30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0,79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СПН4,5-30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СП5-30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0,35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0,87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СПН5-30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СП5,5-30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0,38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0,96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СПН5,5-30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СП6-30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0,42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1,05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СПН6-</w:t>
            </w: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СП7-30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0,49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1,22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СПН7-30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СП8-30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0,56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1,40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СПН8-30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СП9-30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1,57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СПН9-30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СП10-30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СПН10-30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СП11-30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0,77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1,92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СПН11-30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СП12-30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0,84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2,10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СПН12-30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СП3-40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СПН3-40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СП3,5-40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0,35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0,88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СПН3,5-40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СП4-40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СПН4-40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СП4,5-40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0,45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1,13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СПН4,5-40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СП5-40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1,26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СПН5-40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СП5,5-40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0,55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1,38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СПН5,5-40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СП6-40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1,51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СПН6-40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СП7-40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1,76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СПН7-40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СП8-40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0,80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2,01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СПН8-40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СП9-40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2,26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СПН9-40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СП10-40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2,52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ПН10-40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СП11-40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2,77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СПН11-40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СП12-40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</w:t>
            </w:r>
          </w:p>
        </w:tc>
        <w:tc>
          <w:tcPr>
            <w:tcW w:w="91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</w:p>
        </w:tc>
        <w:tc>
          <w:tcPr>
            <w:tcW w:w="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1,21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3,02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СПН12-40</w:t>
            </w: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3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29,9</w:t>
            </w:r>
          </w:p>
        </w:tc>
      </w:tr>
    </w:tbl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Марки свай квадратного сечения с круглой полостью с ненапрягаемой арматурой имеют в </w:t>
      </w:r>
      <w:r>
        <w:rPr>
          <w:rFonts w:ascii="Times New Roman" w:hAnsi="Times New Roman"/>
          <w:sz w:val="20"/>
        </w:rPr>
        <w:lastRenderedPageBreak/>
        <w:t>обозначении буквы СП, марки свай с круглой полостью с напрягаемой арматурой - СПН.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Сваи длиной до 5 м включительно допускается изготовлять без подъемных петель и поднимать их за торцы с помощью специальных захватов.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Сваи длиной до 7 м включительно допускается изготовлят</w:t>
      </w:r>
      <w:r>
        <w:rPr>
          <w:rFonts w:ascii="Times New Roman" w:hAnsi="Times New Roman"/>
          <w:sz w:val="20"/>
        </w:rPr>
        <w:t>ь без штырей, фиксирующих место строповки при подъеме на копер. В этих случаях стропы при подъеме сваи на копер должны располагаться у подъемной петли.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Сваи должны изготавливаться из тяжелого бетона марки по прочности на сжатие не ниже М300.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В качестве крупного заполнителя для бетона свай должен применяться щебень из естественного камня и гравия по ГОСТ 10268-80 с размером фракций не более 20 мм.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Сваи с ненапрягаемой арматурой армируются пространственными каркасами.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продольной ненапр</w:t>
      </w:r>
      <w:r>
        <w:rPr>
          <w:rFonts w:ascii="Times New Roman" w:hAnsi="Times New Roman"/>
          <w:sz w:val="20"/>
        </w:rPr>
        <w:t>ягаемой арматуры каркасов должна применяться горячекатаная арматурная сталь классов А-I, А-II и А-III по ГОСТ 5781-82.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поперечного армирования свай в качестве конструктивной арматуры следует применять проволоку класса В-I диаметром 5 мм по ГОСТ 6727-80. При отсутствии проволоки класса В-I в качестве поперечной арматуры следует применять проволоку периодического профиля класса Вр-I по ГОСТ 6727-80. Поперечная арматура должна быть приварена к продольным стержням в каждом пересечении контактной точечной с</w:t>
      </w:r>
      <w:r>
        <w:rPr>
          <w:rFonts w:ascii="Times New Roman" w:hAnsi="Times New Roman"/>
          <w:sz w:val="20"/>
        </w:rPr>
        <w:t>варкой.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Расположение арматуры в сваях с ненапрягаемой арматурой должно соответствовать указанному на черт. 2. Общий вид арматурного каркаса показан на черт. 3.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арматурных изделий на сваю приведена в табл. 2, выборка арматурной стали на одну сваю - в табл. 3, ведомость стержней и выборка стали на один каркас - в табл. 4 и 5.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Армирование свай с ненапрягаемой арматурой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267pt;height:234pt">
            <v:imagedata r:id="rId8" o:title=""/>
          </v:shape>
        </w:pict>
      </w: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Арматурный каркас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59.25pt;height:142.5pt">
            <v:imagedata r:id="rId9" o:title=""/>
          </v:shape>
        </w:pict>
      </w: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продольная арматура; 2 - поперечная арматура.</w:t>
      </w: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арма</w:t>
      </w:r>
      <w:r>
        <w:rPr>
          <w:rFonts w:ascii="Times New Roman" w:hAnsi="Times New Roman"/>
          <w:sz w:val="20"/>
        </w:rPr>
        <w:t>турных изделий на сваи марок СП3-30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>СП12-40</w:t>
      </w:r>
    </w:p>
    <w:p w:rsidR="00000000" w:rsidRDefault="00B347FB">
      <w:pPr>
        <w:pStyle w:val="Preformat"/>
        <w:ind w:firstLine="284"/>
        <w:jc w:val="both"/>
        <w:rPr>
          <w:rFonts w:ascii="Times New Roman" w:hAnsi="Times New Roman"/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2"/>
        <w:gridCol w:w="2654"/>
        <w:gridCol w:w="1872"/>
        <w:gridCol w:w="18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Марка сваи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Арматурный каркас (1 шт.)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Петли (2 шт.)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Штырь (1 шт.)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2132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CП3-30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КП3-30</w:t>
            </w: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Пп1</w:t>
            </w: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СП3,5-30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КП3,5-30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CП4-30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КП4-30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СП4,5-30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КП4,5-30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vanish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CП5-30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КП5-30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Пп2</w:t>
            </w: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СП5,5-30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КП5,5-30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CП6-30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КП6-30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CП7-30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КП7-30</w:t>
            </w: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CП8-30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КП8-30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CП9-30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КП9-30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CП10-30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КП10-30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Пп3</w:t>
            </w: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Ш1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CП11-30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КП11-30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CП12-30</w:t>
            </w:r>
          </w:p>
        </w:tc>
        <w:tc>
          <w:tcPr>
            <w:tcW w:w="2654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КП12-30</w:t>
            </w: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CП3-40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КП3-40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СП3,5-40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КП3,5-40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CП4-40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КП4-40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Пп4</w:t>
            </w: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СП4,5-40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КП4,5-40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vanish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CП5-40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КП5-40</w:t>
            </w: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СП5,5-40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КП5,5-40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CП6-40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КП6-40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Пп5</w:t>
            </w: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CП7-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КП7-40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CП8-40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КП8-40</w:t>
            </w: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CП9-40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КП9-40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Ш1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CП10-40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КП10-40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Пп6</w:t>
            </w: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CП11-40</w:t>
            </w:r>
          </w:p>
        </w:tc>
        <w:tc>
          <w:tcPr>
            <w:tcW w:w="2654" w:type="dxa"/>
            <w:tcBorders>
              <w:left w:val="nil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КП11-40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CП12-40</w:t>
            </w:r>
          </w:p>
        </w:tc>
        <w:tc>
          <w:tcPr>
            <w:tcW w:w="2654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КП12-40</w:t>
            </w:r>
          </w:p>
        </w:tc>
        <w:tc>
          <w:tcPr>
            <w:tcW w:w="1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87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</w:tbl>
    <w:p w:rsidR="00000000" w:rsidRDefault="00B347FB">
      <w:pPr>
        <w:pStyle w:val="Preformat"/>
        <w:ind w:firstLine="284"/>
        <w:jc w:val="both"/>
        <w:rPr>
          <w:rFonts w:ascii="Times New Roman" w:hAnsi="Times New Roman"/>
          <w:vanish/>
        </w:rPr>
      </w:pPr>
    </w:p>
    <w:p w:rsidR="00000000" w:rsidRDefault="00B347FB">
      <w:pPr>
        <w:pStyle w:val="Preformat"/>
        <w:jc w:val="center"/>
        <w:rPr>
          <w:rFonts w:ascii="Times New Roman" w:hAnsi="Times New Roman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Выборка арматурной стали на сваи марок СП3-30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>СП12-40</w:t>
      </w:r>
    </w:p>
    <w:p w:rsidR="00000000" w:rsidRDefault="00B347FB">
      <w:pPr>
        <w:pStyle w:val="Preformat"/>
        <w:ind w:firstLine="284"/>
        <w:jc w:val="both"/>
        <w:rPr>
          <w:rFonts w:ascii="Times New Roman" w:hAnsi="Times New Roman"/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850"/>
        <w:gridCol w:w="1134"/>
        <w:gridCol w:w="851"/>
        <w:gridCol w:w="1134"/>
        <w:gridCol w:w="839"/>
        <w:gridCol w:w="850"/>
        <w:gridCol w:w="1134"/>
        <w:gridCol w:w="851"/>
        <w:gridCol w:w="1134"/>
        <w:gridCol w:w="850"/>
        <w:gridCol w:w="1134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Марка</w:t>
            </w:r>
          </w:p>
        </w:tc>
        <w:tc>
          <w:tcPr>
            <w:tcW w:w="13596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Арматурная сталь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сваи</w:t>
            </w:r>
          </w:p>
        </w:tc>
        <w:tc>
          <w:tcPr>
            <w:tcW w:w="877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 ГОСТ 5781-82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5781-82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6727-80,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6792" w:type="dxa"/>
            <w:gridSpan w:val="7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Класс А-I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Класс А-II</w:t>
            </w:r>
          </w:p>
        </w:tc>
        <w:tc>
          <w:tcPr>
            <w:tcW w:w="198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А-III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В-I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Диаметр, мм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Масса, кг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Диаметр, мм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Масса, кг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Диаметр, мм</w:t>
            </w: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Масса, кг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Итого, кг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Диаметр, мм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Масса, кг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Диаметр, мм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Масса, кг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Диаметр, мм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Масса, кг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СП3-30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СП3,5-30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</w:pPr>
            <w:r>
              <w:rPr>
                <w:rFonts w:ascii="Times New Roman" w:hAnsi="Times New Roman"/>
              </w:rPr>
              <w:t>СП4-30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</w:pPr>
            <w:r>
              <w:rPr>
                <w:rFonts w:ascii="Times New Roman" w:hAnsi="Times New Roman"/>
              </w:rPr>
              <w:t>СП4,5-30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</w:pPr>
            <w:r>
              <w:rPr>
                <w:rFonts w:ascii="Times New Roman" w:hAnsi="Times New Roman"/>
              </w:rPr>
              <w:t>СП5-30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</w:pPr>
            <w:r>
              <w:rPr>
                <w:rFonts w:ascii="Times New Roman" w:hAnsi="Times New Roman"/>
              </w:rPr>
              <w:t>СП5,5-30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СП6-30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СП7-30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СП8-30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СП9-30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СП10-30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СП11-30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СП12-30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СП3-40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СП3</w:t>
            </w:r>
            <w:r>
              <w:rPr>
                <w:rFonts w:ascii="Times New Roman" w:hAnsi="Times New Roman"/>
              </w:rPr>
              <w:t>,5-40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СП4-40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СП4,5-40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СП5-40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СП5,5-40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СП6-40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СП7-40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СП8-40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СП9-40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СП10-40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СП11-40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СП12-40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</w:tr>
    </w:tbl>
    <w:p w:rsidR="00000000" w:rsidRDefault="00B347FB">
      <w:pPr>
        <w:pStyle w:val="Preformat"/>
        <w:ind w:firstLine="284"/>
        <w:jc w:val="both"/>
        <w:rPr>
          <w:rFonts w:ascii="Times New Roman" w:hAnsi="Times New Roman"/>
          <w:vanish/>
        </w:rPr>
      </w:pPr>
    </w:p>
    <w:p w:rsidR="00000000" w:rsidRDefault="00B347FB">
      <w:pPr>
        <w:pStyle w:val="Preformat"/>
        <w:ind w:firstLine="284"/>
        <w:jc w:val="both"/>
        <w:rPr>
          <w:rFonts w:ascii="Times New Roman" w:hAnsi="Times New Roman"/>
          <w:vanish/>
        </w:rPr>
      </w:pPr>
    </w:p>
    <w:p w:rsidR="00000000" w:rsidRDefault="00B347FB">
      <w:pPr>
        <w:pStyle w:val="Preformat"/>
        <w:ind w:firstLine="284"/>
        <w:jc w:val="both"/>
        <w:rPr>
          <w:rFonts w:ascii="Times New Roman" w:hAnsi="Times New Roman"/>
          <w:vanish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4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стержней н</w:t>
      </w:r>
      <w:r>
        <w:rPr>
          <w:rFonts w:ascii="Times New Roman" w:hAnsi="Times New Roman"/>
          <w:sz w:val="20"/>
        </w:rPr>
        <w:t>а каркасы марок КП3-30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>КП12-40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5"/>
        <w:gridCol w:w="720"/>
        <w:gridCol w:w="3615"/>
        <w:gridCol w:w="993"/>
        <w:gridCol w:w="850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каркаса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Пози- ция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Эскиз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Диаметр, мм класс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Длина, мм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КП3-30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2980 30600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КП3,5-30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3480 33600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КП4-30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3980 35600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КП4,5-30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Поз. 1 </w:t>
            </w:r>
          </w:p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48.5pt;height:36.75pt">
                  <v:imagedata r:id="rId10" o:title=""/>
                </v:shape>
              </w:pic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4480 38600 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КП5-30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Поз. 2</w:t>
            </w:r>
          </w:p>
          <w:p w:rsidR="00000000" w:rsidRDefault="00B347FB">
            <w:pPr>
              <w:ind w:firstLine="18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58.25pt;height:64.5pt">
                  <v:imagedata r:id="rId11" o:title=""/>
                </v:shape>
              </w:pic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4980 40600 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КП5,5-30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5480 43600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КП6-30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5980 45600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КП7-30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6980 50600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КП8-30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7980 55600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КП9-30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8980 60600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КП10-30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9980 65600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КП11-30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12АII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10980 70600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КП12-30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12АIII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11980 75600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КП3-40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2980 43000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КП3,5-40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3480 47100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КП4-40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3980 49900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КП4,5-40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Поз. 1 </w:t>
            </w:r>
          </w:p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41.75pt;height:31.5pt">
                  <v:imagedata r:id="rId12" o:title=""/>
                </v:shape>
              </w:pic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4480 54100 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КП5-40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Поз. 2 </w:t>
            </w:r>
          </w:p>
          <w:p w:rsidR="00000000" w:rsidRDefault="00B347FB">
            <w:pPr>
              <w:ind w:firstLine="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70.25pt;height:68.25pt">
                  <v:imagedata r:id="rId13" o:title=""/>
                </v:shape>
              </w:pic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4980 56900 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КП5,5-40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5480 61100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КП6</w:t>
            </w:r>
            <w:r>
              <w:rPr>
                <w:rFonts w:ascii="Times New Roman" w:hAnsi="Times New Roman"/>
                <w:sz w:val="20"/>
              </w:rPr>
              <w:t xml:space="preserve">-40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5980 63900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КП7-40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6980 70800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КП8-40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7980 77800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КП9-40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8980 84800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КП10-40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12АI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9980 91800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КП11-40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12АII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10980 98700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КП12-40 </w:t>
            </w:r>
          </w:p>
          <w:p w:rsidR="00000000" w:rsidRDefault="00B347FB">
            <w:pPr>
              <w:ind w:firstLine="7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B347FB">
            <w:pPr>
              <w:ind w:firstLine="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3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12АIII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11980 105800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B347FB">
            <w:pPr>
              <w:ind w:firstLine="2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</w:tbl>
    <w:p w:rsidR="00000000" w:rsidRDefault="00B347FB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B347FB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Выборка стали на каркасы марок СП3-30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>КП12-40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150"/>
        <w:gridCol w:w="1160"/>
        <w:gridCol w:w="1016"/>
        <w:gridCol w:w="1306"/>
        <w:gridCol w:w="1339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Арматурная сталь, кг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</w:rPr>
            </w:pP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Марка</w:t>
            </w:r>
          </w:p>
        </w:tc>
        <w:tc>
          <w:tcPr>
            <w:tcW w:w="33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по ГОСТ 5781-82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 ГОСТ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5781-82,   </w:t>
            </w:r>
          </w:p>
        </w:tc>
        <w:tc>
          <w:tcPr>
            <w:tcW w:w="13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 ГОСТ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6727-80, 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каркаса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</w:t>
            </w:r>
            <w:r>
              <w:rPr>
                <w:rFonts w:ascii="Times New Roman" w:hAnsi="Times New Roman"/>
                <w:sz w:val="20"/>
              </w:rPr>
              <w:t xml:space="preserve">сс А-I, диаметр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Класс АII, диаметр</w:t>
            </w:r>
          </w:p>
        </w:tc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 А-III,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диаметр </w:t>
            </w:r>
          </w:p>
        </w:tc>
        <w:tc>
          <w:tcPr>
            <w:tcW w:w="13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 В-I,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диаметр 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10 мм </w:t>
            </w:r>
          </w:p>
        </w:tc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12 мм  </w:t>
            </w:r>
          </w:p>
        </w:tc>
        <w:tc>
          <w:tcPr>
            <w:tcW w:w="1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мм </w:t>
            </w:r>
          </w:p>
        </w:tc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12 мм    </w:t>
            </w:r>
          </w:p>
        </w:tc>
        <w:tc>
          <w:tcPr>
            <w:tcW w:w="1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5 мм 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КП3-30 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КП3,5-30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КП4-30 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КП4,5-30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КП5-30 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КП5,5-30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КП6-30 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КП7-30 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КП8-30 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КП9-30 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КП10-30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КП11-30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КП12-30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КП3-40 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КП3,5-40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КП4-40 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КП4,5-40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КП5-40 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КП5,5-40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КП6-40 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КП7-40 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КП8-40 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КП9-40 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КП10-40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КП11-40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КП12-40 </w:t>
            </w:r>
          </w:p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7,4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8,6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9,8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11,1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12,3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13,5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14,8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7,4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8,6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9,8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11,1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12,3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13,5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14,8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24,8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28,3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31,9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35,4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24,8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28,3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31,9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35,4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39,0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39,0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42,6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42,6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4,7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5,2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5,5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5,9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6,2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6,7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7,0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7,8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8,6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9,3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10,1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10,9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11,6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6,6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7,7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8,3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8,8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9,4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9,8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10,9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12,0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13,1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14,1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15,2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16,3     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12,1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13,8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15,3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21,8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32,6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36,9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41,2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45,5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49,9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54,2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14,0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15,8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17,5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19,4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21,1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22,9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24,6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35,7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40,3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49,5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54,2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58,9 </w:t>
            </w:r>
          </w:p>
          <w:p w:rsidR="00000000" w:rsidRDefault="00B347FB">
            <w:pPr>
              <w:ind w:firstLine="128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В сваях с напрягаемой продольной арматурой в</w:t>
      </w:r>
      <w:r>
        <w:rPr>
          <w:rFonts w:ascii="Times New Roman" w:hAnsi="Times New Roman"/>
          <w:sz w:val="20"/>
        </w:rPr>
        <w:t xml:space="preserve"> качестве продольной арматуры должна применяться высокопрочная арматурная проволока периодического профиля класса Вр-II по ГОСТ 7348-81.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Поперечная арматура в виде спирали из проволоки диаметром 5 мм должна быть привязана вязальной проволокой к продольной арматуре в каждом четвертом пересечении с тем, чтобы шаг спирали был зафиксирован. Шаг спирали по обоим концам сваи на длине 400 мм должен быть равным 50 мм.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средней части сваи шаг спирали должен быть равным: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 мм - для сваи длиной 7 - 12 м;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300 мм</w:t>
      </w:r>
      <w:r>
        <w:rPr>
          <w:rFonts w:ascii="Times New Roman" w:hAnsi="Times New Roman"/>
          <w:sz w:val="20"/>
        </w:rPr>
        <w:t xml:space="preserve"> - для свай длиной до 6 м включительно.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Натяжение арматуры класса Вр-II следует осуществлять механическим способом. Допускается использовать электротермический способ. При натяжении электротермическим способом высокопрочной проволоки дополнительно должны производиться контрольные испытания арматуры на растяжение после электронагрева. Образцы испытываются на растяжение в соответствии с требованиями ГОСТ 10446-80.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Температура нагрева напрягаемой проволоки при электротермическом способе натяжения не долж</w:t>
      </w:r>
      <w:r>
        <w:rPr>
          <w:rFonts w:ascii="Times New Roman" w:hAnsi="Times New Roman"/>
          <w:sz w:val="20"/>
        </w:rPr>
        <w:t>на превышать величин, установленных нормативными документами по технологии изготовления предварительно напряженных конструкций.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12. Предельная величина предварительного натяжения арматуры принята </w:t>
      </w:r>
      <w:r>
        <w:rPr>
          <w:rFonts w:ascii="Times New Roman" w:hAnsi="Times New Roman"/>
          <w:position w:val="-3"/>
          <w:sz w:val="20"/>
        </w:rPr>
        <w:pict>
          <v:shape id="_x0000_i1035" type="#_x0000_t75" style="width:17.25pt;height:18pt">
            <v:imagedata r:id="rId14" o:title=""/>
          </v:shape>
        </w:pict>
      </w:r>
      <w:r>
        <w:rPr>
          <w:rFonts w:ascii="Times New Roman" w:hAnsi="Times New Roman"/>
          <w:sz w:val="20"/>
        </w:rPr>
        <w:t>=0,76</w:t>
      </w:r>
      <w:r>
        <w:rPr>
          <w:rFonts w:ascii="Times New Roman" w:hAnsi="Times New Roman"/>
          <w:position w:val="-6"/>
          <w:sz w:val="20"/>
        </w:rPr>
        <w:pict>
          <v:shape id="_x0000_i1036" type="#_x0000_t75" style="width:23.25pt;height:17.2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, где </w:t>
      </w:r>
      <w:r>
        <w:rPr>
          <w:rFonts w:ascii="Times New Roman" w:hAnsi="Times New Roman"/>
          <w:position w:val="-4"/>
          <w:sz w:val="20"/>
        </w:rPr>
        <w:pict>
          <v:shape id="_x0000_i1037" type="#_x0000_t75" style="width:21.75pt;height:16.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-расчетное сопротивление арматуры растяжению для  предельных состояний второй группы, кгс/см</w:t>
      </w:r>
      <w:r>
        <w:rPr>
          <w:rFonts w:ascii="Times New Roman" w:hAnsi="Times New Roman"/>
          <w:sz w:val="20"/>
        </w:rPr>
        <w:pict>
          <v:shape id="_x0000_i1038" type="#_x0000_t75" style="width:9pt;height:1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. 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 Прочность бетона в момент отпуска натяжения арматуры (передаточная прочность) должна быть не ниже 200 кгс/см</w:t>
      </w:r>
      <w:r>
        <w:rPr>
          <w:rFonts w:ascii="Times New Roman" w:hAnsi="Times New Roman"/>
          <w:sz w:val="20"/>
        </w:rPr>
        <w:pict>
          <v:shape id="_x0000_i1039" type="#_x0000_t75" style="width:9pt;height:15pt">
            <v:imagedata r:id="rId1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 После отпуска натяжения арматура должна быть срез</w:t>
      </w:r>
      <w:r>
        <w:rPr>
          <w:rFonts w:ascii="Times New Roman" w:hAnsi="Times New Roman"/>
          <w:sz w:val="20"/>
        </w:rPr>
        <w:t>ана заподлицо с бетоном.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15. Расположение арматуры в сваях с напрягаемой арматурой должно соответствовать указанному на черт. 4. Спираль показана на черт. 5.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Армирование свай с напрягаемой арматурой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200.25pt;height:168.75pt">
            <v:imagedata r:id="rId17" o:title=""/>
          </v:shape>
        </w:pict>
      </w: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продольная арматура; 2 - поперечная арматура (спираль); 3 - отдельные стержни</w:t>
      </w: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Спираль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1" type="#_x0000_t75" style="width:299.25pt;height:119.25pt">
            <v:imagedata r:id="rId18" o:title=""/>
          </v:shape>
        </w:pict>
      </w: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5 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арматурных изделий и выборка стали на сваю приведены в табл. 6 и 7.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стержней, выборка стали на продольную арматуру и усилие натяжения приведены в табл. 8.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стерж</w:t>
      </w:r>
      <w:r>
        <w:rPr>
          <w:rFonts w:ascii="Times New Roman" w:hAnsi="Times New Roman"/>
          <w:sz w:val="20"/>
        </w:rPr>
        <w:t>ней и выборка стали на спираль приведены в табл. 9 и 10.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16. Расположение петель и штырей в сваях с напрягаемой и ненапрягаемой арматурой должно соответствовать указанному на черт. 1. Петли должны быть привязаны к продольной арматуре вязальной проволокой. Штырь устанавливается после формования бетона.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17. Ведомость стержней и выборка стали на один элемент (петли, штырь, стержни) для свай с напрягаемой и ненапрягаемой арматурой приведены в табл. 11 и 12.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18. Изменение класса и диаметра продольной арматуры</w:t>
      </w:r>
      <w:r>
        <w:rPr>
          <w:rFonts w:ascii="Times New Roman" w:hAnsi="Times New Roman"/>
          <w:sz w:val="20"/>
        </w:rPr>
        <w:t xml:space="preserve"> свай, предусмотренных настоящим стандартом, при технико-экономическом обосновании допускается по согласованию с базовой организацией по стандартизации свай.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19. Сваи с ненапрягаемой арматурой должны быть испытаны на раскрытие трещин, а сваи с напрягаемой арматурой - на образование трещин по схеме, указанной на черт.6.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20. После укладки сваи на две опоры через 10 мин производят осмотр ее верхней грани над опорами.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Сваю считают выдержавшей испытание, если на ее гранях: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раскрытие трещин не превышает 0,2 м</w:t>
      </w:r>
      <w:r>
        <w:rPr>
          <w:rFonts w:ascii="Times New Roman" w:hAnsi="Times New Roman"/>
          <w:sz w:val="20"/>
        </w:rPr>
        <w:t>м - для свай с ненапрягаемой арматурой;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появятся трещины - для свай с напрягаемой арматурой.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21. Ширину раскрытия трещин измеряют с точностью до 0,05 мм.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22. Испытание на трещиностойкость свай, в которых площадь поперечного сечения продольной арматуры увеличена по сравнению с приведенной в настоящем стандарте, производят в соответствии со схемой, которая должна быть приложена к заказной спецификации.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23. Условия расчета и применения свай даны в приложении 1.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6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арматурных изд</w:t>
      </w:r>
      <w:r>
        <w:rPr>
          <w:rFonts w:ascii="Times New Roman" w:hAnsi="Times New Roman"/>
          <w:sz w:val="20"/>
        </w:rPr>
        <w:t>елий на сваи марок СПН3-30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>СПН12-40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559"/>
        <w:gridCol w:w="1275"/>
        <w:gridCol w:w="1148"/>
        <w:gridCol w:w="1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ind w:firstLine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Марка  </w:t>
            </w:r>
          </w:p>
          <w:p w:rsidR="00000000" w:rsidRDefault="00B347FB">
            <w:pPr>
              <w:pStyle w:val="Preformat"/>
              <w:ind w:firstLine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сваи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Продольная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арматура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Спираль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(1 шт.)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2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Петли    </w:t>
            </w:r>
          </w:p>
          <w:p w:rsidR="00000000" w:rsidRDefault="00B347FB">
            <w:pPr>
              <w:ind w:firstLine="12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(2 шт.)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2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Штырь   </w:t>
            </w:r>
          </w:p>
          <w:p w:rsidR="00000000" w:rsidRDefault="00B347FB">
            <w:pPr>
              <w:ind w:firstLine="12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(1 шт.)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2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Отдельные  стержни (4 шт.)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87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Марки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СПН3-30 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CпП3-30 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Пп1     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ОС1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СПН3,5-30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CпП3,5-30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СПН4-30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CпП4-30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СПН4,5-30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CпП4,5-30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СПН5-30 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CпП5-30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Пп2     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  </w:t>
            </w: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ОС2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СПН5,5-30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1.25pt;height:12.7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5Вр-II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CпП5,5-30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СПН6-30 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CпП6-30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СПН7-30 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CпП7-30 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СПН8-30 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CпП8-30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СПН9-30 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CпП9-30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СПН10-30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CпП10-30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Пп3   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   </w:t>
            </w: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ОС3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СПН11-30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1.25pt;height:12.7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5Вр-II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CпП11-30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СПН12-30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CпП12-30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СПН3-40 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CпП3-40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СПН3,5-40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CпП3,5-40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СПН4-40 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CпП4-40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Пп4 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СПН4,5-40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CпП4,5-40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СПН5-40 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CпП5-40 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 </w:t>
            </w:r>
          </w:p>
        </w:tc>
        <w:tc>
          <w:tcPr>
            <w:tcW w:w="14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СПН5,5-40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pict>
                <v:shape id="_x0000_i1044" type="#_x0000_t75" style="width:11.25pt;height:12.7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5Вр-II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CпП5,5-40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СПН6-40 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CпП6-40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Пп5    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СПН7-40 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CпП7-40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СПН8-40 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CпП8-40 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СПН9-40 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CпП9-40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СПН10-40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CпП10-40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Пп6  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ОС4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СПН11-40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pict>
                <v:shape id="_x0000_i1045" type="#_x0000_t75" style="width:11.25pt;height:12.7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5Bp-II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CпП11-40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СПН12-40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CпП12-40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7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Выборка арматурной стали </w:t>
      </w:r>
      <w:r>
        <w:rPr>
          <w:rFonts w:ascii="Times New Roman" w:hAnsi="Times New Roman"/>
          <w:sz w:val="20"/>
        </w:rPr>
        <w:t>на сваи марок СПН3-30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>СПН12-40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736"/>
        <w:gridCol w:w="540"/>
        <w:gridCol w:w="774"/>
        <w:gridCol w:w="643"/>
        <w:gridCol w:w="709"/>
        <w:gridCol w:w="709"/>
        <w:gridCol w:w="709"/>
        <w:gridCol w:w="850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Арматурная сталь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сваи    </w:t>
            </w:r>
          </w:p>
        </w:tc>
        <w:tc>
          <w:tcPr>
            <w:tcW w:w="13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7348-81,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Вр-II </w:t>
            </w:r>
          </w:p>
        </w:tc>
        <w:tc>
          <w:tcPr>
            <w:tcW w:w="3375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по ГОСТ 5781-82, класс А-I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6727-80,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В-I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кг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Диа-метр, мм 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Диа-метр, мм </w:t>
            </w: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Диа-метр, мм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Итого, кг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Диа- метр, мм 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СПН3-30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 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 </w:t>
            </w: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2,0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4,3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СПН3,5-30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4,4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9,4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СПН4-30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4,8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СПН4,5-30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5,1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СПН5-30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 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2,8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2,8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5,2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СПН5,5-30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3,4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5,5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СПН6-30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3,7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5,9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СПН7-30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4,3  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7,8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СПН8-30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8,6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СПН9-30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5,5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9,3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СПН10-30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6,2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  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4,2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4,3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СПН11-30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13,6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10,9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СПН12-30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14,8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11,6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СПН3-40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6,0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СПН3,5-40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6,2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СПН4-40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  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3,0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3,0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6,7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СПН4,5-40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7,1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СПН5-40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  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7,3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СПН5,5-40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3,4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7,7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СПН6-40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3,7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 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4,6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4,6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8,2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СПН7-40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4,3  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10,9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СПН8-40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СПН9-40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5,5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13,1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СПН10-40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6,2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14  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6,2</w:t>
            </w: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6,3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14,1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СПН11-40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 </w:t>
            </w:r>
          </w:p>
        </w:tc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15,2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СПН12-40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7,4  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16,3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30,0 </w:t>
            </w:r>
          </w:p>
        </w:tc>
      </w:tr>
    </w:tbl>
    <w:p w:rsidR="00000000" w:rsidRDefault="00B347FB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8 </w:t>
      </w:r>
    </w:p>
    <w:p w:rsidR="00000000" w:rsidRDefault="00B347FB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стержней, выборка стали и усилие натяжения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продольной арматуры свай марок СПН3-30  </w:t>
      </w:r>
      <w:r>
        <w:rPr>
          <w:rFonts w:ascii="Times New Roman" w:hAnsi="Times New Roman"/>
          <w:sz w:val="20"/>
        </w:rPr>
        <w:pict>
          <v:shape id="_x0000_i1046" type="#_x0000_t75" style="width:11.25pt;height:9.75pt">
            <v:imagedata r:id="rId20" o:title=""/>
          </v:shape>
        </w:pict>
      </w:r>
      <w:r>
        <w:rPr>
          <w:rFonts w:ascii="Times New Roman" w:hAnsi="Times New Roman"/>
          <w:sz w:val="20"/>
        </w:rPr>
        <w:t>СПН12-40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0"/>
        <w:gridCol w:w="1703"/>
        <w:gridCol w:w="6"/>
        <w:gridCol w:w="1602"/>
        <w:gridCol w:w="1751"/>
        <w:gridCol w:w="18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Марка </w:t>
            </w:r>
          </w:p>
        </w:tc>
        <w:tc>
          <w:tcPr>
            <w:tcW w:w="5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Арматурная сталь по ГОСТ 7348-81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Усилие натяжения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</w:t>
            </w:r>
            <w:r>
              <w:rPr>
                <w:rFonts w:ascii="Times New Roman" w:hAnsi="Times New Roman"/>
                <w:sz w:val="20"/>
              </w:rPr>
              <w:t>ство, диаметр, мм, класс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Длина, мм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</w:t>
            </w:r>
          </w:p>
        </w:tc>
        <w:tc>
          <w:tcPr>
            <w:tcW w:w="18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всех проволок, тс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СПН3-30 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СПН3-40  </w:t>
            </w:r>
          </w:p>
        </w:tc>
        <w:tc>
          <w:tcPr>
            <w:tcW w:w="1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3000   </w:t>
            </w:r>
          </w:p>
        </w:tc>
        <w:tc>
          <w:tcPr>
            <w:tcW w:w="1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1,8   </w:t>
            </w:r>
          </w:p>
        </w:tc>
        <w:tc>
          <w:tcPr>
            <w:tcW w:w="1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СПН3,5-30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СПН3,5-40 </w:t>
            </w:r>
          </w:p>
        </w:tc>
        <w:tc>
          <w:tcPr>
            <w:tcW w:w="1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3500   </w:t>
            </w:r>
          </w:p>
        </w:tc>
        <w:tc>
          <w:tcPr>
            <w:tcW w:w="1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2,2   </w:t>
            </w:r>
          </w:p>
        </w:tc>
        <w:tc>
          <w:tcPr>
            <w:tcW w:w="1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СПН4-30 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СПН4-40  </w:t>
            </w:r>
          </w:p>
        </w:tc>
        <w:tc>
          <w:tcPr>
            <w:tcW w:w="1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4000   </w:t>
            </w:r>
          </w:p>
        </w:tc>
        <w:tc>
          <w:tcPr>
            <w:tcW w:w="1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2,5   </w:t>
            </w:r>
          </w:p>
        </w:tc>
        <w:tc>
          <w:tcPr>
            <w:tcW w:w="1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СПН4,5-30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СПН4,5-40 </w:t>
            </w:r>
          </w:p>
        </w:tc>
        <w:tc>
          <w:tcPr>
            <w:tcW w:w="1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4500   </w:t>
            </w:r>
          </w:p>
        </w:tc>
        <w:tc>
          <w:tcPr>
            <w:tcW w:w="1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2,8   </w:t>
            </w:r>
          </w:p>
        </w:tc>
        <w:tc>
          <w:tcPr>
            <w:tcW w:w="1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СПН5-30 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СПН5-40  </w:t>
            </w:r>
          </w:p>
        </w:tc>
        <w:tc>
          <w:tcPr>
            <w:tcW w:w="1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5000   </w:t>
            </w:r>
          </w:p>
        </w:tc>
        <w:tc>
          <w:tcPr>
            <w:tcW w:w="1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3,1   </w:t>
            </w:r>
          </w:p>
        </w:tc>
        <w:tc>
          <w:tcPr>
            <w:tcW w:w="1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СПН5,5-30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СПН5,5-40 </w:t>
            </w:r>
          </w:p>
        </w:tc>
        <w:tc>
          <w:tcPr>
            <w:tcW w:w="1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pict>
                <v:shape id="_x0000_i1047" type="#_x0000_t75" style="width:12.75pt;height:14.2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5500   </w:t>
            </w:r>
          </w:p>
        </w:tc>
        <w:tc>
          <w:tcPr>
            <w:tcW w:w="1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3,4   </w:t>
            </w:r>
          </w:p>
        </w:tc>
        <w:tc>
          <w:tcPr>
            <w:tcW w:w="1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СПН6-30 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СПН6-40  </w:t>
            </w:r>
          </w:p>
        </w:tc>
        <w:tc>
          <w:tcPr>
            <w:tcW w:w="1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6000   </w:t>
            </w:r>
          </w:p>
        </w:tc>
        <w:tc>
          <w:tcPr>
            <w:tcW w:w="1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3,7   </w:t>
            </w:r>
          </w:p>
        </w:tc>
        <w:tc>
          <w:tcPr>
            <w:tcW w:w="1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СПН7-30 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СПН7-40  </w:t>
            </w:r>
          </w:p>
        </w:tc>
        <w:tc>
          <w:tcPr>
            <w:tcW w:w="1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7000   </w:t>
            </w:r>
          </w:p>
        </w:tc>
        <w:tc>
          <w:tcPr>
            <w:tcW w:w="1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4,3   </w:t>
            </w:r>
          </w:p>
        </w:tc>
        <w:tc>
          <w:tcPr>
            <w:tcW w:w="1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СПН8-30 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СПН8-40  </w:t>
            </w:r>
          </w:p>
        </w:tc>
        <w:tc>
          <w:tcPr>
            <w:tcW w:w="1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8000   </w:t>
            </w:r>
          </w:p>
        </w:tc>
        <w:tc>
          <w:tcPr>
            <w:tcW w:w="1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4,9   </w:t>
            </w:r>
          </w:p>
        </w:tc>
        <w:tc>
          <w:tcPr>
            <w:tcW w:w="1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СПН9-30 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СПН9-40  </w:t>
            </w:r>
          </w:p>
        </w:tc>
        <w:tc>
          <w:tcPr>
            <w:tcW w:w="1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9000   </w:t>
            </w:r>
          </w:p>
        </w:tc>
        <w:tc>
          <w:tcPr>
            <w:tcW w:w="1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5,</w:t>
            </w:r>
            <w:r>
              <w:rPr>
                <w:rFonts w:ascii="Times New Roman" w:hAnsi="Times New Roman"/>
                <w:sz w:val="20"/>
              </w:rPr>
              <w:t xml:space="preserve">5   </w:t>
            </w:r>
          </w:p>
        </w:tc>
        <w:tc>
          <w:tcPr>
            <w:tcW w:w="1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СПН10-30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СПН10-40 </w:t>
            </w:r>
          </w:p>
        </w:tc>
        <w:tc>
          <w:tcPr>
            <w:tcW w:w="1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10000   </w:t>
            </w:r>
          </w:p>
        </w:tc>
        <w:tc>
          <w:tcPr>
            <w:tcW w:w="1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6,2   </w:t>
            </w:r>
          </w:p>
        </w:tc>
        <w:tc>
          <w:tcPr>
            <w:tcW w:w="18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СПН11-30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СПН11-40 </w:t>
            </w:r>
          </w:p>
        </w:tc>
        <w:tc>
          <w:tcPr>
            <w:tcW w:w="1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pict>
                <v:shape id="_x0000_i1048" type="#_x0000_t75" style="width:12.75pt;height:14.2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5BpII</w:t>
            </w:r>
          </w:p>
        </w:tc>
        <w:tc>
          <w:tcPr>
            <w:tcW w:w="16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11000   </w:t>
            </w:r>
          </w:p>
        </w:tc>
        <w:tc>
          <w:tcPr>
            <w:tcW w:w="17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6,8   </w:t>
            </w:r>
          </w:p>
        </w:tc>
        <w:tc>
          <w:tcPr>
            <w:tcW w:w="18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СПН12-30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СПН12-40 </w:t>
            </w:r>
          </w:p>
        </w:tc>
        <w:tc>
          <w:tcPr>
            <w:tcW w:w="1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12000   </w:t>
            </w:r>
          </w:p>
        </w:tc>
        <w:tc>
          <w:tcPr>
            <w:tcW w:w="1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7,4   </w:t>
            </w:r>
          </w:p>
        </w:tc>
        <w:tc>
          <w:tcPr>
            <w:tcW w:w="18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rPr>
                <w:rFonts w:ascii="Times New Roman" w:hAnsi="Times New Roman"/>
              </w:rPr>
            </w:pPr>
          </w:p>
          <w:p w:rsidR="00000000" w:rsidRDefault="00B347FB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Примечание. Усилие натяжения одной проволоки составляет 1,9 тс.</w:t>
            </w:r>
          </w:p>
          <w:p w:rsidR="00000000" w:rsidRDefault="00B347F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347FB">
      <w:pPr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9 </w:t>
      </w:r>
    </w:p>
    <w:p w:rsidR="00000000" w:rsidRDefault="00B347FB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стержней (спиралей) свай марок СПН3-30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>СПН12-40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709"/>
        <w:gridCol w:w="1134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 спирали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Эскиз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9" type="#_x0000_t75" style="width:9.75pt;height:15.7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витков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Длина, мм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СпП3-30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СпП3,5-30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СпП4-30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СпП4,5-30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СпП5-30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СпП5,5-30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СпП6-30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0" type="#_x0000_t75" style="width:218.25pt;height:68.25pt">
                  <v:imagedata r:id="rId22" o:title=""/>
                </v:shape>
              </w:pic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5150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3290</w:t>
            </w:r>
            <w:r>
              <w:rPr>
                <w:rFonts w:ascii="Times New Roman" w:hAnsi="Times New Roman"/>
                <w:sz w:val="20"/>
              </w:rPr>
              <w:t>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38100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СпП7-30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СпП8-30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СпП9-30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СпП10-30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СпП11-30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СпП12-30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1" type="#_x0000_t75" style="width:216.75pt;height:69.75pt">
                  <v:imagedata r:id="rId23" o:title=""/>
                </v:shape>
              </w:pic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11150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50600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55600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70600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75600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СпП3-40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СпП3,5-40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СпП4-40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СпП4,5-40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СпП5-40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СпП5,5-40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СпП6-40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2" type="#_x0000_t75" style="width:216.75pt;height:68.25pt">
                  <v:imagedata r:id="rId24" o:title=""/>
                </v:shape>
              </w:pic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5150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38900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40300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53100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СпП7-40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СпП8-40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СпП9-40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СпП10-40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СпП11-40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СпП12-40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3" type="#_x0000_t75" style="width:214.5pt;height:66pt">
                  <v:imagedata r:id="rId25" o:title=""/>
                </v:shape>
              </w:pic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11150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70800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84800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91800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98700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105700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347FB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B347FB">
      <w:pPr>
        <w:ind w:firstLine="284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Таблица 10 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vanish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Выборка арматурной стали на спираль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843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спирали</w:t>
            </w:r>
          </w:p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Арматурная сталь, кг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6727-80, класс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В-I, диаметр 5 мм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 спирали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Арматурная сталь, кг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6727-80,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В-I, диаметр 5 мм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СпП3-30 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СпП3,5-30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СпП4-30 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СпП4,5-30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СпП5-30 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СпП5,5-30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СпП6-30 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СпП7-30 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СпП8-30 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СпП9-30 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СпП10-30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СпП11-30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СпП12-30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4,3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4,4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4,8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5,1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5,2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5,5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5,9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7,8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8,6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</w:t>
            </w:r>
            <w:r>
              <w:rPr>
                <w:rFonts w:ascii="Times New Roman" w:hAnsi="Times New Roman"/>
                <w:sz w:val="20"/>
              </w:rPr>
              <w:t xml:space="preserve">3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10,1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10,9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11,6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СпП3-40 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СпП3,5-40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СпП4-40 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СпП4,5-40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СпП5-40 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СпП5,5-40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СпП6-40 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СпП7-40 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СпП8-40 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СпП9-40 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СпП10-40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СпП11-40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СпП12-40   </w:t>
            </w:r>
          </w:p>
          <w:p w:rsidR="00000000" w:rsidRDefault="00B347F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6,2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6,7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7,1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7,3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7,7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8,2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10,9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12,0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13,1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14,1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15,2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16,3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11</w:t>
      </w:r>
    </w:p>
    <w:p w:rsidR="00000000" w:rsidRDefault="00B347FB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стержней на один элемент (петли, штырь, отдельные стержни)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1181"/>
        <w:gridCol w:w="1181"/>
        <w:gridCol w:w="7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Марка элеме</w:t>
            </w:r>
            <w:r>
              <w:rPr>
                <w:rFonts w:ascii="Times New Roman" w:hAnsi="Times New Roman"/>
                <w:sz w:val="20"/>
              </w:rPr>
              <w:t xml:space="preserve">нта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Эскиз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Диаметр,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мм, класс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4" type="#_x0000_t75" style="width:12.75pt;height:15.75pt">
                  <v:imagedata r:id="rId2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3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Пп1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Пп2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Пп3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Пп4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Пп5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Пп6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5" type="#_x0000_t75" style="width:140.25pt;height:107.25pt">
                  <v:imagedata r:id="rId27" o:title=""/>
                </v:shape>
              </w:pic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8AI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10AI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12AI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10AI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12AI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14AI 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1010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1210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1220 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471 </w:t>
            </w: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ОС1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ОС2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ОС3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ОС4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347FB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6" type="#_x0000_t75" style="width:147pt;height:37.5pt">
                  <v:imagedata r:id="rId28" o:title=""/>
                </v:shape>
              </w:pic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10AI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8AI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10AI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12AI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14AI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700 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347F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12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Выборка стали на один элемент (петли, штырь, отдельные стержни)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2760"/>
        <w:gridCol w:w="2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000000" w:rsidRDefault="00B347FB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Марка элемента     </w:t>
            </w:r>
          </w:p>
        </w:tc>
        <w:tc>
          <w:tcPr>
            <w:tcW w:w="5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Арматурная сталь по ГОСТ 5781-82, класс А-I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Диаметр, мм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Масса, кг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Пп1  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Пп2       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Пп3  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Пп4  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Пп5  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Пп6  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  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ОС1  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ОС2  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ОС3  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ОС4  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   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       </w:t>
            </w:r>
          </w:p>
          <w:p w:rsidR="00000000" w:rsidRDefault="00B347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испытаний свай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7" type="#_x0000_t75" style="width:278.25pt;height:90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      </w:t>
      </w: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</w:t>
      </w:r>
      <w:r>
        <w:rPr>
          <w:rFonts w:ascii="Times New Roman" w:hAnsi="Times New Roman"/>
          <w:sz w:val="20"/>
        </w:rPr>
        <w:t>мер 0,36L - для свай с ненапрягаемой арматурой;</w:t>
      </w: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 0,33L  - для свай с напрягаемой арматурой.</w:t>
      </w: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Черт.6 </w:t>
      </w:r>
    </w:p>
    <w:p w:rsidR="00000000" w:rsidRDefault="00B347FB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Справочное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УСЛОВИЯ РАСЧЕТА И ПРИМЕНЕНИЯ СВАЙ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Сваи, предусмотренные настоящим стандартом, рассчитаны на изгиб от усилий, возникающих при подъеме на копер за одну точку, расположенную от торца на расстоянии, равном 0,294 длины сваи, по прочности и по: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раскрытию (кратковременному) трещин до </w:t>
      </w:r>
      <w:r>
        <w:rPr>
          <w:rFonts w:ascii="Times New Roman" w:hAnsi="Times New Roman"/>
          <w:position w:val="-6"/>
          <w:sz w:val="20"/>
        </w:rPr>
        <w:pict>
          <v:shape id="_x0000_i1058" type="#_x0000_t75" style="width:21pt;height:17.2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= 0,3 мм для свай с ненапрягаемой арматурой;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образованию трещин для свай с напрягаемой про</w:t>
      </w:r>
      <w:r>
        <w:rPr>
          <w:rFonts w:ascii="Times New Roman" w:hAnsi="Times New Roman"/>
          <w:sz w:val="20"/>
        </w:rPr>
        <w:t>волочной арматурой.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 перегрузки к нагрузке от собственной массы не учитывается. Коэффициент динамичности принят равным: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1,5 - при расчете по прочности;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1,25 - при расчете по образованию трещин.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 проектировании свайных фундаментов сваи должны быть рассчитаны на прочность и трещиностойкость на нагрузки, передаваемые на сваи в строительный и эксплуатационный периоды. При этом категория трещиностойкости свай в зависимости от условий их работы и вида продольной арматуры, а также величины пре</w:t>
      </w:r>
      <w:r>
        <w:rPr>
          <w:rFonts w:ascii="Times New Roman" w:hAnsi="Times New Roman"/>
          <w:sz w:val="20"/>
        </w:rPr>
        <w:t>дельно допустимой ширины раскрытия трещин должны быть приняты согласно СНиП II.21-75.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увеличивать поперечное сечение продольной арматуры, если это требуется по расчету. При этом в конце марки сваи добавляется буква У (усиленная) и в заказной спецификации дополнительно указывается класс, диаметр и количество стержней продольной арматуры.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При проверке свай с ненапрягаемой арматурой по прочности и раскрытию трещин  до  </w:t>
      </w:r>
      <w:r>
        <w:rPr>
          <w:rFonts w:ascii="Times New Roman" w:hAnsi="Times New Roman"/>
          <w:position w:val="-4"/>
          <w:sz w:val="20"/>
        </w:rPr>
        <w:pict>
          <v:shape id="_x0000_i1059" type="#_x0000_t75" style="width:20.25pt;height:18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= 0,2 мм и свай с напрягаемой арматурой по прочности и образованию трещин </w:t>
      </w:r>
      <w:r>
        <w:rPr>
          <w:rFonts w:ascii="Times New Roman" w:hAnsi="Times New Roman"/>
          <w:sz w:val="20"/>
        </w:rPr>
        <w:t>на внецентренное  сжатие от  эксплуатационных  нагрузок допускается  пользоваться графиками, приведенными на черт. 1 - 6.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Вопрос о необходимости заполнения внутренней полости свай после их погружения решается при проектировании свайных фундаментов.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Графики для проверки свай, предусмотренных настоящим стандартом, на внецентренное сжатие от эксплуатационных нагрузок </w:t>
      </w:r>
      <w:r>
        <w:rPr>
          <w:rFonts w:ascii="Times New Roman" w:hAnsi="Times New Roman"/>
          <w:i/>
          <w:sz w:val="20"/>
        </w:rPr>
        <w:t>М</w: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i/>
          <w:sz w:val="20"/>
        </w:rPr>
        <w:t>N</w:t>
      </w:r>
      <w:r>
        <w:rPr>
          <w:rFonts w:ascii="Times New Roman" w:hAnsi="Times New Roman"/>
          <w:sz w:val="20"/>
        </w:rPr>
        <w:t xml:space="preserve"> приведены на черт. 1 - 6 (</w:t>
      </w:r>
      <w:r>
        <w:rPr>
          <w:rFonts w:ascii="Times New Roman" w:hAnsi="Times New Roman"/>
          <w:i/>
          <w:sz w:val="20"/>
        </w:rPr>
        <w:t>N</w:t>
      </w:r>
      <w:r>
        <w:rPr>
          <w:rFonts w:ascii="Times New Roman" w:hAnsi="Times New Roman"/>
          <w:sz w:val="20"/>
        </w:rPr>
        <w:t xml:space="preserve"> - в тс, </w:t>
      </w:r>
      <w:r>
        <w:rPr>
          <w:rFonts w:ascii="Times New Roman" w:hAnsi="Times New Roman"/>
          <w:i/>
          <w:sz w:val="20"/>
        </w:rPr>
        <w:t>М</w:t>
      </w:r>
      <w:r>
        <w:rPr>
          <w:rFonts w:ascii="Times New Roman" w:hAnsi="Times New Roman"/>
          <w:sz w:val="20"/>
        </w:rPr>
        <w:t xml:space="preserve"> - в тс·м).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Предполагается, что свая по всей длине находится в грунте и продольный изгиб с</w:t>
      </w:r>
      <w:r>
        <w:rPr>
          <w:rFonts w:ascii="Times New Roman" w:hAnsi="Times New Roman"/>
          <w:sz w:val="20"/>
        </w:rPr>
        <w:t>ваи не учитывается.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После выбора длины и сечения сваи (по геологическим условиям) устанавливается класс, диаметр и количество стержней или проволок продольной арматуры в соответствии с настоящим стандартом.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Если точка с координатами М и N на черт. 1 - 6 лежит ниже линии, соответствующей принятому армированию свай, то выбранная свая удовлетворяет расчету по прочности, раскрытию или образованию трещин (для соответствующей продольной арматуры) на эксплуатационные нагрузки М и N, если точка лежит выше, </w:t>
      </w:r>
      <w:r>
        <w:rPr>
          <w:rFonts w:ascii="Times New Roman" w:hAnsi="Times New Roman"/>
          <w:sz w:val="20"/>
        </w:rPr>
        <w:t>- не удовлетворяет.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30х30 см.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Бетон М300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0" type="#_x0000_t75" style="width:169.5pt;height:112.5pt">
            <v:imagedata r:id="rId32" o:title=""/>
          </v:shape>
        </w:pic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30х30 см.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Бетон М300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1" type="#_x0000_t75" style="width:161.25pt;height:132pt">
            <v:imagedata r:id="rId33" o:title=""/>
          </v:shape>
        </w:pic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40х40 см.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Бетон М300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2" type="#_x0000_t75" style="width:159.75pt;height:157.5pt">
            <v:imagedata r:id="rId34" o:title=""/>
          </v:shape>
        </w:pic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40х40 см.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Бетон М300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3" type="#_x0000_t75" style="width:202.5pt;height:225.75pt">
            <v:imagedata r:id="rId35" o:title=""/>
          </v:shape>
        </w:pict>
      </w: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30х30 см.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Бетон М300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4" type="#_x0000_t75" style="width:146.25pt;height:128.25pt">
            <v:imagedata r:id="rId36" o:title=""/>
          </v:shape>
        </w:pic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5 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40х40 см.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Бетон М300</w:t>
      </w:r>
    </w:p>
    <w:p w:rsidR="00000000" w:rsidRDefault="00B347F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5" type="#_x0000_t75" style="width:163.5pt;height:135.75pt">
            <v:imagedata r:id="rId37" o:title=""/>
          </v:shape>
        </w:pict>
      </w:r>
    </w:p>
    <w:p w:rsidR="00000000" w:rsidRDefault="00B347F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6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N 1).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СОДЕРЖАНИЕ</w:t>
      </w:r>
    </w:p>
    <w:p w:rsidR="00000000" w:rsidRDefault="00B347F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347F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Сваи квадратного сечения с круглой полостью</w:t>
      </w:r>
    </w:p>
    <w:p w:rsidR="00000000" w:rsidRDefault="00B347F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Армирование свай с ненапрягаемой арматурой </w:t>
      </w:r>
    </w:p>
    <w:p w:rsidR="00000000" w:rsidRDefault="00B347F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Арматурный каркас</w:t>
      </w:r>
    </w:p>
    <w:p w:rsidR="00000000" w:rsidRDefault="00B347F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Армирование свай с напрягаемой арматурой</w:t>
      </w:r>
    </w:p>
    <w:p w:rsidR="00000000" w:rsidRDefault="00B347F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Спираль</w:t>
      </w:r>
    </w:p>
    <w:p w:rsidR="00000000" w:rsidRDefault="00B347F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испытаний свай</w:t>
      </w:r>
    </w:p>
    <w:p w:rsidR="00000000" w:rsidRDefault="00B347F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(справочное). УСЛОВИЯ РАСЧЕТА И ПРИМЕНЕНИЯ СВАЙ</w:t>
      </w:r>
    </w:p>
    <w:p w:rsidR="00000000" w:rsidRDefault="00B347F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Сваи сечением 30х30 см. Бетон М300</w:t>
      </w:r>
    </w:p>
    <w:p w:rsidR="00000000" w:rsidRDefault="00B347F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Сваи сечением 30х30 см. Бетон М300</w:t>
      </w:r>
    </w:p>
    <w:p w:rsidR="00000000" w:rsidRDefault="00B347F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Сваи сечением 40х40 см. Бетон М300</w:t>
      </w:r>
    </w:p>
    <w:p w:rsidR="00000000" w:rsidRDefault="00B347F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Сваи сечением 40х40 см. Бетон М300</w:t>
      </w:r>
    </w:p>
    <w:p w:rsidR="00000000" w:rsidRDefault="00B347F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Сваи сечением 30х30 см. Бетон М300</w:t>
      </w:r>
    </w:p>
    <w:p w:rsidR="00000000" w:rsidRDefault="00B347F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Сваи сечением 40х40 см. Бетон М300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FB"/>
    <w:rsid w:val="00B3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26" Target="media/image23.wmf" Type="http://schemas.openxmlformats.org/officeDocument/2006/relationships/image"/><Relationship Id="rId39" Target="theme/theme1.xml" Type="http://schemas.openxmlformats.org/officeDocument/2006/relationships/theme"/><Relationship Id="rId3" Target="webSettings.xml" Type="http://schemas.openxmlformats.org/officeDocument/2006/relationships/webSettings"/><Relationship Id="rId21" Target="media/image18.wmf" Type="http://schemas.openxmlformats.org/officeDocument/2006/relationships/image"/><Relationship Id="rId34" Target="media/image31.jpeg" Type="http://schemas.openxmlformats.org/officeDocument/2006/relationships/image"/><Relationship Id="rId7" Target="media/image4.wmf" Type="http://schemas.openxmlformats.org/officeDocument/2006/relationships/image"/><Relationship Id="rId12" Target="media/image9.png" Type="http://schemas.openxmlformats.org/officeDocument/2006/relationships/image"/><Relationship Id="rId17" Target="media/image14.jpeg" Type="http://schemas.openxmlformats.org/officeDocument/2006/relationships/image"/><Relationship Id="rId25" Target="media/image22.jpeg" Type="http://schemas.openxmlformats.org/officeDocument/2006/relationships/image"/><Relationship Id="rId33" Target="media/image30.jpeg" Type="http://schemas.openxmlformats.org/officeDocument/2006/relationships/image"/><Relationship Id="rId38" Target="fontTable.xml" Type="http://schemas.openxmlformats.org/officeDocument/2006/relationships/fontTabl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7.wmf" Type="http://schemas.openxmlformats.org/officeDocument/2006/relationships/image"/><Relationship Id="rId29" Target="media/image26.jpeg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jpeg" Type="http://schemas.openxmlformats.org/officeDocument/2006/relationships/image"/><Relationship Id="rId24" Target="media/image21.jpeg" Type="http://schemas.openxmlformats.org/officeDocument/2006/relationships/image"/><Relationship Id="rId32" Target="media/image29.jpeg" Type="http://schemas.openxmlformats.org/officeDocument/2006/relationships/image"/><Relationship Id="rId37" Target="media/image34.jpeg" Type="http://schemas.openxmlformats.org/officeDocument/2006/relationships/image"/><Relationship Id="rId5" Target="media/image2.wmf" Type="http://schemas.openxmlformats.org/officeDocument/2006/relationships/image"/><Relationship Id="rId15" Target="media/image12.wmf" Type="http://schemas.openxmlformats.org/officeDocument/2006/relationships/image"/><Relationship Id="rId23" Target="media/image20.jpeg" Type="http://schemas.openxmlformats.org/officeDocument/2006/relationships/image"/><Relationship Id="rId28" Target="media/image25.jpeg" Type="http://schemas.openxmlformats.org/officeDocument/2006/relationships/image"/><Relationship Id="rId36" Target="media/image33.jpeg" Type="http://schemas.openxmlformats.org/officeDocument/2006/relationships/image"/><Relationship Id="rId10" Target="media/image7.jpeg" Type="http://schemas.openxmlformats.org/officeDocument/2006/relationships/image"/><Relationship Id="rId19" Target="media/image16.wmf" Type="http://schemas.openxmlformats.org/officeDocument/2006/relationships/image"/><Relationship Id="rId31" Target="media/image28.wmf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wmf" Type="http://schemas.openxmlformats.org/officeDocument/2006/relationships/image"/><Relationship Id="rId22" Target="media/image19.jpeg" Type="http://schemas.openxmlformats.org/officeDocument/2006/relationships/image"/><Relationship Id="rId27" Target="media/image24.jpeg" Type="http://schemas.openxmlformats.org/officeDocument/2006/relationships/image"/><Relationship Id="rId30" Target="media/image27.wmf" Type="http://schemas.openxmlformats.org/officeDocument/2006/relationships/image"/><Relationship Id="rId35" Target="media/image32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3445</Words>
  <Characters>19640</Characters>
  <Application>Microsoft Office Word</Application>
  <DocSecurity>0</DocSecurity>
  <Lines>163</Lines>
  <Paragraphs>46</Paragraphs>
  <ScaleCrop>false</ScaleCrop>
  <Company>Elcom Ltd</Company>
  <LinksUpToDate>false</LinksUpToDate>
  <CharactersWithSpaces>23039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19804</dc:title>
  <dc:subject/>
  <dc:creator>CNTI</dc:creator>
  <cp:keywords/>
  <dc:description/>
  <cp:lastModifiedBy>Parhomeiai</cp:lastModifiedBy>
  <cp:revision>2</cp:revision>
  <dcterms:created xsi:type="dcterms:W3CDTF">2013-04-11T10:57:00Z</dcterms:created>
  <dcterms:modified xsi:type="dcterms:W3CDTF">2013-04-11T10:57:00Z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374168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