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1215">
      <w:pPr>
        <w:jc w:val="right"/>
      </w:pPr>
      <w:bookmarkStart w:id="0" w:name="BITSoft"/>
      <w:bookmarkStart w:id="1" w:name="_GoBack"/>
      <w:bookmarkEnd w:id="0"/>
      <w:bookmarkEnd w:id="1"/>
      <w:r>
        <w:t>ГОСТ 21.114-95</w:t>
      </w:r>
    </w:p>
    <w:p w:rsidR="00000000" w:rsidRDefault="00471215">
      <w:pPr>
        <w:jc w:val="center"/>
      </w:pPr>
    </w:p>
    <w:p w:rsidR="00000000" w:rsidRDefault="00471215">
      <w:pPr>
        <w:jc w:val="center"/>
      </w:pPr>
      <w:r>
        <w:t>МЕЖГОСУД</w:t>
      </w:r>
      <w:bookmarkStart w:id="2" w:name="OCRUncertain001"/>
      <w:r>
        <w:t>А</w:t>
      </w:r>
      <w:bookmarkEnd w:id="2"/>
      <w:r>
        <w:t>РСТ</w:t>
      </w:r>
      <w:bookmarkStart w:id="3" w:name="OCRUncertain002"/>
      <w:r>
        <w:t>В</w:t>
      </w:r>
      <w:bookmarkEnd w:id="3"/>
      <w:r>
        <w:t>ЕННЫ</w:t>
      </w:r>
      <w:bookmarkStart w:id="4" w:name="OCRUncertain003"/>
      <w:r>
        <w:t>Й</w:t>
      </w:r>
      <w:bookmarkEnd w:id="4"/>
      <w:r>
        <w:t xml:space="preserve">    СТ</w:t>
      </w:r>
      <w:bookmarkStart w:id="5" w:name="OCRUncertain004"/>
      <w:r>
        <w:t>А</w:t>
      </w:r>
      <w:bookmarkEnd w:id="5"/>
      <w:r>
        <w:t>НД</w:t>
      </w:r>
      <w:bookmarkStart w:id="6" w:name="OCRUncertain005"/>
      <w:r>
        <w:t>А</w:t>
      </w:r>
      <w:bookmarkEnd w:id="6"/>
      <w:r>
        <w:t>РТ</w:t>
      </w:r>
    </w:p>
    <w:p w:rsidR="00000000" w:rsidRDefault="00471215">
      <w:pPr>
        <w:pBdr>
          <w:bottom w:val="single" w:sz="12" w:space="1" w:color="auto"/>
        </w:pBdr>
        <w:ind w:firstLine="284"/>
        <w:jc w:val="both"/>
        <w:rPr>
          <w:lang w:val="en-US"/>
        </w:rPr>
      </w:pPr>
    </w:p>
    <w:p w:rsidR="00000000" w:rsidRDefault="00471215">
      <w:pPr>
        <w:jc w:val="both"/>
      </w:pPr>
    </w:p>
    <w:p w:rsidR="00000000" w:rsidRDefault="00471215">
      <w:pPr>
        <w:ind w:firstLine="284"/>
        <w:jc w:val="both"/>
      </w:pPr>
    </w:p>
    <w:p w:rsidR="00000000" w:rsidRDefault="00471215">
      <w:pPr>
        <w:jc w:val="center"/>
      </w:pPr>
      <w:r>
        <w:t>СИСТЕМ</w:t>
      </w:r>
      <w:bookmarkStart w:id="7" w:name="OCRUncertain006"/>
      <w:r>
        <w:t>А</w:t>
      </w:r>
      <w:bookmarkEnd w:id="7"/>
      <w:r>
        <w:t xml:space="preserve"> ПРОЕКТ</w:t>
      </w:r>
      <w:bookmarkStart w:id="8" w:name="OCRUncertain007"/>
      <w:r>
        <w:t>Н</w:t>
      </w:r>
      <w:bookmarkEnd w:id="8"/>
      <w:r>
        <w:t>ОЙ ДОКУМЕНТ</w:t>
      </w:r>
      <w:bookmarkStart w:id="9" w:name="OCRUncertain008"/>
      <w:r>
        <w:t>А</w:t>
      </w:r>
      <w:bookmarkEnd w:id="9"/>
      <w:r>
        <w:t xml:space="preserve">ЦИИ </w:t>
      </w:r>
    </w:p>
    <w:p w:rsidR="00000000" w:rsidRDefault="00471215">
      <w:pPr>
        <w:jc w:val="center"/>
      </w:pPr>
      <w:r>
        <w:t>ДЛЯ СТРОИТЕЛЬСТ</w:t>
      </w:r>
      <w:bookmarkStart w:id="10" w:name="OCRUncertain009"/>
      <w:r>
        <w:t>ВА</w:t>
      </w:r>
      <w:bookmarkEnd w:id="10"/>
    </w:p>
    <w:p w:rsidR="00000000" w:rsidRDefault="00471215">
      <w:pPr>
        <w:ind w:firstLine="284"/>
        <w:jc w:val="both"/>
      </w:pPr>
    </w:p>
    <w:p w:rsidR="00000000" w:rsidRDefault="00471215">
      <w:pPr>
        <w:jc w:val="center"/>
        <w:rPr>
          <w:b/>
          <w:sz w:val="24"/>
        </w:rPr>
      </w:pPr>
      <w:r>
        <w:rPr>
          <w:b/>
          <w:sz w:val="24"/>
        </w:rPr>
        <w:t xml:space="preserve">ПРАВИЛА ВЫПОЛНЕНИЯ </w:t>
      </w:r>
    </w:p>
    <w:p w:rsidR="00000000" w:rsidRDefault="00471215">
      <w:pPr>
        <w:jc w:val="center"/>
        <w:rPr>
          <w:b/>
          <w:sz w:val="24"/>
        </w:rPr>
      </w:pPr>
      <w:r>
        <w:rPr>
          <w:b/>
          <w:sz w:val="24"/>
        </w:rPr>
        <w:t xml:space="preserve">ЭСКИЗНЫХ ЧЕРТЕЖЕЙ </w:t>
      </w:r>
    </w:p>
    <w:p w:rsidR="00000000" w:rsidRDefault="00471215">
      <w:pPr>
        <w:jc w:val="center"/>
        <w:rPr>
          <w:b/>
          <w:sz w:val="24"/>
        </w:rPr>
      </w:pPr>
      <w:r>
        <w:rPr>
          <w:b/>
          <w:sz w:val="24"/>
        </w:rPr>
        <w:t xml:space="preserve">ОБЩИХ ВИДОВ НЕТИПОВЫХ </w:t>
      </w:r>
    </w:p>
    <w:p w:rsidR="00000000" w:rsidRDefault="00471215">
      <w:pPr>
        <w:jc w:val="center"/>
        <w:rPr>
          <w:b/>
          <w:sz w:val="24"/>
        </w:rPr>
      </w:pPr>
      <w:r>
        <w:rPr>
          <w:b/>
          <w:sz w:val="24"/>
        </w:rPr>
        <w:t>ИЗДЕЛИЙ</w:t>
      </w:r>
    </w:p>
    <w:p w:rsidR="00000000" w:rsidRDefault="00471215">
      <w:pPr>
        <w:jc w:val="center"/>
        <w:rPr>
          <w:b/>
          <w:sz w:val="24"/>
        </w:rPr>
      </w:pPr>
    </w:p>
    <w:p w:rsidR="00000000" w:rsidRDefault="00471215">
      <w:pPr>
        <w:jc w:val="center"/>
        <w:rPr>
          <w:sz w:val="18"/>
        </w:rPr>
      </w:pPr>
    </w:p>
    <w:p w:rsidR="00000000" w:rsidRDefault="00471215">
      <w:pPr>
        <w:jc w:val="center"/>
        <w:rPr>
          <w:sz w:val="18"/>
        </w:rPr>
      </w:pPr>
      <w:r>
        <w:rPr>
          <w:sz w:val="18"/>
        </w:rPr>
        <w:t>МЕЖГОСУДАРСТВЕННАЯ НАУЧНО-ТЕХНИЧЕСКАЯ КОМИССИЯ</w:t>
      </w:r>
    </w:p>
    <w:p w:rsidR="00000000" w:rsidRDefault="00471215">
      <w:pPr>
        <w:jc w:val="center"/>
        <w:rPr>
          <w:sz w:val="18"/>
        </w:rPr>
      </w:pPr>
      <w:r>
        <w:rPr>
          <w:sz w:val="18"/>
        </w:rPr>
        <w:t>ПО СТАНДАРТИЗАЦИИ И ТЕХНИЧЕСКОМУ НОР</w:t>
      </w:r>
      <w:r>
        <w:rPr>
          <w:sz w:val="18"/>
        </w:rPr>
        <w:t>МИРОВАНИЮ</w:t>
      </w:r>
    </w:p>
    <w:p w:rsidR="00000000" w:rsidRDefault="00471215">
      <w:pPr>
        <w:jc w:val="center"/>
        <w:rPr>
          <w:b/>
          <w:sz w:val="18"/>
        </w:rPr>
      </w:pPr>
      <w:r>
        <w:rPr>
          <w:sz w:val="18"/>
        </w:rPr>
        <w:t>В СТРОИТЕЛЬСТВЕ (МНТКС)</w:t>
      </w:r>
    </w:p>
    <w:p w:rsidR="00000000" w:rsidRDefault="00471215">
      <w:pPr>
        <w:ind w:firstLine="284"/>
        <w:jc w:val="both"/>
      </w:pPr>
    </w:p>
    <w:p w:rsidR="00000000" w:rsidRDefault="00471215">
      <w:pPr>
        <w:jc w:val="center"/>
      </w:pPr>
      <w:r>
        <w:t>Пр</w:t>
      </w:r>
      <w:bookmarkStart w:id="11" w:name="OCRUncertain010"/>
      <w:r>
        <w:t>е</w:t>
      </w:r>
      <w:bookmarkEnd w:id="11"/>
      <w:r>
        <w:t>д</w:t>
      </w:r>
      <w:bookmarkStart w:id="12" w:name="OCRUncertain011"/>
      <w:r>
        <w:t>и</w:t>
      </w:r>
      <w:bookmarkEnd w:id="12"/>
      <w:r>
        <w:t>слов</w:t>
      </w:r>
      <w:bookmarkStart w:id="13" w:name="OCRUncertain012"/>
      <w:r>
        <w:t>и</w:t>
      </w:r>
      <w:bookmarkEnd w:id="13"/>
      <w:r>
        <w:t>е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rPr>
          <w:noProof/>
        </w:rPr>
        <w:t>1</w:t>
      </w:r>
      <w:r>
        <w:t xml:space="preserve"> РАЗРАБОТА</w:t>
      </w:r>
      <w:bookmarkStart w:id="14" w:name="OCRUncertain013"/>
      <w:r>
        <w:t>Н</w:t>
      </w:r>
      <w:bookmarkEnd w:id="14"/>
      <w:r>
        <w:t xml:space="preserve"> </w:t>
      </w:r>
      <w:bookmarkStart w:id="15" w:name="OCRUncertain014"/>
      <w:r>
        <w:t>Государственным</w:t>
      </w:r>
      <w:bookmarkEnd w:id="15"/>
      <w:r>
        <w:t xml:space="preserve"> про</w:t>
      </w:r>
      <w:bookmarkStart w:id="16" w:name="OCRUncertain015"/>
      <w:r>
        <w:t>е</w:t>
      </w:r>
      <w:bookmarkEnd w:id="16"/>
      <w:r>
        <w:t>ктн</w:t>
      </w:r>
      <w:bookmarkStart w:id="17" w:name="OCRUncertain016"/>
      <w:r>
        <w:t>ы</w:t>
      </w:r>
      <w:bookmarkEnd w:id="17"/>
      <w:r>
        <w:t>м, конструкто</w:t>
      </w:r>
      <w:bookmarkStart w:id="18" w:name="OCRUncertain017"/>
      <w:r>
        <w:t>р</w:t>
      </w:r>
      <w:bookmarkEnd w:id="18"/>
      <w:r>
        <w:t>ск</w:t>
      </w:r>
      <w:bookmarkStart w:id="19" w:name="OCRUncertain018"/>
      <w:r>
        <w:t>и</w:t>
      </w:r>
      <w:bookmarkEnd w:id="19"/>
      <w:r>
        <w:t>м и научно-</w:t>
      </w:r>
      <w:bookmarkStart w:id="20" w:name="OCRUncertain019"/>
      <w:r>
        <w:t>и</w:t>
      </w:r>
      <w:bookmarkEnd w:id="20"/>
      <w:r>
        <w:t>сследоват</w:t>
      </w:r>
      <w:bookmarkStart w:id="21" w:name="OCRUncertain020"/>
      <w:r>
        <w:t>е</w:t>
      </w:r>
      <w:bookmarkEnd w:id="21"/>
      <w:r>
        <w:t>льским и</w:t>
      </w:r>
      <w:bookmarkStart w:id="22" w:name="OCRUncertain021"/>
      <w:r>
        <w:t>н</w:t>
      </w:r>
      <w:bookmarkEnd w:id="22"/>
      <w:r>
        <w:t xml:space="preserve">ститутом </w:t>
      </w:r>
      <w:bookmarkStart w:id="23" w:name="OCRUncertain022"/>
      <w:r>
        <w:t>СантехНИИпроект</w:t>
      </w:r>
      <w:bookmarkEnd w:id="23"/>
      <w:r>
        <w:t xml:space="preserve"> и Государственным предприят</w:t>
      </w:r>
      <w:bookmarkStart w:id="24" w:name="OCRUncertain023"/>
      <w:r>
        <w:t>ие</w:t>
      </w:r>
      <w:bookmarkEnd w:id="24"/>
      <w:r>
        <w:t>м</w:t>
      </w:r>
      <w:r>
        <w:rPr>
          <w:noProof/>
        </w:rPr>
        <w:t xml:space="preserve"> —</w:t>
      </w:r>
      <w:r>
        <w:t xml:space="preserve"> Ц</w:t>
      </w:r>
      <w:bookmarkStart w:id="25" w:name="OCRUncertain024"/>
      <w:r>
        <w:t>ен</w:t>
      </w:r>
      <w:bookmarkEnd w:id="25"/>
      <w:r>
        <w:t xml:space="preserve">тром методологии, нормирования и стандартизации в строительстве </w:t>
      </w:r>
      <w:bookmarkStart w:id="26" w:name="OCRUncertain025"/>
      <w:r>
        <w:t>(ГП</w:t>
      </w:r>
      <w:bookmarkEnd w:id="26"/>
      <w:r>
        <w:t xml:space="preserve"> </w:t>
      </w:r>
      <w:bookmarkStart w:id="27" w:name="OCRUncertain026"/>
      <w:r>
        <w:t>ЦНС)</w:t>
      </w:r>
      <w:bookmarkEnd w:id="27"/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t>ВН</w:t>
      </w:r>
      <w:bookmarkStart w:id="28" w:name="OCRUncertain027"/>
      <w:r>
        <w:t>Е</w:t>
      </w:r>
      <w:bookmarkEnd w:id="28"/>
      <w:r>
        <w:t xml:space="preserve">СЕН </w:t>
      </w:r>
      <w:bookmarkStart w:id="29" w:name="OCRUncertain028"/>
      <w:r>
        <w:t>Минстроем</w:t>
      </w:r>
      <w:bookmarkEnd w:id="29"/>
      <w:r>
        <w:t xml:space="preserve"> России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научно-технической комиссией </w:t>
      </w:r>
      <w:bookmarkStart w:id="30" w:name="OCRUncertain029"/>
      <w:r>
        <w:t>п</w:t>
      </w:r>
      <w:bookmarkEnd w:id="30"/>
      <w:r>
        <w:t xml:space="preserve">о стандартизации </w:t>
      </w:r>
      <w:bookmarkStart w:id="31" w:name="OCRUncertain030"/>
      <w:r>
        <w:t>и</w:t>
      </w:r>
      <w:bookmarkEnd w:id="31"/>
      <w:r>
        <w:t xml:space="preserve"> т</w:t>
      </w:r>
      <w:bookmarkStart w:id="32" w:name="OCRUncertain031"/>
      <w:r>
        <w:t>е</w:t>
      </w:r>
      <w:bookmarkEnd w:id="32"/>
      <w:r>
        <w:t>хнич</w:t>
      </w:r>
      <w:bookmarkStart w:id="33" w:name="OCRUncertain032"/>
      <w:r>
        <w:t>е</w:t>
      </w:r>
      <w:bookmarkEnd w:id="33"/>
      <w:r>
        <w:t>скому норм</w:t>
      </w:r>
      <w:bookmarkStart w:id="34" w:name="OCRUncertain033"/>
      <w:r>
        <w:t>и</w:t>
      </w:r>
      <w:bookmarkEnd w:id="34"/>
      <w:r>
        <w:t>ро</w:t>
      </w:r>
      <w:bookmarkStart w:id="35" w:name="OCRUncertain034"/>
      <w:r>
        <w:t>в</w:t>
      </w:r>
      <w:bookmarkEnd w:id="35"/>
      <w:r>
        <w:t>анию в стро</w:t>
      </w:r>
      <w:bookmarkStart w:id="36" w:name="OCRUncertain035"/>
      <w:r>
        <w:t>и</w:t>
      </w:r>
      <w:bookmarkEnd w:id="36"/>
      <w:r>
        <w:t>т</w:t>
      </w:r>
      <w:bookmarkStart w:id="37" w:name="OCRUncertain036"/>
      <w:r>
        <w:t>е</w:t>
      </w:r>
      <w:bookmarkEnd w:id="37"/>
      <w:r>
        <w:t>льст</w:t>
      </w:r>
      <w:bookmarkStart w:id="38" w:name="OCRUncertain037"/>
      <w:r>
        <w:t xml:space="preserve">ве </w:t>
      </w:r>
      <w:bookmarkEnd w:id="38"/>
      <w:r>
        <w:rPr>
          <w:noProof/>
        </w:rPr>
        <w:t>19</w:t>
      </w:r>
      <w:r>
        <w:t xml:space="preserve"> апреля</w:t>
      </w:r>
      <w:r>
        <w:rPr>
          <w:noProof/>
        </w:rPr>
        <w:t xml:space="preserve"> 1995</w:t>
      </w:r>
      <w:r>
        <w:t xml:space="preserve"> г.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t>За пр</w:t>
      </w:r>
      <w:bookmarkStart w:id="39" w:name="OCRUncertain038"/>
      <w:r>
        <w:t>и</w:t>
      </w:r>
      <w:bookmarkEnd w:id="39"/>
      <w:r>
        <w:t>няти</w:t>
      </w:r>
      <w:bookmarkStart w:id="40" w:name="OCRUncertain039"/>
      <w:r>
        <w:t>е</w:t>
      </w:r>
      <w:bookmarkEnd w:id="40"/>
      <w:r>
        <w:t xml:space="preserve"> стандарта проголосовали:</w:t>
      </w:r>
    </w:p>
    <w:p w:rsidR="00000000" w:rsidRDefault="0047121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3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8"/>
              </w:rPr>
            </w:pPr>
            <w:bookmarkStart w:id="41" w:name="OCRUncertain040"/>
            <w:r>
              <w:rPr>
                <w:sz w:val="18"/>
              </w:rPr>
              <w:t>Наименование</w:t>
            </w:r>
            <w:bookmarkEnd w:id="41"/>
            <w:r>
              <w:rPr>
                <w:sz w:val="18"/>
              </w:rPr>
              <w:t xml:space="preserve"> госуд</w:t>
            </w:r>
            <w:bookmarkStart w:id="42" w:name="OCRUncertain041"/>
            <w:r>
              <w:rPr>
                <w:sz w:val="18"/>
              </w:rPr>
              <w:t>а</w:t>
            </w:r>
            <w:bookmarkEnd w:id="42"/>
            <w:r>
              <w:rPr>
                <w:sz w:val="18"/>
              </w:rPr>
              <w:t>рст</w:t>
            </w:r>
            <w:bookmarkStart w:id="43" w:name="OCRUncertain042"/>
            <w:r>
              <w:rPr>
                <w:sz w:val="18"/>
              </w:rPr>
              <w:t>в</w:t>
            </w:r>
            <w:bookmarkEnd w:id="43"/>
            <w:r>
              <w:rPr>
                <w:sz w:val="18"/>
              </w:rPr>
              <w:t>а</w:t>
            </w:r>
          </w:p>
        </w:tc>
        <w:tc>
          <w:tcPr>
            <w:tcW w:w="3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sz w:val="18"/>
              </w:rPr>
            </w:pPr>
            <w:bookmarkStart w:id="44" w:name="OCRUncertain043"/>
            <w:r>
              <w:rPr>
                <w:sz w:val="18"/>
              </w:rPr>
              <w:t>Наименование</w:t>
            </w:r>
            <w:bookmarkEnd w:id="44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z w:val="18"/>
              </w:rPr>
              <w:t xml:space="preserve">а </w:t>
            </w:r>
            <w:bookmarkStart w:id="45" w:name="OCRUncertain045"/>
            <w:r>
              <w:rPr>
                <w:sz w:val="18"/>
              </w:rPr>
              <w:t xml:space="preserve">государственного </w:t>
            </w:r>
            <w:bookmarkEnd w:id="45"/>
            <w:r>
              <w:rPr>
                <w:sz w:val="18"/>
              </w:rPr>
              <w:t>управлени</w:t>
            </w:r>
            <w:bookmarkStart w:id="46" w:name="OCRUncertain046"/>
            <w:r>
              <w:rPr>
                <w:sz w:val="18"/>
              </w:rPr>
              <w:t>я</w:t>
            </w:r>
            <w:bookmarkEnd w:id="46"/>
            <w:r>
              <w:rPr>
                <w:sz w:val="18"/>
              </w:rPr>
              <w:t xml:space="preserve"> строит</w:t>
            </w:r>
            <w:bookmarkStart w:id="47" w:name="OCRUncertain047"/>
            <w:r>
              <w:rPr>
                <w:sz w:val="18"/>
              </w:rPr>
              <w:t>е</w:t>
            </w:r>
            <w:bookmarkEnd w:id="47"/>
            <w:r>
              <w:rPr>
                <w:sz w:val="18"/>
              </w:rPr>
              <w:t>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</w:t>
            </w:r>
            <w:bookmarkStart w:id="48" w:name="OCRUncertain048"/>
            <w:r>
              <w:rPr>
                <w:sz w:val="18"/>
              </w:rPr>
              <w:t>п</w:t>
            </w:r>
            <w:bookmarkEnd w:id="48"/>
            <w:r>
              <w:rPr>
                <w:sz w:val="18"/>
              </w:rPr>
              <w:t>ублика Арме</w:t>
            </w:r>
            <w:bookmarkStart w:id="49" w:name="OCRUncertain049"/>
            <w:r>
              <w:rPr>
                <w:sz w:val="18"/>
              </w:rPr>
              <w:t>ни</w:t>
            </w:r>
            <w:bookmarkEnd w:id="49"/>
            <w:r>
              <w:rPr>
                <w:sz w:val="18"/>
              </w:rPr>
              <w:t>я</w:t>
            </w:r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bookmarkStart w:id="50" w:name="OCRUncertain050"/>
            <w:r>
              <w:rPr>
                <w:sz w:val="18"/>
              </w:rPr>
              <w:t>Госупрархитектуры</w:t>
            </w:r>
            <w:bookmarkEnd w:id="50"/>
            <w:r>
              <w:rPr>
                <w:sz w:val="18"/>
              </w:rPr>
              <w:t xml:space="preserve"> Республ</w:t>
            </w:r>
            <w:bookmarkStart w:id="51" w:name="OCRUncertain051"/>
            <w:r>
              <w:rPr>
                <w:sz w:val="18"/>
              </w:rPr>
              <w:t>и</w:t>
            </w:r>
            <w:bookmarkEnd w:id="51"/>
            <w:r>
              <w:rPr>
                <w:sz w:val="18"/>
              </w:rPr>
              <w:t>ки Армен</w:t>
            </w:r>
            <w:bookmarkStart w:id="52" w:name="OCRUncertain052"/>
            <w:r>
              <w:rPr>
                <w:sz w:val="18"/>
              </w:rPr>
              <w:t>и</w:t>
            </w:r>
            <w:bookmarkEnd w:id="52"/>
            <w:r>
              <w:rPr>
                <w:sz w:val="18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</w:t>
            </w:r>
            <w:bookmarkStart w:id="53" w:name="OCRUncertain053"/>
            <w:r>
              <w:rPr>
                <w:sz w:val="18"/>
              </w:rPr>
              <w:t>п</w:t>
            </w:r>
            <w:bookmarkEnd w:id="53"/>
            <w:r>
              <w:rPr>
                <w:sz w:val="18"/>
              </w:rPr>
              <w:t>ублика Казахста</w:t>
            </w:r>
            <w:bookmarkStart w:id="54" w:name="OCRUncertain054"/>
            <w:r>
              <w:rPr>
                <w:sz w:val="18"/>
              </w:rPr>
              <w:t>н</w:t>
            </w:r>
            <w:bookmarkEnd w:id="54"/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bookmarkStart w:id="55" w:name="OCRUncertain055"/>
            <w:r>
              <w:rPr>
                <w:sz w:val="18"/>
              </w:rPr>
              <w:t>Минстрой</w:t>
            </w:r>
            <w:bookmarkEnd w:id="55"/>
            <w:r>
              <w:rPr>
                <w:sz w:val="18"/>
              </w:rP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bookmarkStart w:id="56" w:name="OCRUncertain056"/>
            <w:r>
              <w:rPr>
                <w:sz w:val="18"/>
              </w:rPr>
              <w:t>Кыргызска</w:t>
            </w:r>
            <w:bookmarkEnd w:id="56"/>
            <w:r>
              <w:rPr>
                <w:sz w:val="18"/>
              </w:rPr>
              <w:t>я Р</w:t>
            </w:r>
            <w:bookmarkStart w:id="57" w:name="OCRUncertain057"/>
            <w:r>
              <w:rPr>
                <w:sz w:val="18"/>
              </w:rPr>
              <w:t>е</w:t>
            </w:r>
            <w:bookmarkEnd w:id="57"/>
            <w:r>
              <w:rPr>
                <w:sz w:val="18"/>
              </w:rPr>
              <w:t>спубл</w:t>
            </w:r>
            <w:bookmarkStart w:id="58" w:name="OCRUncertain058"/>
            <w:r>
              <w:rPr>
                <w:sz w:val="18"/>
              </w:rPr>
              <w:t>и</w:t>
            </w:r>
            <w:bookmarkEnd w:id="58"/>
            <w:r>
              <w:rPr>
                <w:sz w:val="18"/>
              </w:rPr>
              <w:t>ка</w:t>
            </w:r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Госстрой </w:t>
            </w:r>
            <w:bookmarkStart w:id="59" w:name="OCRUncertain059"/>
            <w:r>
              <w:rPr>
                <w:sz w:val="18"/>
              </w:rPr>
              <w:t>Кыргызской</w:t>
            </w:r>
            <w:bookmarkEnd w:id="59"/>
            <w:r>
              <w:rPr>
                <w:sz w:val="18"/>
              </w:rPr>
              <w:t xml:space="preserve"> Республик</w:t>
            </w:r>
            <w:bookmarkStart w:id="60" w:name="OCRUncertain060"/>
            <w:r>
              <w:rPr>
                <w:sz w:val="18"/>
              </w:rPr>
              <w:t>и</w:t>
            </w:r>
            <w:bookmarkEnd w:id="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Республика </w:t>
            </w:r>
            <w:bookmarkStart w:id="61" w:name="OCRUncertain061"/>
            <w:r>
              <w:rPr>
                <w:sz w:val="18"/>
              </w:rPr>
              <w:t>Молдова</w:t>
            </w:r>
            <w:bookmarkEnd w:id="61"/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bookmarkStart w:id="62" w:name="OCRUncertain062"/>
            <w:r>
              <w:rPr>
                <w:sz w:val="18"/>
              </w:rPr>
              <w:t>Минархстрой</w:t>
            </w:r>
            <w:bookmarkEnd w:id="62"/>
            <w:r>
              <w:rPr>
                <w:sz w:val="18"/>
              </w:rPr>
              <w:t xml:space="preserve">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</w:t>
            </w:r>
            <w:bookmarkStart w:id="63" w:name="OCRUncertain063"/>
            <w:r>
              <w:rPr>
                <w:sz w:val="18"/>
              </w:rPr>
              <w:t>к</w:t>
            </w:r>
            <w:bookmarkEnd w:id="63"/>
            <w:r>
              <w:rPr>
                <w:sz w:val="18"/>
              </w:rPr>
              <w:t>а Тадж</w:t>
            </w:r>
            <w:bookmarkStart w:id="64" w:name="OCRUncertain064"/>
            <w:r>
              <w:rPr>
                <w:sz w:val="18"/>
              </w:rPr>
              <w:t>и</w:t>
            </w:r>
            <w:bookmarkEnd w:id="64"/>
            <w:r>
              <w:rPr>
                <w:sz w:val="18"/>
              </w:rPr>
              <w:t>к</w:t>
            </w:r>
            <w:bookmarkStart w:id="65" w:name="OCRUncertain065"/>
            <w:r>
              <w:rPr>
                <w:sz w:val="18"/>
              </w:rPr>
              <w:t>и</w:t>
            </w:r>
            <w:bookmarkEnd w:id="65"/>
            <w:r>
              <w:rPr>
                <w:sz w:val="18"/>
              </w:rPr>
              <w:t>стан</w:t>
            </w:r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Госстрой Рес</w:t>
            </w:r>
            <w:bookmarkStart w:id="66" w:name="OCRUncertain066"/>
            <w:r>
              <w:rPr>
                <w:sz w:val="18"/>
              </w:rPr>
              <w:t>п</w:t>
            </w:r>
            <w:bookmarkEnd w:id="66"/>
            <w:r>
              <w:rPr>
                <w:sz w:val="18"/>
              </w:rPr>
              <w:t>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Республика Узбек</w:t>
            </w:r>
            <w:bookmarkStart w:id="67" w:name="OCRUncertain067"/>
            <w:r>
              <w:rPr>
                <w:sz w:val="18"/>
              </w:rPr>
              <w:t>и</w:t>
            </w:r>
            <w:bookmarkEnd w:id="67"/>
            <w:r>
              <w:rPr>
                <w:sz w:val="18"/>
              </w:rPr>
              <w:t>стан</w:t>
            </w:r>
          </w:p>
        </w:tc>
        <w:tc>
          <w:tcPr>
            <w:tcW w:w="38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bookmarkStart w:id="68" w:name="OCRUncertain068"/>
            <w:r>
              <w:rPr>
                <w:sz w:val="18"/>
              </w:rPr>
              <w:t>Госкомархитектстрой</w:t>
            </w:r>
            <w:bookmarkEnd w:id="68"/>
            <w:r>
              <w:rPr>
                <w:sz w:val="18"/>
              </w:rPr>
              <w:t xml:space="preserve"> Республики </w:t>
            </w:r>
            <w:bookmarkStart w:id="69" w:name="OCRUncertain069"/>
            <w:r>
              <w:rPr>
                <w:sz w:val="18"/>
              </w:rPr>
              <w:t>Узбекистан</w:t>
            </w:r>
            <w:bookmarkEnd w:id="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Украина</w:t>
            </w:r>
          </w:p>
        </w:tc>
        <w:tc>
          <w:tcPr>
            <w:tcW w:w="386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71215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Госстрой Украины</w:t>
            </w:r>
          </w:p>
        </w:tc>
      </w:tr>
    </w:tbl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ВВЕДЕН В ДЕЙСТВИЕ с</w:t>
      </w:r>
      <w:r>
        <w:rPr>
          <w:noProof/>
        </w:rPr>
        <w:t xml:space="preserve"> 1</w:t>
      </w:r>
      <w:r>
        <w:t xml:space="preserve"> сентября</w:t>
      </w:r>
      <w:r>
        <w:rPr>
          <w:noProof/>
        </w:rPr>
        <w:t xml:space="preserve"> 1995</w:t>
      </w:r>
      <w:r>
        <w:t xml:space="preserve"> г. в качест</w:t>
      </w:r>
      <w:bookmarkStart w:id="70" w:name="OCRUncertain070"/>
      <w:r>
        <w:t>в</w:t>
      </w:r>
      <w:bookmarkEnd w:id="70"/>
      <w:r>
        <w:t>е государственно</w:t>
      </w:r>
      <w:r>
        <w:t>го ста</w:t>
      </w:r>
      <w:bookmarkStart w:id="71" w:name="OCRUncertain071"/>
      <w:r>
        <w:t>н</w:t>
      </w:r>
      <w:bookmarkEnd w:id="71"/>
      <w:r>
        <w:t xml:space="preserve">дарта Российской Федерации постановлением </w:t>
      </w:r>
      <w:bookmarkStart w:id="72" w:name="OCRUncertain072"/>
      <w:r>
        <w:t>Минстроя</w:t>
      </w:r>
      <w:bookmarkEnd w:id="72"/>
      <w:r>
        <w:t xml:space="preserve"> Росс</w:t>
      </w:r>
      <w:bookmarkStart w:id="73" w:name="OCRUncertain073"/>
      <w:r>
        <w:t>и</w:t>
      </w:r>
      <w:bookmarkEnd w:id="73"/>
      <w:r>
        <w:t>и от</w:t>
      </w:r>
      <w:r>
        <w:rPr>
          <w:noProof/>
        </w:rPr>
        <w:t xml:space="preserve"> 5</w:t>
      </w:r>
      <w:r>
        <w:t xml:space="preserve"> июня</w:t>
      </w:r>
      <w:r>
        <w:rPr>
          <w:noProof/>
        </w:rPr>
        <w:t xml:space="preserve"> 1995</w:t>
      </w:r>
      <w:r>
        <w:t xml:space="preserve"> г. №</w:t>
      </w:r>
      <w:r>
        <w:rPr>
          <w:noProof/>
        </w:rPr>
        <w:t xml:space="preserve"> 18—53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rPr>
          <w:noProof/>
        </w:rPr>
        <w:t>4</w:t>
      </w:r>
      <w:r>
        <w:t xml:space="preserve"> ВВЕДЕН ВПЕРВЫЕ</w:t>
      </w:r>
    </w:p>
    <w:p w:rsidR="00000000" w:rsidRDefault="00471215">
      <w:pPr>
        <w:ind w:firstLine="284"/>
        <w:jc w:val="both"/>
      </w:pPr>
      <w:bookmarkStart w:id="74" w:name="OCRUncertain075"/>
    </w:p>
    <w:p w:rsidR="00000000" w:rsidRDefault="00471215">
      <w:pPr>
        <w:ind w:firstLine="284"/>
        <w:jc w:val="both"/>
      </w:pPr>
    </w:p>
    <w:p w:rsidR="00000000" w:rsidRDefault="0047121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</w:t>
      </w:r>
      <w:bookmarkStart w:id="75" w:name="OCRUncertain076"/>
      <w:bookmarkEnd w:id="74"/>
      <w:r>
        <w:rPr>
          <w:b/>
        </w:rPr>
        <w:t>Е</w:t>
      </w:r>
      <w:bookmarkEnd w:id="75"/>
      <w:r>
        <w:rPr>
          <w:b/>
        </w:rPr>
        <w:t>ЖГОСУДАРСТВЕННЫЙ СТАНДАРТ</w:t>
      </w:r>
    </w:p>
    <w:p w:rsidR="00000000" w:rsidRDefault="00471215">
      <w:pPr>
        <w:jc w:val="both"/>
      </w:pPr>
    </w:p>
    <w:p w:rsidR="00000000" w:rsidRDefault="00471215">
      <w:pPr>
        <w:jc w:val="center"/>
        <w:rPr>
          <w:b/>
        </w:rPr>
      </w:pPr>
      <w:r>
        <w:rPr>
          <w:b/>
        </w:rPr>
        <w:t>С</w:t>
      </w:r>
      <w:bookmarkStart w:id="76" w:name="OCRUncertain086"/>
      <w:r>
        <w:rPr>
          <w:b/>
        </w:rPr>
        <w:t>и</w:t>
      </w:r>
      <w:bookmarkEnd w:id="76"/>
      <w:r>
        <w:rPr>
          <w:b/>
        </w:rPr>
        <w:t>ст</w:t>
      </w:r>
      <w:bookmarkStart w:id="77" w:name="OCRUncertain087"/>
      <w:r>
        <w:rPr>
          <w:b/>
        </w:rPr>
        <w:t>е</w:t>
      </w:r>
      <w:bookmarkEnd w:id="77"/>
      <w:r>
        <w:rPr>
          <w:b/>
        </w:rPr>
        <w:t>ма</w:t>
      </w:r>
      <w:r>
        <w:rPr>
          <w:b/>
          <w:lang w:val="en-US"/>
        </w:rPr>
        <w:t xml:space="preserve"> </w:t>
      </w:r>
      <w:r>
        <w:rPr>
          <w:b/>
        </w:rPr>
        <w:t>проектной докум</w:t>
      </w:r>
      <w:bookmarkStart w:id="78" w:name="OCRUncertain089"/>
      <w:r>
        <w:rPr>
          <w:b/>
        </w:rPr>
        <w:t>е</w:t>
      </w:r>
      <w:bookmarkEnd w:id="78"/>
      <w:r>
        <w:rPr>
          <w:b/>
        </w:rPr>
        <w:t>нтации для строит</w:t>
      </w:r>
      <w:bookmarkStart w:id="79" w:name="OCRUncertain090"/>
      <w:r>
        <w:rPr>
          <w:b/>
        </w:rPr>
        <w:t>е</w:t>
      </w:r>
      <w:bookmarkEnd w:id="79"/>
      <w:r>
        <w:rPr>
          <w:b/>
        </w:rPr>
        <w:t>л</w:t>
      </w:r>
      <w:bookmarkStart w:id="80" w:name="OCRUncertain091"/>
      <w:r>
        <w:rPr>
          <w:b/>
        </w:rPr>
        <w:t>ь</w:t>
      </w:r>
      <w:bookmarkEnd w:id="80"/>
      <w:r>
        <w:rPr>
          <w:b/>
        </w:rPr>
        <w:t>ства</w:t>
      </w:r>
    </w:p>
    <w:p w:rsidR="00000000" w:rsidRDefault="00471215">
      <w:pPr>
        <w:jc w:val="center"/>
        <w:rPr>
          <w:b/>
        </w:rPr>
      </w:pPr>
    </w:p>
    <w:p w:rsidR="00000000" w:rsidRDefault="00471215">
      <w:pPr>
        <w:jc w:val="center"/>
        <w:rPr>
          <w:b/>
        </w:rPr>
      </w:pPr>
      <w:r>
        <w:rPr>
          <w:b/>
        </w:rPr>
        <w:t xml:space="preserve">ПРАВИЛА ВЫПОЛНЕНИЯ ЭСКИЗНЫХ ЧЕРТЕЖЕЙ </w:t>
      </w:r>
    </w:p>
    <w:p w:rsidR="00000000" w:rsidRDefault="00471215">
      <w:pPr>
        <w:jc w:val="center"/>
        <w:rPr>
          <w:b/>
        </w:rPr>
      </w:pPr>
      <w:r>
        <w:rPr>
          <w:b/>
        </w:rPr>
        <w:t>ОБЩИХ ВИДОВ НЕТИПОВЫХ ИЗДЕЛИЙ</w:t>
      </w:r>
    </w:p>
    <w:p w:rsidR="00000000" w:rsidRDefault="00471215">
      <w:pPr>
        <w:ind w:firstLine="284"/>
        <w:jc w:val="both"/>
      </w:pPr>
    </w:p>
    <w:p w:rsidR="00000000" w:rsidRDefault="00471215">
      <w:pPr>
        <w:jc w:val="center"/>
        <w:rPr>
          <w:b/>
          <w:lang w:val="en-US"/>
        </w:rPr>
      </w:pPr>
      <w:r>
        <w:rPr>
          <w:b/>
          <w:lang w:val="en-US"/>
        </w:rPr>
        <w:t>System</w:t>
      </w:r>
      <w:r>
        <w:rPr>
          <w:b/>
        </w:rPr>
        <w:t xml:space="preserve"> </w:t>
      </w:r>
      <w:r>
        <w:rPr>
          <w:b/>
          <w:lang w:val="en-US"/>
        </w:rPr>
        <w:t xml:space="preserve">of </w:t>
      </w:r>
      <w:bookmarkStart w:id="81" w:name="OCRUncertain093"/>
      <w:r>
        <w:rPr>
          <w:b/>
          <w:lang w:val="en-US"/>
        </w:rPr>
        <w:t>design</w:t>
      </w:r>
      <w:bookmarkEnd w:id="81"/>
      <w:r>
        <w:rPr>
          <w:b/>
          <w:lang w:val="en-US"/>
        </w:rPr>
        <w:t xml:space="preserve"> </w:t>
      </w:r>
      <w:bookmarkStart w:id="82" w:name="OCRUncertain094"/>
      <w:r>
        <w:rPr>
          <w:b/>
          <w:lang w:val="en-US"/>
        </w:rPr>
        <w:t>document</w:t>
      </w:r>
      <w:bookmarkEnd w:id="82"/>
      <w:r>
        <w:rPr>
          <w:b/>
          <w:lang w:val="en-US"/>
        </w:rPr>
        <w:t xml:space="preserve">s for </w:t>
      </w:r>
      <w:bookmarkStart w:id="83" w:name="OCRUncertain095"/>
      <w:r>
        <w:rPr>
          <w:b/>
          <w:lang w:val="en-US"/>
        </w:rPr>
        <w:t xml:space="preserve">construction. </w:t>
      </w:r>
      <w:bookmarkEnd w:id="83"/>
    </w:p>
    <w:p w:rsidR="00000000" w:rsidRDefault="00471215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Rul</w:t>
      </w:r>
      <w:bookmarkStart w:id="84" w:name="OCRUncertain096"/>
      <w:r>
        <w:rPr>
          <w:b/>
          <w:lang w:val="en-US"/>
        </w:rPr>
        <w:t>e</w:t>
      </w:r>
      <w:bookmarkEnd w:id="84"/>
      <w:r>
        <w:rPr>
          <w:b/>
          <w:lang w:val="en-US"/>
        </w:rPr>
        <w:t xml:space="preserve">s </w:t>
      </w:r>
      <w:bookmarkStart w:id="85" w:name="OCRUncertain097"/>
      <w:r>
        <w:rPr>
          <w:b/>
          <w:lang w:val="en-US"/>
        </w:rPr>
        <w:t>f</w:t>
      </w:r>
      <w:bookmarkEnd w:id="85"/>
      <w:r>
        <w:rPr>
          <w:b/>
          <w:lang w:val="en-US"/>
        </w:rPr>
        <w:t xml:space="preserve">or </w:t>
      </w:r>
      <w:bookmarkStart w:id="86" w:name="OCRUncertain098"/>
      <w:r>
        <w:rPr>
          <w:b/>
          <w:lang w:val="en-US"/>
        </w:rPr>
        <w:t>Execution</w:t>
      </w:r>
      <w:bookmarkEnd w:id="86"/>
      <w:r>
        <w:rPr>
          <w:b/>
          <w:lang w:val="en-US"/>
        </w:rPr>
        <w:t xml:space="preserve"> of </w:t>
      </w:r>
      <w:bookmarkStart w:id="87" w:name="OCRUncertain099"/>
      <w:r>
        <w:rPr>
          <w:b/>
          <w:lang w:val="en-US"/>
        </w:rPr>
        <w:t>sketch</w:t>
      </w:r>
      <w:bookmarkEnd w:id="87"/>
      <w:r>
        <w:rPr>
          <w:b/>
          <w:lang w:val="en-US"/>
        </w:rPr>
        <w:t xml:space="preserve"> draw</w:t>
      </w:r>
      <w:bookmarkStart w:id="88" w:name="OCRUncertain100"/>
      <w:r>
        <w:rPr>
          <w:b/>
          <w:lang w:val="en-US"/>
        </w:rPr>
        <w:t>i</w:t>
      </w:r>
      <w:bookmarkEnd w:id="88"/>
      <w:r>
        <w:rPr>
          <w:b/>
          <w:lang w:val="en-US"/>
        </w:rPr>
        <w:t>ngs of g</w:t>
      </w:r>
      <w:bookmarkStart w:id="89" w:name="OCRUncertain101"/>
      <w:r>
        <w:rPr>
          <w:b/>
          <w:lang w:val="en-US"/>
        </w:rPr>
        <w:t>e</w:t>
      </w:r>
      <w:bookmarkEnd w:id="89"/>
      <w:r>
        <w:rPr>
          <w:b/>
          <w:lang w:val="en-US"/>
        </w:rPr>
        <w:t>neral v</w:t>
      </w:r>
      <w:bookmarkStart w:id="90" w:name="OCRUncertain102"/>
      <w:r>
        <w:rPr>
          <w:b/>
          <w:lang w:val="en-US"/>
        </w:rPr>
        <w:t>i</w:t>
      </w:r>
      <w:bookmarkEnd w:id="90"/>
      <w:r>
        <w:rPr>
          <w:b/>
          <w:lang w:val="en-US"/>
        </w:rPr>
        <w:t xml:space="preserve">ews of </w:t>
      </w:r>
    </w:p>
    <w:p w:rsidR="00000000" w:rsidRDefault="00471215">
      <w:pPr>
        <w:jc w:val="center"/>
        <w:rPr>
          <w:b/>
          <w:lang w:val="en-US"/>
        </w:rPr>
      </w:pPr>
      <w:r>
        <w:rPr>
          <w:b/>
          <w:lang w:val="en-US"/>
        </w:rPr>
        <w:t>non</w:t>
      </w:r>
      <w:bookmarkStart w:id="91" w:name="OCRUncertain104"/>
      <w:r>
        <w:rPr>
          <w:b/>
          <w:lang w:val="en-US"/>
        </w:rPr>
        <w:t>-</w:t>
      </w:r>
      <w:bookmarkEnd w:id="91"/>
      <w:r>
        <w:rPr>
          <w:b/>
          <w:lang w:val="en-US"/>
        </w:rPr>
        <w:t>standard products</w:t>
      </w:r>
    </w:p>
    <w:p w:rsidR="00000000" w:rsidRDefault="00471215">
      <w:pPr>
        <w:pBdr>
          <w:bottom w:val="single" w:sz="12" w:space="1" w:color="auto"/>
        </w:pBdr>
        <w:ind w:firstLine="284"/>
        <w:jc w:val="both"/>
      </w:pPr>
    </w:p>
    <w:p w:rsidR="00000000" w:rsidRDefault="00471215">
      <w:pPr>
        <w:jc w:val="both"/>
        <w:rPr>
          <w:lang w:val="en-US"/>
        </w:rPr>
      </w:pPr>
    </w:p>
    <w:p w:rsidR="00000000" w:rsidRDefault="00471215">
      <w:pPr>
        <w:ind w:firstLine="284"/>
        <w:jc w:val="right"/>
        <w:rPr>
          <w:sz w:val="18"/>
        </w:rPr>
      </w:pPr>
      <w:r>
        <w:rPr>
          <w:sz w:val="18"/>
        </w:rPr>
        <w:t>Д</w:t>
      </w:r>
      <w:bookmarkStart w:id="92" w:name="OCRUncertain105"/>
      <w:r>
        <w:rPr>
          <w:sz w:val="18"/>
        </w:rPr>
        <w:t>а</w:t>
      </w:r>
      <w:bookmarkEnd w:id="92"/>
      <w:r>
        <w:rPr>
          <w:sz w:val="18"/>
        </w:rPr>
        <w:t>та введ</w:t>
      </w:r>
      <w:bookmarkStart w:id="93" w:name="OCRUncertain106"/>
      <w:r>
        <w:rPr>
          <w:sz w:val="18"/>
        </w:rPr>
        <w:t>ен</w:t>
      </w:r>
      <w:bookmarkEnd w:id="93"/>
      <w:r>
        <w:rPr>
          <w:sz w:val="18"/>
        </w:rPr>
        <w:t>ия</w:t>
      </w:r>
      <w:r>
        <w:rPr>
          <w:noProof/>
          <w:sz w:val="18"/>
        </w:rPr>
        <w:t xml:space="preserve"> 1995—09—01 </w:t>
      </w:r>
    </w:p>
    <w:p w:rsidR="00000000" w:rsidRDefault="00471215">
      <w:pPr>
        <w:ind w:firstLine="284"/>
        <w:jc w:val="both"/>
      </w:pPr>
    </w:p>
    <w:p w:rsidR="00000000" w:rsidRDefault="00471215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</w:t>
      </w:r>
      <w:bookmarkStart w:id="94" w:name="OCRUncertain107"/>
      <w:r>
        <w:rPr>
          <w:b/>
        </w:rPr>
        <w:t>Б</w:t>
      </w:r>
      <w:bookmarkEnd w:id="94"/>
      <w:r>
        <w:rPr>
          <w:b/>
        </w:rPr>
        <w:t>Л</w:t>
      </w:r>
      <w:bookmarkStart w:id="95" w:name="OCRUncertain108"/>
      <w:r>
        <w:rPr>
          <w:b/>
        </w:rPr>
        <w:t>А</w:t>
      </w:r>
      <w:bookmarkEnd w:id="95"/>
      <w:r>
        <w:rPr>
          <w:b/>
        </w:rPr>
        <w:t>СТЬ П</w:t>
      </w:r>
      <w:bookmarkStart w:id="96" w:name="OCRUncertain109"/>
      <w:r>
        <w:rPr>
          <w:b/>
        </w:rPr>
        <w:t>Р</w:t>
      </w:r>
      <w:bookmarkEnd w:id="96"/>
      <w:r>
        <w:rPr>
          <w:b/>
        </w:rPr>
        <w:t>ИМЕНЕНИЯ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t>Настоящий стандарт устанавливает тр</w:t>
      </w:r>
      <w:bookmarkStart w:id="97" w:name="OCRUncertain110"/>
      <w:r>
        <w:t>е</w:t>
      </w:r>
      <w:bookmarkEnd w:id="97"/>
      <w:r>
        <w:t>бован</w:t>
      </w:r>
      <w:bookmarkStart w:id="98" w:name="OCRUncertain111"/>
      <w:r>
        <w:t>и</w:t>
      </w:r>
      <w:bookmarkEnd w:id="98"/>
      <w:r>
        <w:t>я к разработке эск</w:t>
      </w:r>
      <w:bookmarkStart w:id="99" w:name="OCRUncertain112"/>
      <w:r>
        <w:t>и</w:t>
      </w:r>
      <w:bookmarkEnd w:id="99"/>
      <w:r>
        <w:t>зных ч</w:t>
      </w:r>
      <w:bookmarkStart w:id="100" w:name="OCRUncertain113"/>
      <w:r>
        <w:t>е</w:t>
      </w:r>
      <w:bookmarkEnd w:id="100"/>
      <w:r>
        <w:t>ртежей</w:t>
      </w:r>
      <w:r>
        <w:t xml:space="preserve"> общих видов нетиповых изделий (конструкц</w:t>
      </w:r>
      <w:bookmarkStart w:id="101" w:name="OCRUncertain114"/>
      <w:r>
        <w:t>и</w:t>
      </w:r>
      <w:bookmarkEnd w:id="101"/>
      <w:r>
        <w:t>й, устройств, монтажных блоков), выпол</w:t>
      </w:r>
      <w:bookmarkStart w:id="102" w:name="OCRUncertain115"/>
      <w:r>
        <w:t>н</w:t>
      </w:r>
      <w:bookmarkEnd w:id="102"/>
      <w:r>
        <w:t>я</w:t>
      </w:r>
      <w:bookmarkStart w:id="103" w:name="OCRUncertain116"/>
      <w:r>
        <w:t>е</w:t>
      </w:r>
      <w:bookmarkEnd w:id="103"/>
      <w:r>
        <w:t>мых к основным комплектам рабочих чертеж</w:t>
      </w:r>
      <w:bookmarkStart w:id="104" w:name="OCRUncertain117"/>
      <w:r>
        <w:t>е</w:t>
      </w:r>
      <w:bookmarkEnd w:id="104"/>
      <w:r>
        <w:t>й зданий и сооруж</w:t>
      </w:r>
      <w:bookmarkStart w:id="105" w:name="OCRUncertain119"/>
      <w:r>
        <w:t>е</w:t>
      </w:r>
      <w:bookmarkEnd w:id="105"/>
      <w:r>
        <w:t>н</w:t>
      </w:r>
      <w:bookmarkStart w:id="106" w:name="OCRUncertain120"/>
      <w:r>
        <w:t>и</w:t>
      </w:r>
      <w:bookmarkEnd w:id="106"/>
      <w:r>
        <w:t>й р</w:t>
      </w:r>
      <w:bookmarkStart w:id="107" w:name="OCRUncertain121"/>
      <w:r>
        <w:t>а</w:t>
      </w:r>
      <w:bookmarkEnd w:id="107"/>
      <w:r>
        <w:t>зличного назначения.</w:t>
      </w:r>
    </w:p>
    <w:p w:rsidR="00000000" w:rsidRDefault="00471215">
      <w:pPr>
        <w:ind w:firstLine="284"/>
        <w:jc w:val="both"/>
      </w:pPr>
    </w:p>
    <w:p w:rsidR="00000000" w:rsidRDefault="00471215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t>В настоящ</w:t>
      </w:r>
      <w:bookmarkStart w:id="108" w:name="OCRUncertain122"/>
      <w:r>
        <w:t>е</w:t>
      </w:r>
      <w:bookmarkEnd w:id="108"/>
      <w:r>
        <w:t>м стандарте использо</w:t>
      </w:r>
      <w:bookmarkStart w:id="109" w:name="OCRUncertain123"/>
      <w:r>
        <w:t>в</w:t>
      </w:r>
      <w:bookmarkEnd w:id="109"/>
      <w:r>
        <w:t>аны ссылки на сл</w:t>
      </w:r>
      <w:bookmarkStart w:id="110" w:name="OCRUncertain124"/>
      <w:r>
        <w:t>е</w:t>
      </w:r>
      <w:bookmarkEnd w:id="110"/>
      <w:r>
        <w:t>дующие стандарты</w:t>
      </w:r>
      <w:r>
        <w:t>:</w:t>
      </w:r>
    </w:p>
    <w:p w:rsidR="00000000" w:rsidRDefault="00471215">
      <w:pPr>
        <w:ind w:firstLine="284"/>
        <w:jc w:val="both"/>
      </w:pPr>
      <w:r>
        <w:t>ГОСТ</w:t>
      </w:r>
      <w:r>
        <w:rPr>
          <w:noProof/>
        </w:rPr>
        <w:t xml:space="preserve"> 2.301—68</w:t>
      </w:r>
      <w:r>
        <w:t xml:space="preserve"> </w:t>
      </w:r>
      <w:bookmarkStart w:id="111" w:name="OCRUncertain125"/>
      <w:r>
        <w:t>ЕСКД.</w:t>
      </w:r>
      <w:bookmarkEnd w:id="111"/>
      <w:r>
        <w:t xml:space="preserve"> Форматы</w:t>
      </w:r>
    </w:p>
    <w:p w:rsidR="00000000" w:rsidRDefault="00471215">
      <w:pPr>
        <w:ind w:firstLine="284"/>
        <w:jc w:val="both"/>
      </w:pPr>
      <w:r>
        <w:t>ГОСТ</w:t>
      </w:r>
      <w:r>
        <w:rPr>
          <w:noProof/>
        </w:rPr>
        <w:t xml:space="preserve"> 21.101—93</w:t>
      </w:r>
      <w:r>
        <w:t xml:space="preserve"> </w:t>
      </w:r>
      <w:bookmarkStart w:id="112" w:name="OCRUncertain126"/>
      <w:r>
        <w:t>СПДС.</w:t>
      </w:r>
      <w:bookmarkEnd w:id="112"/>
      <w:r>
        <w:t xml:space="preserve"> Основны</w:t>
      </w:r>
      <w:bookmarkStart w:id="113" w:name="OCRUncertain128"/>
      <w:r>
        <w:t>е</w:t>
      </w:r>
      <w:bookmarkEnd w:id="113"/>
      <w:r>
        <w:t xml:space="preserve"> тр</w:t>
      </w:r>
      <w:bookmarkStart w:id="114" w:name="OCRUncertain129"/>
      <w:r>
        <w:t>е</w:t>
      </w:r>
      <w:bookmarkEnd w:id="114"/>
      <w:r>
        <w:t>бования к рабочей докум</w:t>
      </w:r>
      <w:bookmarkStart w:id="115" w:name="OCRUncertain130"/>
      <w:r>
        <w:t>е</w:t>
      </w:r>
      <w:bookmarkEnd w:id="115"/>
      <w:r>
        <w:t>нтации</w:t>
      </w:r>
    </w:p>
    <w:p w:rsidR="00000000" w:rsidRDefault="00471215">
      <w:pPr>
        <w:ind w:firstLine="284"/>
        <w:jc w:val="both"/>
        <w:rPr>
          <w:b/>
        </w:rPr>
      </w:pPr>
    </w:p>
    <w:p w:rsidR="00000000" w:rsidRDefault="00471215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ОПРЕДЕЛЕНИЯ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t>В настоящ</w:t>
      </w:r>
      <w:bookmarkStart w:id="116" w:name="OCRUncertain131"/>
      <w:r>
        <w:t>е</w:t>
      </w:r>
      <w:bookmarkEnd w:id="116"/>
      <w:r>
        <w:t>м стандарт</w:t>
      </w:r>
      <w:bookmarkStart w:id="117" w:name="OCRUncertain132"/>
      <w:r>
        <w:t>е</w:t>
      </w:r>
      <w:bookmarkEnd w:id="117"/>
      <w:r>
        <w:t xml:space="preserve"> прим</w:t>
      </w:r>
      <w:bookmarkStart w:id="118" w:name="OCRUncertain133"/>
      <w:r>
        <w:t>е</w:t>
      </w:r>
      <w:bookmarkEnd w:id="118"/>
      <w:r>
        <w:t>няют сл</w:t>
      </w:r>
      <w:bookmarkStart w:id="119" w:name="OCRUncertain134"/>
      <w:r>
        <w:t>е</w:t>
      </w:r>
      <w:bookmarkEnd w:id="119"/>
      <w:r>
        <w:t>дующие т</w:t>
      </w:r>
      <w:bookmarkStart w:id="120" w:name="OCRUncertain135"/>
      <w:r>
        <w:t>е</w:t>
      </w:r>
      <w:bookmarkEnd w:id="120"/>
      <w:r>
        <w:t xml:space="preserve">рмины: </w:t>
      </w:r>
    </w:p>
    <w:p w:rsidR="00000000" w:rsidRDefault="00471215">
      <w:pPr>
        <w:ind w:firstLine="284"/>
        <w:jc w:val="both"/>
      </w:pPr>
      <w:r>
        <w:rPr>
          <w:noProof/>
        </w:rPr>
        <w:t>3.1</w:t>
      </w:r>
      <w:r>
        <w:t xml:space="preserve"> Эскизный чертеж общего вида нетипового изделия</w:t>
      </w:r>
      <w:r>
        <w:rPr>
          <w:noProof/>
        </w:rPr>
        <w:t xml:space="preserve"> — </w:t>
      </w:r>
      <w:r>
        <w:t>документ, определяющ</w:t>
      </w:r>
      <w:bookmarkStart w:id="121" w:name="OCRUncertain136"/>
      <w:r>
        <w:t>и</w:t>
      </w:r>
      <w:bookmarkEnd w:id="121"/>
      <w:r>
        <w:t xml:space="preserve">й исходную </w:t>
      </w:r>
      <w:bookmarkStart w:id="122" w:name="OCRUncertain137"/>
      <w:r>
        <w:t>конструкц</w:t>
      </w:r>
      <w:r>
        <w:t>ию</w:t>
      </w:r>
      <w:bookmarkEnd w:id="122"/>
      <w:r>
        <w:t xml:space="preserve"> нетипового изделия, содержащ</w:t>
      </w:r>
      <w:bookmarkStart w:id="123" w:name="OCRUncertain138"/>
      <w:r>
        <w:t>и</w:t>
      </w:r>
      <w:bookmarkEnd w:id="123"/>
      <w:r>
        <w:t>й упрощенное изображение</w:t>
      </w:r>
      <w:bookmarkStart w:id="124" w:name="OCRUncertain139"/>
      <w:r>
        <w:t>,</w:t>
      </w:r>
      <w:bookmarkEnd w:id="124"/>
      <w:r>
        <w:t xml:space="preserve"> основные параметры и техн</w:t>
      </w:r>
      <w:bookmarkStart w:id="125" w:name="OCRUncertain140"/>
      <w:r>
        <w:t>и</w:t>
      </w:r>
      <w:bookmarkEnd w:id="125"/>
      <w:r>
        <w:t>ческие требова</w:t>
      </w:r>
      <w:bookmarkStart w:id="126" w:name="OCRUncertain141"/>
      <w:r>
        <w:t>н</w:t>
      </w:r>
      <w:bookmarkEnd w:id="126"/>
      <w:r>
        <w:t>ия к изделию в объ</w:t>
      </w:r>
      <w:bookmarkStart w:id="127" w:name="OCRUncertain142"/>
      <w:r>
        <w:t>е</w:t>
      </w:r>
      <w:bookmarkEnd w:id="127"/>
      <w:r>
        <w:t>м</w:t>
      </w:r>
      <w:bookmarkStart w:id="128" w:name="OCRUncertain143"/>
      <w:r>
        <w:t>е</w:t>
      </w:r>
      <w:bookmarkEnd w:id="128"/>
      <w:r>
        <w:t xml:space="preserve"> исходных данных (задан</w:t>
      </w:r>
      <w:bookmarkStart w:id="129" w:name="OCRUncertain144"/>
      <w:r>
        <w:t>и</w:t>
      </w:r>
      <w:bookmarkEnd w:id="129"/>
      <w:r>
        <w:t>я), необходимых для разработки конструкторской документации.</w:t>
      </w:r>
    </w:p>
    <w:p w:rsidR="00000000" w:rsidRDefault="00471215">
      <w:pPr>
        <w:ind w:firstLine="284"/>
        <w:jc w:val="both"/>
      </w:pPr>
      <w:r>
        <w:rPr>
          <w:noProof/>
        </w:rPr>
        <w:t>3.2</w:t>
      </w:r>
      <w:r>
        <w:t xml:space="preserve">  Группо</w:t>
      </w:r>
      <w:bookmarkStart w:id="130" w:name="OCRUncertain145"/>
      <w:r>
        <w:t>в</w:t>
      </w:r>
      <w:bookmarkEnd w:id="130"/>
      <w:r>
        <w:t>ой эскизный ч</w:t>
      </w:r>
      <w:bookmarkStart w:id="131" w:name="OCRUncertain146"/>
      <w:r>
        <w:t>е</w:t>
      </w:r>
      <w:bookmarkEnd w:id="131"/>
      <w:r>
        <w:t>рт</w:t>
      </w:r>
      <w:bookmarkStart w:id="132" w:name="OCRUncertain147"/>
      <w:r>
        <w:t>е</w:t>
      </w:r>
      <w:bookmarkEnd w:id="132"/>
      <w:r>
        <w:t>ж общего вида нетипового изделия</w:t>
      </w:r>
      <w:r>
        <w:rPr>
          <w:noProof/>
        </w:rPr>
        <w:t xml:space="preserve"> —</w:t>
      </w:r>
      <w:r>
        <w:t xml:space="preserve"> документ, сод</w:t>
      </w:r>
      <w:bookmarkStart w:id="133" w:name="OCRUncertain148"/>
      <w:r>
        <w:t>е</w:t>
      </w:r>
      <w:bookmarkEnd w:id="133"/>
      <w:r>
        <w:t>ржащий постоянны</w:t>
      </w:r>
      <w:bookmarkStart w:id="134" w:name="OCRUncertain149"/>
      <w:r>
        <w:t>е</w:t>
      </w:r>
      <w:bookmarkEnd w:id="134"/>
      <w:r>
        <w:t xml:space="preserve"> </w:t>
      </w:r>
      <w:bookmarkStart w:id="135" w:name="OCRUncertain150"/>
      <w:r>
        <w:t>и</w:t>
      </w:r>
      <w:bookmarkEnd w:id="135"/>
      <w:r>
        <w:t xml:space="preserve"> переменные данные исполн</w:t>
      </w:r>
      <w:bookmarkStart w:id="136" w:name="OCRUncertain151"/>
      <w:r>
        <w:t>е</w:t>
      </w:r>
      <w:bookmarkEnd w:id="136"/>
      <w:r>
        <w:t>ний двух и бол</w:t>
      </w:r>
      <w:bookmarkStart w:id="137" w:name="OCRUncertain153"/>
      <w:r>
        <w:t>е</w:t>
      </w:r>
      <w:bookmarkEnd w:id="137"/>
      <w:r>
        <w:t xml:space="preserve">е </w:t>
      </w:r>
      <w:bookmarkStart w:id="138" w:name="OCRUncertain154"/>
      <w:r>
        <w:t>нетиповых</w:t>
      </w:r>
      <w:bookmarkEnd w:id="138"/>
      <w:r>
        <w:t xml:space="preserve"> изд</w:t>
      </w:r>
      <w:bookmarkStart w:id="139" w:name="OCRUncertain155"/>
      <w:r>
        <w:t>е</w:t>
      </w:r>
      <w:bookmarkEnd w:id="139"/>
      <w:r>
        <w:t>лий.</w:t>
      </w:r>
    </w:p>
    <w:p w:rsidR="00000000" w:rsidRDefault="00471215">
      <w:pPr>
        <w:ind w:firstLine="284"/>
        <w:jc w:val="both"/>
      </w:pPr>
      <w:r>
        <w:rPr>
          <w:noProof/>
        </w:rPr>
        <w:t>3.3</w:t>
      </w:r>
      <w:r>
        <w:t xml:space="preserve"> Нетиповое изделие (конструкция</w:t>
      </w:r>
      <w:bookmarkStart w:id="140" w:name="OCRUncertain156"/>
      <w:r>
        <w:t>,</w:t>
      </w:r>
      <w:bookmarkEnd w:id="140"/>
      <w:r>
        <w:t xml:space="preserve"> устройство</w:t>
      </w:r>
      <w:bookmarkStart w:id="141" w:name="OCRUncertain157"/>
      <w:r>
        <w:t>,</w:t>
      </w:r>
      <w:bookmarkEnd w:id="141"/>
      <w:r>
        <w:t xml:space="preserve"> мо</w:t>
      </w:r>
      <w:bookmarkStart w:id="142" w:name="OCRUncertain158"/>
      <w:r>
        <w:t>н</w:t>
      </w:r>
      <w:bookmarkEnd w:id="142"/>
      <w:r>
        <w:t>таж</w:t>
      </w:r>
      <w:bookmarkStart w:id="143" w:name="OCRUncertain159"/>
      <w:r>
        <w:t>н</w:t>
      </w:r>
      <w:bookmarkEnd w:id="143"/>
      <w:r>
        <w:t>ый блок)</w:t>
      </w:r>
      <w:r>
        <w:rPr>
          <w:noProof/>
        </w:rPr>
        <w:t xml:space="preserve"> —</w:t>
      </w:r>
      <w:r>
        <w:t xml:space="preserve"> изделие, впервые разработанное и изготовл</w:t>
      </w:r>
      <w:bookmarkStart w:id="144" w:name="OCRUncertain160"/>
      <w:r>
        <w:t>е</w:t>
      </w:r>
      <w:bookmarkEnd w:id="144"/>
      <w:r>
        <w:t>нно</w:t>
      </w:r>
      <w:bookmarkStart w:id="145" w:name="OCRUncertain161"/>
      <w:r>
        <w:t>е</w:t>
      </w:r>
      <w:bookmarkEnd w:id="145"/>
      <w:r>
        <w:t xml:space="preserve">, как правило, на </w:t>
      </w:r>
      <w:bookmarkStart w:id="146" w:name="OCRUncertain162"/>
      <w:r>
        <w:t>м</w:t>
      </w:r>
      <w:bookmarkEnd w:id="146"/>
      <w:r>
        <w:t>есте монтажа (в з</w:t>
      </w:r>
      <w:r>
        <w:t xml:space="preserve">аготовительной мастерской монтажной организации) технологических, энергетических, </w:t>
      </w:r>
      <w:bookmarkStart w:id="147" w:name="OCRUncertain163"/>
      <w:r>
        <w:t>санитарно-технических</w:t>
      </w:r>
      <w:bookmarkEnd w:id="147"/>
      <w:r>
        <w:t xml:space="preserve"> и других систем.</w:t>
      </w:r>
    </w:p>
    <w:p w:rsidR="00000000" w:rsidRDefault="00471215">
      <w:pPr>
        <w:ind w:firstLine="284"/>
        <w:jc w:val="both"/>
      </w:pPr>
    </w:p>
    <w:p w:rsidR="00000000" w:rsidRDefault="00471215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</w:t>
      </w:r>
      <w:bookmarkStart w:id="148" w:name="OCRUncertain164"/>
      <w:r>
        <w:rPr>
          <w:b/>
        </w:rPr>
        <w:t>Б</w:t>
      </w:r>
      <w:bookmarkEnd w:id="148"/>
      <w:r>
        <w:rPr>
          <w:b/>
        </w:rPr>
        <w:t>ЩИ</w:t>
      </w:r>
      <w:bookmarkStart w:id="149" w:name="OCRUncertain165"/>
      <w:r>
        <w:rPr>
          <w:b/>
        </w:rPr>
        <w:t>Е</w:t>
      </w:r>
      <w:bookmarkEnd w:id="149"/>
      <w:r>
        <w:rPr>
          <w:b/>
        </w:rPr>
        <w:t xml:space="preserve"> ПОЛОЖЕНИЯ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rPr>
          <w:noProof/>
        </w:rPr>
        <w:t>4.1</w:t>
      </w:r>
      <w:r>
        <w:t xml:space="preserve"> Эс</w:t>
      </w:r>
      <w:bookmarkStart w:id="150" w:name="OCRUncertain166"/>
      <w:r>
        <w:t>к</w:t>
      </w:r>
      <w:bookmarkEnd w:id="150"/>
      <w:r>
        <w:t>изные ч</w:t>
      </w:r>
      <w:bookmarkStart w:id="151" w:name="OCRUncertain167"/>
      <w:r>
        <w:t>е</w:t>
      </w:r>
      <w:bookmarkEnd w:id="151"/>
      <w:r>
        <w:t>рт</w:t>
      </w:r>
      <w:bookmarkStart w:id="152" w:name="OCRUncertain168"/>
      <w:r>
        <w:t>е</w:t>
      </w:r>
      <w:bookmarkEnd w:id="152"/>
      <w:r>
        <w:t>жи общих видов нетиповых изделий, конструкций, устройств, монтаж</w:t>
      </w:r>
      <w:bookmarkStart w:id="153" w:name="OCRUncertain169"/>
      <w:r>
        <w:t>н</w:t>
      </w:r>
      <w:bookmarkEnd w:id="153"/>
      <w:r>
        <w:t>ых блоков (далее</w:t>
      </w:r>
      <w:r>
        <w:rPr>
          <w:noProof/>
        </w:rPr>
        <w:t xml:space="preserve"> —</w:t>
      </w:r>
      <w:r>
        <w:t xml:space="preserve"> эскизные черт</w:t>
      </w:r>
      <w:bookmarkStart w:id="154" w:name="OCRUncertain170"/>
      <w:r>
        <w:t>е</w:t>
      </w:r>
      <w:bookmarkEnd w:id="154"/>
      <w:r>
        <w:t>жи) выполняют в соотв</w:t>
      </w:r>
      <w:bookmarkStart w:id="155" w:name="OCRUncertain171"/>
      <w:r>
        <w:t>е</w:t>
      </w:r>
      <w:bookmarkEnd w:id="155"/>
      <w:r>
        <w:t>тствии с требованиями настоящего стандарта и других стандартов Сист</w:t>
      </w:r>
      <w:bookmarkStart w:id="156" w:name="OCRUncertain172"/>
      <w:r>
        <w:t>е</w:t>
      </w:r>
      <w:bookmarkEnd w:id="156"/>
      <w:r>
        <w:t>мы про</w:t>
      </w:r>
      <w:bookmarkStart w:id="157" w:name="OCRUncertain173"/>
      <w:r>
        <w:t>е</w:t>
      </w:r>
      <w:bookmarkEnd w:id="157"/>
      <w:r>
        <w:t>кт</w:t>
      </w:r>
      <w:bookmarkStart w:id="158" w:name="OCRUncertain174"/>
      <w:r>
        <w:t>н</w:t>
      </w:r>
      <w:bookmarkEnd w:id="158"/>
      <w:r>
        <w:t>ой документации для строитель</w:t>
      </w:r>
      <w:r>
        <w:softHyphen/>
        <w:t xml:space="preserve">ства </w:t>
      </w:r>
      <w:bookmarkStart w:id="159" w:name="OCRUncertain175"/>
      <w:r>
        <w:t>(СПДС).</w:t>
      </w:r>
      <w:bookmarkEnd w:id="159"/>
    </w:p>
    <w:p w:rsidR="00000000" w:rsidRDefault="00471215">
      <w:pPr>
        <w:ind w:firstLine="284"/>
        <w:jc w:val="both"/>
      </w:pPr>
      <w:r>
        <w:rPr>
          <w:noProof/>
        </w:rPr>
        <w:t>4.2</w:t>
      </w:r>
      <w:r>
        <w:t xml:space="preserve"> Эскизные чертежи разрабатывают на неслож</w:t>
      </w:r>
      <w:bookmarkStart w:id="160" w:name="OCRUncertain176"/>
      <w:r>
        <w:t>н</w:t>
      </w:r>
      <w:bookmarkEnd w:id="160"/>
      <w:r>
        <w:t xml:space="preserve">ые в </w:t>
      </w:r>
      <w:bookmarkStart w:id="161" w:name="OCRUncertain177"/>
      <w:r>
        <w:t>и</w:t>
      </w:r>
      <w:bookmarkEnd w:id="161"/>
      <w:r>
        <w:t>зготовле</w:t>
      </w:r>
      <w:r>
        <w:softHyphen/>
        <w:t>нии т</w:t>
      </w:r>
      <w:bookmarkStart w:id="162" w:name="OCRUncertain178"/>
      <w:r>
        <w:t>е</w:t>
      </w:r>
      <w:bookmarkEnd w:id="162"/>
      <w:r>
        <w:t>хнологически</w:t>
      </w:r>
      <w:bookmarkStart w:id="163" w:name="OCRUncertain179"/>
      <w:r>
        <w:t>е</w:t>
      </w:r>
      <w:bookmarkEnd w:id="163"/>
      <w:r>
        <w:t>, эн</w:t>
      </w:r>
      <w:bookmarkStart w:id="164" w:name="OCRUncertain180"/>
      <w:r>
        <w:t>е</w:t>
      </w:r>
      <w:bookmarkEnd w:id="164"/>
      <w:r>
        <w:t>ргетич</w:t>
      </w:r>
      <w:bookmarkStart w:id="165" w:name="OCRUncertain181"/>
      <w:r>
        <w:t>е</w:t>
      </w:r>
      <w:bookmarkEnd w:id="165"/>
      <w:r>
        <w:t xml:space="preserve">ские, </w:t>
      </w:r>
      <w:bookmarkStart w:id="166" w:name="OCRUncertain182"/>
      <w:r>
        <w:t>санитарно-техни</w:t>
      </w:r>
      <w:r>
        <w:t>чески</w:t>
      </w:r>
      <w:bookmarkEnd w:id="166"/>
      <w:r>
        <w:t>е и дру</w:t>
      </w:r>
      <w:r>
        <w:softHyphen/>
        <w:t>гие нетиповые изделия (конструкции, устройства, монтажные блоки (кроме оборудования индивидуального изготовления), опорны</w:t>
      </w:r>
      <w:bookmarkStart w:id="167" w:name="OCRUncertain183"/>
      <w:r>
        <w:t>е</w:t>
      </w:r>
      <w:bookmarkEnd w:id="167"/>
      <w:r>
        <w:t xml:space="preserve"> кон</w:t>
      </w:r>
      <w:r>
        <w:softHyphen/>
        <w:t>струкц</w:t>
      </w:r>
      <w:bookmarkStart w:id="168" w:name="OCRUncertain184"/>
      <w:r>
        <w:t>и</w:t>
      </w:r>
      <w:bookmarkEnd w:id="168"/>
      <w:r>
        <w:t>и и конструкции кр</w:t>
      </w:r>
      <w:bookmarkStart w:id="169" w:name="OCRUncertain185"/>
      <w:r>
        <w:t>е</w:t>
      </w:r>
      <w:bookmarkEnd w:id="169"/>
      <w:r>
        <w:t>плений тр</w:t>
      </w:r>
      <w:bookmarkStart w:id="170" w:name="OCRUncertain186"/>
      <w:r>
        <w:t>у</w:t>
      </w:r>
      <w:bookmarkEnd w:id="170"/>
      <w:r>
        <w:t xml:space="preserve">бопроводов, </w:t>
      </w:r>
      <w:bookmarkStart w:id="171" w:name="OCRUncertain187"/>
      <w:r>
        <w:t xml:space="preserve">воздуховодов, </w:t>
      </w:r>
      <w:bookmarkEnd w:id="171"/>
      <w:r>
        <w:t xml:space="preserve">электропроводок, технологического и другого </w:t>
      </w:r>
      <w:bookmarkStart w:id="172" w:name="OCRUncertain188"/>
      <w:r>
        <w:t>о</w:t>
      </w:r>
      <w:bookmarkEnd w:id="172"/>
      <w:r>
        <w:t>борудования и связан</w:t>
      </w:r>
      <w:r>
        <w:softHyphen/>
        <w:t>ных с ними обслуж</w:t>
      </w:r>
      <w:bookmarkStart w:id="173" w:name="OCRUncertain189"/>
      <w:r>
        <w:t>и</w:t>
      </w:r>
      <w:bookmarkEnd w:id="173"/>
      <w:r>
        <w:t>вающих площадок и др.), предусмотренные соответствующими основными комплектами рабочих чертежей, пр</w:t>
      </w:r>
      <w:bookmarkStart w:id="174" w:name="OCRUncertain190"/>
      <w:r>
        <w:t xml:space="preserve">и </w:t>
      </w:r>
      <w:bookmarkEnd w:id="174"/>
      <w:r>
        <w:t>отсутствии их серийного производства, типовых чер</w:t>
      </w:r>
      <w:bookmarkStart w:id="175" w:name="OCRUncertain191"/>
      <w:r>
        <w:t>т</w:t>
      </w:r>
      <w:bookmarkEnd w:id="175"/>
      <w:r>
        <w:t>ежей (докумен</w:t>
      </w:r>
      <w:r>
        <w:softHyphen/>
        <w:t>тац</w:t>
      </w:r>
      <w:bookmarkStart w:id="176" w:name="OCRUncertain192"/>
      <w:r>
        <w:t>и</w:t>
      </w:r>
      <w:bookmarkEnd w:id="176"/>
      <w:r>
        <w:t>и массового прим</w:t>
      </w:r>
      <w:bookmarkStart w:id="177" w:name="OCRUncertain193"/>
      <w:r>
        <w:t>е</w:t>
      </w:r>
      <w:bookmarkEnd w:id="177"/>
      <w:r>
        <w:t>н</w:t>
      </w:r>
      <w:bookmarkStart w:id="178" w:name="OCRUncertain194"/>
      <w:r>
        <w:t>е</w:t>
      </w:r>
      <w:bookmarkEnd w:id="178"/>
      <w:r>
        <w:t>н</w:t>
      </w:r>
      <w:bookmarkStart w:id="179" w:name="OCRUncertain195"/>
      <w:r>
        <w:t>и</w:t>
      </w:r>
      <w:bookmarkEnd w:id="179"/>
      <w:r>
        <w:t>я), стандартов или других документов</w:t>
      </w:r>
      <w:r>
        <w:t xml:space="preserve"> на эт</w:t>
      </w:r>
      <w:bookmarkStart w:id="180" w:name="OCRUncertain196"/>
      <w:r>
        <w:t>и</w:t>
      </w:r>
      <w:bookmarkEnd w:id="180"/>
      <w:r>
        <w:t xml:space="preserve"> изделия.</w:t>
      </w:r>
    </w:p>
    <w:p w:rsidR="00000000" w:rsidRDefault="00471215">
      <w:pPr>
        <w:ind w:firstLine="284"/>
        <w:jc w:val="both"/>
      </w:pPr>
      <w:r>
        <w:rPr>
          <w:noProof/>
        </w:rPr>
        <w:t>4.3</w:t>
      </w:r>
      <w:r>
        <w:t xml:space="preserve"> Несложные </w:t>
      </w:r>
      <w:bookmarkStart w:id="181" w:name="OCRUncertain197"/>
      <w:r>
        <w:t>нетиповые</w:t>
      </w:r>
      <w:bookmarkEnd w:id="181"/>
      <w:r>
        <w:t xml:space="preserve"> изделия (конструкции, устройства, монтажны</w:t>
      </w:r>
      <w:bookmarkStart w:id="182" w:name="OCRUncertain198"/>
      <w:r>
        <w:t>е</w:t>
      </w:r>
      <w:bookmarkEnd w:id="182"/>
      <w:r>
        <w:t xml:space="preserve"> блоки) и</w:t>
      </w:r>
      <w:bookmarkStart w:id="183" w:name="OCRUncertain199"/>
      <w:r>
        <w:t>з</w:t>
      </w:r>
      <w:bookmarkEnd w:id="183"/>
      <w:r>
        <w:t>готовляют, как правило, на месте монтажа (в заготовительной маст</w:t>
      </w:r>
      <w:bookmarkStart w:id="184" w:name="OCRUncertain200"/>
      <w:r>
        <w:t>е</w:t>
      </w:r>
      <w:bookmarkEnd w:id="184"/>
      <w:r>
        <w:t>рской монтажной организации) технологич</w:t>
      </w:r>
      <w:bookmarkStart w:id="185" w:name="OCRUncertain201"/>
      <w:r>
        <w:t>е</w:t>
      </w:r>
      <w:bookmarkEnd w:id="185"/>
      <w:r>
        <w:softHyphen/>
        <w:t>ск</w:t>
      </w:r>
      <w:bookmarkStart w:id="186" w:name="OCRUncertain202"/>
      <w:r>
        <w:t>и</w:t>
      </w:r>
      <w:bookmarkEnd w:id="186"/>
      <w:r>
        <w:t>х, эн</w:t>
      </w:r>
      <w:bookmarkStart w:id="187" w:name="OCRUncertain203"/>
      <w:r>
        <w:t>е</w:t>
      </w:r>
      <w:bookmarkEnd w:id="187"/>
      <w:r>
        <w:t>ргет</w:t>
      </w:r>
      <w:bookmarkStart w:id="188" w:name="OCRUncertain204"/>
      <w:r>
        <w:t>и</w:t>
      </w:r>
      <w:bookmarkEnd w:id="188"/>
      <w:r>
        <w:t>ческ</w:t>
      </w:r>
      <w:bookmarkStart w:id="189" w:name="OCRUncertain205"/>
      <w:r>
        <w:t>и</w:t>
      </w:r>
      <w:bookmarkEnd w:id="189"/>
      <w:r>
        <w:t xml:space="preserve">х, </w:t>
      </w:r>
      <w:bookmarkStart w:id="190" w:name="OCRUncertain206"/>
      <w:r>
        <w:t>санитарно-технических</w:t>
      </w:r>
      <w:bookmarkEnd w:id="190"/>
      <w:r>
        <w:t xml:space="preserve"> и других с</w:t>
      </w:r>
      <w:bookmarkStart w:id="191" w:name="OCRUncertain207"/>
      <w:r>
        <w:t>и</w:t>
      </w:r>
      <w:bookmarkEnd w:id="191"/>
      <w:r>
        <w:t>стем.</w:t>
      </w:r>
    </w:p>
    <w:p w:rsidR="00000000" w:rsidRDefault="00471215">
      <w:pPr>
        <w:ind w:firstLine="284"/>
        <w:jc w:val="both"/>
      </w:pPr>
      <w:r>
        <w:rPr>
          <w:noProof/>
        </w:rPr>
        <w:lastRenderedPageBreak/>
        <w:t>4.4</w:t>
      </w:r>
      <w:r>
        <w:t xml:space="preserve"> На каждое </w:t>
      </w:r>
      <w:bookmarkStart w:id="192" w:name="OCRUncertain208"/>
      <w:r>
        <w:t>нетиповое</w:t>
      </w:r>
      <w:bookmarkEnd w:id="192"/>
      <w:r>
        <w:t xml:space="preserve"> изделие выполняют отд</w:t>
      </w:r>
      <w:bookmarkStart w:id="193" w:name="OCRUncertain209"/>
      <w:r>
        <w:t>е</w:t>
      </w:r>
      <w:bookmarkEnd w:id="193"/>
      <w:r>
        <w:t>льный эск</w:t>
      </w:r>
      <w:bookmarkStart w:id="194" w:name="OCRUncertain210"/>
      <w:r>
        <w:t>и</w:t>
      </w:r>
      <w:bookmarkEnd w:id="194"/>
      <w:r>
        <w:t>зный ч</w:t>
      </w:r>
      <w:bookmarkStart w:id="195" w:name="OCRUncertain211"/>
      <w:r>
        <w:t>е</w:t>
      </w:r>
      <w:bookmarkEnd w:id="195"/>
      <w:r>
        <w:t>рт</w:t>
      </w:r>
      <w:bookmarkStart w:id="196" w:name="OCRUncertain212"/>
      <w:r>
        <w:t>е</w:t>
      </w:r>
      <w:bookmarkEnd w:id="196"/>
      <w:r>
        <w:t>ж. Исключение составляет гру</w:t>
      </w:r>
      <w:bookmarkStart w:id="197" w:name="OCRUncertain213"/>
      <w:r>
        <w:t>п</w:t>
      </w:r>
      <w:bookmarkEnd w:id="197"/>
      <w:r>
        <w:t>па изделий, обладающих общ</w:t>
      </w:r>
      <w:bookmarkStart w:id="198" w:name="OCRUncertain214"/>
      <w:r>
        <w:t>и</w:t>
      </w:r>
      <w:bookmarkEnd w:id="198"/>
      <w:r>
        <w:t>ми конструктивными признаками, на которые до</w:t>
      </w:r>
      <w:bookmarkStart w:id="199" w:name="OCRUncertain215"/>
      <w:r>
        <w:t>п</w:t>
      </w:r>
      <w:bookmarkEnd w:id="199"/>
      <w:r>
        <w:t>ускается выполнить гру</w:t>
      </w:r>
      <w:bookmarkStart w:id="200" w:name="OCRUncertain216"/>
      <w:r>
        <w:t>пп</w:t>
      </w:r>
      <w:bookmarkEnd w:id="200"/>
      <w:r>
        <w:t>овой эскизный чертеж.</w:t>
      </w:r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4.5</w:t>
      </w:r>
      <w:r>
        <w:t xml:space="preserve"> Эскизные черт</w:t>
      </w:r>
      <w:bookmarkStart w:id="201" w:name="OCRUncertain218"/>
      <w:r>
        <w:t>е</w:t>
      </w:r>
      <w:bookmarkEnd w:id="201"/>
      <w:r>
        <w:t>жи, как правило, вып</w:t>
      </w:r>
      <w:r>
        <w:t xml:space="preserve">олняют на листах форматов А4 и </w:t>
      </w:r>
      <w:bookmarkStart w:id="202" w:name="OCRUncertain219"/>
      <w:r>
        <w:t>А</w:t>
      </w:r>
      <w:bookmarkEnd w:id="202"/>
      <w:r>
        <w:t>3 по ГОСТ</w:t>
      </w:r>
      <w:r>
        <w:rPr>
          <w:noProof/>
        </w:rPr>
        <w:t xml:space="preserve"> 2.301.</w:t>
      </w:r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4.6</w:t>
      </w:r>
      <w:r>
        <w:t xml:space="preserve"> Эскизному чертежу </w:t>
      </w:r>
      <w:bookmarkStart w:id="203" w:name="OCRUncertain220"/>
      <w:r>
        <w:t>п</w:t>
      </w:r>
      <w:bookmarkEnd w:id="203"/>
      <w:r>
        <w:t>рисва</w:t>
      </w:r>
      <w:bookmarkStart w:id="204" w:name="OCRUncertain221"/>
      <w:r>
        <w:t>и</w:t>
      </w:r>
      <w:bookmarkEnd w:id="204"/>
      <w:r>
        <w:t>вают самостоятельное обозначение, состоящее из обозначения соответствующ</w:t>
      </w:r>
      <w:bookmarkStart w:id="205" w:name="OCRUncertain222"/>
      <w:r>
        <w:t>е</w:t>
      </w:r>
      <w:bookmarkEnd w:id="205"/>
      <w:r>
        <w:t>го основного компл</w:t>
      </w:r>
      <w:bookmarkStart w:id="206" w:name="OCRUncertain223"/>
      <w:r>
        <w:t>е</w:t>
      </w:r>
      <w:bookmarkEnd w:id="206"/>
      <w:r>
        <w:t>кта рабоч</w:t>
      </w:r>
      <w:bookmarkStart w:id="207" w:name="OCRUncertain224"/>
      <w:r>
        <w:t>и</w:t>
      </w:r>
      <w:bookmarkEnd w:id="207"/>
      <w:r>
        <w:t>х чертежей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21.101,</w:t>
      </w:r>
      <w:r>
        <w:t xml:space="preserve"> через точку шифра </w:t>
      </w:r>
      <w:bookmarkStart w:id="208" w:name="OCRUncertain225"/>
      <w:r>
        <w:t>"Н"</w:t>
      </w:r>
      <w:bookmarkEnd w:id="208"/>
      <w:r>
        <w:t xml:space="preserve"> </w:t>
      </w:r>
      <w:bookmarkStart w:id="209" w:name="OCRUncertain226"/>
      <w:r>
        <w:t xml:space="preserve">и </w:t>
      </w:r>
      <w:bookmarkEnd w:id="209"/>
      <w:r>
        <w:t>порядкового номера эск</w:t>
      </w:r>
      <w:bookmarkStart w:id="210" w:name="OCRUncertain227"/>
      <w:r>
        <w:t>и</w:t>
      </w:r>
      <w:bookmarkEnd w:id="210"/>
      <w:r>
        <w:t>зного ч</w:t>
      </w:r>
      <w:bookmarkStart w:id="211" w:name="OCRUncertain228"/>
      <w:r>
        <w:t>е</w:t>
      </w:r>
      <w:bookmarkEnd w:id="211"/>
      <w:r>
        <w:t>ртежа в пределах данного основного комплекта.</w:t>
      </w:r>
      <w:r>
        <w:rPr>
          <w:noProof/>
        </w:rPr>
        <w:t xml:space="preserve">            </w:t>
      </w:r>
    </w:p>
    <w:p w:rsidR="00000000" w:rsidRDefault="00471215">
      <w:pPr>
        <w:ind w:firstLine="284"/>
        <w:jc w:val="both"/>
      </w:pPr>
      <w:r>
        <w:t>Прим</w:t>
      </w:r>
      <w:bookmarkStart w:id="212" w:name="OCRUncertain230"/>
      <w:r>
        <w:t>е</w:t>
      </w:r>
      <w:bookmarkEnd w:id="212"/>
      <w:r>
        <w:t>р</w:t>
      </w:r>
      <w:r>
        <w:rPr>
          <w:noProof/>
        </w:rPr>
        <w:t xml:space="preserve"> — 2345—</w:t>
      </w:r>
      <w:r>
        <w:t>11</w:t>
      </w:r>
      <w:r>
        <w:rPr>
          <w:noProof/>
        </w:rPr>
        <w:t>—</w:t>
      </w:r>
      <w:r>
        <w:t>ОВ.Н1,</w:t>
      </w:r>
      <w:r>
        <w:rPr>
          <w:noProof/>
        </w:rPr>
        <w:t xml:space="preserve"> 2345—</w:t>
      </w:r>
      <w:r>
        <w:t>11</w:t>
      </w:r>
      <w:r>
        <w:rPr>
          <w:noProof/>
        </w:rPr>
        <w:t>—</w:t>
      </w:r>
      <w:r>
        <w:t xml:space="preserve">ОВ.Н2 </w:t>
      </w:r>
    </w:p>
    <w:p w:rsidR="00000000" w:rsidRDefault="00471215">
      <w:pPr>
        <w:ind w:firstLine="284"/>
        <w:jc w:val="both"/>
      </w:pPr>
      <w:r>
        <w:rPr>
          <w:noProof/>
        </w:rPr>
        <w:t>4.7</w:t>
      </w:r>
      <w:r>
        <w:t xml:space="preserve"> При выполнении к соответствующему основному комплекту рабоч</w:t>
      </w:r>
      <w:bookmarkStart w:id="213" w:name="OCRUncertain231"/>
      <w:r>
        <w:t>и</w:t>
      </w:r>
      <w:bookmarkEnd w:id="213"/>
      <w:r>
        <w:t>х ч</w:t>
      </w:r>
      <w:bookmarkStart w:id="214" w:name="OCRUncertain232"/>
      <w:r>
        <w:t>е</w:t>
      </w:r>
      <w:bookmarkEnd w:id="214"/>
      <w:r>
        <w:t>ртеж</w:t>
      </w:r>
      <w:bookmarkStart w:id="215" w:name="OCRUncertain233"/>
      <w:r>
        <w:t>е</w:t>
      </w:r>
      <w:bookmarkEnd w:id="215"/>
      <w:r>
        <w:t>й бол</w:t>
      </w:r>
      <w:bookmarkStart w:id="216" w:name="OCRUncertain234"/>
      <w:r>
        <w:t>ее</w:t>
      </w:r>
      <w:bookmarkEnd w:id="216"/>
      <w:r>
        <w:t xml:space="preserve"> трех эск</w:t>
      </w:r>
      <w:bookmarkStart w:id="217" w:name="OCRUncertain235"/>
      <w:r>
        <w:t>и</w:t>
      </w:r>
      <w:bookmarkEnd w:id="217"/>
      <w:r>
        <w:t>зных ч</w:t>
      </w:r>
      <w:bookmarkStart w:id="218" w:name="OCRUncertain236"/>
      <w:r>
        <w:t>е</w:t>
      </w:r>
      <w:bookmarkEnd w:id="218"/>
      <w:r>
        <w:t>рт</w:t>
      </w:r>
      <w:bookmarkStart w:id="219" w:name="OCRUncertain237"/>
      <w:r>
        <w:t>е</w:t>
      </w:r>
      <w:bookmarkEnd w:id="219"/>
      <w:r>
        <w:t>ж</w:t>
      </w:r>
      <w:bookmarkStart w:id="220" w:name="OCRUncertain238"/>
      <w:r>
        <w:t>е</w:t>
      </w:r>
      <w:bookmarkEnd w:id="220"/>
      <w:r>
        <w:t xml:space="preserve">й </w:t>
      </w:r>
      <w:bookmarkStart w:id="221" w:name="OCRUncertain239"/>
      <w:r>
        <w:t>и</w:t>
      </w:r>
      <w:bookmarkEnd w:id="221"/>
      <w:r>
        <w:t>х р</w:t>
      </w:r>
      <w:bookmarkStart w:id="222" w:name="OCRUncertain240"/>
      <w:r>
        <w:t>е</w:t>
      </w:r>
      <w:bookmarkEnd w:id="222"/>
      <w:r>
        <w:t>ком</w:t>
      </w:r>
      <w:bookmarkStart w:id="223" w:name="OCRUncertain241"/>
      <w:r>
        <w:t>ен</w:t>
      </w:r>
      <w:bookmarkEnd w:id="223"/>
      <w:r>
        <w:t>дуется компл</w:t>
      </w:r>
      <w:bookmarkStart w:id="224" w:name="OCRUncertain242"/>
      <w:r>
        <w:t>е</w:t>
      </w:r>
      <w:bookmarkEnd w:id="224"/>
      <w:r>
        <w:t>ктовать в виде отд</w:t>
      </w:r>
      <w:bookmarkStart w:id="225" w:name="OCRUncertain243"/>
      <w:r>
        <w:t>е</w:t>
      </w:r>
      <w:bookmarkEnd w:id="225"/>
      <w:r>
        <w:t>льног</w:t>
      </w:r>
      <w:r>
        <w:t xml:space="preserve">о </w:t>
      </w:r>
      <w:bookmarkStart w:id="226" w:name="OCRUncertain244"/>
      <w:r>
        <w:t>в</w:t>
      </w:r>
      <w:bookmarkEnd w:id="226"/>
      <w:r>
        <w:t>ыпуска.</w:t>
      </w:r>
    </w:p>
    <w:p w:rsidR="00000000" w:rsidRDefault="00471215">
      <w:pPr>
        <w:ind w:firstLine="284"/>
        <w:jc w:val="both"/>
      </w:pPr>
      <w:r>
        <w:t>Отд</w:t>
      </w:r>
      <w:bookmarkStart w:id="227" w:name="OCRUncertain245"/>
      <w:r>
        <w:t>е</w:t>
      </w:r>
      <w:bookmarkEnd w:id="227"/>
      <w:r>
        <w:t>льному выпуску "Эскизные ч</w:t>
      </w:r>
      <w:bookmarkStart w:id="228" w:name="OCRUncertain246"/>
      <w:r>
        <w:t>е</w:t>
      </w:r>
      <w:bookmarkEnd w:id="228"/>
      <w:r>
        <w:t>рт</w:t>
      </w:r>
      <w:bookmarkStart w:id="229" w:name="OCRUncertain247"/>
      <w:r>
        <w:t>е</w:t>
      </w:r>
      <w:bookmarkEnd w:id="229"/>
      <w:r>
        <w:t>ж</w:t>
      </w:r>
      <w:bookmarkStart w:id="230" w:name="OCRUncertain248"/>
      <w:r>
        <w:t>и</w:t>
      </w:r>
      <w:bookmarkEnd w:id="230"/>
      <w:r>
        <w:t xml:space="preserve"> общих видов нетиповых изд</w:t>
      </w:r>
      <w:bookmarkStart w:id="231" w:name="OCRUncertain249"/>
      <w:r>
        <w:t>е</w:t>
      </w:r>
      <w:bookmarkEnd w:id="231"/>
      <w:r>
        <w:t>л</w:t>
      </w:r>
      <w:bookmarkStart w:id="232" w:name="OCRUncertain250"/>
      <w:r>
        <w:t>ии</w:t>
      </w:r>
      <w:bookmarkEnd w:id="232"/>
      <w:r>
        <w:t>" пр</w:t>
      </w:r>
      <w:bookmarkStart w:id="233" w:name="OCRUncertain251"/>
      <w:r>
        <w:t>и</w:t>
      </w:r>
      <w:bookmarkEnd w:id="233"/>
      <w:r>
        <w:t>сва</w:t>
      </w:r>
      <w:bookmarkStart w:id="234" w:name="OCRUncertain252"/>
      <w:r>
        <w:t>ив</w:t>
      </w:r>
      <w:bookmarkEnd w:id="234"/>
      <w:r>
        <w:t>ают обознач</w:t>
      </w:r>
      <w:bookmarkStart w:id="235" w:name="OCRUncertain253"/>
      <w:r>
        <w:t>е</w:t>
      </w:r>
      <w:bookmarkEnd w:id="235"/>
      <w:r>
        <w:t>н</w:t>
      </w:r>
      <w:bookmarkStart w:id="236" w:name="OCRUncertain254"/>
      <w:r>
        <w:t>ие</w:t>
      </w:r>
      <w:bookmarkEnd w:id="236"/>
      <w:r>
        <w:t>, состо</w:t>
      </w:r>
      <w:bookmarkStart w:id="237" w:name="OCRUncertain255"/>
      <w:r>
        <w:t>я</w:t>
      </w:r>
      <w:bookmarkEnd w:id="237"/>
      <w:r>
        <w:t>щ</w:t>
      </w:r>
      <w:bookmarkStart w:id="238" w:name="OCRUncertain256"/>
      <w:r>
        <w:t>е</w:t>
      </w:r>
      <w:bookmarkEnd w:id="238"/>
      <w:r>
        <w:t xml:space="preserve">е </w:t>
      </w:r>
      <w:bookmarkStart w:id="239" w:name="OCRUncertain257"/>
      <w:r>
        <w:t>и</w:t>
      </w:r>
      <w:bookmarkEnd w:id="239"/>
      <w:r>
        <w:t>з обознач</w:t>
      </w:r>
      <w:bookmarkStart w:id="240" w:name="OCRUncertain258"/>
      <w:r>
        <w:t>е</w:t>
      </w:r>
      <w:bookmarkEnd w:id="240"/>
      <w:r>
        <w:t>ния соответствующ</w:t>
      </w:r>
      <w:bookmarkStart w:id="241" w:name="OCRUncertain259"/>
      <w:r>
        <w:t>е</w:t>
      </w:r>
      <w:bookmarkEnd w:id="241"/>
      <w:r>
        <w:t>го основного компл</w:t>
      </w:r>
      <w:bookmarkStart w:id="242" w:name="OCRUncertain260"/>
      <w:r>
        <w:t>е</w:t>
      </w:r>
      <w:bookmarkEnd w:id="242"/>
      <w:r>
        <w:t>кта рабочих ч</w:t>
      </w:r>
      <w:bookmarkStart w:id="243" w:name="OCRUncertain261"/>
      <w:r>
        <w:t>е</w:t>
      </w:r>
      <w:bookmarkEnd w:id="243"/>
      <w:r>
        <w:t>рт</w:t>
      </w:r>
      <w:bookmarkStart w:id="244" w:name="OCRUncertain262"/>
      <w:r>
        <w:t>е</w:t>
      </w:r>
      <w:bookmarkEnd w:id="244"/>
      <w:r>
        <w:t>ж</w:t>
      </w:r>
      <w:bookmarkStart w:id="245" w:name="OCRUncertain263"/>
      <w:r>
        <w:t>е</w:t>
      </w:r>
      <w:bookmarkEnd w:id="245"/>
      <w:r>
        <w:t>й и ч</w:t>
      </w:r>
      <w:bookmarkStart w:id="246" w:name="OCRUncertain264"/>
      <w:r>
        <w:t>е</w:t>
      </w:r>
      <w:bookmarkEnd w:id="246"/>
      <w:r>
        <w:t>рез точку ш</w:t>
      </w:r>
      <w:bookmarkStart w:id="247" w:name="OCRUncertain265"/>
      <w:r>
        <w:t>и</w:t>
      </w:r>
      <w:bookmarkEnd w:id="247"/>
      <w:r>
        <w:t>фра "Н".</w:t>
      </w:r>
    </w:p>
    <w:p w:rsidR="00000000" w:rsidRDefault="00471215">
      <w:pPr>
        <w:ind w:firstLine="284"/>
        <w:jc w:val="both"/>
        <w:rPr>
          <w:noProof/>
        </w:rPr>
      </w:pPr>
      <w:r>
        <w:t>Пример</w:t>
      </w:r>
      <w:r>
        <w:rPr>
          <w:noProof/>
        </w:rPr>
        <w:t xml:space="preserve"> — 2345—</w:t>
      </w:r>
      <w:r>
        <w:t>11</w:t>
      </w:r>
      <w:r>
        <w:rPr>
          <w:noProof/>
        </w:rPr>
        <w:t>—</w:t>
      </w:r>
      <w:bookmarkStart w:id="248" w:name="OCRUncertain266"/>
      <w:r>
        <w:t>ОВ.Н</w:t>
      </w:r>
      <w:bookmarkEnd w:id="248"/>
      <w:r>
        <w:rPr>
          <w:noProof/>
        </w:rPr>
        <w:t xml:space="preserve"> </w:t>
      </w:r>
    </w:p>
    <w:p w:rsidR="00000000" w:rsidRDefault="00471215">
      <w:pPr>
        <w:ind w:firstLine="284"/>
        <w:jc w:val="both"/>
        <w:rPr>
          <w:noProof/>
        </w:rPr>
      </w:pPr>
      <w:r>
        <w:t>П</w:t>
      </w:r>
      <w:bookmarkStart w:id="249" w:name="OCRUncertain268"/>
      <w:r>
        <w:t>е</w:t>
      </w:r>
      <w:bookmarkEnd w:id="249"/>
      <w:r>
        <w:t>рвым листом выпуска эскизных ч</w:t>
      </w:r>
      <w:bookmarkStart w:id="250" w:name="OCRUncertain269"/>
      <w:r>
        <w:t>е</w:t>
      </w:r>
      <w:bookmarkEnd w:id="250"/>
      <w:r>
        <w:t>ртеж</w:t>
      </w:r>
      <w:bookmarkStart w:id="251" w:name="OCRUncertain270"/>
      <w:r>
        <w:t>е</w:t>
      </w:r>
      <w:bookmarkEnd w:id="251"/>
      <w:r>
        <w:t>й явля</w:t>
      </w:r>
      <w:bookmarkStart w:id="252" w:name="OCRUncertain271"/>
      <w:r>
        <w:t>е</w:t>
      </w:r>
      <w:bookmarkEnd w:id="252"/>
      <w:r>
        <w:t>тся т</w:t>
      </w:r>
      <w:bookmarkStart w:id="253" w:name="OCRUncertain272"/>
      <w:r>
        <w:t>и</w:t>
      </w:r>
      <w:bookmarkEnd w:id="253"/>
      <w:r>
        <w:t>туль</w:t>
      </w:r>
      <w:r>
        <w:softHyphen/>
        <w:t>ны</w:t>
      </w:r>
      <w:bookmarkStart w:id="254" w:name="OCRUncertain273"/>
      <w:r>
        <w:t>й</w:t>
      </w:r>
      <w:bookmarkEnd w:id="254"/>
      <w:r>
        <w:t xml:space="preserve"> лист. Титульн</w:t>
      </w:r>
      <w:bookmarkStart w:id="255" w:name="OCRUncertain274"/>
      <w:r>
        <w:t>ы</w:t>
      </w:r>
      <w:bookmarkEnd w:id="255"/>
      <w:r>
        <w:t>й л</w:t>
      </w:r>
      <w:bookmarkStart w:id="256" w:name="OCRUncertain275"/>
      <w:r>
        <w:t>и</w:t>
      </w:r>
      <w:bookmarkEnd w:id="256"/>
      <w:r>
        <w:t xml:space="preserve">ст </w:t>
      </w:r>
      <w:bookmarkStart w:id="257" w:name="OCRUncertain276"/>
      <w:r>
        <w:t>выполняют</w:t>
      </w:r>
      <w:bookmarkEnd w:id="257"/>
      <w:r>
        <w:t xml:space="preserve"> на л</w:t>
      </w:r>
      <w:bookmarkStart w:id="258" w:name="OCRUncertain277"/>
      <w:r>
        <w:t>и</w:t>
      </w:r>
      <w:bookmarkEnd w:id="258"/>
      <w:r>
        <w:t>стах формата</w:t>
      </w:r>
      <w:r>
        <w:rPr>
          <w:noProof/>
        </w:rPr>
        <w:t xml:space="preserve"> А4 </w:t>
      </w:r>
      <w:r>
        <w:t>по форм</w:t>
      </w:r>
      <w:bookmarkStart w:id="259" w:name="OCRUncertain278"/>
      <w:r>
        <w:t>е</w:t>
      </w:r>
      <w:bookmarkEnd w:id="259"/>
      <w:r>
        <w:rPr>
          <w:noProof/>
        </w:rPr>
        <w:t xml:space="preserve"> 1.</w:t>
      </w:r>
    </w:p>
    <w:p w:rsidR="00000000" w:rsidRDefault="00471215">
      <w:pPr>
        <w:ind w:firstLine="284"/>
        <w:jc w:val="both"/>
      </w:pPr>
      <w:r>
        <w:rPr>
          <w:noProof/>
        </w:rPr>
        <w:t>4.8</w:t>
      </w:r>
      <w:r>
        <w:t xml:space="preserve"> Посл</w:t>
      </w:r>
      <w:bookmarkStart w:id="260" w:name="OCRUncertain279"/>
      <w:r>
        <w:t>е</w:t>
      </w:r>
      <w:bookmarkEnd w:id="260"/>
      <w:r>
        <w:t xml:space="preserve"> титульного л</w:t>
      </w:r>
      <w:bookmarkStart w:id="261" w:name="OCRUncertain280"/>
      <w:r>
        <w:t>и</w:t>
      </w:r>
      <w:bookmarkEnd w:id="261"/>
      <w:r>
        <w:t>ста выпуска эскизных ч</w:t>
      </w:r>
      <w:bookmarkStart w:id="262" w:name="OCRUncertain281"/>
      <w:r>
        <w:t>е</w:t>
      </w:r>
      <w:bookmarkEnd w:id="262"/>
      <w:r>
        <w:t>ртежей помещают содержание.</w:t>
      </w:r>
    </w:p>
    <w:p w:rsidR="00000000" w:rsidRDefault="00471215">
      <w:pPr>
        <w:ind w:firstLine="284"/>
        <w:jc w:val="both"/>
        <w:rPr>
          <w:noProof/>
        </w:rPr>
      </w:pPr>
      <w:r>
        <w:t>Сод</w:t>
      </w:r>
      <w:bookmarkStart w:id="263" w:name="OCRUncertain282"/>
      <w:r>
        <w:t>е</w:t>
      </w:r>
      <w:bookmarkEnd w:id="263"/>
      <w:r>
        <w:t>ржание выполняют на л</w:t>
      </w:r>
      <w:bookmarkStart w:id="264" w:name="OCRUncertain283"/>
      <w:r>
        <w:t>и</w:t>
      </w:r>
      <w:bookmarkEnd w:id="264"/>
      <w:r>
        <w:t>стах формата</w:t>
      </w:r>
      <w:r>
        <w:rPr>
          <w:noProof/>
        </w:rPr>
        <w:t xml:space="preserve"> А4</w:t>
      </w:r>
      <w:r>
        <w:t xml:space="preserve"> по форме</w:t>
      </w:r>
      <w:r>
        <w:rPr>
          <w:noProof/>
        </w:rPr>
        <w:t xml:space="preserve"> 2</w:t>
      </w:r>
      <w:r>
        <w:t xml:space="preserve"> ГОСТ </w:t>
      </w:r>
      <w:r>
        <w:rPr>
          <w:noProof/>
        </w:rPr>
        <w:t>21.101.</w:t>
      </w:r>
    </w:p>
    <w:p w:rsidR="00000000" w:rsidRDefault="00471215">
      <w:pPr>
        <w:ind w:firstLine="284"/>
        <w:jc w:val="both"/>
      </w:pPr>
      <w:r>
        <w:t>Сод</w:t>
      </w:r>
      <w:bookmarkStart w:id="265" w:name="OCRUncertain284"/>
      <w:r>
        <w:t>е</w:t>
      </w:r>
      <w:bookmarkEnd w:id="265"/>
      <w:r>
        <w:t>ржанию пр</w:t>
      </w:r>
      <w:bookmarkStart w:id="266" w:name="OCRUncertain285"/>
      <w:r>
        <w:t>и</w:t>
      </w:r>
      <w:bookmarkEnd w:id="266"/>
      <w:r>
        <w:t>сва</w:t>
      </w:r>
      <w:r>
        <w:t>ивают обознач</w:t>
      </w:r>
      <w:bookmarkStart w:id="267" w:name="OCRUncertain286"/>
      <w:r>
        <w:t>е</w:t>
      </w:r>
      <w:bookmarkEnd w:id="267"/>
      <w:r>
        <w:t>н</w:t>
      </w:r>
      <w:bookmarkStart w:id="268" w:name="OCRUncertain287"/>
      <w:r>
        <w:t>ие</w:t>
      </w:r>
      <w:bookmarkEnd w:id="268"/>
      <w:r>
        <w:t>, состоящ</w:t>
      </w:r>
      <w:bookmarkStart w:id="269" w:name="OCRUncertain288"/>
      <w:r>
        <w:t>е</w:t>
      </w:r>
      <w:bookmarkEnd w:id="269"/>
      <w:r>
        <w:t xml:space="preserve">е </w:t>
      </w:r>
      <w:bookmarkStart w:id="270" w:name="OCRUncertain289"/>
      <w:r>
        <w:t>и</w:t>
      </w:r>
      <w:bookmarkEnd w:id="270"/>
      <w:r>
        <w:t>з обознач</w:t>
      </w:r>
      <w:bookmarkStart w:id="271" w:name="OCRUncertain290"/>
      <w:r>
        <w:t>е</w:t>
      </w:r>
      <w:bookmarkEnd w:id="271"/>
      <w:r>
        <w:t>ния выпуска эскизных ч</w:t>
      </w:r>
      <w:bookmarkStart w:id="272" w:name="OCRUncertain291"/>
      <w:r>
        <w:t>е</w:t>
      </w:r>
      <w:bookmarkEnd w:id="272"/>
      <w:r>
        <w:t>рт</w:t>
      </w:r>
      <w:bookmarkStart w:id="273" w:name="OCRUncertain292"/>
      <w:r>
        <w:t>е</w:t>
      </w:r>
      <w:bookmarkEnd w:id="273"/>
      <w:r>
        <w:t xml:space="preserve">жей и шифра "С". </w:t>
      </w:r>
    </w:p>
    <w:p w:rsidR="00000000" w:rsidRDefault="00471215">
      <w:pPr>
        <w:ind w:firstLine="284"/>
        <w:jc w:val="both"/>
      </w:pPr>
      <w:r>
        <w:t>Прим</w:t>
      </w:r>
      <w:bookmarkStart w:id="274" w:name="OCRUncertain293"/>
      <w:r>
        <w:t>е</w:t>
      </w:r>
      <w:bookmarkEnd w:id="274"/>
      <w:r>
        <w:t>р</w:t>
      </w:r>
      <w:r>
        <w:rPr>
          <w:noProof/>
        </w:rPr>
        <w:t xml:space="preserve"> —</w:t>
      </w:r>
      <w:r>
        <w:t xml:space="preserve"> </w:t>
      </w:r>
      <w:r>
        <w:rPr>
          <w:noProof/>
        </w:rPr>
        <w:t>2345—</w:t>
      </w:r>
      <w:r>
        <w:t>11</w:t>
      </w:r>
      <w:r>
        <w:rPr>
          <w:noProof/>
        </w:rPr>
        <w:t>—</w:t>
      </w:r>
      <w:bookmarkStart w:id="275" w:name="OCRUncertain294"/>
      <w:r>
        <w:t>ОВ.НС</w:t>
      </w:r>
      <w:bookmarkEnd w:id="275"/>
    </w:p>
    <w:p w:rsidR="00000000" w:rsidRDefault="00471215">
      <w:pPr>
        <w:ind w:firstLine="284"/>
        <w:jc w:val="both"/>
      </w:pPr>
      <w:r>
        <w:t>Л</w:t>
      </w:r>
      <w:bookmarkStart w:id="276" w:name="OCRUncertain295"/>
      <w:r>
        <w:t>и</w:t>
      </w:r>
      <w:bookmarkEnd w:id="276"/>
      <w:r>
        <w:t>сты содержания оформляют осно</w:t>
      </w:r>
      <w:bookmarkStart w:id="277" w:name="OCRUncertain296"/>
      <w:r>
        <w:t>в</w:t>
      </w:r>
      <w:bookmarkEnd w:id="277"/>
      <w:r>
        <w:t>ной надп</w:t>
      </w:r>
      <w:bookmarkStart w:id="278" w:name="OCRUncertain297"/>
      <w:r>
        <w:t>и</w:t>
      </w:r>
      <w:bookmarkEnd w:id="278"/>
      <w:r>
        <w:t>сью. На первом листе со</w:t>
      </w:r>
      <w:bookmarkStart w:id="279" w:name="OCRUncertain298"/>
      <w:r>
        <w:t>де</w:t>
      </w:r>
      <w:bookmarkEnd w:id="279"/>
      <w:r>
        <w:t>ржания основную надп</w:t>
      </w:r>
      <w:bookmarkStart w:id="280" w:name="OCRUncertain299"/>
      <w:r>
        <w:t>и</w:t>
      </w:r>
      <w:bookmarkEnd w:id="280"/>
      <w:r>
        <w:t>сь выполняют по форме</w:t>
      </w:r>
      <w:r>
        <w:rPr>
          <w:noProof/>
        </w:rPr>
        <w:t xml:space="preserve"> 5</w:t>
      </w:r>
      <w:r>
        <w:t xml:space="preserve"> ГОСТ </w:t>
      </w:r>
      <w:r>
        <w:rPr>
          <w:noProof/>
        </w:rPr>
        <w:t>2</w:t>
      </w:r>
      <w:bookmarkStart w:id="281" w:name="OCRUncertain300"/>
      <w:r>
        <w:rPr>
          <w:noProof/>
        </w:rPr>
        <w:t>1</w:t>
      </w:r>
      <w:bookmarkEnd w:id="281"/>
      <w:r>
        <w:rPr>
          <w:noProof/>
        </w:rPr>
        <w:t>.101</w:t>
      </w:r>
      <w:r>
        <w:t xml:space="preserve"> </w:t>
      </w:r>
      <w:bookmarkStart w:id="282" w:name="OCRUncertain301"/>
      <w:r>
        <w:t>и</w:t>
      </w:r>
      <w:bookmarkEnd w:id="282"/>
      <w:r>
        <w:t xml:space="preserve"> на посл</w:t>
      </w:r>
      <w:bookmarkStart w:id="283" w:name="OCRUncertain303"/>
      <w:r>
        <w:t>е</w:t>
      </w:r>
      <w:bookmarkEnd w:id="283"/>
      <w:r>
        <w:t>дующих л</w:t>
      </w:r>
      <w:bookmarkStart w:id="284" w:name="OCRUncertain304"/>
      <w:r>
        <w:t>и</w:t>
      </w:r>
      <w:bookmarkEnd w:id="284"/>
      <w:r>
        <w:t>стах</w:t>
      </w:r>
      <w:r>
        <w:rPr>
          <w:noProof/>
        </w:rPr>
        <w:t xml:space="preserve"> —</w:t>
      </w:r>
      <w:r>
        <w:t xml:space="preserve"> </w:t>
      </w:r>
      <w:r>
        <w:t>по форм</w:t>
      </w:r>
      <w:bookmarkStart w:id="285" w:name="OCRUncertain305"/>
      <w:r>
        <w:t>е</w:t>
      </w:r>
      <w:bookmarkEnd w:id="285"/>
      <w:r>
        <w:t xml:space="preserve"> 6 ГОСТ</w:t>
      </w:r>
      <w:r>
        <w:rPr>
          <w:noProof/>
        </w:rPr>
        <w:t xml:space="preserve"> 21.101.</w:t>
      </w:r>
      <w:r>
        <w:t xml:space="preserve"> В граф</w:t>
      </w:r>
      <w:bookmarkStart w:id="286" w:name="OCRUncertain306"/>
      <w:r>
        <w:t>е</w:t>
      </w:r>
      <w:bookmarkEnd w:id="286"/>
      <w:r>
        <w:rPr>
          <w:noProof/>
        </w:rPr>
        <w:t xml:space="preserve"> 5</w:t>
      </w:r>
      <w:r>
        <w:t xml:space="preserve"> основно</w:t>
      </w:r>
      <w:bookmarkStart w:id="287" w:name="OCRUncertain307"/>
      <w:r>
        <w:t>й</w:t>
      </w:r>
      <w:bookmarkEnd w:id="287"/>
      <w:r>
        <w:t xml:space="preserve"> надп</w:t>
      </w:r>
      <w:bookmarkStart w:id="288" w:name="OCRUncertain308"/>
      <w:r>
        <w:t>и</w:t>
      </w:r>
      <w:bookmarkEnd w:id="288"/>
      <w:r>
        <w:t>с</w:t>
      </w:r>
      <w:bookmarkStart w:id="289" w:name="OCRUncertain309"/>
      <w:r>
        <w:t>и</w:t>
      </w:r>
      <w:bookmarkEnd w:id="289"/>
      <w:r>
        <w:t xml:space="preserve"> указывают "Сод</w:t>
      </w:r>
      <w:bookmarkStart w:id="290" w:name="OCRUncertain311"/>
      <w:r>
        <w:t>е</w:t>
      </w:r>
      <w:bookmarkEnd w:id="290"/>
      <w:r>
        <w:t>ржан</w:t>
      </w:r>
      <w:bookmarkStart w:id="291" w:name="OCRUncertain312"/>
      <w:r>
        <w:t>и</w:t>
      </w:r>
      <w:bookmarkEnd w:id="291"/>
      <w:r>
        <w:t xml:space="preserve">е". </w:t>
      </w:r>
    </w:p>
    <w:p w:rsidR="00000000" w:rsidRDefault="00471215">
      <w:pPr>
        <w:ind w:firstLine="284"/>
        <w:jc w:val="both"/>
      </w:pPr>
      <w:r>
        <w:t>В графах содержан</w:t>
      </w:r>
      <w:bookmarkStart w:id="292" w:name="OCRUncertain313"/>
      <w:r>
        <w:t>и</w:t>
      </w:r>
      <w:bookmarkEnd w:id="292"/>
      <w:r>
        <w:t>я (форма</w:t>
      </w:r>
      <w:r>
        <w:rPr>
          <w:noProof/>
        </w:rPr>
        <w:t xml:space="preserve"> 2</w:t>
      </w:r>
      <w:r>
        <w:t xml:space="preserve"> ГОСТ</w:t>
      </w:r>
      <w:r>
        <w:rPr>
          <w:noProof/>
        </w:rPr>
        <w:t xml:space="preserve"> 21.101)</w:t>
      </w:r>
      <w:r>
        <w:t xml:space="preserve"> указывают: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293" w:name="OCRUncertain314"/>
      <w:r>
        <w:t>в</w:t>
      </w:r>
      <w:bookmarkEnd w:id="293"/>
      <w:r>
        <w:t xml:space="preserve"> графе "Обозначение"</w:t>
      </w:r>
      <w:r>
        <w:rPr>
          <w:noProof/>
        </w:rPr>
        <w:t xml:space="preserve"> —</w:t>
      </w:r>
      <w:r>
        <w:t xml:space="preserve"> </w:t>
      </w:r>
      <w:bookmarkStart w:id="294" w:name="OCRUncertain315"/>
      <w:r>
        <w:t>обознач</w:t>
      </w:r>
      <w:bookmarkEnd w:id="294"/>
      <w:r>
        <w:t>ение эск</w:t>
      </w:r>
      <w:bookmarkStart w:id="295" w:name="OCRUncertain316"/>
      <w:r>
        <w:t>и</w:t>
      </w:r>
      <w:bookmarkEnd w:id="295"/>
      <w:r>
        <w:t>зного черт</w:t>
      </w:r>
      <w:bookmarkStart w:id="296" w:name="OCRUncertain317"/>
      <w:r>
        <w:t>е</w:t>
      </w:r>
      <w:bookmarkEnd w:id="296"/>
      <w:r>
        <w:t xml:space="preserve">жа;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в граф</w:t>
      </w:r>
      <w:bookmarkStart w:id="297" w:name="OCRUncertain318"/>
      <w:r>
        <w:t>е</w:t>
      </w:r>
      <w:bookmarkEnd w:id="297"/>
      <w:r>
        <w:t xml:space="preserve"> "На</w:t>
      </w:r>
      <w:bookmarkStart w:id="298" w:name="OCRUncertain319"/>
      <w:r>
        <w:t>и</w:t>
      </w:r>
      <w:bookmarkEnd w:id="298"/>
      <w:r>
        <w:t>м</w:t>
      </w:r>
      <w:bookmarkStart w:id="299" w:name="OCRUncertain320"/>
      <w:r>
        <w:t>е</w:t>
      </w:r>
      <w:bookmarkEnd w:id="299"/>
      <w:r>
        <w:t>новани</w:t>
      </w:r>
      <w:bookmarkStart w:id="300" w:name="OCRUncertain321"/>
      <w:r>
        <w:t>е</w:t>
      </w:r>
      <w:bookmarkEnd w:id="300"/>
      <w:r>
        <w:t>"</w:t>
      </w:r>
      <w:r>
        <w:rPr>
          <w:noProof/>
        </w:rPr>
        <w:t xml:space="preserve"> —</w:t>
      </w:r>
      <w:r>
        <w:t xml:space="preserve"> </w:t>
      </w:r>
      <w:bookmarkStart w:id="301" w:name="OCRUncertain322"/>
      <w:r>
        <w:t>наименование</w:t>
      </w:r>
      <w:bookmarkEnd w:id="301"/>
      <w:r>
        <w:t xml:space="preserve"> эск</w:t>
      </w:r>
      <w:bookmarkStart w:id="302" w:name="OCRUncertain323"/>
      <w:r>
        <w:t>и</w:t>
      </w:r>
      <w:bookmarkEnd w:id="302"/>
      <w:r>
        <w:t>зного ч</w:t>
      </w:r>
      <w:bookmarkStart w:id="303" w:name="OCRUncertain324"/>
      <w:r>
        <w:t>е</w:t>
      </w:r>
      <w:bookmarkEnd w:id="303"/>
      <w:r>
        <w:t>ртежа в полном с</w:t>
      </w:r>
      <w:r>
        <w:t>оответстви</w:t>
      </w:r>
      <w:bookmarkStart w:id="304" w:name="OCRUncertain325"/>
      <w:r>
        <w:t>и</w:t>
      </w:r>
      <w:bookmarkEnd w:id="304"/>
      <w:r>
        <w:t xml:space="preserve"> с наим</w:t>
      </w:r>
      <w:bookmarkStart w:id="305" w:name="OCRUncertain326"/>
      <w:r>
        <w:t>е</w:t>
      </w:r>
      <w:bookmarkEnd w:id="305"/>
      <w:r>
        <w:t>но</w:t>
      </w:r>
      <w:bookmarkStart w:id="306" w:name="OCRUncertain327"/>
      <w:r>
        <w:t>в</w:t>
      </w:r>
      <w:bookmarkEnd w:id="306"/>
      <w:r>
        <w:t>ан</w:t>
      </w:r>
      <w:bookmarkStart w:id="307" w:name="OCRUncertain328"/>
      <w:r>
        <w:t>ие</w:t>
      </w:r>
      <w:bookmarkEnd w:id="307"/>
      <w:r>
        <w:t>м, указанным в основной надп</w:t>
      </w:r>
      <w:bookmarkStart w:id="308" w:name="OCRUncertain329"/>
      <w:r>
        <w:t>и</w:t>
      </w:r>
      <w:bookmarkEnd w:id="308"/>
      <w:r>
        <w:t>си эск</w:t>
      </w:r>
      <w:bookmarkStart w:id="309" w:name="OCRUncertain330"/>
      <w:r>
        <w:t>и</w:t>
      </w:r>
      <w:bookmarkEnd w:id="309"/>
      <w:r>
        <w:t>зного чертежа</w:t>
      </w:r>
      <w:bookmarkStart w:id="310" w:name="OCRUncertain331"/>
      <w:r>
        <w:t>;</w:t>
      </w:r>
      <w:bookmarkEnd w:id="310"/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в граф</w:t>
      </w:r>
      <w:bookmarkStart w:id="311" w:name="OCRUncertain332"/>
      <w:r>
        <w:t>е</w:t>
      </w:r>
      <w:bookmarkEnd w:id="311"/>
      <w:r>
        <w:t xml:space="preserve"> "Примечание"</w:t>
      </w:r>
      <w:r>
        <w:rPr>
          <w:noProof/>
        </w:rPr>
        <w:t xml:space="preserve"> —</w:t>
      </w:r>
      <w:r>
        <w:t xml:space="preserve"> с</w:t>
      </w:r>
      <w:bookmarkStart w:id="312" w:name="OCRUncertain333"/>
      <w:r>
        <w:t>ве</w:t>
      </w:r>
      <w:bookmarkEnd w:id="312"/>
      <w:r>
        <w:t>д</w:t>
      </w:r>
      <w:bookmarkStart w:id="313" w:name="OCRUncertain334"/>
      <w:r>
        <w:t>е</w:t>
      </w:r>
      <w:bookmarkEnd w:id="313"/>
      <w:r>
        <w:t>н</w:t>
      </w:r>
      <w:bookmarkStart w:id="314" w:name="OCRUncertain335"/>
      <w:r>
        <w:t>и</w:t>
      </w:r>
      <w:bookmarkEnd w:id="314"/>
      <w:r>
        <w:t>я об изменениях, вносимых в эск</w:t>
      </w:r>
      <w:bookmarkStart w:id="315" w:name="OCRUncertain336"/>
      <w:r>
        <w:t>и</w:t>
      </w:r>
      <w:bookmarkEnd w:id="315"/>
      <w:r>
        <w:t>зные чертежи.</w:t>
      </w:r>
    </w:p>
    <w:p w:rsidR="00000000" w:rsidRDefault="00471215">
      <w:pPr>
        <w:ind w:firstLine="284"/>
        <w:jc w:val="both"/>
      </w:pPr>
      <w:r>
        <w:rPr>
          <w:noProof/>
        </w:rPr>
        <w:t>4.9</w:t>
      </w:r>
      <w:r>
        <w:t xml:space="preserve"> На первом листе эскизного ч</w:t>
      </w:r>
      <w:bookmarkStart w:id="316" w:name="OCRUncertain339"/>
      <w:r>
        <w:t>е</w:t>
      </w:r>
      <w:bookmarkEnd w:id="316"/>
      <w:r>
        <w:t>рт</w:t>
      </w:r>
      <w:bookmarkStart w:id="317" w:name="OCRUncertain340"/>
      <w:r>
        <w:t>е</w:t>
      </w:r>
      <w:bookmarkEnd w:id="317"/>
      <w:r>
        <w:t>жа основную надпись выполняют по форме</w:t>
      </w:r>
      <w:r>
        <w:rPr>
          <w:noProof/>
        </w:rPr>
        <w:t xml:space="preserve"> 5</w:t>
      </w:r>
      <w:r>
        <w:t xml:space="preserve"> ГОСТ</w:t>
      </w:r>
      <w:r>
        <w:rPr>
          <w:noProof/>
        </w:rPr>
        <w:t xml:space="preserve"> 21.101</w:t>
      </w:r>
      <w:r>
        <w:t xml:space="preserve"> и на последующих листах</w:t>
      </w:r>
      <w:r>
        <w:rPr>
          <w:noProof/>
        </w:rPr>
        <w:t xml:space="preserve"> — </w:t>
      </w:r>
      <w:r>
        <w:t>по форм</w:t>
      </w:r>
      <w:bookmarkStart w:id="318" w:name="OCRUncertain342"/>
      <w:r>
        <w:t>е</w:t>
      </w:r>
      <w:bookmarkEnd w:id="318"/>
      <w:r>
        <w:rPr>
          <w:noProof/>
        </w:rPr>
        <w:t xml:space="preserve"> 6</w:t>
      </w:r>
      <w:r>
        <w:t xml:space="preserve"> ГОСТ</w:t>
      </w:r>
      <w:r>
        <w:rPr>
          <w:noProof/>
        </w:rPr>
        <w:t xml:space="preserve"> 21.101,</w:t>
      </w:r>
      <w:r>
        <w:t xml:space="preserve"> при этом графу 6 не заполняют.</w:t>
      </w:r>
    </w:p>
    <w:p w:rsidR="00000000" w:rsidRDefault="00471215">
      <w:pPr>
        <w:ind w:firstLine="284"/>
        <w:jc w:val="both"/>
      </w:pPr>
      <w:r>
        <w:rPr>
          <w:noProof/>
        </w:rPr>
        <w:t>4.10</w:t>
      </w:r>
      <w:r>
        <w:t xml:space="preserve"> Наименование нетипового </w:t>
      </w:r>
      <w:bookmarkStart w:id="319" w:name="OCRUncertain343"/>
      <w:r>
        <w:t>и</w:t>
      </w:r>
      <w:bookmarkEnd w:id="319"/>
      <w:r>
        <w:t>зд</w:t>
      </w:r>
      <w:bookmarkStart w:id="320" w:name="OCRUncertain344"/>
      <w:r>
        <w:t>е</w:t>
      </w:r>
      <w:bookmarkEnd w:id="320"/>
      <w:r>
        <w:t>л</w:t>
      </w:r>
      <w:bookmarkStart w:id="321" w:name="OCRUncertain345"/>
      <w:r>
        <w:t>и</w:t>
      </w:r>
      <w:bookmarkEnd w:id="321"/>
      <w:r>
        <w:t>я в основной надп</w:t>
      </w:r>
      <w:bookmarkStart w:id="322" w:name="OCRUncertain346"/>
      <w:r>
        <w:t>и</w:t>
      </w:r>
      <w:bookmarkEnd w:id="322"/>
      <w:r>
        <w:t>си эскизного чертежа должно соответство</w:t>
      </w:r>
      <w:bookmarkStart w:id="323" w:name="OCRUncertain347"/>
      <w:r>
        <w:t>в</w:t>
      </w:r>
      <w:bookmarkEnd w:id="323"/>
      <w:r>
        <w:t>ать пр</w:t>
      </w:r>
      <w:bookmarkStart w:id="324" w:name="OCRUncertain348"/>
      <w:r>
        <w:t>и</w:t>
      </w:r>
      <w:bookmarkEnd w:id="324"/>
      <w:r>
        <w:t>нятой терминологии и быть по возможности кратким. В на</w:t>
      </w:r>
      <w:bookmarkStart w:id="325" w:name="OCRUncertain349"/>
      <w:r>
        <w:t>и</w:t>
      </w:r>
      <w:bookmarkEnd w:id="325"/>
      <w:r>
        <w:t>м</w:t>
      </w:r>
      <w:bookmarkStart w:id="326" w:name="OCRUncertain350"/>
      <w:r>
        <w:t>ен</w:t>
      </w:r>
      <w:bookmarkEnd w:id="326"/>
      <w:r>
        <w:t>о</w:t>
      </w:r>
      <w:bookmarkStart w:id="327" w:name="OCRUncertain351"/>
      <w:r>
        <w:t>в</w:t>
      </w:r>
      <w:bookmarkEnd w:id="327"/>
      <w:r>
        <w:t>ан</w:t>
      </w:r>
      <w:bookmarkStart w:id="328" w:name="OCRUncertain352"/>
      <w:r>
        <w:t>и</w:t>
      </w:r>
      <w:bookmarkEnd w:id="328"/>
      <w:r>
        <w:t>и нетипового изделия указ</w:t>
      </w:r>
      <w:r>
        <w:t>ывают обозначение в пр</w:t>
      </w:r>
      <w:bookmarkStart w:id="329" w:name="OCRUncertain353"/>
      <w:r>
        <w:t>е</w:t>
      </w:r>
      <w:bookmarkEnd w:id="329"/>
      <w:r>
        <w:t>делах каждого вида нетипового изделия и, пр</w:t>
      </w:r>
      <w:bookmarkStart w:id="330" w:name="OCRUncertain354"/>
      <w:r>
        <w:t>и</w:t>
      </w:r>
      <w:bookmarkEnd w:id="330"/>
      <w:r>
        <w:t xml:space="preserve"> необходимости, в скобках поз</w:t>
      </w:r>
      <w:bookmarkStart w:id="331" w:name="OCRUncertain355"/>
      <w:r>
        <w:t>и</w:t>
      </w:r>
      <w:bookmarkEnd w:id="331"/>
      <w:r>
        <w:t>ц</w:t>
      </w:r>
      <w:bookmarkStart w:id="332" w:name="OCRUncertain356"/>
      <w:r>
        <w:t>и</w:t>
      </w:r>
      <w:bookmarkEnd w:id="332"/>
      <w:r>
        <w:t>он</w:t>
      </w:r>
      <w:bookmarkStart w:id="333" w:name="OCRUncertain357"/>
      <w:r>
        <w:t>н</w:t>
      </w:r>
      <w:bookmarkEnd w:id="333"/>
      <w:r>
        <w:t>ое обоз</w:t>
      </w:r>
      <w:bookmarkStart w:id="334" w:name="OCRUncertain358"/>
      <w:r>
        <w:t>н</w:t>
      </w:r>
      <w:bookmarkEnd w:id="334"/>
      <w:r>
        <w:t>ачение, пр</w:t>
      </w:r>
      <w:bookmarkStart w:id="335" w:name="OCRUncertain359"/>
      <w:r>
        <w:t>е</w:t>
      </w:r>
      <w:bookmarkEnd w:id="335"/>
      <w:r>
        <w:t>дусмотр</w:t>
      </w:r>
      <w:bookmarkStart w:id="336" w:name="OCRUncertain360"/>
      <w:r>
        <w:t>е</w:t>
      </w:r>
      <w:bookmarkEnd w:id="336"/>
      <w:r>
        <w:t>нно</w:t>
      </w:r>
      <w:bookmarkStart w:id="337" w:name="OCRUncertain361"/>
      <w:r>
        <w:t>е</w:t>
      </w:r>
      <w:bookmarkEnd w:id="337"/>
      <w:r>
        <w:t xml:space="preserve"> соот</w:t>
      </w:r>
      <w:bookmarkStart w:id="338" w:name="OCRUncertain362"/>
      <w:r>
        <w:t>ве</w:t>
      </w:r>
      <w:bookmarkEnd w:id="338"/>
      <w:r>
        <w:t>тствующ</w:t>
      </w:r>
      <w:bookmarkStart w:id="339" w:name="OCRUncertain363"/>
      <w:r>
        <w:t>и</w:t>
      </w:r>
      <w:bookmarkEnd w:id="339"/>
      <w:r>
        <w:t>м основ</w:t>
      </w:r>
      <w:bookmarkStart w:id="340" w:name="OCRUncertain364"/>
      <w:r>
        <w:t>н</w:t>
      </w:r>
      <w:bookmarkEnd w:id="340"/>
      <w:r>
        <w:t>ым компл</w:t>
      </w:r>
      <w:bookmarkStart w:id="341" w:name="OCRUncertain365"/>
      <w:r>
        <w:t>е</w:t>
      </w:r>
      <w:bookmarkEnd w:id="341"/>
      <w:r>
        <w:t>ктом рабочих черт</w:t>
      </w:r>
      <w:bookmarkStart w:id="342" w:name="OCRUncertain366"/>
      <w:r>
        <w:t>е</w:t>
      </w:r>
      <w:bookmarkEnd w:id="342"/>
      <w:r>
        <w:t xml:space="preserve">жей. </w:t>
      </w:r>
    </w:p>
    <w:p w:rsidR="00000000" w:rsidRDefault="00471215">
      <w:pPr>
        <w:ind w:firstLine="284"/>
        <w:jc w:val="both"/>
      </w:pPr>
      <w:r>
        <w:t>Пр</w:t>
      </w:r>
      <w:bookmarkStart w:id="343" w:name="OCRUncertain367"/>
      <w:r>
        <w:t>и</w:t>
      </w:r>
      <w:bookmarkEnd w:id="343"/>
      <w:r>
        <w:t>м</w:t>
      </w:r>
      <w:bookmarkStart w:id="344" w:name="OCRUncertain368"/>
      <w:r>
        <w:t>е</w:t>
      </w:r>
      <w:bookmarkEnd w:id="344"/>
      <w:r>
        <w:t xml:space="preserve">р — Люк </w:t>
      </w:r>
      <w:bookmarkStart w:id="345" w:name="OCRUncertain369"/>
      <w:r>
        <w:t>Л</w:t>
      </w:r>
      <w:bookmarkEnd w:id="345"/>
      <w:r>
        <w:rPr>
          <w:noProof/>
        </w:rPr>
        <w:t>1,</w:t>
      </w:r>
      <w:r>
        <w:t xml:space="preserve"> Люк Л2</w:t>
      </w:r>
    </w:p>
    <w:p w:rsidR="00000000" w:rsidRDefault="00471215">
      <w:pPr>
        <w:ind w:firstLine="284"/>
        <w:jc w:val="both"/>
      </w:pPr>
      <w:r>
        <w:t>В на</w:t>
      </w:r>
      <w:bookmarkStart w:id="346" w:name="OCRUncertain370"/>
      <w:r>
        <w:t>и</w:t>
      </w:r>
      <w:bookmarkEnd w:id="346"/>
      <w:r>
        <w:t>м</w:t>
      </w:r>
      <w:bookmarkStart w:id="347" w:name="OCRUncertain371"/>
      <w:r>
        <w:t>е</w:t>
      </w:r>
      <w:bookmarkEnd w:id="347"/>
      <w:r>
        <w:t>новани</w:t>
      </w:r>
      <w:bookmarkStart w:id="348" w:name="OCRUncertain372"/>
      <w:r>
        <w:t>е</w:t>
      </w:r>
      <w:bookmarkEnd w:id="348"/>
      <w:r>
        <w:t xml:space="preserve"> </w:t>
      </w:r>
      <w:bookmarkStart w:id="349" w:name="OCRUncertain373"/>
      <w:r>
        <w:t>и</w:t>
      </w:r>
      <w:bookmarkEnd w:id="349"/>
      <w:r>
        <w:t>зд</w:t>
      </w:r>
      <w:bookmarkStart w:id="350" w:name="OCRUncertain374"/>
      <w:r>
        <w:t>е</w:t>
      </w:r>
      <w:bookmarkEnd w:id="350"/>
      <w:r>
        <w:t>л</w:t>
      </w:r>
      <w:bookmarkStart w:id="351" w:name="OCRUncertain375"/>
      <w:r>
        <w:t>и</w:t>
      </w:r>
      <w:bookmarkEnd w:id="351"/>
      <w:r>
        <w:t xml:space="preserve">я, </w:t>
      </w:r>
      <w:bookmarkStart w:id="352" w:name="OCRUncertain376"/>
      <w:r>
        <w:t>как</w:t>
      </w:r>
      <w:bookmarkEnd w:id="352"/>
      <w:r>
        <w:t xml:space="preserve"> </w:t>
      </w:r>
      <w:bookmarkStart w:id="353" w:name="OCRUncertain377"/>
      <w:r>
        <w:t>правило,</w:t>
      </w:r>
      <w:bookmarkEnd w:id="353"/>
      <w:r>
        <w:t xml:space="preserve"> не включ</w:t>
      </w:r>
      <w:bookmarkStart w:id="354" w:name="OCRUncertain378"/>
      <w:r>
        <w:t>а</w:t>
      </w:r>
      <w:bookmarkEnd w:id="354"/>
      <w:r>
        <w:t>ют св</w:t>
      </w:r>
      <w:bookmarkStart w:id="355" w:name="OCRUncertain379"/>
      <w:r>
        <w:t>е</w:t>
      </w:r>
      <w:bookmarkEnd w:id="355"/>
      <w:r>
        <w:t>дения о назнач</w:t>
      </w:r>
      <w:bookmarkStart w:id="356" w:name="OCRUncertain380"/>
      <w:r>
        <w:t>е</w:t>
      </w:r>
      <w:bookmarkEnd w:id="356"/>
      <w:r>
        <w:t>н</w:t>
      </w:r>
      <w:bookmarkStart w:id="357" w:name="OCRUncertain381"/>
      <w:r>
        <w:t>и</w:t>
      </w:r>
      <w:bookmarkEnd w:id="357"/>
      <w:r>
        <w:t xml:space="preserve">и </w:t>
      </w:r>
      <w:bookmarkStart w:id="358" w:name="OCRUncertain382"/>
      <w:r>
        <w:t>изделия</w:t>
      </w:r>
      <w:bookmarkEnd w:id="358"/>
      <w:r>
        <w:t xml:space="preserve"> и </w:t>
      </w:r>
      <w:bookmarkStart w:id="359" w:name="OCRUncertain383"/>
      <w:r>
        <w:t>е</w:t>
      </w:r>
      <w:bookmarkEnd w:id="359"/>
      <w:r>
        <w:t>го м</w:t>
      </w:r>
      <w:bookmarkStart w:id="360" w:name="OCRUncertain384"/>
      <w:r>
        <w:t>е</w:t>
      </w:r>
      <w:bookmarkEnd w:id="360"/>
      <w:r>
        <w:t>стополож</w:t>
      </w:r>
      <w:bookmarkStart w:id="361" w:name="OCRUncertain385"/>
      <w:r>
        <w:t>ении</w:t>
      </w:r>
      <w:bookmarkEnd w:id="361"/>
      <w:r>
        <w:t xml:space="preserve">. </w:t>
      </w:r>
    </w:p>
    <w:p w:rsidR="00000000" w:rsidRDefault="00471215">
      <w:pPr>
        <w:ind w:firstLine="284"/>
        <w:jc w:val="both"/>
      </w:pPr>
      <w:r>
        <w:rPr>
          <w:noProof/>
        </w:rPr>
        <w:t>4.</w:t>
      </w:r>
      <w:bookmarkStart w:id="362" w:name="OCRUncertain386"/>
      <w:r>
        <w:rPr>
          <w:noProof/>
        </w:rPr>
        <w:t>1</w:t>
      </w:r>
      <w:bookmarkEnd w:id="362"/>
      <w:r>
        <w:rPr>
          <w:noProof/>
        </w:rPr>
        <w:t>1</w:t>
      </w:r>
      <w:r>
        <w:t xml:space="preserve"> Изм</w:t>
      </w:r>
      <w:bookmarkStart w:id="363" w:name="OCRUncertain387"/>
      <w:r>
        <w:t>е</w:t>
      </w:r>
      <w:bookmarkEnd w:id="363"/>
      <w:r>
        <w:t>н</w:t>
      </w:r>
      <w:bookmarkStart w:id="364" w:name="OCRUncertain388"/>
      <w:r>
        <w:t>е</w:t>
      </w:r>
      <w:bookmarkEnd w:id="364"/>
      <w:r>
        <w:t>н</w:t>
      </w:r>
      <w:bookmarkStart w:id="365" w:name="OCRUncertain389"/>
      <w:r>
        <w:t>и</w:t>
      </w:r>
      <w:bookmarkEnd w:id="365"/>
      <w:r>
        <w:t>я в эскиз</w:t>
      </w:r>
      <w:bookmarkStart w:id="366" w:name="OCRUncertain390"/>
      <w:r>
        <w:t>н</w:t>
      </w:r>
      <w:bookmarkEnd w:id="366"/>
      <w:r>
        <w:t>ы</w:t>
      </w:r>
      <w:bookmarkStart w:id="367" w:name="OCRUncertain391"/>
      <w:r>
        <w:t>е</w:t>
      </w:r>
      <w:bookmarkEnd w:id="367"/>
      <w:r>
        <w:t xml:space="preserve"> ч</w:t>
      </w:r>
      <w:bookmarkStart w:id="368" w:name="OCRUncertain392"/>
      <w:r>
        <w:t>е</w:t>
      </w:r>
      <w:bookmarkEnd w:id="368"/>
      <w:r>
        <w:t>рт</w:t>
      </w:r>
      <w:bookmarkStart w:id="369" w:name="OCRUncertain393"/>
      <w:r>
        <w:t>е</w:t>
      </w:r>
      <w:bookmarkEnd w:id="369"/>
      <w:r>
        <w:t xml:space="preserve">жи </w:t>
      </w:r>
      <w:bookmarkStart w:id="370" w:name="OCRUncertain394"/>
      <w:r>
        <w:t>в</w:t>
      </w:r>
      <w:bookmarkEnd w:id="370"/>
      <w:r>
        <w:t>носят в соотв</w:t>
      </w:r>
      <w:bookmarkStart w:id="371" w:name="OCRUncertain395"/>
      <w:r>
        <w:t>е</w:t>
      </w:r>
      <w:bookmarkEnd w:id="371"/>
      <w:r>
        <w:t>тстви</w:t>
      </w:r>
      <w:bookmarkStart w:id="372" w:name="OCRUncertain396"/>
      <w:r>
        <w:t>и</w:t>
      </w:r>
      <w:bookmarkEnd w:id="372"/>
      <w:r>
        <w:t xml:space="preserve"> с ГОСТ</w:t>
      </w:r>
      <w:r>
        <w:rPr>
          <w:noProof/>
        </w:rPr>
        <w:t xml:space="preserve"> 21.101</w:t>
      </w:r>
      <w:r>
        <w:t xml:space="preserve"> с учетом дополнительных требований настоящего с</w:t>
      </w:r>
      <w:bookmarkStart w:id="373" w:name="OCRUncertain398"/>
      <w:r>
        <w:t>т</w:t>
      </w:r>
      <w:bookmarkEnd w:id="373"/>
      <w:r>
        <w:t>а</w:t>
      </w:r>
      <w:bookmarkStart w:id="374" w:name="OCRUncertain399"/>
      <w:r>
        <w:t>н</w:t>
      </w:r>
      <w:bookmarkEnd w:id="374"/>
      <w:r>
        <w:t>дарта.</w:t>
      </w:r>
    </w:p>
    <w:p w:rsidR="00000000" w:rsidRDefault="00471215">
      <w:pPr>
        <w:ind w:firstLine="284"/>
        <w:jc w:val="both"/>
      </w:pPr>
      <w:r>
        <w:t>Измен</w:t>
      </w:r>
      <w:bookmarkStart w:id="375" w:name="OCRUncertain400"/>
      <w:r>
        <w:t>е</w:t>
      </w:r>
      <w:bookmarkEnd w:id="375"/>
      <w:r>
        <w:t>ния в эск</w:t>
      </w:r>
      <w:bookmarkStart w:id="376" w:name="OCRUncertain401"/>
      <w:r>
        <w:t>и</w:t>
      </w:r>
      <w:bookmarkEnd w:id="376"/>
      <w:r>
        <w:t>зные чертежи вносят самостоят</w:t>
      </w:r>
      <w:bookmarkStart w:id="377" w:name="OCRUncertain402"/>
      <w:r>
        <w:t>е</w:t>
      </w:r>
      <w:bookmarkEnd w:id="377"/>
      <w:r>
        <w:t>льно в пр</w:t>
      </w:r>
      <w:bookmarkStart w:id="378" w:name="OCRUncertain403"/>
      <w:r>
        <w:t>е</w:t>
      </w:r>
      <w:bookmarkEnd w:id="378"/>
      <w:r>
        <w:t xml:space="preserve">делах каждого </w:t>
      </w:r>
      <w:r>
        <w:t>эскизного чертежа независимо от их комплектац</w:t>
      </w:r>
      <w:bookmarkStart w:id="379" w:name="OCRUncertain404"/>
      <w:r>
        <w:t>ии</w:t>
      </w:r>
      <w:bookmarkEnd w:id="379"/>
      <w:r>
        <w:t xml:space="preserve">. </w:t>
      </w:r>
    </w:p>
    <w:p w:rsidR="00000000" w:rsidRDefault="00471215">
      <w:pPr>
        <w:ind w:firstLine="284"/>
        <w:jc w:val="both"/>
      </w:pPr>
      <w:r>
        <w:t>Сведен</w:t>
      </w:r>
      <w:bookmarkStart w:id="380" w:name="OCRUncertain405"/>
      <w:r>
        <w:t>и</w:t>
      </w:r>
      <w:bookmarkEnd w:id="380"/>
      <w:r>
        <w:t>я об и</w:t>
      </w:r>
      <w:bookmarkStart w:id="381" w:name="OCRUncertain406"/>
      <w:r>
        <w:t>з</w:t>
      </w:r>
      <w:bookmarkEnd w:id="381"/>
      <w:r>
        <w:t>менен</w:t>
      </w:r>
      <w:bookmarkStart w:id="382" w:name="OCRUncertain407"/>
      <w:r>
        <w:t>и</w:t>
      </w:r>
      <w:bookmarkEnd w:id="382"/>
      <w:r>
        <w:t xml:space="preserve">ях, вносимых в эскизные чертежи, приводят: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в графе "</w:t>
      </w:r>
      <w:bookmarkStart w:id="383" w:name="OCRUncertain408"/>
      <w:r>
        <w:t>П</w:t>
      </w:r>
      <w:bookmarkEnd w:id="383"/>
      <w:r>
        <w:t>р</w:t>
      </w:r>
      <w:bookmarkStart w:id="384" w:name="OCRUncertain409"/>
      <w:r>
        <w:t>и</w:t>
      </w:r>
      <w:bookmarkEnd w:id="384"/>
      <w:r>
        <w:t>м</w:t>
      </w:r>
      <w:bookmarkStart w:id="385" w:name="OCRUncertain410"/>
      <w:r>
        <w:t>е</w:t>
      </w:r>
      <w:bookmarkEnd w:id="385"/>
      <w:r>
        <w:t>чание" ведомости ссылочных и прил</w:t>
      </w:r>
      <w:bookmarkStart w:id="386" w:name="OCRUncertain411"/>
      <w:r>
        <w:t>а</w:t>
      </w:r>
      <w:bookmarkEnd w:id="386"/>
      <w:r>
        <w:t>гаемых документов, входящ</w:t>
      </w:r>
      <w:bookmarkStart w:id="387" w:name="OCRUncertain413"/>
      <w:r>
        <w:t>е</w:t>
      </w:r>
      <w:bookmarkEnd w:id="387"/>
      <w:r>
        <w:t>й в общие дан</w:t>
      </w:r>
      <w:bookmarkStart w:id="388" w:name="OCRUncertain414"/>
      <w:r>
        <w:t>н</w:t>
      </w:r>
      <w:bookmarkEnd w:id="388"/>
      <w:r>
        <w:t>ы</w:t>
      </w:r>
      <w:bookmarkStart w:id="389" w:name="OCRUncertain415"/>
      <w:r>
        <w:t>е</w:t>
      </w:r>
      <w:bookmarkEnd w:id="389"/>
      <w:r>
        <w:t xml:space="preserve"> по рабочим чертежам, пр</w:t>
      </w:r>
      <w:bookmarkStart w:id="390" w:name="OCRUncertain416"/>
      <w:r>
        <w:t xml:space="preserve">и </w:t>
      </w:r>
      <w:bookmarkEnd w:id="390"/>
      <w:r>
        <w:t>включении в указанную ведомость отдельных эскизных черт</w:t>
      </w:r>
      <w:bookmarkStart w:id="391" w:name="OCRUncertain417"/>
      <w:r>
        <w:t>е</w:t>
      </w:r>
      <w:bookmarkEnd w:id="391"/>
      <w:r>
        <w:t>жей;</w:t>
      </w:r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в графе "Примечани</w:t>
      </w:r>
      <w:bookmarkStart w:id="392" w:name="OCRUncertain418"/>
      <w:r>
        <w:t>е</w:t>
      </w:r>
      <w:bookmarkEnd w:id="392"/>
      <w:r>
        <w:t>" содержания выпуска эскизных чертежей при их комплектации в в</w:t>
      </w:r>
      <w:bookmarkStart w:id="393" w:name="OCRUncertain419"/>
      <w:r>
        <w:t>и</w:t>
      </w:r>
      <w:bookmarkEnd w:id="393"/>
      <w:r>
        <w:t>де отдельного вы</w:t>
      </w:r>
      <w:bookmarkStart w:id="394" w:name="OCRUncertain420"/>
      <w:r>
        <w:t>п</w:t>
      </w:r>
      <w:bookmarkEnd w:id="394"/>
      <w:r>
        <w:t>уска "Эскизные чертеж</w:t>
      </w:r>
      <w:bookmarkStart w:id="395" w:name="OCRUncertain421"/>
      <w:r>
        <w:t xml:space="preserve">и </w:t>
      </w:r>
      <w:bookmarkEnd w:id="395"/>
      <w:r>
        <w:t xml:space="preserve">общих видов </w:t>
      </w:r>
      <w:bookmarkStart w:id="396" w:name="OCRUncertain422"/>
      <w:r>
        <w:t>нетиповых</w:t>
      </w:r>
      <w:bookmarkEnd w:id="396"/>
      <w:r>
        <w:t xml:space="preserve"> </w:t>
      </w:r>
      <w:bookmarkStart w:id="397" w:name="OCRUncertain423"/>
      <w:r>
        <w:t>и</w:t>
      </w:r>
      <w:bookmarkEnd w:id="397"/>
      <w:r>
        <w:t>зделий".</w:t>
      </w:r>
      <w:r>
        <w:rPr>
          <w:noProof/>
        </w:rPr>
        <w:t xml:space="preserve">     </w:t>
      </w:r>
    </w:p>
    <w:p w:rsidR="00000000" w:rsidRDefault="00471215">
      <w:pPr>
        <w:ind w:firstLine="284"/>
        <w:jc w:val="both"/>
      </w:pPr>
      <w:r>
        <w:t>В таблице измен</w:t>
      </w:r>
      <w:bookmarkStart w:id="398" w:name="OCRUncertain425"/>
      <w:r>
        <w:t>е</w:t>
      </w:r>
      <w:bookmarkEnd w:id="398"/>
      <w:r>
        <w:t>н</w:t>
      </w:r>
      <w:bookmarkStart w:id="399" w:name="OCRUncertain426"/>
      <w:r>
        <w:t>и</w:t>
      </w:r>
      <w:bookmarkEnd w:id="399"/>
      <w:r>
        <w:t xml:space="preserve">й не учитывают исправления, внесенные в </w:t>
      </w:r>
      <w:r>
        <w:t>содержание выпуска эск</w:t>
      </w:r>
      <w:bookmarkStart w:id="400" w:name="OCRUncertain428"/>
      <w:r>
        <w:t>и</w:t>
      </w:r>
      <w:bookmarkEnd w:id="400"/>
      <w:r>
        <w:t>зных ч</w:t>
      </w:r>
      <w:bookmarkStart w:id="401" w:name="OCRUncertain429"/>
      <w:r>
        <w:t>е</w:t>
      </w:r>
      <w:bookmarkEnd w:id="401"/>
      <w:r>
        <w:t>ртеж</w:t>
      </w:r>
      <w:bookmarkStart w:id="402" w:name="OCRUncertain430"/>
      <w:r>
        <w:t>е</w:t>
      </w:r>
      <w:bookmarkEnd w:id="402"/>
      <w:r>
        <w:t>й в связи с внес</w:t>
      </w:r>
      <w:bookmarkStart w:id="403" w:name="OCRUncertain431"/>
      <w:r>
        <w:t>е</w:t>
      </w:r>
      <w:bookmarkEnd w:id="403"/>
      <w:r>
        <w:t>ни</w:t>
      </w:r>
      <w:bookmarkStart w:id="404" w:name="OCRUncertain432"/>
      <w:r>
        <w:t>е</w:t>
      </w:r>
      <w:bookmarkEnd w:id="404"/>
      <w:r>
        <w:t>м изменений в эскизные черт</w:t>
      </w:r>
      <w:bookmarkStart w:id="405" w:name="OCRUncertain433"/>
      <w:r>
        <w:t>е</w:t>
      </w:r>
      <w:bookmarkEnd w:id="405"/>
      <w:r>
        <w:t>жи данного выпуска.</w:t>
      </w:r>
    </w:p>
    <w:p w:rsidR="00000000" w:rsidRDefault="00471215">
      <w:pPr>
        <w:ind w:firstLine="284"/>
        <w:jc w:val="both"/>
      </w:pPr>
      <w:r>
        <w:t>При комплектаци</w:t>
      </w:r>
      <w:bookmarkStart w:id="406" w:name="OCRUncertain435"/>
      <w:r>
        <w:t>и</w:t>
      </w:r>
      <w:bookmarkEnd w:id="406"/>
      <w:r>
        <w:t xml:space="preserve"> эскиз</w:t>
      </w:r>
      <w:bookmarkStart w:id="407" w:name="OCRUncertain436"/>
      <w:r>
        <w:t>н</w:t>
      </w:r>
      <w:bookmarkEnd w:id="407"/>
      <w:r>
        <w:t>ых чертежей в в</w:t>
      </w:r>
      <w:bookmarkStart w:id="408" w:name="OCRUncertain437"/>
      <w:r>
        <w:t>и</w:t>
      </w:r>
      <w:bookmarkEnd w:id="408"/>
      <w:r>
        <w:t>де отдельного выпуска таблицу регистрац</w:t>
      </w:r>
      <w:bookmarkStart w:id="409" w:name="OCRUncertain438"/>
      <w:r>
        <w:t>и</w:t>
      </w:r>
      <w:bookmarkEnd w:id="409"/>
      <w:r>
        <w:t>и изменений (форма</w:t>
      </w:r>
      <w:r>
        <w:rPr>
          <w:noProof/>
        </w:rPr>
        <w:t xml:space="preserve"> 10</w:t>
      </w:r>
      <w:r>
        <w:t xml:space="preserve"> ГОСТ</w:t>
      </w:r>
      <w:r>
        <w:rPr>
          <w:noProof/>
        </w:rPr>
        <w:t xml:space="preserve"> 21.101)</w:t>
      </w:r>
      <w:r>
        <w:t xml:space="preserve"> не выполняют.</w:t>
      </w:r>
    </w:p>
    <w:p w:rsidR="00000000" w:rsidRDefault="00471215">
      <w:pPr>
        <w:ind w:firstLine="284"/>
        <w:jc w:val="both"/>
      </w:pPr>
      <w:r>
        <w:rPr>
          <w:noProof/>
        </w:rPr>
        <w:t>4.12</w:t>
      </w:r>
      <w:r>
        <w:t xml:space="preserve"> Каждый эскизный ч</w:t>
      </w:r>
      <w:bookmarkStart w:id="410" w:name="OCRUncertain439"/>
      <w:r>
        <w:t>е</w:t>
      </w:r>
      <w:bookmarkEnd w:id="410"/>
      <w:r>
        <w:t>рт</w:t>
      </w:r>
      <w:bookmarkStart w:id="411" w:name="OCRUncertain440"/>
      <w:r>
        <w:t>е</w:t>
      </w:r>
      <w:bookmarkEnd w:id="411"/>
      <w:r>
        <w:t>ж или выпуск эскизных чертеж</w:t>
      </w:r>
      <w:bookmarkStart w:id="412" w:name="OCRUncertain441"/>
      <w:r>
        <w:t>е</w:t>
      </w:r>
      <w:bookmarkEnd w:id="412"/>
      <w:r>
        <w:t>й, при их комплектации в виде отдельного выпуска, записывают в разделе "Прилагаемые документы" ведомости ссылочных и прилага</w:t>
      </w:r>
      <w:r>
        <w:softHyphen/>
        <w:t>емых документов, входящ</w:t>
      </w:r>
      <w:bookmarkStart w:id="413" w:name="OCRUncertain442"/>
      <w:r>
        <w:t>е</w:t>
      </w:r>
      <w:bookmarkEnd w:id="413"/>
      <w:r>
        <w:t>й в общие данные по рабоч</w:t>
      </w:r>
      <w:bookmarkStart w:id="414" w:name="OCRUncertain443"/>
      <w:r>
        <w:t>и</w:t>
      </w:r>
      <w:bookmarkEnd w:id="414"/>
      <w:r>
        <w:t>м чертежам соответствующего основного комплекта.</w:t>
      </w:r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4.</w:t>
      </w:r>
      <w:r>
        <w:rPr>
          <w:noProof/>
        </w:rPr>
        <w:t>13</w:t>
      </w:r>
      <w:r>
        <w:t xml:space="preserve"> Повторно применяемые отдельные эскизные чертежи </w:t>
      </w:r>
      <w:bookmarkStart w:id="415" w:name="OCRUncertain444"/>
      <w:r>
        <w:t>п</w:t>
      </w:r>
      <w:bookmarkEnd w:id="415"/>
      <w:r>
        <w:t>одл</w:t>
      </w:r>
      <w:bookmarkStart w:id="416" w:name="OCRUncertain445"/>
      <w:r>
        <w:t>е</w:t>
      </w:r>
      <w:bookmarkEnd w:id="416"/>
      <w:r>
        <w:softHyphen/>
        <w:t>жат привязке в соответствии с требованиями ГОСТ</w:t>
      </w:r>
      <w:r>
        <w:rPr>
          <w:noProof/>
        </w:rPr>
        <w:t xml:space="preserve"> 21.101.</w:t>
      </w:r>
    </w:p>
    <w:p w:rsidR="00000000" w:rsidRDefault="00471215">
      <w:pPr>
        <w:ind w:firstLine="284"/>
        <w:jc w:val="both"/>
      </w:pPr>
    </w:p>
    <w:p w:rsidR="00000000" w:rsidRDefault="00471215">
      <w:pPr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РАЗРА</w:t>
      </w:r>
      <w:bookmarkStart w:id="417" w:name="OCRUncertain446"/>
      <w:r>
        <w:rPr>
          <w:b/>
        </w:rPr>
        <w:t>Б</w:t>
      </w:r>
      <w:bookmarkEnd w:id="417"/>
      <w:r>
        <w:rPr>
          <w:b/>
        </w:rPr>
        <w:t>ОТКА ЭСКИЗНЫХ ЧЕРТЕЖЕЙ</w:t>
      </w:r>
    </w:p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</w:pPr>
      <w:r>
        <w:rPr>
          <w:noProof/>
        </w:rPr>
        <w:t>5.1</w:t>
      </w:r>
      <w:r>
        <w:t xml:space="preserve"> Эскизный чертеж выпол</w:t>
      </w:r>
      <w:bookmarkStart w:id="418" w:name="OCRUncertain447"/>
      <w:r>
        <w:t>н</w:t>
      </w:r>
      <w:bookmarkEnd w:id="418"/>
      <w:r>
        <w:t>яют, как правило, в масштабе</w:t>
      </w:r>
      <w:r>
        <w:rPr>
          <w:noProof/>
        </w:rPr>
        <w:t xml:space="preserve"> 1:5, 1:10, 1:20</w:t>
      </w:r>
      <w:r>
        <w:t xml:space="preserve"> и</w:t>
      </w:r>
      <w:r>
        <w:rPr>
          <w:noProof/>
        </w:rPr>
        <w:t xml:space="preserve"> 1:50.</w:t>
      </w:r>
      <w:r>
        <w:t xml:space="preserve"> Допускается выполнять эскизные чертежи б</w:t>
      </w:r>
      <w:bookmarkStart w:id="419" w:name="OCRUncertain448"/>
      <w:r>
        <w:t>е</w:t>
      </w:r>
      <w:bookmarkEnd w:id="419"/>
      <w:r>
        <w:t>з точного соблюдения масштаба, если это не искажает наглядности изображения и не затрудняет чтения чертежа.</w:t>
      </w:r>
    </w:p>
    <w:p w:rsidR="00000000" w:rsidRDefault="00471215">
      <w:pPr>
        <w:ind w:firstLine="284"/>
        <w:jc w:val="both"/>
      </w:pPr>
      <w:r>
        <w:rPr>
          <w:noProof/>
        </w:rPr>
        <w:t>5.2</w:t>
      </w:r>
      <w:r>
        <w:t xml:space="preserve"> Объем исходных данных, необходимых для разработки конструкторской документации </w:t>
      </w:r>
      <w:bookmarkStart w:id="420" w:name="OCRUncertain449"/>
      <w:r>
        <w:t>нетипового</w:t>
      </w:r>
      <w:bookmarkEnd w:id="420"/>
      <w:r>
        <w:t xml:space="preserve"> изделия, устана</w:t>
      </w:r>
      <w:bookmarkStart w:id="421" w:name="OCRUncertain450"/>
      <w:r>
        <w:t>в</w:t>
      </w:r>
      <w:bookmarkEnd w:id="421"/>
      <w:r>
        <w:t>ливает ра</w:t>
      </w:r>
      <w:bookmarkStart w:id="422" w:name="OCRUncertain451"/>
      <w:r>
        <w:t>з</w:t>
      </w:r>
      <w:bookmarkEnd w:id="422"/>
      <w:r>
        <w:t>р</w:t>
      </w:r>
      <w:bookmarkStart w:id="423" w:name="OCRUncertain452"/>
      <w:r>
        <w:t>а</w:t>
      </w:r>
      <w:bookmarkEnd w:id="423"/>
      <w:r>
        <w:t>ботч</w:t>
      </w:r>
      <w:bookmarkStart w:id="424" w:name="OCRUncertain453"/>
      <w:r>
        <w:t>и</w:t>
      </w:r>
      <w:bookmarkEnd w:id="424"/>
      <w:r>
        <w:t>к эскизного</w:t>
      </w:r>
      <w:r>
        <w:t xml:space="preserve"> чертежа в соотв</w:t>
      </w:r>
      <w:bookmarkStart w:id="425" w:name="OCRUncertain455"/>
      <w:r>
        <w:t>е</w:t>
      </w:r>
      <w:bookmarkEnd w:id="425"/>
      <w:r>
        <w:t>тств</w:t>
      </w:r>
      <w:bookmarkStart w:id="426" w:name="OCRUncertain456"/>
      <w:r>
        <w:t>ии</w:t>
      </w:r>
      <w:bookmarkEnd w:id="426"/>
      <w:r>
        <w:rPr>
          <w:noProof/>
        </w:rPr>
        <w:t xml:space="preserve"> </w:t>
      </w:r>
      <w:r>
        <w:t>с тр</w:t>
      </w:r>
      <w:bookmarkStart w:id="427" w:name="OCRUncertain458"/>
      <w:r>
        <w:t>е</w:t>
      </w:r>
      <w:bookmarkEnd w:id="427"/>
      <w:r>
        <w:t>бо</w:t>
      </w:r>
      <w:bookmarkStart w:id="428" w:name="OCRUncertain459"/>
      <w:r>
        <w:t>в</w:t>
      </w:r>
      <w:bookmarkEnd w:id="428"/>
      <w:r>
        <w:t>аниями настоящего стандарта.</w:t>
      </w:r>
    </w:p>
    <w:p w:rsidR="00000000" w:rsidRDefault="00471215">
      <w:pPr>
        <w:ind w:firstLine="284"/>
        <w:jc w:val="both"/>
      </w:pPr>
      <w:r>
        <w:rPr>
          <w:noProof/>
        </w:rPr>
        <w:t>5.3</w:t>
      </w:r>
      <w:r>
        <w:t xml:space="preserve"> Эскизный чертеж </w:t>
      </w:r>
      <w:bookmarkStart w:id="429" w:name="OCRUncertain460"/>
      <w:r>
        <w:t>нетипового</w:t>
      </w:r>
      <w:bookmarkEnd w:id="429"/>
      <w:r>
        <w:t xml:space="preserve"> изделия должен содержать: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изображения издел</w:t>
      </w:r>
      <w:bookmarkStart w:id="430" w:name="OCRUncertain461"/>
      <w:r>
        <w:t>и</w:t>
      </w:r>
      <w:bookmarkEnd w:id="430"/>
      <w:r>
        <w:t>я (виды, разрезы, сеч</w:t>
      </w:r>
      <w:bookmarkStart w:id="431" w:name="OCRUncertain462"/>
      <w:r>
        <w:t>е</w:t>
      </w:r>
      <w:bookmarkEnd w:id="431"/>
      <w:r>
        <w:t xml:space="preserve">ния, узлы);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технические требования и надписи, необходимые для понима</w:t>
      </w:r>
      <w:r>
        <w:softHyphen/>
        <w:t>ния устройства издел</w:t>
      </w:r>
      <w:bookmarkStart w:id="432" w:name="OCRUncertain464"/>
      <w:r>
        <w:t>и</w:t>
      </w:r>
      <w:bookmarkEnd w:id="432"/>
      <w:r>
        <w:t>я;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на</w:t>
      </w:r>
      <w:bookmarkStart w:id="433" w:name="OCRUncertain465"/>
      <w:r>
        <w:t>и</w:t>
      </w:r>
      <w:bookmarkEnd w:id="433"/>
      <w:r>
        <w:t>менован</w:t>
      </w:r>
      <w:bookmarkStart w:id="434" w:name="OCRUncertain466"/>
      <w:r>
        <w:t>и</w:t>
      </w:r>
      <w:bookmarkEnd w:id="434"/>
      <w:r>
        <w:t xml:space="preserve">я составных частей </w:t>
      </w:r>
      <w:bookmarkStart w:id="435" w:name="OCRUncertain467"/>
      <w:r>
        <w:t>нетипового</w:t>
      </w:r>
      <w:bookmarkEnd w:id="435"/>
      <w:r>
        <w:t xml:space="preserve"> издел</w:t>
      </w:r>
      <w:bookmarkStart w:id="436" w:name="OCRUncertain468"/>
      <w:r>
        <w:t>и</w:t>
      </w:r>
      <w:bookmarkEnd w:id="436"/>
      <w:r>
        <w:t xml:space="preserve">я;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установочные, пр</w:t>
      </w:r>
      <w:bookmarkStart w:id="437" w:name="OCRUncertain469"/>
      <w:r>
        <w:t>и</w:t>
      </w:r>
      <w:bookmarkEnd w:id="437"/>
      <w:r>
        <w:t>соединительные, габаритные и другие необход</w:t>
      </w:r>
      <w:bookmarkStart w:id="438" w:name="OCRUncertain470"/>
      <w:r>
        <w:t>и</w:t>
      </w:r>
      <w:bookmarkEnd w:id="438"/>
      <w:r>
        <w:t>мые размеры;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размеры, определяющие специфические требования к размещен</w:t>
      </w:r>
      <w:bookmarkStart w:id="439" w:name="OCRUncertain471"/>
      <w:r>
        <w:t>и</w:t>
      </w:r>
      <w:bookmarkEnd w:id="439"/>
      <w:r>
        <w:t>ю нетипового изделия и вл</w:t>
      </w:r>
      <w:bookmarkStart w:id="440" w:name="OCRUncertain472"/>
      <w:r>
        <w:t>и</w:t>
      </w:r>
      <w:bookmarkEnd w:id="440"/>
      <w:r>
        <w:t>яющие на его конструкц</w:t>
      </w:r>
      <w:bookmarkStart w:id="441" w:name="OCRUncertain473"/>
      <w:r>
        <w:t>и</w:t>
      </w:r>
      <w:bookmarkEnd w:id="441"/>
      <w:r>
        <w:t>ю (напр</w:t>
      </w:r>
      <w:bookmarkStart w:id="442" w:name="OCRUncertain474"/>
      <w:r>
        <w:t>и</w:t>
      </w:r>
      <w:bookmarkEnd w:id="442"/>
      <w:r>
        <w:t>м</w:t>
      </w:r>
      <w:bookmarkStart w:id="443" w:name="OCRUncertain475"/>
      <w:r>
        <w:t>е</w:t>
      </w:r>
      <w:bookmarkEnd w:id="443"/>
      <w:r>
        <w:t>р, м</w:t>
      </w:r>
      <w:bookmarkStart w:id="444" w:name="OCRUncertain476"/>
      <w:r>
        <w:t>и</w:t>
      </w:r>
      <w:bookmarkEnd w:id="444"/>
      <w:r>
        <w:t>ни</w:t>
      </w:r>
      <w:r>
        <w:t>мальное расстояни</w:t>
      </w:r>
      <w:bookmarkStart w:id="445" w:name="OCRUncertain477"/>
      <w:r>
        <w:t>е</w:t>
      </w:r>
      <w:bookmarkEnd w:id="445"/>
      <w:r>
        <w:t xml:space="preserve"> до элемента строит</w:t>
      </w:r>
      <w:bookmarkStart w:id="446" w:name="OCRUncertain478"/>
      <w:r>
        <w:t>е</w:t>
      </w:r>
      <w:bookmarkEnd w:id="446"/>
      <w:r>
        <w:t>льной конструкц</w:t>
      </w:r>
      <w:bookmarkStart w:id="447" w:name="OCRUncertain479"/>
      <w:r>
        <w:t>ии</w:t>
      </w:r>
      <w:bookmarkEnd w:id="447"/>
      <w:r>
        <w:t>, с</w:t>
      </w:r>
      <w:bookmarkStart w:id="448" w:name="OCRUncertain480"/>
      <w:r>
        <w:t>и</w:t>
      </w:r>
      <w:bookmarkEnd w:id="448"/>
      <w:r>
        <w:t>ст</w:t>
      </w:r>
      <w:bookmarkStart w:id="449" w:name="OCRUncertain481"/>
      <w:r>
        <w:t>е</w:t>
      </w:r>
      <w:bookmarkEnd w:id="449"/>
      <w:r>
        <w:t>мы агр</w:t>
      </w:r>
      <w:bookmarkStart w:id="450" w:name="OCRUncertain482"/>
      <w:r>
        <w:t>е</w:t>
      </w:r>
      <w:bookmarkEnd w:id="450"/>
      <w:r>
        <w:t xml:space="preserve">гата) </w:t>
      </w:r>
      <w:bookmarkStart w:id="451" w:name="OCRUncertain483"/>
      <w:r>
        <w:t>и</w:t>
      </w:r>
      <w:bookmarkEnd w:id="451"/>
      <w:r>
        <w:t xml:space="preserve"> друг</w:t>
      </w:r>
      <w:bookmarkStart w:id="452" w:name="OCRUncertain484"/>
      <w:r>
        <w:t>и</w:t>
      </w:r>
      <w:bookmarkEnd w:id="452"/>
      <w:r>
        <w:t>е данные, н</w:t>
      </w:r>
      <w:bookmarkStart w:id="453" w:name="OCRUncertain485"/>
      <w:r>
        <w:t>а</w:t>
      </w:r>
      <w:bookmarkEnd w:id="453"/>
      <w:r>
        <w:t>носимы</w:t>
      </w:r>
      <w:bookmarkStart w:id="454" w:name="OCRUncertain486"/>
      <w:r>
        <w:t>е</w:t>
      </w:r>
      <w:bookmarkEnd w:id="454"/>
      <w:r>
        <w:t xml:space="preserve"> на </w:t>
      </w:r>
      <w:bookmarkStart w:id="455" w:name="OCRUncertain487"/>
      <w:r>
        <w:t>и</w:t>
      </w:r>
      <w:bookmarkEnd w:id="455"/>
      <w:r>
        <w:t>зобр</w:t>
      </w:r>
      <w:bookmarkStart w:id="456" w:name="OCRUncertain488"/>
      <w:r>
        <w:t>а</w:t>
      </w:r>
      <w:bookmarkEnd w:id="456"/>
      <w:r>
        <w:t>ж</w:t>
      </w:r>
      <w:bookmarkStart w:id="457" w:name="OCRUncertain489"/>
      <w:r>
        <w:t>е</w:t>
      </w:r>
      <w:bookmarkEnd w:id="457"/>
      <w:r>
        <w:t>ни</w:t>
      </w:r>
      <w:bookmarkStart w:id="458" w:name="OCRUncertain490"/>
      <w:r>
        <w:t>и</w:t>
      </w:r>
      <w:bookmarkEnd w:id="458"/>
      <w:r>
        <w:t xml:space="preserve"> </w:t>
      </w:r>
      <w:bookmarkStart w:id="459" w:name="OCRUncertain491"/>
      <w:r>
        <w:t>нетипового</w:t>
      </w:r>
      <w:bookmarkEnd w:id="459"/>
      <w:r>
        <w:t xml:space="preserve"> изделия;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сх</w:t>
      </w:r>
      <w:bookmarkStart w:id="460" w:name="OCRUncertain492"/>
      <w:r>
        <w:t>е</w:t>
      </w:r>
      <w:bookmarkEnd w:id="460"/>
      <w:r>
        <w:t>му, таблицу в соотв</w:t>
      </w:r>
      <w:bookmarkStart w:id="461" w:name="OCRUncertain493"/>
      <w:r>
        <w:t>е</w:t>
      </w:r>
      <w:bookmarkEnd w:id="461"/>
      <w:r>
        <w:t>тствии с</w:t>
      </w:r>
      <w:r>
        <w:rPr>
          <w:noProof/>
        </w:rPr>
        <w:t xml:space="preserve"> 5.14</w:t>
      </w:r>
      <w:r>
        <w:t xml:space="preserve"> (пр</w:t>
      </w:r>
      <w:bookmarkStart w:id="462" w:name="OCRUncertain494"/>
      <w:r>
        <w:t>и</w:t>
      </w:r>
      <w:bookmarkEnd w:id="462"/>
      <w:r>
        <w:t xml:space="preserve"> необходимости). </w:t>
      </w:r>
    </w:p>
    <w:p w:rsidR="00000000" w:rsidRDefault="00471215">
      <w:pPr>
        <w:ind w:firstLine="284"/>
        <w:jc w:val="both"/>
      </w:pPr>
      <w:r>
        <w:rPr>
          <w:noProof/>
        </w:rPr>
        <w:t>5.4</w:t>
      </w:r>
      <w:r>
        <w:t xml:space="preserve"> При разработке эскизных чертежей изображения нетипового </w:t>
      </w:r>
      <w:bookmarkStart w:id="463" w:name="OCRUncertain495"/>
      <w:r>
        <w:t>и</w:t>
      </w:r>
      <w:bookmarkEnd w:id="463"/>
      <w:r>
        <w:t>зделия следует выполнять с максимальными упрощ</w:t>
      </w:r>
      <w:bookmarkStart w:id="464" w:name="OCRUncertain496"/>
      <w:r>
        <w:t>е</w:t>
      </w:r>
      <w:bookmarkEnd w:id="464"/>
      <w:r>
        <w:t>ниями.</w:t>
      </w:r>
    </w:p>
    <w:p w:rsidR="00000000" w:rsidRDefault="00471215">
      <w:pPr>
        <w:ind w:firstLine="284"/>
        <w:jc w:val="both"/>
      </w:pPr>
      <w:r>
        <w:t>Подробно показывают элементы н</w:t>
      </w:r>
      <w:bookmarkStart w:id="465" w:name="OCRUncertain497"/>
      <w:r>
        <w:t>е</w:t>
      </w:r>
      <w:bookmarkEnd w:id="465"/>
      <w:r>
        <w:t xml:space="preserve">типового </w:t>
      </w:r>
      <w:bookmarkStart w:id="466" w:name="OCRUncertain498"/>
      <w:r>
        <w:t>и</w:t>
      </w:r>
      <w:bookmarkEnd w:id="466"/>
      <w:r>
        <w:t>здел</w:t>
      </w:r>
      <w:bookmarkStart w:id="467" w:name="OCRUncertain499"/>
      <w:r>
        <w:t>и</w:t>
      </w:r>
      <w:bookmarkEnd w:id="467"/>
      <w:r>
        <w:t xml:space="preserve">я, которые необходимы для правильного монтажа </w:t>
      </w:r>
      <w:bookmarkStart w:id="468" w:name="OCRUncertain500"/>
      <w:r>
        <w:t>и</w:t>
      </w:r>
      <w:bookmarkEnd w:id="468"/>
      <w:r>
        <w:t>зд</w:t>
      </w:r>
      <w:bookmarkStart w:id="469" w:name="OCRUncertain501"/>
      <w:r>
        <w:t>е</w:t>
      </w:r>
      <w:bookmarkEnd w:id="469"/>
      <w:r>
        <w:t>лия, соедин</w:t>
      </w:r>
      <w:bookmarkStart w:id="470" w:name="OCRUncertain502"/>
      <w:r>
        <w:t>е</w:t>
      </w:r>
      <w:bookmarkEnd w:id="470"/>
      <w:r>
        <w:t>н</w:t>
      </w:r>
      <w:bookmarkStart w:id="471" w:name="OCRUncertain503"/>
      <w:r>
        <w:t>и</w:t>
      </w:r>
      <w:bookmarkEnd w:id="471"/>
      <w:r>
        <w:t>я с эл</w:t>
      </w:r>
      <w:bookmarkStart w:id="472" w:name="OCRUncertain504"/>
      <w:r>
        <w:t>е</w:t>
      </w:r>
      <w:bookmarkEnd w:id="472"/>
      <w:r>
        <w:t>ментами строительных конструкций</w:t>
      </w:r>
      <w:bookmarkStart w:id="473" w:name="OCRUncertain505"/>
      <w:r>
        <w:t>,</w:t>
      </w:r>
      <w:bookmarkEnd w:id="473"/>
      <w:r>
        <w:t xml:space="preserve"> оборудования, друг</w:t>
      </w:r>
      <w:bookmarkStart w:id="474" w:name="OCRUncertain506"/>
      <w:r>
        <w:t>и</w:t>
      </w:r>
      <w:bookmarkEnd w:id="474"/>
      <w:r>
        <w:t>х из</w:t>
      </w:r>
      <w:r>
        <w:softHyphen/>
        <w:t>делий.</w:t>
      </w:r>
    </w:p>
    <w:p w:rsidR="00000000" w:rsidRDefault="00471215">
      <w:pPr>
        <w:ind w:firstLine="284"/>
        <w:jc w:val="both"/>
      </w:pPr>
      <w:r>
        <w:t>И</w:t>
      </w:r>
      <w:bookmarkStart w:id="475" w:name="OCRUncertain507"/>
      <w:r>
        <w:t>з</w:t>
      </w:r>
      <w:bookmarkEnd w:id="475"/>
      <w:r>
        <w:t xml:space="preserve">ображения </w:t>
      </w:r>
      <w:bookmarkStart w:id="476" w:name="OCRUncertain508"/>
      <w:r>
        <w:t>нетип</w:t>
      </w:r>
      <w:r>
        <w:t>ового</w:t>
      </w:r>
      <w:bookmarkEnd w:id="476"/>
      <w:r>
        <w:t xml:space="preserve"> изд</w:t>
      </w:r>
      <w:bookmarkStart w:id="477" w:name="OCRUncertain509"/>
      <w:r>
        <w:t>е</w:t>
      </w:r>
      <w:bookmarkEnd w:id="477"/>
      <w:r>
        <w:t>лия н</w:t>
      </w:r>
      <w:bookmarkStart w:id="478" w:name="OCRUncertain510"/>
      <w:r>
        <w:t>а</w:t>
      </w:r>
      <w:bookmarkEnd w:id="478"/>
      <w:r>
        <w:t xml:space="preserve"> эскизном чертеже выполняют толстыми основными л</w:t>
      </w:r>
      <w:bookmarkStart w:id="479" w:name="OCRUncertain511"/>
      <w:r>
        <w:t>и</w:t>
      </w:r>
      <w:bookmarkEnd w:id="479"/>
      <w:r>
        <w:t>н</w:t>
      </w:r>
      <w:bookmarkStart w:id="480" w:name="OCRUncertain512"/>
      <w:r>
        <w:t>и</w:t>
      </w:r>
      <w:bookmarkEnd w:id="480"/>
      <w:r>
        <w:t>ями.</w:t>
      </w:r>
    </w:p>
    <w:p w:rsidR="00000000" w:rsidRDefault="00471215">
      <w:pPr>
        <w:ind w:firstLine="284"/>
        <w:jc w:val="both"/>
      </w:pPr>
      <w:r>
        <w:rPr>
          <w:noProof/>
        </w:rPr>
        <w:t>5.5</w:t>
      </w:r>
      <w:r>
        <w:t xml:space="preserve"> На эскизном черт</w:t>
      </w:r>
      <w:bookmarkStart w:id="481" w:name="OCRUncertain513"/>
      <w:r>
        <w:t>е</w:t>
      </w:r>
      <w:bookmarkEnd w:id="481"/>
      <w:r>
        <w:t>ж</w:t>
      </w:r>
      <w:bookmarkStart w:id="482" w:name="OCRUncertain514"/>
      <w:r>
        <w:t>е</w:t>
      </w:r>
      <w:bookmarkEnd w:id="482"/>
      <w:r>
        <w:t>, при н</w:t>
      </w:r>
      <w:bookmarkStart w:id="483" w:name="OCRUncertain515"/>
      <w:r>
        <w:t>е</w:t>
      </w:r>
      <w:bookmarkEnd w:id="483"/>
      <w:r>
        <w:t>обход</w:t>
      </w:r>
      <w:bookmarkStart w:id="484" w:name="OCRUncertain516"/>
      <w:r>
        <w:t>и</w:t>
      </w:r>
      <w:bookmarkEnd w:id="484"/>
      <w:r>
        <w:t>мости, пом</w:t>
      </w:r>
      <w:bookmarkStart w:id="485" w:name="OCRUncertain517"/>
      <w:r>
        <w:t>е</w:t>
      </w:r>
      <w:bookmarkEnd w:id="485"/>
      <w:r>
        <w:t>щают изображения пограничных (соседн</w:t>
      </w:r>
      <w:bookmarkStart w:id="486" w:name="OCRUncertain518"/>
      <w:r>
        <w:t>и</w:t>
      </w:r>
      <w:bookmarkEnd w:id="486"/>
      <w:r>
        <w:t>х) эл</w:t>
      </w:r>
      <w:bookmarkStart w:id="487" w:name="OCRUncertain519"/>
      <w:r>
        <w:t>е</w:t>
      </w:r>
      <w:bookmarkEnd w:id="487"/>
      <w:r>
        <w:t>ментов проектируем</w:t>
      </w:r>
      <w:bookmarkStart w:id="488" w:name="OCRUncertain520"/>
      <w:r>
        <w:t>ы</w:t>
      </w:r>
      <w:bookmarkEnd w:id="488"/>
      <w:r>
        <w:t>х систем ил</w:t>
      </w:r>
      <w:bookmarkStart w:id="489" w:name="OCRUncertain521"/>
      <w:r>
        <w:t xml:space="preserve">и </w:t>
      </w:r>
      <w:bookmarkEnd w:id="489"/>
      <w:r>
        <w:t>строит</w:t>
      </w:r>
      <w:bookmarkStart w:id="490" w:name="OCRUncertain522"/>
      <w:r>
        <w:t>е</w:t>
      </w:r>
      <w:bookmarkEnd w:id="490"/>
      <w:r>
        <w:t>льных конструкций, к которым кр</w:t>
      </w:r>
      <w:bookmarkStart w:id="491" w:name="OCRUncertain523"/>
      <w:r>
        <w:t>е</w:t>
      </w:r>
      <w:bookmarkEnd w:id="491"/>
      <w:r>
        <w:t xml:space="preserve">пится </w:t>
      </w:r>
      <w:bookmarkStart w:id="492" w:name="OCRUncertain524"/>
      <w:r>
        <w:t>нетиповое</w:t>
      </w:r>
      <w:bookmarkEnd w:id="492"/>
      <w:r>
        <w:t xml:space="preserve"> издели</w:t>
      </w:r>
      <w:bookmarkStart w:id="493" w:name="OCRUncertain525"/>
      <w:r>
        <w:t>е</w:t>
      </w:r>
      <w:bookmarkEnd w:id="493"/>
      <w:r>
        <w:t>. Пограничные (соседние) эл</w:t>
      </w:r>
      <w:bookmarkStart w:id="494" w:name="OCRUncertain526"/>
      <w:r>
        <w:t>е</w:t>
      </w:r>
      <w:bookmarkEnd w:id="494"/>
      <w:r>
        <w:t>м</w:t>
      </w:r>
      <w:bookmarkStart w:id="495" w:name="OCRUncertain527"/>
      <w:r>
        <w:t>е</w:t>
      </w:r>
      <w:bookmarkEnd w:id="495"/>
      <w:r>
        <w:t>нты изображают упрощенно, тонк</w:t>
      </w:r>
      <w:bookmarkStart w:id="496" w:name="OCRUncertain528"/>
      <w:r>
        <w:t>и</w:t>
      </w:r>
      <w:bookmarkEnd w:id="496"/>
      <w:r>
        <w:t>ми лин</w:t>
      </w:r>
      <w:bookmarkStart w:id="497" w:name="OCRUncertain529"/>
      <w:r>
        <w:t>и</w:t>
      </w:r>
      <w:bookmarkEnd w:id="497"/>
      <w:r>
        <w:t>ям</w:t>
      </w:r>
      <w:bookmarkStart w:id="498" w:name="OCRUncertain530"/>
      <w:r>
        <w:t>и</w:t>
      </w:r>
      <w:bookmarkEnd w:id="498"/>
      <w:r>
        <w:t>, показывая только те част</w:t>
      </w:r>
      <w:bookmarkStart w:id="499" w:name="OCRUncertain531"/>
      <w:r>
        <w:t>и</w:t>
      </w:r>
      <w:bookmarkEnd w:id="499"/>
      <w:r>
        <w:t>, которые необход</w:t>
      </w:r>
      <w:bookmarkStart w:id="500" w:name="OCRUncertain532"/>
      <w:r>
        <w:t>и</w:t>
      </w:r>
      <w:bookmarkEnd w:id="500"/>
      <w:r>
        <w:t>мы для правильного определ</w:t>
      </w:r>
      <w:bookmarkStart w:id="501" w:name="OCRUncertain533"/>
      <w:r>
        <w:t>е</w:t>
      </w:r>
      <w:bookmarkEnd w:id="501"/>
      <w:r>
        <w:t>ния м</w:t>
      </w:r>
      <w:bookmarkStart w:id="502" w:name="OCRUncertain534"/>
      <w:r>
        <w:t>е</w:t>
      </w:r>
      <w:bookmarkEnd w:id="502"/>
      <w:r>
        <w:t>ст</w:t>
      </w:r>
      <w:bookmarkStart w:id="503" w:name="OCRUncertain535"/>
      <w:r>
        <w:t>а</w:t>
      </w:r>
      <w:bookmarkEnd w:id="503"/>
      <w:r>
        <w:t xml:space="preserve"> и способа кре</w:t>
      </w:r>
      <w:bookmarkStart w:id="504" w:name="OCRUncertain536"/>
      <w:r>
        <w:t>п</w:t>
      </w:r>
      <w:bookmarkEnd w:id="504"/>
      <w:r>
        <w:t xml:space="preserve">ления </w:t>
      </w:r>
      <w:bookmarkStart w:id="505" w:name="OCRUncertain537"/>
      <w:r>
        <w:t>нетипового и</w:t>
      </w:r>
      <w:bookmarkEnd w:id="505"/>
      <w:r>
        <w:t>зделия.</w:t>
      </w:r>
    </w:p>
    <w:p w:rsidR="00000000" w:rsidRDefault="00471215">
      <w:pPr>
        <w:ind w:firstLine="284"/>
        <w:jc w:val="both"/>
      </w:pPr>
      <w:r>
        <w:t xml:space="preserve">На </w:t>
      </w:r>
      <w:bookmarkStart w:id="506" w:name="OCRUncertain538"/>
      <w:r>
        <w:t>п</w:t>
      </w:r>
      <w:bookmarkEnd w:id="506"/>
      <w:r>
        <w:t>олке линии-вы</w:t>
      </w:r>
      <w:bookmarkStart w:id="507" w:name="OCRUncertain539"/>
      <w:r>
        <w:t>н</w:t>
      </w:r>
      <w:bookmarkEnd w:id="507"/>
      <w:r>
        <w:t>оск</w:t>
      </w:r>
      <w:bookmarkStart w:id="508" w:name="OCRUncertain540"/>
      <w:r>
        <w:t>и</w:t>
      </w:r>
      <w:bookmarkEnd w:id="508"/>
      <w:r>
        <w:t>, провед</w:t>
      </w:r>
      <w:bookmarkStart w:id="509" w:name="OCRUncertain541"/>
      <w:r>
        <w:t>е</w:t>
      </w:r>
      <w:bookmarkEnd w:id="509"/>
      <w:r>
        <w:t>нно</w:t>
      </w:r>
      <w:bookmarkStart w:id="510" w:name="OCRUncertain542"/>
      <w:r>
        <w:t>й</w:t>
      </w:r>
      <w:bookmarkEnd w:id="510"/>
      <w:r>
        <w:t xml:space="preserve"> от с</w:t>
      </w:r>
      <w:bookmarkStart w:id="511" w:name="OCRUncertain543"/>
      <w:r>
        <w:t>о</w:t>
      </w:r>
      <w:bookmarkEnd w:id="511"/>
      <w:r>
        <w:t>отв</w:t>
      </w:r>
      <w:bookmarkStart w:id="512" w:name="OCRUncertain544"/>
      <w:r>
        <w:t>е</w:t>
      </w:r>
      <w:bookmarkEnd w:id="512"/>
      <w:r>
        <w:t>тствую</w:t>
      </w:r>
      <w:bookmarkStart w:id="513" w:name="OCRUncertain545"/>
      <w:r>
        <w:t>щ</w:t>
      </w:r>
      <w:bookmarkEnd w:id="513"/>
      <w:r>
        <w:t>его изобра</w:t>
      </w:r>
      <w:r>
        <w:t>жен</w:t>
      </w:r>
      <w:bookmarkStart w:id="514" w:name="OCRUncertain546"/>
      <w:r>
        <w:t>и</w:t>
      </w:r>
      <w:bookmarkEnd w:id="514"/>
      <w:r>
        <w:t>я, указывают наим</w:t>
      </w:r>
      <w:bookmarkStart w:id="515" w:name="OCRUncertain547"/>
      <w:r>
        <w:t>е</w:t>
      </w:r>
      <w:bookmarkEnd w:id="515"/>
      <w:r>
        <w:t>новани</w:t>
      </w:r>
      <w:bookmarkStart w:id="516" w:name="OCRUncertain548"/>
      <w:r>
        <w:t>е</w:t>
      </w:r>
      <w:bookmarkEnd w:id="516"/>
      <w:r>
        <w:t xml:space="preserve"> пограничного (сос</w:t>
      </w:r>
      <w:bookmarkStart w:id="517" w:name="OCRUncertain549"/>
      <w:r>
        <w:t>е</w:t>
      </w:r>
      <w:bookmarkEnd w:id="517"/>
      <w:r>
        <w:t>дн</w:t>
      </w:r>
      <w:bookmarkStart w:id="518" w:name="OCRUncertain550"/>
      <w:r>
        <w:t>е</w:t>
      </w:r>
      <w:bookmarkEnd w:id="518"/>
      <w:r>
        <w:t>го) элемента системы, строительной конструкции, оборудования.</w:t>
      </w:r>
    </w:p>
    <w:p w:rsidR="00000000" w:rsidRDefault="00471215">
      <w:pPr>
        <w:ind w:firstLine="284"/>
        <w:jc w:val="both"/>
      </w:pPr>
      <w:r>
        <w:rPr>
          <w:noProof/>
        </w:rPr>
        <w:t>5.6</w:t>
      </w:r>
      <w:r>
        <w:t xml:space="preserve"> При </w:t>
      </w:r>
      <w:bookmarkStart w:id="519" w:name="OCRUncertain551"/>
      <w:r>
        <w:t>.</w:t>
      </w:r>
      <w:bookmarkEnd w:id="519"/>
      <w:r>
        <w:t>разработке эск</w:t>
      </w:r>
      <w:bookmarkStart w:id="520" w:name="OCRUncertain552"/>
      <w:r>
        <w:t>и</w:t>
      </w:r>
      <w:bookmarkEnd w:id="520"/>
      <w:r>
        <w:t>зных чертежей на группу нетиповых изделий, обладающ</w:t>
      </w:r>
      <w:bookmarkStart w:id="521" w:name="OCRUncertain553"/>
      <w:r>
        <w:t>и</w:t>
      </w:r>
      <w:bookmarkEnd w:id="521"/>
      <w:r>
        <w:t>х общ</w:t>
      </w:r>
      <w:bookmarkStart w:id="522" w:name="OCRUncertain554"/>
      <w:r>
        <w:t>и</w:t>
      </w:r>
      <w:bookmarkEnd w:id="522"/>
      <w:r>
        <w:t>ми ко</w:t>
      </w:r>
      <w:bookmarkStart w:id="523" w:name="OCRUncertain555"/>
      <w:r>
        <w:t>н</w:t>
      </w:r>
      <w:bookmarkEnd w:id="523"/>
      <w:r>
        <w:t>структивным</w:t>
      </w:r>
      <w:bookmarkStart w:id="524" w:name="OCRUncertain556"/>
      <w:r>
        <w:t>и</w:t>
      </w:r>
      <w:bookmarkEnd w:id="524"/>
      <w:r>
        <w:t xml:space="preserve"> признаками, допускается выполнять один групповой эскизный чертеж вместо несколь</w:t>
      </w:r>
      <w:r>
        <w:softHyphen/>
        <w:t>ких ед</w:t>
      </w:r>
      <w:bookmarkStart w:id="525" w:name="OCRUncertain558"/>
      <w:r>
        <w:t>и</w:t>
      </w:r>
      <w:bookmarkEnd w:id="525"/>
      <w:r>
        <w:t>ничных.</w:t>
      </w:r>
    </w:p>
    <w:p w:rsidR="00000000" w:rsidRDefault="00471215">
      <w:pPr>
        <w:ind w:firstLine="284"/>
        <w:jc w:val="both"/>
      </w:pPr>
      <w:r>
        <w:t>Групповой эскизный чертеж выполняют на группу нетиповых изде</w:t>
      </w:r>
      <w:bookmarkStart w:id="526" w:name="OCRUncertain559"/>
      <w:r>
        <w:t>ли</w:t>
      </w:r>
      <w:bookmarkEnd w:id="526"/>
      <w:r>
        <w:t xml:space="preserve">й, </w:t>
      </w:r>
      <w:bookmarkStart w:id="527" w:name="OCRUncertain560"/>
      <w:r>
        <w:t>и</w:t>
      </w:r>
      <w:bookmarkEnd w:id="527"/>
      <w:r>
        <w:t>меющ</w:t>
      </w:r>
      <w:bookmarkStart w:id="528" w:name="OCRUncertain561"/>
      <w:r>
        <w:t>и</w:t>
      </w:r>
      <w:bookmarkEnd w:id="528"/>
      <w:r>
        <w:t>х одинаковое наименовани</w:t>
      </w:r>
      <w:bookmarkStart w:id="529" w:name="OCRUncertain562"/>
      <w:r>
        <w:t>е</w:t>
      </w:r>
      <w:bookmarkEnd w:id="529"/>
      <w:r>
        <w:t>.</w:t>
      </w:r>
    </w:p>
    <w:p w:rsidR="00000000" w:rsidRDefault="00471215">
      <w:pPr>
        <w:ind w:firstLine="284"/>
        <w:jc w:val="both"/>
      </w:pPr>
      <w:r>
        <w:t>Вс</w:t>
      </w:r>
      <w:bookmarkStart w:id="530" w:name="OCRUncertain563"/>
      <w:r>
        <w:t>е</w:t>
      </w:r>
      <w:bookmarkEnd w:id="530"/>
      <w:r>
        <w:t xml:space="preserve"> сведе</w:t>
      </w:r>
      <w:bookmarkStart w:id="531" w:name="OCRUncertain564"/>
      <w:r>
        <w:t>ни</w:t>
      </w:r>
      <w:bookmarkEnd w:id="531"/>
      <w:r>
        <w:t>я о пер</w:t>
      </w:r>
      <w:bookmarkStart w:id="532" w:name="OCRUncertain565"/>
      <w:r>
        <w:t>е</w:t>
      </w:r>
      <w:bookmarkEnd w:id="532"/>
      <w:r>
        <w:t>м</w:t>
      </w:r>
      <w:bookmarkStart w:id="533" w:name="OCRUncertain566"/>
      <w:r>
        <w:t>ен</w:t>
      </w:r>
      <w:bookmarkEnd w:id="533"/>
      <w:r>
        <w:t>ных данных (</w:t>
      </w:r>
      <w:bookmarkStart w:id="534" w:name="OCRUncertain568"/>
      <w:r>
        <w:t>н</w:t>
      </w:r>
      <w:bookmarkEnd w:id="534"/>
      <w:r>
        <w:t>априм</w:t>
      </w:r>
      <w:bookmarkStart w:id="535" w:name="OCRUncertain569"/>
      <w:r>
        <w:t>е</w:t>
      </w:r>
      <w:bookmarkEnd w:id="535"/>
      <w:r>
        <w:t>р, п</w:t>
      </w:r>
      <w:bookmarkStart w:id="536" w:name="OCRUncertain570"/>
      <w:r>
        <w:t>е</w:t>
      </w:r>
      <w:bookmarkEnd w:id="536"/>
      <w:r>
        <w:t>рем</w:t>
      </w:r>
      <w:bookmarkStart w:id="537" w:name="OCRUncertain571"/>
      <w:r>
        <w:t>е</w:t>
      </w:r>
      <w:bookmarkEnd w:id="537"/>
      <w:r>
        <w:t>нные разм</w:t>
      </w:r>
      <w:bookmarkStart w:id="538" w:name="OCRUncertain572"/>
      <w:r>
        <w:t>е</w:t>
      </w:r>
      <w:bookmarkEnd w:id="538"/>
      <w:r>
        <w:t>ры)</w:t>
      </w:r>
      <w:bookmarkStart w:id="539" w:name="OCRUncertain573"/>
      <w:r>
        <w:rPr>
          <w:noProof/>
        </w:rPr>
        <w:t>,</w:t>
      </w:r>
      <w:bookmarkEnd w:id="539"/>
      <w:r>
        <w:t xml:space="preserve"> которые подл</w:t>
      </w:r>
      <w:bookmarkStart w:id="540" w:name="OCRUncertain574"/>
      <w:r>
        <w:t>е</w:t>
      </w:r>
      <w:bookmarkEnd w:id="540"/>
      <w:r>
        <w:t>жат включению в эскизный ч</w:t>
      </w:r>
      <w:bookmarkStart w:id="541" w:name="OCRUncertain575"/>
      <w:r>
        <w:t>е</w:t>
      </w:r>
      <w:bookmarkEnd w:id="541"/>
      <w:r>
        <w:t>рт</w:t>
      </w:r>
      <w:bookmarkStart w:id="542" w:name="OCRUncertain576"/>
      <w:r>
        <w:t>е</w:t>
      </w:r>
      <w:bookmarkEnd w:id="542"/>
      <w:r>
        <w:t>ж, приводят в табл</w:t>
      </w:r>
      <w:bookmarkStart w:id="543" w:name="OCRUncertain577"/>
      <w:r>
        <w:t>и</w:t>
      </w:r>
      <w:bookmarkEnd w:id="543"/>
      <w:r>
        <w:t>ц</w:t>
      </w:r>
      <w:bookmarkStart w:id="544" w:name="OCRUncertain578"/>
      <w:r>
        <w:t>е</w:t>
      </w:r>
      <w:bookmarkEnd w:id="544"/>
      <w:r>
        <w:t xml:space="preserve"> исполн</w:t>
      </w:r>
      <w:bookmarkStart w:id="545" w:name="OCRUncertain579"/>
      <w:r>
        <w:t>е</w:t>
      </w:r>
      <w:bookmarkEnd w:id="545"/>
      <w:r>
        <w:t>ни</w:t>
      </w:r>
      <w:bookmarkStart w:id="546" w:name="OCRUncertain580"/>
      <w:r>
        <w:t>и</w:t>
      </w:r>
      <w:bookmarkEnd w:id="546"/>
      <w:r>
        <w:t>. Табл</w:t>
      </w:r>
      <w:bookmarkStart w:id="547" w:name="OCRUncertain581"/>
      <w:r>
        <w:t>и</w:t>
      </w:r>
      <w:bookmarkEnd w:id="547"/>
      <w:r>
        <w:t>цу исполн</w:t>
      </w:r>
      <w:bookmarkStart w:id="548" w:name="OCRUncertain582"/>
      <w:r>
        <w:t>е</w:t>
      </w:r>
      <w:bookmarkEnd w:id="548"/>
      <w:r>
        <w:t>н</w:t>
      </w:r>
      <w:bookmarkStart w:id="549" w:name="OCRUncertain583"/>
      <w:r>
        <w:t>ии</w:t>
      </w:r>
      <w:bookmarkEnd w:id="549"/>
      <w:r>
        <w:t xml:space="preserve"> </w:t>
      </w:r>
      <w:bookmarkStart w:id="550" w:name="OCRUncertain584"/>
      <w:r>
        <w:t>помещают</w:t>
      </w:r>
      <w:bookmarkEnd w:id="550"/>
      <w:r>
        <w:t xml:space="preserve"> на поле эскизного чертежа, как правило, на п</w:t>
      </w:r>
      <w:bookmarkStart w:id="551" w:name="OCRUncertain585"/>
      <w:r>
        <w:t>е</w:t>
      </w:r>
      <w:bookmarkEnd w:id="551"/>
      <w:r>
        <w:t>рвом лист</w:t>
      </w:r>
      <w:bookmarkStart w:id="552" w:name="OCRUncertain586"/>
      <w:r>
        <w:t>е</w:t>
      </w:r>
      <w:bookmarkEnd w:id="552"/>
      <w:r>
        <w:t>.</w:t>
      </w:r>
    </w:p>
    <w:p w:rsidR="00000000" w:rsidRDefault="00471215">
      <w:pPr>
        <w:ind w:firstLine="284"/>
        <w:jc w:val="both"/>
      </w:pPr>
      <w:r>
        <w:t>В табл</w:t>
      </w:r>
      <w:bookmarkStart w:id="553" w:name="OCRUncertain587"/>
      <w:r>
        <w:t>и</w:t>
      </w:r>
      <w:bookmarkEnd w:id="553"/>
      <w:r>
        <w:t>цу исполнен</w:t>
      </w:r>
      <w:bookmarkStart w:id="554" w:name="OCRUncertain588"/>
      <w:r>
        <w:t>и</w:t>
      </w:r>
      <w:bookmarkEnd w:id="554"/>
      <w:r>
        <w:t>й в</w:t>
      </w:r>
      <w:bookmarkStart w:id="555" w:name="OCRUncertain589"/>
      <w:r>
        <w:t>н</w:t>
      </w:r>
      <w:bookmarkEnd w:id="555"/>
      <w:r>
        <w:t>осят обозначения вс</w:t>
      </w:r>
      <w:bookmarkStart w:id="556" w:name="OCRUncertain590"/>
      <w:r>
        <w:t>е</w:t>
      </w:r>
      <w:bookmarkEnd w:id="556"/>
      <w:r>
        <w:t>х исполн</w:t>
      </w:r>
      <w:bookmarkStart w:id="557" w:name="OCRUncertain591"/>
      <w:r>
        <w:t>ен</w:t>
      </w:r>
      <w:bookmarkEnd w:id="557"/>
      <w:r>
        <w:t>ий, н</w:t>
      </w:r>
      <w:bookmarkStart w:id="558" w:name="OCRUncertain592"/>
      <w:r>
        <w:t xml:space="preserve">а </w:t>
      </w:r>
      <w:bookmarkEnd w:id="558"/>
      <w:r>
        <w:t>которые распространяется эскиз</w:t>
      </w:r>
      <w:bookmarkStart w:id="559" w:name="OCRUncertain593"/>
      <w:r>
        <w:t>н</w:t>
      </w:r>
      <w:bookmarkEnd w:id="559"/>
      <w:r>
        <w:t>ый чертеж и, при необходимости, в скобках позиционны</w:t>
      </w:r>
      <w:bookmarkStart w:id="560" w:name="OCRUncertain594"/>
      <w:r>
        <w:t>е</w:t>
      </w:r>
      <w:bookmarkEnd w:id="560"/>
      <w:r>
        <w:t xml:space="preserve"> обозн</w:t>
      </w:r>
      <w:bookmarkStart w:id="561" w:name="OCRUncertain595"/>
      <w:r>
        <w:t>а</w:t>
      </w:r>
      <w:bookmarkEnd w:id="561"/>
      <w:r>
        <w:t>ч</w:t>
      </w:r>
      <w:bookmarkStart w:id="562" w:name="OCRUncertain596"/>
      <w:r>
        <w:t>е</w:t>
      </w:r>
      <w:bookmarkEnd w:id="562"/>
      <w:r>
        <w:t>н</w:t>
      </w:r>
      <w:bookmarkStart w:id="563" w:name="OCRUncertain597"/>
      <w:r>
        <w:t>и</w:t>
      </w:r>
      <w:bookmarkEnd w:id="563"/>
      <w:r>
        <w:t>я, предусмотренные соответству</w:t>
      </w:r>
      <w:r>
        <w:softHyphen/>
        <w:t>ющ</w:t>
      </w:r>
      <w:bookmarkStart w:id="564" w:name="OCRUncertain598"/>
      <w:r>
        <w:t>и</w:t>
      </w:r>
      <w:bookmarkEnd w:id="564"/>
      <w:r>
        <w:t>м основным комплектом рабочих ч</w:t>
      </w:r>
      <w:bookmarkStart w:id="565" w:name="OCRUncertain599"/>
      <w:r>
        <w:t>е</w:t>
      </w:r>
      <w:bookmarkEnd w:id="565"/>
      <w:r>
        <w:t>рт</w:t>
      </w:r>
      <w:bookmarkStart w:id="566" w:name="OCRUncertain600"/>
      <w:r>
        <w:t>е</w:t>
      </w:r>
      <w:bookmarkEnd w:id="566"/>
      <w:r>
        <w:t>жей.</w:t>
      </w:r>
    </w:p>
    <w:p w:rsidR="00000000" w:rsidRDefault="00471215">
      <w:pPr>
        <w:ind w:firstLine="284"/>
        <w:jc w:val="both"/>
      </w:pPr>
      <w:r>
        <w:t>Обоз</w:t>
      </w:r>
      <w:bookmarkStart w:id="567" w:name="OCRUncertain601"/>
      <w:r>
        <w:t>н</w:t>
      </w:r>
      <w:bookmarkEnd w:id="567"/>
      <w:r>
        <w:t>ач</w:t>
      </w:r>
      <w:bookmarkStart w:id="568" w:name="OCRUncertain602"/>
      <w:r>
        <w:t>е</w:t>
      </w:r>
      <w:bookmarkEnd w:id="568"/>
      <w:r>
        <w:t xml:space="preserve">ния </w:t>
      </w:r>
      <w:bookmarkStart w:id="569" w:name="OCRUncertain603"/>
      <w:r>
        <w:t>и</w:t>
      </w:r>
      <w:bookmarkEnd w:id="569"/>
      <w:r>
        <w:t>с</w:t>
      </w:r>
      <w:bookmarkStart w:id="570" w:name="OCRUncertain604"/>
      <w:r>
        <w:t>п</w:t>
      </w:r>
      <w:bookmarkEnd w:id="570"/>
      <w:r>
        <w:t>олн</w:t>
      </w:r>
      <w:bookmarkStart w:id="571" w:name="OCRUncertain605"/>
      <w:r>
        <w:t>ен</w:t>
      </w:r>
      <w:bookmarkEnd w:id="571"/>
      <w:r>
        <w:t>и</w:t>
      </w:r>
      <w:bookmarkStart w:id="572" w:name="OCRUncertain606"/>
      <w:r>
        <w:t>и</w:t>
      </w:r>
      <w:bookmarkEnd w:id="572"/>
      <w:r>
        <w:t xml:space="preserve"> сл</w:t>
      </w:r>
      <w:bookmarkStart w:id="573" w:name="OCRUncertain607"/>
      <w:r>
        <w:t>е</w:t>
      </w:r>
      <w:bookmarkEnd w:id="573"/>
      <w:r>
        <w:t>ду</w:t>
      </w:r>
      <w:bookmarkStart w:id="574" w:name="OCRUncertain608"/>
      <w:r>
        <w:t>е</w:t>
      </w:r>
      <w:bookmarkEnd w:id="574"/>
      <w:r>
        <w:t xml:space="preserve">т </w:t>
      </w:r>
      <w:bookmarkStart w:id="575" w:name="OCRUncertain609"/>
      <w:r>
        <w:t>записывать</w:t>
      </w:r>
      <w:bookmarkEnd w:id="575"/>
      <w:r>
        <w:t xml:space="preserve"> </w:t>
      </w:r>
      <w:bookmarkStart w:id="576" w:name="OCRUncertain610"/>
      <w:r>
        <w:t>о</w:t>
      </w:r>
      <w:bookmarkEnd w:id="576"/>
      <w:r>
        <w:t xml:space="preserve"> п</w:t>
      </w:r>
      <w:bookmarkStart w:id="577" w:name="OCRUncertain611"/>
      <w:r>
        <w:t>е</w:t>
      </w:r>
      <w:bookmarkEnd w:id="577"/>
      <w:r>
        <w:t>рвую графу сл</w:t>
      </w:r>
      <w:bookmarkStart w:id="578" w:name="OCRUncertain612"/>
      <w:r>
        <w:t>е</w:t>
      </w:r>
      <w:bookmarkEnd w:id="578"/>
      <w:r>
        <w:t>ва, им</w:t>
      </w:r>
      <w:bookmarkStart w:id="579" w:name="OCRUncertain613"/>
      <w:r>
        <w:t>е</w:t>
      </w:r>
      <w:bookmarkEnd w:id="579"/>
      <w:r>
        <w:t>ющую заголовок "Обознач</w:t>
      </w:r>
      <w:bookmarkStart w:id="580" w:name="OCRUncertain614"/>
      <w:r>
        <w:t>ен</w:t>
      </w:r>
      <w:bookmarkEnd w:id="580"/>
      <w:r>
        <w:t>ие", в порядке возрастания обознач</w:t>
      </w:r>
      <w:bookmarkStart w:id="581" w:name="OCRUncertain615"/>
      <w:r>
        <w:t>ен</w:t>
      </w:r>
      <w:bookmarkEnd w:id="581"/>
      <w:r>
        <w:t>ий.</w:t>
      </w:r>
    </w:p>
    <w:p w:rsidR="00000000" w:rsidRDefault="00471215">
      <w:pPr>
        <w:ind w:firstLine="284"/>
        <w:jc w:val="both"/>
      </w:pPr>
      <w:r>
        <w:t xml:space="preserve">Разным исполнениям </w:t>
      </w:r>
      <w:bookmarkStart w:id="582" w:name="OCRUncertain619"/>
      <w:r>
        <w:t>нетипового</w:t>
      </w:r>
      <w:bookmarkEnd w:id="582"/>
      <w:r>
        <w:t xml:space="preserve"> </w:t>
      </w:r>
      <w:bookmarkStart w:id="583" w:name="OCRUncertain620"/>
      <w:r>
        <w:t>и</w:t>
      </w:r>
      <w:bookmarkEnd w:id="583"/>
      <w:r>
        <w:t>зд</w:t>
      </w:r>
      <w:bookmarkStart w:id="584" w:name="OCRUncertain621"/>
      <w:r>
        <w:t>е</w:t>
      </w:r>
      <w:bookmarkEnd w:id="584"/>
      <w:r>
        <w:t>л</w:t>
      </w:r>
      <w:bookmarkStart w:id="585" w:name="OCRUncertain622"/>
      <w:r>
        <w:t>и</w:t>
      </w:r>
      <w:bookmarkEnd w:id="585"/>
      <w:r>
        <w:t>я присва</w:t>
      </w:r>
      <w:bookmarkStart w:id="586" w:name="OCRUncertain623"/>
      <w:r>
        <w:t>и</w:t>
      </w:r>
      <w:bookmarkEnd w:id="586"/>
      <w:r>
        <w:t>вают р</w:t>
      </w:r>
      <w:bookmarkStart w:id="587" w:name="OCRUncertain624"/>
      <w:r>
        <w:t>а</w:t>
      </w:r>
      <w:bookmarkEnd w:id="587"/>
      <w:r>
        <w:t>зные обозначен</w:t>
      </w:r>
      <w:bookmarkStart w:id="588" w:name="OCRUncertain625"/>
      <w:r>
        <w:t>и</w:t>
      </w:r>
      <w:bookmarkEnd w:id="588"/>
      <w:r>
        <w:t>я.</w:t>
      </w:r>
    </w:p>
    <w:p w:rsidR="00000000" w:rsidRDefault="00471215">
      <w:pPr>
        <w:ind w:firstLine="284"/>
        <w:jc w:val="both"/>
      </w:pPr>
      <w:r>
        <w:t>Пример</w:t>
      </w:r>
      <w:r>
        <w:rPr>
          <w:noProof/>
        </w:rPr>
        <w:t xml:space="preserve"> —</w:t>
      </w:r>
      <w:r>
        <w:t xml:space="preserve"> Р1, Р2, </w:t>
      </w:r>
      <w:bookmarkStart w:id="589" w:name="OCRUncertain626"/>
      <w:r>
        <w:t>Р</w:t>
      </w:r>
      <w:bookmarkEnd w:id="589"/>
      <w:r>
        <w:t>3 и т.д.</w:t>
      </w:r>
    </w:p>
    <w:p w:rsidR="00000000" w:rsidRDefault="00471215">
      <w:pPr>
        <w:ind w:firstLine="284"/>
        <w:jc w:val="both"/>
      </w:pPr>
      <w:r>
        <w:t>Пр</w:t>
      </w:r>
      <w:bookmarkStart w:id="590" w:name="OCRUncertain627"/>
      <w:r>
        <w:t>и</w:t>
      </w:r>
      <w:bookmarkEnd w:id="590"/>
      <w:r>
        <w:t>м</w:t>
      </w:r>
      <w:bookmarkStart w:id="591" w:name="OCRUncertain628"/>
      <w:r>
        <w:t>е</w:t>
      </w:r>
      <w:bookmarkEnd w:id="591"/>
      <w:r>
        <w:t>р выпо</w:t>
      </w:r>
      <w:bookmarkStart w:id="592" w:name="OCRUncertain629"/>
      <w:r>
        <w:t>л</w:t>
      </w:r>
      <w:bookmarkEnd w:id="592"/>
      <w:r>
        <w:t>н</w:t>
      </w:r>
      <w:bookmarkStart w:id="593" w:name="OCRUncertain630"/>
      <w:r>
        <w:t>е</w:t>
      </w:r>
      <w:bookmarkEnd w:id="593"/>
      <w:r>
        <w:t>н</w:t>
      </w:r>
      <w:bookmarkStart w:id="594" w:name="OCRUncertain631"/>
      <w:r>
        <w:t>и</w:t>
      </w:r>
      <w:bookmarkEnd w:id="594"/>
      <w:r>
        <w:t>я табл</w:t>
      </w:r>
      <w:bookmarkStart w:id="595" w:name="OCRUncertain632"/>
      <w:r>
        <w:t>и</w:t>
      </w:r>
      <w:bookmarkEnd w:id="595"/>
      <w:r>
        <w:t>цы испол</w:t>
      </w:r>
      <w:bookmarkStart w:id="596" w:name="OCRUncertain633"/>
      <w:r>
        <w:t>не</w:t>
      </w:r>
      <w:bookmarkEnd w:id="596"/>
      <w:r>
        <w:t>н</w:t>
      </w:r>
      <w:bookmarkStart w:id="597" w:name="OCRUncertain634"/>
      <w:r>
        <w:t>и</w:t>
      </w:r>
      <w:bookmarkEnd w:id="597"/>
      <w:r>
        <w:t>и пр</w:t>
      </w:r>
      <w:bookmarkStart w:id="598" w:name="OCRUncertain635"/>
      <w:r>
        <w:t>иве</w:t>
      </w:r>
      <w:bookmarkEnd w:id="598"/>
      <w:r>
        <w:t>д</w:t>
      </w:r>
      <w:bookmarkStart w:id="599" w:name="OCRUncertain636"/>
      <w:r>
        <w:t>е</w:t>
      </w:r>
      <w:bookmarkEnd w:id="599"/>
      <w:r>
        <w:t>н в пр</w:t>
      </w:r>
      <w:bookmarkStart w:id="600" w:name="OCRUncertain637"/>
      <w:r>
        <w:t>и</w:t>
      </w:r>
      <w:bookmarkEnd w:id="600"/>
      <w:r>
        <w:t>лож</w:t>
      </w:r>
      <w:bookmarkStart w:id="601" w:name="OCRUncertain638"/>
      <w:r>
        <w:t>е</w:t>
      </w:r>
      <w:bookmarkEnd w:id="601"/>
      <w:r>
        <w:softHyphen/>
        <w:t>н</w:t>
      </w:r>
      <w:bookmarkStart w:id="602" w:name="OCRUncertain639"/>
      <w:r>
        <w:t>ии</w:t>
      </w:r>
      <w:bookmarkEnd w:id="602"/>
      <w:r>
        <w:t xml:space="preserve"> А.</w:t>
      </w:r>
    </w:p>
    <w:p w:rsidR="00000000" w:rsidRDefault="00471215">
      <w:pPr>
        <w:ind w:firstLine="284"/>
        <w:jc w:val="both"/>
      </w:pPr>
      <w:r>
        <w:rPr>
          <w:noProof/>
        </w:rPr>
        <w:t>5.7</w:t>
      </w:r>
      <w:r>
        <w:t xml:space="preserve"> В случае, когда соста</w:t>
      </w:r>
      <w:bookmarkStart w:id="603" w:name="OCRUncertain640"/>
      <w:r>
        <w:t>вн</w:t>
      </w:r>
      <w:bookmarkEnd w:id="603"/>
      <w:r>
        <w:t>ы</w:t>
      </w:r>
      <w:bookmarkStart w:id="604" w:name="OCRUncertain641"/>
      <w:r>
        <w:t>е</w:t>
      </w:r>
      <w:bookmarkEnd w:id="604"/>
      <w:r>
        <w:t xml:space="preserve"> част</w:t>
      </w:r>
      <w:bookmarkStart w:id="605" w:name="OCRUncertain642"/>
      <w:r>
        <w:t>и</w:t>
      </w:r>
      <w:bookmarkEnd w:id="605"/>
      <w:r>
        <w:t xml:space="preserve"> </w:t>
      </w:r>
      <w:bookmarkStart w:id="606" w:name="OCRUncertain643"/>
      <w:r>
        <w:t>нетипового</w:t>
      </w:r>
      <w:bookmarkEnd w:id="606"/>
      <w:r>
        <w:t xml:space="preserve"> </w:t>
      </w:r>
      <w:bookmarkStart w:id="607" w:name="OCRUncertain644"/>
      <w:r>
        <w:t>и</w:t>
      </w:r>
      <w:bookmarkEnd w:id="607"/>
      <w:r>
        <w:t>зд</w:t>
      </w:r>
      <w:bookmarkStart w:id="608" w:name="OCRUncertain645"/>
      <w:r>
        <w:t>е</w:t>
      </w:r>
      <w:bookmarkEnd w:id="608"/>
      <w:r>
        <w:t>л</w:t>
      </w:r>
      <w:bookmarkStart w:id="609" w:name="OCRUncertain646"/>
      <w:r>
        <w:t>и</w:t>
      </w:r>
      <w:bookmarkEnd w:id="609"/>
      <w:r>
        <w:t xml:space="preserve">я, </w:t>
      </w:r>
      <w:bookmarkStart w:id="610" w:name="OCRUncertain647"/>
      <w:r>
        <w:t>расположен</w:t>
      </w:r>
      <w:bookmarkEnd w:id="610"/>
      <w:r>
        <w:t>ы на "ст</w:t>
      </w:r>
      <w:bookmarkStart w:id="611" w:name="OCRUncertain648"/>
      <w:r>
        <w:t>е</w:t>
      </w:r>
      <w:bookmarkEnd w:id="611"/>
      <w:r>
        <w:t>нках", на</w:t>
      </w:r>
      <w:bookmarkStart w:id="612" w:name="OCRUncertain649"/>
      <w:r>
        <w:t>х</w:t>
      </w:r>
      <w:bookmarkEnd w:id="612"/>
      <w:r>
        <w:t>о</w:t>
      </w:r>
      <w:bookmarkStart w:id="613" w:name="OCRUncertain650"/>
      <w:r>
        <w:t>д</w:t>
      </w:r>
      <w:bookmarkEnd w:id="613"/>
      <w:r>
        <w:t>ящихся в разных плоскостях, допуска</w:t>
      </w:r>
      <w:bookmarkStart w:id="614" w:name="OCRUncertain651"/>
      <w:r>
        <w:t>е</w:t>
      </w:r>
      <w:bookmarkEnd w:id="614"/>
      <w:r>
        <w:t xml:space="preserve">тся </w:t>
      </w:r>
      <w:bookmarkStart w:id="615" w:name="OCRUncertain652"/>
      <w:r>
        <w:t>из</w:t>
      </w:r>
      <w:bookmarkEnd w:id="615"/>
      <w:r>
        <w:t>ображать "ст</w:t>
      </w:r>
      <w:bookmarkStart w:id="616" w:name="OCRUncertain653"/>
      <w:r>
        <w:t>е</w:t>
      </w:r>
      <w:bookmarkEnd w:id="616"/>
      <w:r>
        <w:t>нк</w:t>
      </w:r>
      <w:bookmarkStart w:id="617" w:name="OCRUncertain654"/>
      <w:r>
        <w:t>и</w:t>
      </w:r>
      <w:bookmarkEnd w:id="617"/>
      <w:r>
        <w:t xml:space="preserve">" </w:t>
      </w:r>
      <w:bookmarkStart w:id="618" w:name="OCRUncertain655"/>
      <w:r>
        <w:t>развернутым</w:t>
      </w:r>
      <w:bookmarkEnd w:id="618"/>
      <w:r>
        <w:t>и в плоскост</w:t>
      </w:r>
      <w:bookmarkStart w:id="619" w:name="OCRUncertain657"/>
      <w:r>
        <w:t>и</w:t>
      </w:r>
      <w:bookmarkEnd w:id="619"/>
      <w:r>
        <w:t xml:space="preserve"> ч</w:t>
      </w:r>
      <w:bookmarkStart w:id="620" w:name="OCRUncertain658"/>
      <w:r>
        <w:t>е</w:t>
      </w:r>
      <w:bookmarkEnd w:id="620"/>
      <w:r>
        <w:t>рт</w:t>
      </w:r>
      <w:bookmarkStart w:id="621" w:name="OCRUncertain659"/>
      <w:r>
        <w:t>е</w:t>
      </w:r>
      <w:bookmarkEnd w:id="621"/>
      <w:r>
        <w:t>жа, пр</w:t>
      </w:r>
      <w:bookmarkStart w:id="622" w:name="OCRUncertain660"/>
      <w:r>
        <w:t>и</w:t>
      </w:r>
      <w:bookmarkEnd w:id="622"/>
      <w:r>
        <w:t xml:space="preserve"> этом у </w:t>
      </w:r>
      <w:bookmarkStart w:id="623" w:name="OCRUncertain661"/>
      <w:r>
        <w:t>соответствующего</w:t>
      </w:r>
      <w:bookmarkEnd w:id="623"/>
      <w:r>
        <w:t xml:space="preserve"> м</w:t>
      </w:r>
      <w:bookmarkStart w:id="624" w:name="OCRUncertain662"/>
      <w:r>
        <w:t>е</w:t>
      </w:r>
      <w:bookmarkEnd w:id="624"/>
      <w:r>
        <w:t xml:space="preserve">ста </w:t>
      </w:r>
      <w:bookmarkStart w:id="625" w:name="OCRUncertain663"/>
      <w:r>
        <w:t>и</w:t>
      </w:r>
      <w:bookmarkEnd w:id="625"/>
      <w:r>
        <w:t>зображ</w:t>
      </w:r>
      <w:bookmarkStart w:id="626" w:name="OCRUncertain664"/>
      <w:r>
        <w:t>е</w:t>
      </w:r>
      <w:bookmarkEnd w:id="626"/>
      <w:r>
        <w:t>н</w:t>
      </w:r>
      <w:bookmarkStart w:id="627" w:name="OCRUncertain665"/>
      <w:r>
        <w:t>и</w:t>
      </w:r>
      <w:bookmarkEnd w:id="627"/>
      <w:r>
        <w:t xml:space="preserve">я </w:t>
      </w:r>
      <w:bookmarkStart w:id="628" w:name="OCRUncertain666"/>
      <w:r>
        <w:t>помещают</w:t>
      </w:r>
      <w:bookmarkEnd w:id="628"/>
      <w:r>
        <w:t xml:space="preserve"> </w:t>
      </w:r>
      <w:bookmarkStart w:id="629" w:name="OCRUncertain667"/>
      <w:r>
        <w:t>надпись:</w:t>
      </w:r>
      <w:bookmarkEnd w:id="629"/>
      <w:r>
        <w:t xml:space="preserve"> "Ст</w:t>
      </w:r>
      <w:bookmarkStart w:id="630" w:name="OCRUncertain668"/>
      <w:r>
        <w:t>е</w:t>
      </w:r>
      <w:bookmarkEnd w:id="630"/>
      <w:r>
        <w:t>нка разв</w:t>
      </w:r>
      <w:bookmarkStart w:id="631" w:name="OCRUncertain669"/>
      <w:r>
        <w:t>е</w:t>
      </w:r>
      <w:bookmarkEnd w:id="631"/>
      <w:r>
        <w:t>рнута".</w:t>
      </w:r>
    </w:p>
    <w:p w:rsidR="00000000" w:rsidRDefault="00471215">
      <w:pPr>
        <w:ind w:firstLine="284"/>
        <w:jc w:val="both"/>
      </w:pPr>
      <w:r>
        <w:rPr>
          <w:noProof/>
        </w:rPr>
        <w:t>5.8</w:t>
      </w:r>
      <w:r>
        <w:t xml:space="preserve"> На поле эск</w:t>
      </w:r>
      <w:bookmarkStart w:id="632" w:name="OCRUncertain670"/>
      <w:r>
        <w:t>и</w:t>
      </w:r>
      <w:bookmarkEnd w:id="632"/>
      <w:r>
        <w:t>зного ч</w:t>
      </w:r>
      <w:bookmarkStart w:id="633" w:name="OCRUncertain671"/>
      <w:r>
        <w:t>е</w:t>
      </w:r>
      <w:bookmarkEnd w:id="633"/>
      <w:r>
        <w:t>рт</w:t>
      </w:r>
      <w:bookmarkStart w:id="634" w:name="OCRUncertain672"/>
      <w:r>
        <w:t>е</w:t>
      </w:r>
      <w:bookmarkEnd w:id="634"/>
      <w:r>
        <w:t>жа допуска</w:t>
      </w:r>
      <w:bookmarkStart w:id="635" w:name="OCRUncertain673"/>
      <w:r>
        <w:t>е</w:t>
      </w:r>
      <w:bookmarkEnd w:id="635"/>
      <w:r>
        <w:t>тся пом</w:t>
      </w:r>
      <w:bookmarkStart w:id="636" w:name="OCRUncertain674"/>
      <w:r>
        <w:t>е</w:t>
      </w:r>
      <w:bookmarkEnd w:id="636"/>
      <w:r>
        <w:t>щать отд</w:t>
      </w:r>
      <w:bookmarkStart w:id="637" w:name="OCRUncertain675"/>
      <w:r>
        <w:t>е</w:t>
      </w:r>
      <w:bookmarkEnd w:id="637"/>
      <w:r>
        <w:t xml:space="preserve">льные </w:t>
      </w:r>
      <w:bookmarkStart w:id="638" w:name="OCRUncertain676"/>
      <w:r>
        <w:t>и</w:t>
      </w:r>
      <w:bookmarkEnd w:id="638"/>
      <w:r>
        <w:t>зображения част</w:t>
      </w:r>
      <w:bookmarkStart w:id="639" w:name="OCRUncertain677"/>
      <w:r>
        <w:t>е</w:t>
      </w:r>
      <w:bookmarkEnd w:id="639"/>
      <w:r>
        <w:t xml:space="preserve">й </w:t>
      </w:r>
      <w:bookmarkStart w:id="640" w:name="OCRUncertain678"/>
      <w:r>
        <w:t>нетипового</w:t>
      </w:r>
      <w:bookmarkEnd w:id="640"/>
      <w:r>
        <w:t xml:space="preserve"> из</w:t>
      </w:r>
      <w:bookmarkStart w:id="641" w:name="OCRUncertain679"/>
      <w:r>
        <w:t>де</w:t>
      </w:r>
      <w:bookmarkEnd w:id="641"/>
      <w:r>
        <w:t>л</w:t>
      </w:r>
      <w:bookmarkStart w:id="642" w:name="OCRUncertain680"/>
      <w:r>
        <w:t>и</w:t>
      </w:r>
      <w:bookmarkEnd w:id="642"/>
      <w:r>
        <w:t>я, дополн</w:t>
      </w:r>
      <w:bookmarkStart w:id="643" w:name="OCRUncertain681"/>
      <w:r>
        <w:t>и</w:t>
      </w:r>
      <w:bookmarkEnd w:id="643"/>
      <w:r>
        <w:t>т</w:t>
      </w:r>
      <w:bookmarkStart w:id="644" w:name="OCRUncertain682"/>
      <w:r>
        <w:t>е</w:t>
      </w:r>
      <w:bookmarkEnd w:id="644"/>
      <w:r>
        <w:t>льны</w:t>
      </w:r>
      <w:bookmarkStart w:id="645" w:name="OCRUncertain683"/>
      <w:r>
        <w:t>е</w:t>
      </w:r>
      <w:bookmarkEnd w:id="645"/>
      <w:r>
        <w:t xml:space="preserve"> </w:t>
      </w:r>
      <w:r>
        <w:t>сх</w:t>
      </w:r>
      <w:bookmarkStart w:id="646" w:name="OCRUncertain684"/>
      <w:r>
        <w:t>е</w:t>
      </w:r>
      <w:bookmarkEnd w:id="646"/>
      <w:r>
        <w:t>мат</w:t>
      </w:r>
      <w:bookmarkStart w:id="647" w:name="OCRUncertain685"/>
      <w:r>
        <w:t>и</w:t>
      </w:r>
      <w:bookmarkEnd w:id="647"/>
      <w:r>
        <w:t>ч</w:t>
      </w:r>
      <w:bookmarkStart w:id="648" w:name="OCRUncertain686"/>
      <w:r>
        <w:t>е</w:t>
      </w:r>
      <w:bookmarkEnd w:id="648"/>
      <w:r>
        <w:t>ск</w:t>
      </w:r>
      <w:bookmarkStart w:id="649" w:name="OCRUncertain687"/>
      <w:r>
        <w:t>ие</w:t>
      </w:r>
      <w:bookmarkEnd w:id="649"/>
      <w:r>
        <w:t xml:space="preserve"> </w:t>
      </w:r>
      <w:bookmarkStart w:id="650" w:name="OCRUncertain688"/>
      <w:r>
        <w:t>и</w:t>
      </w:r>
      <w:bookmarkEnd w:id="650"/>
      <w:r>
        <w:t>зображ</w:t>
      </w:r>
      <w:bookmarkStart w:id="651" w:name="OCRUncertain689"/>
      <w:r>
        <w:t>е</w:t>
      </w:r>
      <w:bookmarkEnd w:id="651"/>
      <w:r>
        <w:t>н</w:t>
      </w:r>
      <w:bookmarkStart w:id="652" w:name="OCRUncertain690"/>
      <w:r>
        <w:t>и</w:t>
      </w:r>
      <w:bookmarkEnd w:id="652"/>
      <w:r>
        <w:t>я со</w:t>
      </w:r>
      <w:bookmarkStart w:id="653" w:name="OCRUncertain691"/>
      <w:r>
        <w:t>е</w:t>
      </w:r>
      <w:bookmarkEnd w:id="653"/>
      <w:r>
        <w:t>д</w:t>
      </w:r>
      <w:bookmarkStart w:id="654" w:name="OCRUncertain692"/>
      <w:r>
        <w:t>и</w:t>
      </w:r>
      <w:bookmarkEnd w:id="654"/>
      <w:r>
        <w:t>н</w:t>
      </w:r>
      <w:bookmarkStart w:id="655" w:name="OCRUncertain693"/>
      <w:r>
        <w:t>е</w:t>
      </w:r>
      <w:bookmarkEnd w:id="655"/>
      <w:r>
        <w:t>н</w:t>
      </w:r>
      <w:bookmarkStart w:id="656" w:name="OCRUncertain694"/>
      <w:r>
        <w:t>и</w:t>
      </w:r>
      <w:bookmarkEnd w:id="656"/>
      <w:r>
        <w:t>я и располож</w:t>
      </w:r>
      <w:bookmarkStart w:id="657" w:name="OCRUncertain695"/>
      <w:r>
        <w:t>е</w:t>
      </w:r>
      <w:bookmarkEnd w:id="657"/>
      <w:r>
        <w:t>н</w:t>
      </w:r>
      <w:bookmarkStart w:id="658" w:name="OCRUncertain696"/>
      <w:r>
        <w:t>и</w:t>
      </w:r>
      <w:bookmarkEnd w:id="658"/>
      <w:r>
        <w:t>я составных част</w:t>
      </w:r>
      <w:bookmarkStart w:id="659" w:name="OCRUncertain697"/>
      <w:r>
        <w:t>е</w:t>
      </w:r>
      <w:bookmarkEnd w:id="659"/>
      <w:r>
        <w:t xml:space="preserve">й </w:t>
      </w:r>
      <w:bookmarkStart w:id="660" w:name="OCRUncertain698"/>
      <w:r>
        <w:t>нетипового</w:t>
      </w:r>
      <w:bookmarkEnd w:id="660"/>
      <w:r>
        <w:t xml:space="preserve"> </w:t>
      </w:r>
      <w:bookmarkStart w:id="661" w:name="OCRUncertain699"/>
      <w:r>
        <w:t>изде</w:t>
      </w:r>
      <w:bookmarkEnd w:id="661"/>
      <w:r>
        <w:t>л</w:t>
      </w:r>
      <w:bookmarkStart w:id="662" w:name="OCRUncertain700"/>
      <w:r>
        <w:t>и</w:t>
      </w:r>
      <w:bookmarkEnd w:id="662"/>
      <w:r>
        <w:t xml:space="preserve">я, </w:t>
      </w:r>
      <w:bookmarkStart w:id="663" w:name="OCRUncertain701"/>
      <w:r>
        <w:t>и</w:t>
      </w:r>
      <w:bookmarkEnd w:id="663"/>
      <w:r>
        <w:t>зобр</w:t>
      </w:r>
      <w:bookmarkStart w:id="664" w:name="OCRUncertain702"/>
      <w:r>
        <w:t>а</w:t>
      </w:r>
      <w:bookmarkEnd w:id="664"/>
      <w:r>
        <w:t>жать, пр</w:t>
      </w:r>
      <w:bookmarkStart w:id="665" w:name="OCRUncertain703"/>
      <w:r>
        <w:t>и</w:t>
      </w:r>
      <w:bookmarkEnd w:id="665"/>
      <w:r>
        <w:t xml:space="preserve"> н</w:t>
      </w:r>
      <w:bookmarkStart w:id="666" w:name="OCRUncertain704"/>
      <w:r>
        <w:t>е</w:t>
      </w:r>
      <w:bookmarkEnd w:id="666"/>
      <w:r>
        <w:t>обход</w:t>
      </w:r>
      <w:bookmarkStart w:id="667" w:name="OCRUncertain705"/>
      <w:r>
        <w:t>и</w:t>
      </w:r>
      <w:bookmarkEnd w:id="667"/>
      <w:r>
        <w:t>мост</w:t>
      </w:r>
      <w:bookmarkStart w:id="668" w:name="OCRUncertain706"/>
      <w:r>
        <w:t>и</w:t>
      </w:r>
      <w:bookmarkEnd w:id="668"/>
      <w:r>
        <w:t>, п</w:t>
      </w:r>
      <w:bookmarkStart w:id="669" w:name="OCRUncertain707"/>
      <w:r>
        <w:t>е</w:t>
      </w:r>
      <w:bookmarkEnd w:id="669"/>
      <w:r>
        <w:t>р</w:t>
      </w:r>
      <w:bookmarkStart w:id="670" w:name="OCRUncertain708"/>
      <w:r>
        <w:t>е</w:t>
      </w:r>
      <w:bookmarkEnd w:id="670"/>
      <w:r>
        <w:t>м</w:t>
      </w:r>
      <w:bookmarkStart w:id="671" w:name="OCRUncertain709"/>
      <w:r>
        <w:t>е</w:t>
      </w:r>
      <w:bookmarkEnd w:id="671"/>
      <w:r>
        <w:t>щающ</w:t>
      </w:r>
      <w:bookmarkStart w:id="672" w:name="OCRUncertain710"/>
      <w:r>
        <w:t>и</w:t>
      </w:r>
      <w:bookmarkEnd w:id="672"/>
      <w:r>
        <w:softHyphen/>
      </w:r>
      <w:bookmarkStart w:id="673" w:name="OCRUncertain711"/>
      <w:r>
        <w:t>е</w:t>
      </w:r>
      <w:bookmarkEnd w:id="673"/>
      <w:r>
        <w:t>ся част</w:t>
      </w:r>
      <w:bookmarkStart w:id="674" w:name="OCRUncertain712"/>
      <w:r>
        <w:t>и</w:t>
      </w:r>
      <w:bookmarkEnd w:id="674"/>
      <w:r>
        <w:t xml:space="preserve"> </w:t>
      </w:r>
      <w:bookmarkStart w:id="675" w:name="OCRUncertain713"/>
      <w:r>
        <w:t>нетипового</w:t>
      </w:r>
      <w:bookmarkEnd w:id="675"/>
      <w:r>
        <w:t xml:space="preserve"> </w:t>
      </w:r>
      <w:bookmarkStart w:id="676" w:name="OCRUncertain714"/>
      <w:r>
        <w:t>и</w:t>
      </w:r>
      <w:bookmarkEnd w:id="676"/>
      <w:r>
        <w:t>зд</w:t>
      </w:r>
      <w:bookmarkStart w:id="677" w:name="OCRUncertain715"/>
      <w:r>
        <w:t>е</w:t>
      </w:r>
      <w:bookmarkEnd w:id="677"/>
      <w:r>
        <w:t>лия в крайн</w:t>
      </w:r>
      <w:bookmarkStart w:id="678" w:name="OCRUncertain716"/>
      <w:r>
        <w:t>е</w:t>
      </w:r>
      <w:bookmarkEnd w:id="678"/>
      <w:r>
        <w:t>м полож</w:t>
      </w:r>
      <w:bookmarkStart w:id="679" w:name="OCRUncertain717"/>
      <w:r>
        <w:t>е</w:t>
      </w:r>
      <w:bookmarkEnd w:id="679"/>
      <w:r>
        <w:t>ни</w:t>
      </w:r>
      <w:bookmarkStart w:id="680" w:name="OCRUncertain718"/>
      <w:r>
        <w:t>и</w:t>
      </w:r>
      <w:bookmarkEnd w:id="680"/>
      <w:r>
        <w:t xml:space="preserve"> с соотв</w:t>
      </w:r>
      <w:bookmarkStart w:id="681" w:name="OCRUncertain719"/>
      <w:r>
        <w:t>е</w:t>
      </w:r>
      <w:bookmarkEnd w:id="681"/>
      <w:r>
        <w:t>тству</w:t>
      </w:r>
      <w:r>
        <w:softHyphen/>
        <w:t>ющим</w:t>
      </w:r>
      <w:bookmarkStart w:id="682" w:name="OCRUncertain720"/>
      <w:r>
        <w:t>и</w:t>
      </w:r>
      <w:bookmarkEnd w:id="682"/>
      <w:r>
        <w:t xml:space="preserve"> разм</w:t>
      </w:r>
      <w:bookmarkStart w:id="683" w:name="OCRUncertain721"/>
      <w:r>
        <w:t>е</w:t>
      </w:r>
      <w:bookmarkEnd w:id="683"/>
      <w:r>
        <w:t>рами.</w:t>
      </w:r>
    </w:p>
    <w:p w:rsidR="00000000" w:rsidRDefault="00471215">
      <w:pPr>
        <w:ind w:firstLine="284"/>
        <w:jc w:val="both"/>
      </w:pPr>
      <w:r>
        <w:rPr>
          <w:noProof/>
        </w:rPr>
        <w:t>5.9</w:t>
      </w:r>
      <w:r>
        <w:t xml:space="preserve"> Допуска</w:t>
      </w:r>
      <w:bookmarkStart w:id="684" w:name="OCRUncertain722"/>
      <w:r>
        <w:t>е</w:t>
      </w:r>
      <w:bookmarkEnd w:id="684"/>
      <w:r>
        <w:t>тся не изображать на эскизном ч</w:t>
      </w:r>
      <w:bookmarkStart w:id="685" w:name="OCRUncertain723"/>
      <w:r>
        <w:t>е</w:t>
      </w:r>
      <w:bookmarkEnd w:id="685"/>
      <w:r>
        <w:t>рт</w:t>
      </w:r>
      <w:bookmarkStart w:id="686" w:name="OCRUncertain724"/>
      <w:r>
        <w:t>е</w:t>
      </w:r>
      <w:bookmarkEnd w:id="686"/>
      <w:r>
        <w:t>ж</w:t>
      </w:r>
      <w:bookmarkStart w:id="687" w:name="OCRUncertain725"/>
      <w:r>
        <w:t>е</w:t>
      </w:r>
      <w:bookmarkEnd w:id="687"/>
      <w:r>
        <w:t xml:space="preserve"> кожухи, крышки и т.п., </w:t>
      </w:r>
      <w:bookmarkStart w:id="688" w:name="OCRUncertain726"/>
      <w:r>
        <w:t>е</w:t>
      </w:r>
      <w:bookmarkEnd w:id="688"/>
      <w:r>
        <w:t>сли н</w:t>
      </w:r>
      <w:bookmarkStart w:id="689" w:name="OCRUncertain727"/>
      <w:r>
        <w:t>е</w:t>
      </w:r>
      <w:bookmarkEnd w:id="689"/>
      <w:r>
        <w:t>обходимо показать закрыты</w:t>
      </w:r>
      <w:bookmarkStart w:id="690" w:name="OCRUncertain728"/>
      <w:r>
        <w:t>е</w:t>
      </w:r>
      <w:bookmarkEnd w:id="690"/>
      <w:r>
        <w:t xml:space="preserve"> им</w:t>
      </w:r>
      <w:bookmarkStart w:id="691" w:name="OCRUncertain729"/>
      <w:r>
        <w:t>и</w:t>
      </w:r>
      <w:bookmarkEnd w:id="691"/>
      <w:r>
        <w:t xml:space="preserve"> составные части </w:t>
      </w:r>
      <w:bookmarkStart w:id="692" w:name="OCRUncertain730"/>
      <w:r>
        <w:t>нетипового</w:t>
      </w:r>
      <w:bookmarkEnd w:id="692"/>
      <w:r>
        <w:t xml:space="preserve"> изд</w:t>
      </w:r>
      <w:bookmarkStart w:id="693" w:name="OCRUncertain731"/>
      <w:r>
        <w:t>е</w:t>
      </w:r>
      <w:bookmarkEnd w:id="693"/>
      <w:r>
        <w:t>лия. При этом над изображ</w:t>
      </w:r>
      <w:bookmarkStart w:id="694" w:name="OCRUncertain732"/>
      <w:r>
        <w:t>е</w:t>
      </w:r>
      <w:bookmarkEnd w:id="694"/>
      <w:r>
        <w:t>ни</w:t>
      </w:r>
      <w:bookmarkStart w:id="695" w:name="OCRUncertain733"/>
      <w:r>
        <w:t>е</w:t>
      </w:r>
      <w:bookmarkEnd w:id="695"/>
      <w:r>
        <w:t>м приво</w:t>
      </w:r>
      <w:bookmarkStart w:id="696" w:name="OCRUncertain734"/>
      <w:r>
        <w:t>д</w:t>
      </w:r>
      <w:bookmarkEnd w:id="696"/>
      <w:r>
        <w:t xml:space="preserve">ят </w:t>
      </w:r>
      <w:bookmarkStart w:id="697" w:name="OCRUncertain735"/>
      <w:r>
        <w:t>соответствующую</w:t>
      </w:r>
      <w:bookmarkEnd w:id="697"/>
      <w:r>
        <w:t xml:space="preserve"> надп</w:t>
      </w:r>
      <w:bookmarkStart w:id="698" w:name="OCRUncertain736"/>
      <w:r>
        <w:t>и</w:t>
      </w:r>
      <w:bookmarkEnd w:id="698"/>
      <w:r>
        <w:t>сь, напр</w:t>
      </w:r>
      <w:bookmarkStart w:id="699" w:name="OCRUncertain737"/>
      <w:r>
        <w:t>и</w:t>
      </w:r>
      <w:bookmarkEnd w:id="699"/>
      <w:r>
        <w:t>м</w:t>
      </w:r>
      <w:bookmarkStart w:id="700" w:name="OCRUncertain738"/>
      <w:r>
        <w:t>е</w:t>
      </w:r>
      <w:bookmarkEnd w:id="700"/>
      <w:r>
        <w:t>р: "Кожух" (поз.</w:t>
      </w:r>
      <w:r>
        <w:rPr>
          <w:noProof/>
        </w:rPr>
        <w:t xml:space="preserve"> 5)</w:t>
      </w:r>
      <w:r>
        <w:t xml:space="preserve"> не пока</w:t>
      </w:r>
      <w:bookmarkStart w:id="701" w:name="OCRUncertain740"/>
      <w:r>
        <w:t>з</w:t>
      </w:r>
      <w:bookmarkEnd w:id="701"/>
      <w:r>
        <w:t>ан".</w:t>
      </w:r>
    </w:p>
    <w:p w:rsidR="00000000" w:rsidRDefault="00471215">
      <w:pPr>
        <w:ind w:firstLine="284"/>
        <w:jc w:val="both"/>
      </w:pPr>
      <w:r>
        <w:rPr>
          <w:noProof/>
        </w:rPr>
        <w:t>5.10</w:t>
      </w:r>
      <w:r>
        <w:t xml:space="preserve"> Колич</w:t>
      </w:r>
      <w:bookmarkStart w:id="702" w:name="OCRUncertain741"/>
      <w:r>
        <w:t>е</w:t>
      </w:r>
      <w:bookmarkEnd w:id="702"/>
      <w:r>
        <w:t>ство видов на эскизном ч</w:t>
      </w:r>
      <w:bookmarkStart w:id="703" w:name="OCRUncertain742"/>
      <w:r>
        <w:t>е</w:t>
      </w:r>
      <w:bookmarkEnd w:id="703"/>
      <w:r>
        <w:t>рт</w:t>
      </w:r>
      <w:bookmarkStart w:id="704" w:name="OCRUncertain743"/>
      <w:r>
        <w:t>е</w:t>
      </w:r>
      <w:bookmarkEnd w:id="704"/>
      <w:r>
        <w:t>ж</w:t>
      </w:r>
      <w:bookmarkStart w:id="705" w:name="OCRUncertain744"/>
      <w:r>
        <w:t>е</w:t>
      </w:r>
      <w:bookmarkEnd w:id="705"/>
      <w:r>
        <w:t xml:space="preserve"> должно быть</w:t>
      </w:r>
      <w:r>
        <w:t xml:space="preserve"> минимальным, но достаточным для того, чтобы дать исчерпывающее представл</w:t>
      </w:r>
      <w:bookmarkStart w:id="706" w:name="OCRUncertain745"/>
      <w:r>
        <w:t>е</w:t>
      </w:r>
      <w:bookmarkEnd w:id="706"/>
      <w:r>
        <w:t>ни</w:t>
      </w:r>
      <w:bookmarkStart w:id="707" w:name="OCRUncertain746"/>
      <w:r>
        <w:t>е</w:t>
      </w:r>
      <w:bookmarkEnd w:id="707"/>
      <w:r>
        <w:t xml:space="preserve"> о </w:t>
      </w:r>
      <w:bookmarkStart w:id="708" w:name="OCRUncertain747"/>
      <w:r>
        <w:t>не</w:t>
      </w:r>
      <w:bookmarkEnd w:id="708"/>
      <w:r>
        <w:t>т</w:t>
      </w:r>
      <w:bookmarkStart w:id="709" w:name="OCRUncertain748"/>
      <w:r>
        <w:t>и</w:t>
      </w:r>
      <w:bookmarkEnd w:id="709"/>
      <w:r>
        <w:t>повом изд</w:t>
      </w:r>
      <w:bookmarkStart w:id="710" w:name="OCRUncertain749"/>
      <w:r>
        <w:t>е</w:t>
      </w:r>
      <w:bookmarkEnd w:id="710"/>
      <w:r>
        <w:t xml:space="preserve">лии </w:t>
      </w:r>
      <w:bookmarkStart w:id="711" w:name="OCRUncertain750"/>
      <w:r>
        <w:t>и</w:t>
      </w:r>
      <w:bookmarkEnd w:id="711"/>
      <w:r>
        <w:t xml:space="preserve"> о связи разрабатываемого изделия с другими пограничными (сос</w:t>
      </w:r>
      <w:bookmarkStart w:id="712" w:name="OCRUncertain751"/>
      <w:r>
        <w:t>е</w:t>
      </w:r>
      <w:bookmarkEnd w:id="712"/>
      <w:r>
        <w:t>дним</w:t>
      </w:r>
      <w:bookmarkStart w:id="713" w:name="OCRUncertain752"/>
      <w:r>
        <w:t>и</w:t>
      </w:r>
      <w:bookmarkEnd w:id="713"/>
      <w:r>
        <w:t>) эл</w:t>
      </w:r>
      <w:bookmarkStart w:id="714" w:name="OCRUncertain753"/>
      <w:r>
        <w:t>е</w:t>
      </w:r>
      <w:bookmarkEnd w:id="714"/>
      <w:r>
        <w:t>м</w:t>
      </w:r>
      <w:bookmarkStart w:id="715" w:name="OCRUncertain754"/>
      <w:r>
        <w:t>е</w:t>
      </w:r>
      <w:bookmarkEnd w:id="715"/>
      <w:r>
        <w:t>нтами проектиру</w:t>
      </w:r>
      <w:bookmarkStart w:id="716" w:name="OCRUncertain755"/>
      <w:r>
        <w:t>е</w:t>
      </w:r>
      <w:bookmarkEnd w:id="716"/>
      <w:r>
        <w:t>мых с</w:t>
      </w:r>
      <w:bookmarkStart w:id="717" w:name="OCRUncertain756"/>
      <w:r>
        <w:t>и</w:t>
      </w:r>
      <w:bookmarkEnd w:id="717"/>
      <w:r>
        <w:t>ст</w:t>
      </w:r>
      <w:bookmarkStart w:id="718" w:name="OCRUncertain757"/>
      <w:r>
        <w:t>е</w:t>
      </w:r>
      <w:bookmarkEnd w:id="718"/>
      <w:r>
        <w:t>м или строит</w:t>
      </w:r>
      <w:bookmarkStart w:id="719" w:name="OCRUncertain758"/>
      <w:r>
        <w:t>е</w:t>
      </w:r>
      <w:bookmarkEnd w:id="719"/>
      <w:r>
        <w:t>льных конструкций.</w:t>
      </w:r>
    </w:p>
    <w:p w:rsidR="00000000" w:rsidRDefault="00471215">
      <w:pPr>
        <w:ind w:firstLine="284"/>
        <w:jc w:val="both"/>
      </w:pPr>
      <w:r>
        <w:rPr>
          <w:noProof/>
        </w:rPr>
        <w:t>5.11</w:t>
      </w:r>
      <w:r>
        <w:t xml:space="preserve"> Сортам</w:t>
      </w:r>
      <w:bookmarkStart w:id="720" w:name="OCRUncertain759"/>
      <w:r>
        <w:t>е</w:t>
      </w:r>
      <w:bookmarkEnd w:id="720"/>
      <w:r>
        <w:t>нт мат</w:t>
      </w:r>
      <w:bookmarkStart w:id="721" w:name="OCRUncertain760"/>
      <w:r>
        <w:t>е</w:t>
      </w:r>
      <w:bookmarkEnd w:id="721"/>
      <w:r>
        <w:t>риала, диам</w:t>
      </w:r>
      <w:bookmarkStart w:id="722" w:name="OCRUncertain761"/>
      <w:r>
        <w:t>е</w:t>
      </w:r>
      <w:bookmarkEnd w:id="722"/>
      <w:r>
        <w:t>тры отв</w:t>
      </w:r>
      <w:bookmarkStart w:id="723" w:name="OCRUncertain762"/>
      <w:r>
        <w:t>е</w:t>
      </w:r>
      <w:bookmarkEnd w:id="723"/>
      <w:r>
        <w:t>рстий и други</w:t>
      </w:r>
      <w:bookmarkStart w:id="724" w:name="OCRUncertain763"/>
      <w:r>
        <w:t>е</w:t>
      </w:r>
      <w:bookmarkEnd w:id="724"/>
      <w:r>
        <w:t xml:space="preserve"> анало</w:t>
      </w:r>
      <w:bookmarkStart w:id="725" w:name="OCRUncertain764"/>
      <w:r>
        <w:t xml:space="preserve">гичные </w:t>
      </w:r>
      <w:bookmarkEnd w:id="725"/>
      <w:r>
        <w:t>св</w:t>
      </w:r>
      <w:bookmarkStart w:id="726" w:name="OCRUncertain766"/>
      <w:r>
        <w:t>е</w:t>
      </w:r>
      <w:bookmarkEnd w:id="726"/>
      <w:r>
        <w:t>д</w:t>
      </w:r>
      <w:bookmarkStart w:id="727" w:name="OCRUncertain767"/>
      <w:r>
        <w:t>е</w:t>
      </w:r>
      <w:bookmarkEnd w:id="727"/>
      <w:r>
        <w:t>ния приводят на эскизном ч</w:t>
      </w:r>
      <w:bookmarkStart w:id="728" w:name="OCRUncertain768"/>
      <w:r>
        <w:t>е</w:t>
      </w:r>
      <w:bookmarkEnd w:id="728"/>
      <w:r>
        <w:t>рт</w:t>
      </w:r>
      <w:bookmarkStart w:id="729" w:name="OCRUncertain769"/>
      <w:r>
        <w:t>е</w:t>
      </w:r>
      <w:bookmarkEnd w:id="729"/>
      <w:r>
        <w:t>ж</w:t>
      </w:r>
      <w:bookmarkStart w:id="730" w:name="OCRUncertain770"/>
      <w:r>
        <w:t>е</w:t>
      </w:r>
      <w:bookmarkEnd w:id="730"/>
      <w:r>
        <w:t xml:space="preserve"> только в том случа</w:t>
      </w:r>
      <w:bookmarkStart w:id="731" w:name="OCRUncertain771"/>
      <w:r>
        <w:t>е</w:t>
      </w:r>
      <w:bookmarkEnd w:id="731"/>
      <w:r>
        <w:t xml:space="preserve">, </w:t>
      </w:r>
      <w:bookmarkStart w:id="732" w:name="OCRUncertain772"/>
      <w:r>
        <w:t>е</w:t>
      </w:r>
      <w:bookmarkEnd w:id="732"/>
      <w:r>
        <w:t>сли это н</w:t>
      </w:r>
      <w:bookmarkStart w:id="733" w:name="OCRUncertain773"/>
      <w:r>
        <w:t>е</w:t>
      </w:r>
      <w:bookmarkEnd w:id="733"/>
      <w:r>
        <w:t>обход</w:t>
      </w:r>
      <w:bookmarkStart w:id="734" w:name="OCRUncertain774"/>
      <w:r>
        <w:t>и</w:t>
      </w:r>
      <w:bookmarkEnd w:id="734"/>
      <w:r>
        <w:t>мо для при</w:t>
      </w:r>
      <w:bookmarkStart w:id="735" w:name="OCRUncertain775"/>
      <w:r>
        <w:t>н</w:t>
      </w:r>
      <w:bookmarkEnd w:id="735"/>
      <w:r>
        <w:t>ятия око</w:t>
      </w:r>
      <w:bookmarkStart w:id="736" w:name="OCRUncertain776"/>
      <w:r>
        <w:t>н</w:t>
      </w:r>
      <w:bookmarkEnd w:id="736"/>
      <w:r>
        <w:t>чат</w:t>
      </w:r>
      <w:bookmarkStart w:id="737" w:name="OCRUncertain777"/>
      <w:r>
        <w:t>е</w:t>
      </w:r>
      <w:bookmarkEnd w:id="737"/>
      <w:r>
        <w:t>льного проектного р</w:t>
      </w:r>
      <w:bookmarkStart w:id="738" w:name="OCRUncertain778"/>
      <w:r>
        <w:t>е</w:t>
      </w:r>
      <w:bookmarkEnd w:id="738"/>
      <w:r>
        <w:t>ш</w:t>
      </w:r>
      <w:bookmarkStart w:id="739" w:name="OCRUncertain779"/>
      <w:r>
        <w:t>е</w:t>
      </w:r>
      <w:bookmarkEnd w:id="739"/>
      <w:r>
        <w:t>ния в соотв</w:t>
      </w:r>
      <w:bookmarkStart w:id="740" w:name="OCRUncertain780"/>
      <w:r>
        <w:t>е</w:t>
      </w:r>
      <w:bookmarkEnd w:id="740"/>
      <w:r>
        <w:t>тствующ</w:t>
      </w:r>
      <w:bookmarkStart w:id="741" w:name="OCRUncertain781"/>
      <w:r>
        <w:t>е</w:t>
      </w:r>
      <w:bookmarkEnd w:id="741"/>
      <w:r>
        <w:t>м основном компл</w:t>
      </w:r>
      <w:bookmarkStart w:id="742" w:name="OCRUncertain782"/>
      <w:r>
        <w:t>е</w:t>
      </w:r>
      <w:bookmarkEnd w:id="742"/>
      <w:r>
        <w:t>кт</w:t>
      </w:r>
      <w:bookmarkStart w:id="743" w:name="OCRUncertain783"/>
      <w:r>
        <w:t>е</w:t>
      </w:r>
      <w:bookmarkEnd w:id="743"/>
      <w:r>
        <w:t xml:space="preserve"> рабочих чертеж</w:t>
      </w:r>
      <w:bookmarkStart w:id="744" w:name="OCRUncertain784"/>
      <w:r>
        <w:t>е</w:t>
      </w:r>
      <w:bookmarkEnd w:id="744"/>
      <w:r>
        <w:t>й.</w:t>
      </w:r>
    </w:p>
    <w:p w:rsidR="00000000" w:rsidRDefault="00471215">
      <w:pPr>
        <w:ind w:firstLine="284"/>
        <w:jc w:val="both"/>
      </w:pPr>
      <w:r>
        <w:rPr>
          <w:noProof/>
        </w:rPr>
        <w:t>5.12</w:t>
      </w:r>
      <w:r>
        <w:t xml:space="preserve"> Надписи, поясняющи</w:t>
      </w:r>
      <w:bookmarkStart w:id="745" w:name="OCRUncertain785"/>
      <w:r>
        <w:t>е</w:t>
      </w:r>
      <w:bookmarkEnd w:id="745"/>
      <w:r>
        <w:t xml:space="preserve"> при</w:t>
      </w:r>
      <w:bookmarkStart w:id="746" w:name="OCRUncertain786"/>
      <w:r>
        <w:t>н</w:t>
      </w:r>
      <w:bookmarkEnd w:id="746"/>
      <w:r>
        <w:t>ципиал</w:t>
      </w:r>
      <w:r>
        <w:t>ьно</w:t>
      </w:r>
      <w:bookmarkStart w:id="747" w:name="OCRUncertain787"/>
      <w:r>
        <w:t>е</w:t>
      </w:r>
      <w:bookmarkEnd w:id="747"/>
      <w:r>
        <w:t xml:space="preserve"> конструктивное устро</w:t>
      </w:r>
      <w:bookmarkStart w:id="748" w:name="OCRUncertain788"/>
      <w:r>
        <w:t>й</w:t>
      </w:r>
      <w:bookmarkEnd w:id="748"/>
      <w:r>
        <w:t>ство н</w:t>
      </w:r>
      <w:bookmarkStart w:id="749" w:name="OCRUncertain789"/>
      <w:r>
        <w:t>е</w:t>
      </w:r>
      <w:bookmarkEnd w:id="749"/>
      <w:r>
        <w:t>типового изд</w:t>
      </w:r>
      <w:bookmarkStart w:id="750" w:name="OCRUncertain790"/>
      <w:r>
        <w:t>е</w:t>
      </w:r>
      <w:bookmarkEnd w:id="750"/>
      <w:r>
        <w:t>лия, пом</w:t>
      </w:r>
      <w:bookmarkStart w:id="751" w:name="OCRUncertain791"/>
      <w:r>
        <w:t>е</w:t>
      </w:r>
      <w:bookmarkEnd w:id="751"/>
      <w:r>
        <w:t xml:space="preserve">щают </w:t>
      </w:r>
      <w:bookmarkStart w:id="752" w:name="OCRUncertain792"/>
      <w:r>
        <w:t>н</w:t>
      </w:r>
      <w:bookmarkEnd w:id="752"/>
      <w:r>
        <w:t>а полках линий-вы</w:t>
      </w:r>
      <w:bookmarkStart w:id="753" w:name="OCRUncertain793"/>
      <w:r>
        <w:t>н</w:t>
      </w:r>
      <w:bookmarkEnd w:id="753"/>
      <w:r>
        <w:t>осок.</w:t>
      </w:r>
    </w:p>
    <w:p w:rsidR="00000000" w:rsidRDefault="00471215">
      <w:pPr>
        <w:ind w:firstLine="284"/>
        <w:jc w:val="both"/>
      </w:pPr>
      <w:r>
        <w:rPr>
          <w:noProof/>
        </w:rPr>
        <w:t>5.13</w:t>
      </w:r>
      <w:r>
        <w:t xml:space="preserve"> Технич</w:t>
      </w:r>
      <w:bookmarkStart w:id="754" w:name="OCRUncertain794"/>
      <w:r>
        <w:t>е</w:t>
      </w:r>
      <w:bookmarkEnd w:id="754"/>
      <w:r>
        <w:t>ски</w:t>
      </w:r>
      <w:bookmarkStart w:id="755" w:name="OCRUncertain795"/>
      <w:r>
        <w:t>е</w:t>
      </w:r>
      <w:bookmarkEnd w:id="755"/>
      <w:r>
        <w:t xml:space="preserve"> тр</w:t>
      </w:r>
      <w:bookmarkStart w:id="756" w:name="OCRUncertain796"/>
      <w:r>
        <w:t>е</w:t>
      </w:r>
      <w:bookmarkEnd w:id="756"/>
      <w:r>
        <w:t>бова</w:t>
      </w:r>
      <w:bookmarkStart w:id="757" w:name="OCRUncertain797"/>
      <w:r>
        <w:t>н</w:t>
      </w:r>
      <w:bookmarkEnd w:id="757"/>
      <w:r>
        <w:t>ия к нет</w:t>
      </w:r>
      <w:bookmarkStart w:id="758" w:name="OCRUncertain798"/>
      <w:r>
        <w:t>и</w:t>
      </w:r>
      <w:bookmarkEnd w:id="758"/>
      <w:r>
        <w:t>повому изделию пом</w:t>
      </w:r>
      <w:bookmarkStart w:id="759" w:name="OCRUncertain799"/>
      <w:r>
        <w:t>е</w:t>
      </w:r>
      <w:bookmarkEnd w:id="759"/>
      <w:r>
        <w:t>щают на свободном пол</w:t>
      </w:r>
      <w:bookmarkStart w:id="760" w:name="OCRUncertain800"/>
      <w:r>
        <w:t>е</w:t>
      </w:r>
      <w:bookmarkEnd w:id="760"/>
      <w:r>
        <w:t xml:space="preserve"> эскизного ч</w:t>
      </w:r>
      <w:bookmarkStart w:id="761" w:name="OCRUncertain801"/>
      <w:r>
        <w:t>е</w:t>
      </w:r>
      <w:bookmarkEnd w:id="761"/>
      <w:r>
        <w:t>рт</w:t>
      </w:r>
      <w:bookmarkStart w:id="762" w:name="OCRUncertain802"/>
      <w:r>
        <w:t>е</w:t>
      </w:r>
      <w:bookmarkEnd w:id="762"/>
      <w:r>
        <w:t>жа и по возможност</w:t>
      </w:r>
      <w:bookmarkStart w:id="763" w:name="OCRUncertain803"/>
      <w:r>
        <w:t>и</w:t>
      </w:r>
      <w:bookmarkEnd w:id="763"/>
      <w:r>
        <w:t xml:space="preserve"> над основной надписью.</w:t>
      </w:r>
    </w:p>
    <w:p w:rsidR="00000000" w:rsidRDefault="00471215">
      <w:pPr>
        <w:ind w:firstLine="284"/>
        <w:jc w:val="both"/>
      </w:pPr>
      <w:r>
        <w:rPr>
          <w:noProof/>
        </w:rPr>
        <w:t>5.14</w:t>
      </w:r>
      <w:r>
        <w:t xml:space="preserve"> Наименования составных част</w:t>
      </w:r>
      <w:bookmarkStart w:id="764" w:name="OCRUncertain804"/>
      <w:r>
        <w:t>е</w:t>
      </w:r>
      <w:bookmarkEnd w:id="764"/>
      <w:r>
        <w:t>й н</w:t>
      </w:r>
      <w:bookmarkStart w:id="765" w:name="OCRUncertain805"/>
      <w:r>
        <w:t>е</w:t>
      </w:r>
      <w:bookmarkEnd w:id="765"/>
      <w:r>
        <w:t>типового изделия на эск</w:t>
      </w:r>
      <w:bookmarkStart w:id="766" w:name="OCRUncertain806"/>
      <w:r>
        <w:t>и</w:t>
      </w:r>
      <w:bookmarkEnd w:id="766"/>
      <w:r>
        <w:t>зном чертеж</w:t>
      </w:r>
      <w:bookmarkStart w:id="767" w:name="OCRUncertain807"/>
      <w:r>
        <w:t>е</w:t>
      </w:r>
      <w:bookmarkEnd w:id="767"/>
      <w:r>
        <w:t xml:space="preserve"> указывают одним из сл</w:t>
      </w:r>
      <w:bookmarkStart w:id="768" w:name="OCRUncertain808"/>
      <w:r>
        <w:t>е</w:t>
      </w:r>
      <w:bookmarkEnd w:id="768"/>
      <w:r>
        <w:t xml:space="preserve">дующих способов: 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на полках линий-вы</w:t>
      </w:r>
      <w:bookmarkStart w:id="769" w:name="OCRUncertain809"/>
      <w:r>
        <w:t>н</w:t>
      </w:r>
      <w:bookmarkEnd w:id="769"/>
      <w:r>
        <w:t>осок;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в таблиц</w:t>
      </w:r>
      <w:bookmarkStart w:id="770" w:name="OCRUncertain810"/>
      <w:r>
        <w:t>е</w:t>
      </w:r>
      <w:bookmarkEnd w:id="770"/>
      <w:r>
        <w:t>, разм</w:t>
      </w:r>
      <w:bookmarkStart w:id="771" w:name="OCRUncertain811"/>
      <w:r>
        <w:t>е</w:t>
      </w:r>
      <w:bookmarkEnd w:id="771"/>
      <w:r>
        <w:t>ща</w:t>
      </w:r>
      <w:bookmarkStart w:id="772" w:name="OCRUncertain812"/>
      <w:r>
        <w:t>е</w:t>
      </w:r>
      <w:bookmarkEnd w:id="772"/>
      <w:r>
        <w:t>мой, как прав</w:t>
      </w:r>
      <w:bookmarkStart w:id="773" w:name="OCRUncertain813"/>
      <w:r>
        <w:t>и</w:t>
      </w:r>
      <w:bookmarkEnd w:id="773"/>
      <w:r>
        <w:t>ло, на том же лист</w:t>
      </w:r>
      <w:bookmarkStart w:id="774" w:name="OCRUncertain814"/>
      <w:r>
        <w:t>е</w:t>
      </w:r>
      <w:bookmarkEnd w:id="774"/>
      <w:r>
        <w:t xml:space="preserve">, </w:t>
      </w:r>
      <w:bookmarkStart w:id="775" w:name="OCRUncertain815"/>
      <w:r>
        <w:t xml:space="preserve">что </w:t>
      </w:r>
      <w:bookmarkEnd w:id="775"/>
      <w:r>
        <w:t>и изображ</w:t>
      </w:r>
      <w:bookmarkStart w:id="776" w:name="OCRUncertain816"/>
      <w:r>
        <w:t>ен</w:t>
      </w:r>
      <w:bookmarkEnd w:id="776"/>
      <w:r>
        <w:t>и</w:t>
      </w:r>
      <w:bookmarkStart w:id="777" w:name="OCRUncertain817"/>
      <w:r>
        <w:t>е</w:t>
      </w:r>
      <w:bookmarkEnd w:id="777"/>
      <w:r>
        <w:t xml:space="preserve"> изд</w:t>
      </w:r>
      <w:bookmarkStart w:id="778" w:name="OCRUncertain818"/>
      <w:r>
        <w:t>е</w:t>
      </w:r>
      <w:bookmarkEnd w:id="778"/>
      <w:r>
        <w:t>лия. В этом случа</w:t>
      </w:r>
      <w:bookmarkStart w:id="779" w:name="OCRUncertain819"/>
      <w:r>
        <w:t>е</w:t>
      </w:r>
      <w:bookmarkEnd w:id="779"/>
      <w:r>
        <w:t xml:space="preserve"> на полках </w:t>
      </w:r>
      <w:bookmarkStart w:id="780" w:name="OCRUncertain820"/>
      <w:r>
        <w:t xml:space="preserve">линий-выносок </w:t>
      </w:r>
      <w:bookmarkEnd w:id="780"/>
      <w:r>
        <w:t>указы</w:t>
      </w:r>
      <w:bookmarkStart w:id="781" w:name="OCRUncertain821"/>
      <w:r>
        <w:t>в</w:t>
      </w:r>
      <w:bookmarkEnd w:id="781"/>
      <w:r>
        <w:t>ают ном</w:t>
      </w:r>
      <w:bookmarkStart w:id="782" w:name="OCRUncertain822"/>
      <w:r>
        <w:t>е</w:t>
      </w:r>
      <w:bookmarkEnd w:id="782"/>
      <w:r>
        <w:t>ра позиций состав</w:t>
      </w:r>
      <w:r>
        <w:t>ных част</w:t>
      </w:r>
      <w:bookmarkStart w:id="783" w:name="OCRUncertain823"/>
      <w:r>
        <w:t>е</w:t>
      </w:r>
      <w:bookmarkEnd w:id="783"/>
      <w:r>
        <w:t xml:space="preserve">й </w:t>
      </w:r>
      <w:bookmarkStart w:id="784" w:name="OCRUncertain824"/>
      <w:r>
        <w:t>нетипового</w:t>
      </w:r>
      <w:bookmarkEnd w:id="784"/>
      <w:r>
        <w:t xml:space="preserve"> изд</w:t>
      </w:r>
      <w:bookmarkStart w:id="785" w:name="OCRUncertain825"/>
      <w:r>
        <w:t>е</w:t>
      </w:r>
      <w:bookmarkEnd w:id="785"/>
      <w:r>
        <w:t>лия, включ</w:t>
      </w:r>
      <w:bookmarkStart w:id="786" w:name="OCRUncertain826"/>
      <w:r>
        <w:t>е</w:t>
      </w:r>
      <w:bookmarkEnd w:id="786"/>
      <w:r>
        <w:t>нных в таблицу.</w:t>
      </w:r>
    </w:p>
    <w:p w:rsidR="00000000" w:rsidRDefault="00471215">
      <w:pPr>
        <w:ind w:firstLine="284"/>
        <w:jc w:val="both"/>
      </w:pPr>
      <w:r>
        <w:t>Табл</w:t>
      </w:r>
      <w:bookmarkStart w:id="787" w:name="OCRUncertain827"/>
      <w:r>
        <w:t>и</w:t>
      </w:r>
      <w:bookmarkEnd w:id="787"/>
      <w:r>
        <w:t>цу в</w:t>
      </w:r>
      <w:bookmarkStart w:id="788" w:name="OCRUncertain828"/>
      <w:r>
        <w:t>ы</w:t>
      </w:r>
      <w:bookmarkEnd w:id="788"/>
      <w:r>
        <w:t>полняют по форме</w:t>
      </w:r>
      <w:r>
        <w:rPr>
          <w:noProof/>
        </w:rPr>
        <w:t xml:space="preserve"> 7</w:t>
      </w:r>
      <w:r>
        <w:t xml:space="preserve"> ГОСТ</w:t>
      </w:r>
      <w:r>
        <w:rPr>
          <w:noProof/>
        </w:rPr>
        <w:t xml:space="preserve"> 21.101.</w:t>
      </w:r>
      <w:r>
        <w:t xml:space="preserve"> Графу "Масса </w:t>
      </w:r>
      <w:bookmarkStart w:id="789" w:name="OCRUncertain829"/>
      <w:r>
        <w:t xml:space="preserve">ед. </w:t>
      </w:r>
      <w:bookmarkEnd w:id="789"/>
      <w:r>
        <w:t>кг", как правило, не заполняют. Ори</w:t>
      </w:r>
      <w:bookmarkStart w:id="790" w:name="OCRUncertain830"/>
      <w:r>
        <w:t>е</w:t>
      </w:r>
      <w:bookmarkEnd w:id="790"/>
      <w:r>
        <w:t>нт</w:t>
      </w:r>
      <w:bookmarkStart w:id="791" w:name="OCRUncertain831"/>
      <w:r>
        <w:t>и</w:t>
      </w:r>
      <w:bookmarkEnd w:id="791"/>
      <w:r>
        <w:t>ровоч</w:t>
      </w:r>
      <w:bookmarkStart w:id="792" w:name="OCRUncertain832"/>
      <w:r>
        <w:t>н</w:t>
      </w:r>
      <w:bookmarkEnd w:id="792"/>
      <w:r>
        <w:t xml:space="preserve">ую массу нетипового </w:t>
      </w:r>
      <w:bookmarkStart w:id="793" w:name="OCRUncertain833"/>
      <w:r>
        <w:t>и</w:t>
      </w:r>
      <w:bookmarkEnd w:id="793"/>
      <w:r>
        <w:t>зд</w:t>
      </w:r>
      <w:bookmarkStart w:id="794" w:name="OCRUncertain834"/>
      <w:r>
        <w:t>е</w:t>
      </w:r>
      <w:bookmarkEnd w:id="794"/>
      <w:r>
        <w:t>л</w:t>
      </w:r>
      <w:bookmarkStart w:id="795" w:name="OCRUncertain835"/>
      <w:r>
        <w:t>и</w:t>
      </w:r>
      <w:bookmarkEnd w:id="795"/>
      <w:r>
        <w:t>я пр</w:t>
      </w:r>
      <w:bookmarkStart w:id="796" w:name="OCRUncertain836"/>
      <w:r>
        <w:t>и</w:t>
      </w:r>
      <w:bookmarkEnd w:id="796"/>
      <w:r>
        <w:t>водят в конце таблицы. В случае, когда на</w:t>
      </w:r>
      <w:bookmarkStart w:id="797" w:name="OCRUncertain837"/>
      <w:r>
        <w:t>и</w:t>
      </w:r>
      <w:bookmarkEnd w:id="797"/>
      <w:r>
        <w:t>менования составных част</w:t>
      </w:r>
      <w:bookmarkStart w:id="798" w:name="OCRUncertain838"/>
      <w:r>
        <w:t>е</w:t>
      </w:r>
      <w:bookmarkEnd w:id="798"/>
      <w:r>
        <w:t>й н</w:t>
      </w:r>
      <w:bookmarkStart w:id="799" w:name="OCRUncertain839"/>
      <w:r>
        <w:t>е</w:t>
      </w:r>
      <w:bookmarkEnd w:id="799"/>
      <w:r>
        <w:t xml:space="preserve">типового изделия указывают на полках </w:t>
      </w:r>
      <w:bookmarkStart w:id="800" w:name="OCRUncertain840"/>
      <w:r>
        <w:t>линий-выносок,</w:t>
      </w:r>
      <w:bookmarkEnd w:id="800"/>
      <w:r>
        <w:t xml:space="preserve"> ор</w:t>
      </w:r>
      <w:bookmarkStart w:id="801" w:name="OCRUncertain841"/>
      <w:r>
        <w:t>и</w:t>
      </w:r>
      <w:bookmarkEnd w:id="801"/>
      <w:r>
        <w:t>ент</w:t>
      </w:r>
      <w:bookmarkStart w:id="802" w:name="OCRUncertain842"/>
      <w:r>
        <w:t>и</w:t>
      </w:r>
      <w:bookmarkEnd w:id="802"/>
      <w:r>
        <w:t xml:space="preserve">ровочную массу </w:t>
      </w:r>
      <w:bookmarkStart w:id="803" w:name="OCRUncertain843"/>
      <w:r>
        <w:t>и</w:t>
      </w:r>
      <w:bookmarkEnd w:id="803"/>
      <w:r>
        <w:t>зд</w:t>
      </w:r>
      <w:bookmarkStart w:id="804" w:name="OCRUncertain844"/>
      <w:r>
        <w:t>е</w:t>
      </w:r>
      <w:bookmarkEnd w:id="804"/>
      <w:r>
        <w:t>л</w:t>
      </w:r>
      <w:bookmarkStart w:id="805" w:name="OCRUncertain845"/>
      <w:r>
        <w:t>и</w:t>
      </w:r>
      <w:bookmarkEnd w:id="805"/>
      <w:r>
        <w:t>я пр</w:t>
      </w:r>
      <w:bookmarkStart w:id="806" w:name="OCRUncertain846"/>
      <w:r>
        <w:t>и</w:t>
      </w:r>
      <w:bookmarkEnd w:id="806"/>
      <w:r>
        <w:t>водят в технич</w:t>
      </w:r>
      <w:bookmarkStart w:id="807" w:name="OCRUncertain847"/>
      <w:r>
        <w:t>е</w:t>
      </w:r>
      <w:bookmarkEnd w:id="807"/>
      <w:r>
        <w:t>ских тр</w:t>
      </w:r>
      <w:bookmarkStart w:id="808" w:name="OCRUncertain848"/>
      <w:r>
        <w:t>е</w:t>
      </w:r>
      <w:bookmarkEnd w:id="808"/>
      <w:r>
        <w:t>бован</w:t>
      </w:r>
      <w:bookmarkStart w:id="809" w:name="OCRUncertain849"/>
      <w:r>
        <w:t>и</w:t>
      </w:r>
      <w:bookmarkEnd w:id="809"/>
      <w:r>
        <w:t>ях к эск</w:t>
      </w:r>
      <w:bookmarkStart w:id="810" w:name="OCRUncertain850"/>
      <w:r>
        <w:t>и</w:t>
      </w:r>
      <w:bookmarkEnd w:id="810"/>
      <w:r>
        <w:t>з</w:t>
      </w:r>
      <w:bookmarkStart w:id="811" w:name="OCRUncertain851"/>
      <w:r>
        <w:t>н</w:t>
      </w:r>
      <w:bookmarkEnd w:id="811"/>
      <w:r>
        <w:t>ому ч</w:t>
      </w:r>
      <w:bookmarkStart w:id="812" w:name="OCRUncertain852"/>
      <w:r>
        <w:t>е</w:t>
      </w:r>
      <w:bookmarkEnd w:id="812"/>
      <w:r>
        <w:t>рт</w:t>
      </w:r>
      <w:bookmarkStart w:id="813" w:name="OCRUncertain853"/>
      <w:r>
        <w:t>е</w:t>
      </w:r>
      <w:bookmarkEnd w:id="813"/>
      <w:r>
        <w:t>жу.</w:t>
      </w:r>
    </w:p>
    <w:p w:rsidR="00000000" w:rsidRDefault="00471215">
      <w:pPr>
        <w:ind w:firstLine="284"/>
        <w:jc w:val="both"/>
      </w:pPr>
      <w:r>
        <w:rPr>
          <w:noProof/>
        </w:rPr>
        <w:t>5.15</w:t>
      </w:r>
      <w:r>
        <w:t xml:space="preserve"> Объ</w:t>
      </w:r>
      <w:bookmarkStart w:id="814" w:name="OCRUncertain854"/>
      <w:r>
        <w:t>е</w:t>
      </w:r>
      <w:bookmarkEnd w:id="814"/>
      <w:r>
        <w:t>м свед</w:t>
      </w:r>
      <w:bookmarkStart w:id="815" w:name="OCRUncertain855"/>
      <w:r>
        <w:t>е</w:t>
      </w:r>
      <w:bookmarkEnd w:id="815"/>
      <w:r>
        <w:t>ний, пр</w:t>
      </w:r>
      <w:bookmarkStart w:id="816" w:name="OCRUncertain856"/>
      <w:r>
        <w:t>и</w:t>
      </w:r>
      <w:bookmarkEnd w:id="816"/>
      <w:r>
        <w:t>водимых в техн</w:t>
      </w:r>
      <w:bookmarkStart w:id="817" w:name="OCRUncertain857"/>
      <w:r>
        <w:t>и</w:t>
      </w:r>
      <w:bookmarkEnd w:id="817"/>
      <w:r>
        <w:t>ческих требованиях к эскиз</w:t>
      </w:r>
      <w:bookmarkStart w:id="818" w:name="OCRUncertain858"/>
      <w:r>
        <w:t>н</w:t>
      </w:r>
      <w:bookmarkEnd w:id="818"/>
      <w:r>
        <w:t>ому черт</w:t>
      </w:r>
      <w:bookmarkStart w:id="819" w:name="OCRUncertain859"/>
      <w:r>
        <w:t>е</w:t>
      </w:r>
      <w:bookmarkEnd w:id="819"/>
      <w:r>
        <w:t>жу, долж</w:t>
      </w:r>
      <w:bookmarkStart w:id="820" w:name="OCRUncertain860"/>
      <w:r>
        <w:t>ен</w:t>
      </w:r>
      <w:bookmarkEnd w:id="820"/>
      <w:r>
        <w:t xml:space="preserve"> об</w:t>
      </w:r>
      <w:bookmarkStart w:id="821" w:name="OCRUncertain861"/>
      <w:r>
        <w:t>е</w:t>
      </w:r>
      <w:bookmarkEnd w:id="821"/>
      <w:r>
        <w:t>сп</w:t>
      </w:r>
      <w:bookmarkStart w:id="822" w:name="OCRUncertain862"/>
      <w:r>
        <w:t>е</w:t>
      </w:r>
      <w:bookmarkEnd w:id="822"/>
      <w:r>
        <w:t>чивать правильное поним</w:t>
      </w:r>
      <w:r>
        <w:t>ание устройства нетипового изд</w:t>
      </w:r>
      <w:bookmarkStart w:id="823" w:name="OCRUncertain863"/>
      <w:r>
        <w:t>е</w:t>
      </w:r>
      <w:bookmarkEnd w:id="823"/>
      <w:r>
        <w:t>л</w:t>
      </w:r>
      <w:bookmarkStart w:id="824" w:name="OCRUncertain864"/>
      <w:r>
        <w:t>и</w:t>
      </w:r>
      <w:bookmarkEnd w:id="824"/>
      <w:r>
        <w:t xml:space="preserve">я. </w:t>
      </w:r>
    </w:p>
    <w:p w:rsidR="00000000" w:rsidRDefault="00471215">
      <w:pPr>
        <w:ind w:firstLine="284"/>
        <w:jc w:val="both"/>
      </w:pPr>
      <w:r>
        <w:t>В т</w:t>
      </w:r>
      <w:bookmarkStart w:id="825" w:name="OCRUncertain865"/>
      <w:r>
        <w:t>е</w:t>
      </w:r>
      <w:bookmarkEnd w:id="825"/>
      <w:r>
        <w:t>хнич</w:t>
      </w:r>
      <w:bookmarkStart w:id="826" w:name="OCRUncertain866"/>
      <w:r>
        <w:t>е</w:t>
      </w:r>
      <w:bookmarkEnd w:id="826"/>
      <w:r>
        <w:t>ских тр</w:t>
      </w:r>
      <w:bookmarkStart w:id="827" w:name="OCRUncertain867"/>
      <w:r>
        <w:t>е</w:t>
      </w:r>
      <w:bookmarkEnd w:id="827"/>
      <w:r>
        <w:t>бо</w:t>
      </w:r>
      <w:bookmarkStart w:id="828" w:name="OCRUncertain868"/>
      <w:r>
        <w:t>в</w:t>
      </w:r>
      <w:bookmarkEnd w:id="828"/>
      <w:r>
        <w:t>аниях привод</w:t>
      </w:r>
      <w:bookmarkStart w:id="829" w:name="OCRUncertain869"/>
      <w:r>
        <w:t>я</w:t>
      </w:r>
      <w:bookmarkEnd w:id="829"/>
      <w:r>
        <w:t>т:</w:t>
      </w:r>
    </w:p>
    <w:p w:rsidR="00000000" w:rsidRDefault="00471215">
      <w:pPr>
        <w:ind w:firstLine="284"/>
        <w:jc w:val="both"/>
      </w:pPr>
      <w:r>
        <w:sym w:font="Arial" w:char="2014"/>
      </w:r>
      <w:r>
        <w:t xml:space="preserve"> назнач</w:t>
      </w:r>
      <w:bookmarkStart w:id="830" w:name="OCRUncertain871"/>
      <w:r>
        <w:t>е</w:t>
      </w:r>
      <w:bookmarkEnd w:id="830"/>
      <w:r>
        <w:t>ни</w:t>
      </w:r>
      <w:bookmarkStart w:id="831" w:name="OCRUncertain872"/>
      <w:r>
        <w:t>е</w:t>
      </w:r>
      <w:bookmarkEnd w:id="831"/>
      <w:r>
        <w:t>, область прим</w:t>
      </w:r>
      <w:bookmarkStart w:id="832" w:name="OCRUncertain873"/>
      <w:r>
        <w:t>е</w:t>
      </w:r>
      <w:bookmarkEnd w:id="832"/>
      <w:r>
        <w:t>н</w:t>
      </w:r>
      <w:bookmarkStart w:id="833" w:name="OCRUncertain874"/>
      <w:r>
        <w:t>е</w:t>
      </w:r>
      <w:bookmarkEnd w:id="833"/>
      <w:r>
        <w:t>ния и параметры, характеризую</w:t>
      </w:r>
      <w:r>
        <w:softHyphen/>
        <w:t>щие услов</w:t>
      </w:r>
      <w:bookmarkStart w:id="834" w:name="OCRUncertain875"/>
      <w:r>
        <w:t>и</w:t>
      </w:r>
      <w:bookmarkEnd w:id="834"/>
      <w:r>
        <w:t xml:space="preserve">я эксплуатации </w:t>
      </w:r>
      <w:bookmarkStart w:id="835" w:name="OCRUncertain876"/>
      <w:r>
        <w:t>нетипового</w:t>
      </w:r>
      <w:bookmarkEnd w:id="835"/>
      <w:r>
        <w:t xml:space="preserve"> из</w:t>
      </w:r>
      <w:bookmarkStart w:id="836" w:name="OCRUncertain877"/>
      <w:r>
        <w:t>де</w:t>
      </w:r>
      <w:bookmarkEnd w:id="836"/>
      <w:r>
        <w:t>лия;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технич</w:t>
      </w:r>
      <w:bookmarkStart w:id="837" w:name="OCRUncertain878"/>
      <w:r>
        <w:t>е</w:t>
      </w:r>
      <w:bookmarkEnd w:id="837"/>
      <w:r>
        <w:t>ски</w:t>
      </w:r>
      <w:bookmarkStart w:id="838" w:name="OCRUncertain879"/>
      <w:r>
        <w:t>е</w:t>
      </w:r>
      <w:bookmarkEnd w:id="838"/>
      <w:r>
        <w:t xml:space="preserve"> данн</w:t>
      </w:r>
      <w:bookmarkStart w:id="839" w:name="OCRUncertain880"/>
      <w:r>
        <w:t>ы</w:t>
      </w:r>
      <w:bookmarkEnd w:id="839"/>
      <w:r>
        <w:t>е, конструкти</w:t>
      </w:r>
      <w:bookmarkStart w:id="840" w:name="OCRUncertain881"/>
      <w:r>
        <w:t>вн</w:t>
      </w:r>
      <w:bookmarkEnd w:id="840"/>
      <w:r>
        <w:t>ы</w:t>
      </w:r>
      <w:bookmarkStart w:id="841" w:name="OCRUncertain882"/>
      <w:r>
        <w:t>е</w:t>
      </w:r>
      <w:bookmarkEnd w:id="841"/>
      <w:r>
        <w:t xml:space="preserve"> тр</w:t>
      </w:r>
      <w:bookmarkStart w:id="842" w:name="OCRUncertain883"/>
      <w:r>
        <w:t>е</w:t>
      </w:r>
      <w:bookmarkEnd w:id="842"/>
      <w:r>
        <w:t xml:space="preserve">бования </w:t>
      </w:r>
      <w:bookmarkStart w:id="843" w:name="OCRUncertain884"/>
      <w:r>
        <w:t>и</w:t>
      </w:r>
      <w:bookmarkEnd w:id="843"/>
      <w:r>
        <w:t xml:space="preserve"> характеристики, необходимы</w:t>
      </w:r>
      <w:bookmarkStart w:id="844" w:name="OCRUncertain885"/>
      <w:r>
        <w:t>е</w:t>
      </w:r>
      <w:bookmarkEnd w:id="844"/>
      <w:r>
        <w:t xml:space="preserve"> для разработки нетипового изд</w:t>
      </w:r>
      <w:bookmarkStart w:id="845" w:name="OCRUncertain886"/>
      <w:r>
        <w:t>е</w:t>
      </w:r>
      <w:bookmarkEnd w:id="845"/>
      <w:r>
        <w:t>лия (ко</w:t>
      </w:r>
      <w:bookmarkStart w:id="846" w:name="OCRUncertain887"/>
      <w:r>
        <w:t>н</w:t>
      </w:r>
      <w:bookmarkEnd w:id="846"/>
      <w:r>
        <w:t>струк</w:t>
      </w:r>
      <w:r>
        <w:softHyphen/>
        <w:t>ции, устройства, монтажного блока)</w:t>
      </w:r>
      <w:bookmarkStart w:id="847" w:name="OCRUncertain888"/>
      <w:r>
        <w:t>;</w:t>
      </w:r>
      <w:bookmarkEnd w:id="847"/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краткое оп</w:t>
      </w:r>
      <w:bookmarkStart w:id="848" w:name="OCRUncertain889"/>
      <w:r>
        <w:t>и</w:t>
      </w:r>
      <w:bookmarkEnd w:id="848"/>
      <w:r>
        <w:t>сание устройства нетипового изделия и, при н</w:t>
      </w:r>
      <w:bookmarkStart w:id="849" w:name="OCRUncertain890"/>
      <w:r>
        <w:t>е</w:t>
      </w:r>
      <w:bookmarkEnd w:id="849"/>
      <w:r>
        <w:t>обход</w:t>
      </w:r>
      <w:bookmarkStart w:id="850" w:name="OCRUncertain891"/>
      <w:r>
        <w:t>и</w:t>
      </w:r>
      <w:bookmarkEnd w:id="850"/>
      <w:r>
        <w:t>мости, при</w:t>
      </w:r>
      <w:bookmarkStart w:id="851" w:name="OCRUncertain892"/>
      <w:r>
        <w:t>н</w:t>
      </w:r>
      <w:bookmarkEnd w:id="851"/>
      <w:r>
        <w:t>ц</w:t>
      </w:r>
      <w:bookmarkStart w:id="852" w:name="OCRUncertain893"/>
      <w:r>
        <w:t>и</w:t>
      </w:r>
      <w:bookmarkEnd w:id="852"/>
      <w:r>
        <w:t>па д</w:t>
      </w:r>
      <w:bookmarkStart w:id="853" w:name="OCRUncertain894"/>
      <w:r>
        <w:t>е</w:t>
      </w:r>
      <w:bookmarkEnd w:id="853"/>
      <w:r>
        <w:t>йствия. При наличии составных частей изделия описан</w:t>
      </w:r>
      <w:bookmarkStart w:id="854" w:name="OCRUncertain895"/>
      <w:r>
        <w:t>ие</w:t>
      </w:r>
      <w:bookmarkEnd w:id="854"/>
      <w:r>
        <w:t xml:space="preserve"> </w:t>
      </w:r>
      <w:bookmarkStart w:id="855" w:name="OCRUncertain896"/>
      <w:r>
        <w:t>п</w:t>
      </w:r>
      <w:bookmarkEnd w:id="855"/>
      <w:r>
        <w:t>роводят последоват</w:t>
      </w:r>
      <w:bookmarkStart w:id="856" w:name="OCRUncertain897"/>
      <w:r>
        <w:t>е</w:t>
      </w:r>
      <w:bookmarkEnd w:id="856"/>
      <w:r>
        <w:t>льно для каждой соста</w:t>
      </w:r>
      <w:r>
        <w:t>вной част</w:t>
      </w:r>
      <w:bookmarkStart w:id="857" w:name="OCRUncertain898"/>
      <w:r>
        <w:t>и</w:t>
      </w:r>
      <w:bookmarkEnd w:id="857"/>
      <w:r>
        <w:t xml:space="preserve"> нетипового </w:t>
      </w:r>
      <w:bookmarkStart w:id="858" w:name="OCRUncertain900"/>
      <w:r>
        <w:t>и</w:t>
      </w:r>
      <w:bookmarkEnd w:id="858"/>
      <w:r>
        <w:t>зд</w:t>
      </w:r>
      <w:bookmarkStart w:id="859" w:name="OCRUncertain901"/>
      <w:r>
        <w:t>е</w:t>
      </w:r>
      <w:bookmarkEnd w:id="859"/>
      <w:r>
        <w:t>лия;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требования к технолог</w:t>
      </w:r>
      <w:bookmarkStart w:id="860" w:name="OCRUncertain902"/>
      <w:r>
        <w:t>и</w:t>
      </w:r>
      <w:bookmarkEnd w:id="860"/>
      <w:r>
        <w:t xml:space="preserve">и </w:t>
      </w:r>
      <w:bookmarkStart w:id="861" w:name="OCRUncertain903"/>
      <w:r>
        <w:t>и</w:t>
      </w:r>
      <w:bookmarkEnd w:id="861"/>
      <w:r>
        <w:t>зготовл</w:t>
      </w:r>
      <w:bookmarkStart w:id="862" w:name="OCRUncertain904"/>
      <w:r>
        <w:t>е</w:t>
      </w:r>
      <w:bookmarkEnd w:id="862"/>
      <w:r>
        <w:t>ния, есл</w:t>
      </w:r>
      <w:bookmarkStart w:id="863" w:name="OCRUncertain905"/>
      <w:r>
        <w:t>и</w:t>
      </w:r>
      <w:bookmarkEnd w:id="863"/>
      <w:r>
        <w:t xml:space="preserve"> он</w:t>
      </w:r>
      <w:bookmarkStart w:id="864" w:name="OCRUncertain906"/>
      <w:r>
        <w:t>и</w:t>
      </w:r>
      <w:bookmarkEnd w:id="864"/>
      <w:r>
        <w:t xml:space="preserve"> являются </w:t>
      </w:r>
      <w:bookmarkStart w:id="865" w:name="OCRUncertain907"/>
      <w:r>
        <w:t>е</w:t>
      </w:r>
      <w:bookmarkEnd w:id="865"/>
      <w:r>
        <w:t>динственными, гарант</w:t>
      </w:r>
      <w:bookmarkStart w:id="866" w:name="OCRUncertain908"/>
      <w:r>
        <w:t>и</w:t>
      </w:r>
      <w:bookmarkEnd w:id="866"/>
      <w:r>
        <w:t>рующ</w:t>
      </w:r>
      <w:bookmarkStart w:id="867" w:name="OCRUncertain909"/>
      <w:r>
        <w:t>и</w:t>
      </w:r>
      <w:bookmarkEnd w:id="867"/>
      <w:r>
        <w:t>м</w:t>
      </w:r>
      <w:bookmarkStart w:id="868" w:name="OCRUncertain910"/>
      <w:r>
        <w:t>и</w:t>
      </w:r>
      <w:bookmarkEnd w:id="868"/>
      <w:r>
        <w:t xml:space="preserve"> необходимое качество </w:t>
      </w:r>
      <w:bookmarkStart w:id="869" w:name="OCRUncertain911"/>
      <w:r>
        <w:t xml:space="preserve">нетипового </w:t>
      </w:r>
      <w:bookmarkEnd w:id="869"/>
      <w:r>
        <w:t>издел</w:t>
      </w:r>
      <w:bookmarkStart w:id="870" w:name="OCRUncertain912"/>
      <w:r>
        <w:t>и</w:t>
      </w:r>
      <w:bookmarkEnd w:id="870"/>
      <w:r>
        <w:t>я, и требования к за</w:t>
      </w:r>
      <w:bookmarkStart w:id="871" w:name="OCRUncertain913"/>
      <w:r>
        <w:t>щи</w:t>
      </w:r>
      <w:bookmarkEnd w:id="871"/>
      <w:r>
        <w:t>тным покрытиям;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требования к условиям кр</w:t>
      </w:r>
      <w:bookmarkStart w:id="872" w:name="OCRUncertain914"/>
      <w:r>
        <w:t>е</w:t>
      </w:r>
      <w:bookmarkEnd w:id="872"/>
      <w:r>
        <w:t xml:space="preserve">пления (установки) нетипового </w:t>
      </w:r>
      <w:bookmarkStart w:id="873" w:name="OCRUncertain915"/>
      <w:r>
        <w:t>и</w:t>
      </w:r>
      <w:bookmarkEnd w:id="873"/>
      <w:r>
        <w:t>зделия (конструкци</w:t>
      </w:r>
      <w:bookmarkStart w:id="874" w:name="OCRUncertain916"/>
      <w:r>
        <w:t>и</w:t>
      </w:r>
      <w:bookmarkEnd w:id="874"/>
      <w:r>
        <w:t>, устройства, монтажного блока) к фундаментам и друг</w:t>
      </w:r>
      <w:bookmarkStart w:id="875" w:name="OCRUncertain917"/>
      <w:r>
        <w:t>и</w:t>
      </w:r>
      <w:bookmarkEnd w:id="875"/>
      <w:r>
        <w:t>м строительным конструкц</w:t>
      </w:r>
      <w:bookmarkStart w:id="876" w:name="OCRUncertain918"/>
      <w:r>
        <w:t>и</w:t>
      </w:r>
      <w:bookmarkEnd w:id="876"/>
      <w:r>
        <w:t>ям;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особые требования к </w:t>
      </w:r>
      <w:bookmarkStart w:id="877" w:name="OCRUncertain919"/>
      <w:r>
        <w:t>нетиповому</w:t>
      </w:r>
      <w:bookmarkEnd w:id="877"/>
      <w:r>
        <w:t xml:space="preserve"> изд</w:t>
      </w:r>
      <w:bookmarkStart w:id="878" w:name="OCRUncertain920"/>
      <w:r>
        <w:t>е</w:t>
      </w:r>
      <w:bookmarkEnd w:id="878"/>
      <w:r>
        <w:t>л</w:t>
      </w:r>
      <w:bookmarkStart w:id="879" w:name="OCRUncertain921"/>
      <w:r>
        <w:t>и</w:t>
      </w:r>
      <w:bookmarkEnd w:id="879"/>
      <w:r>
        <w:t>ю</w:t>
      </w:r>
      <w:r>
        <w:rPr>
          <w:noProof/>
        </w:rPr>
        <w:t xml:space="preserve"> —</w:t>
      </w:r>
      <w:r>
        <w:t xml:space="preserve"> </w:t>
      </w:r>
      <w:bookmarkStart w:id="880" w:name="OCRUncertain922"/>
      <w:r>
        <w:t>взрывобезопасность,</w:t>
      </w:r>
      <w:bookmarkEnd w:id="880"/>
      <w:r>
        <w:t xml:space="preserve"> </w:t>
      </w:r>
      <w:bookmarkStart w:id="881" w:name="OCRUncertain923"/>
      <w:r>
        <w:t>кислотостойкость</w:t>
      </w:r>
      <w:bookmarkEnd w:id="881"/>
      <w:r>
        <w:t xml:space="preserve"> и други</w:t>
      </w:r>
      <w:bookmarkStart w:id="882" w:name="OCRUncertain924"/>
      <w:r>
        <w:t>е</w:t>
      </w:r>
      <w:bookmarkEnd w:id="882"/>
      <w:r>
        <w:t>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требования к кач</w:t>
      </w:r>
      <w:bookmarkStart w:id="883" w:name="OCRUncertain925"/>
      <w:r>
        <w:t>е</w:t>
      </w:r>
      <w:bookmarkEnd w:id="883"/>
      <w:r>
        <w:t>ству, которым должно соответствовать нетиповое из</w:t>
      </w:r>
      <w:r>
        <w:t>делие (наприм</w:t>
      </w:r>
      <w:bookmarkStart w:id="884" w:name="OCRUncertain926"/>
      <w:r>
        <w:t>е</w:t>
      </w:r>
      <w:bookmarkEnd w:id="884"/>
      <w:r>
        <w:t xml:space="preserve">р, </w:t>
      </w:r>
      <w:bookmarkStart w:id="885" w:name="OCRUncertain927"/>
      <w:r>
        <w:t>и</w:t>
      </w:r>
      <w:bookmarkEnd w:id="885"/>
      <w:r>
        <w:t>зносоу</w:t>
      </w:r>
      <w:bookmarkStart w:id="886" w:name="OCRUncertain928"/>
      <w:r>
        <w:t>ст</w:t>
      </w:r>
      <w:bookmarkEnd w:id="886"/>
      <w:r>
        <w:t>ойчивость, теплостойкость, прочность)</w:t>
      </w:r>
      <w:bookmarkStart w:id="887" w:name="OCRUncertain929"/>
      <w:r>
        <w:t>;</w:t>
      </w:r>
      <w:bookmarkEnd w:id="887"/>
    </w:p>
    <w:p w:rsidR="00000000" w:rsidRDefault="00471215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исходные данны</w:t>
      </w:r>
      <w:bookmarkStart w:id="888" w:name="OCRUncertain930"/>
      <w:r>
        <w:t>е</w:t>
      </w:r>
      <w:bookmarkEnd w:id="888"/>
      <w:r>
        <w:t xml:space="preserve"> о нагрузк</w:t>
      </w:r>
      <w:bookmarkStart w:id="889" w:name="OCRUncertain931"/>
      <w:r>
        <w:t>е</w:t>
      </w:r>
      <w:bookmarkEnd w:id="889"/>
      <w:r>
        <w:t xml:space="preserve"> на </w:t>
      </w:r>
      <w:bookmarkStart w:id="890" w:name="OCRUncertain932"/>
      <w:r>
        <w:t>нетиповую</w:t>
      </w:r>
      <w:bookmarkEnd w:id="890"/>
      <w:r>
        <w:t xml:space="preserve"> конструкцию, рабоч</w:t>
      </w:r>
      <w:bookmarkStart w:id="891" w:name="OCRUncertain933"/>
      <w:r>
        <w:t>е</w:t>
      </w:r>
      <w:bookmarkEnd w:id="891"/>
      <w:r>
        <w:t>й ср</w:t>
      </w:r>
      <w:bookmarkStart w:id="892" w:name="OCRUncertain934"/>
      <w:r>
        <w:t>е</w:t>
      </w:r>
      <w:bookmarkEnd w:id="892"/>
      <w:r>
        <w:t>де и други</w:t>
      </w:r>
      <w:bookmarkStart w:id="893" w:name="OCRUncertain935"/>
      <w:r>
        <w:t>е</w:t>
      </w:r>
      <w:bookmarkEnd w:id="893"/>
      <w:r>
        <w:t xml:space="preserve"> </w:t>
      </w:r>
      <w:bookmarkStart w:id="894" w:name="OCRUncertain936"/>
      <w:r>
        <w:t>д</w:t>
      </w:r>
      <w:bookmarkEnd w:id="894"/>
      <w:r>
        <w:t>анны</w:t>
      </w:r>
      <w:bookmarkStart w:id="895" w:name="OCRUncertain937"/>
      <w:r>
        <w:t>е</w:t>
      </w:r>
      <w:bookmarkEnd w:id="895"/>
      <w:r>
        <w:t>;;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указан</w:t>
      </w:r>
      <w:bookmarkStart w:id="896" w:name="OCRUncertain938"/>
      <w:r>
        <w:t>и</w:t>
      </w:r>
      <w:bookmarkEnd w:id="896"/>
      <w:r>
        <w:t>я о выполн</w:t>
      </w:r>
      <w:bookmarkStart w:id="897" w:name="OCRUncertain939"/>
      <w:r>
        <w:t>е</w:t>
      </w:r>
      <w:bookmarkEnd w:id="897"/>
      <w:r>
        <w:t xml:space="preserve">нии </w:t>
      </w:r>
      <w:bookmarkStart w:id="898" w:name="OCRUncertain940"/>
      <w:r>
        <w:t>неразъемных</w:t>
      </w:r>
      <w:bookmarkEnd w:id="898"/>
      <w:r>
        <w:t xml:space="preserve"> соединений (напр</w:t>
      </w:r>
      <w:bookmarkStart w:id="899" w:name="OCRUncertain941"/>
      <w:r>
        <w:t>и</w:t>
      </w:r>
      <w:bookmarkEnd w:id="899"/>
      <w:r>
        <w:t>мер, сварных);</w:t>
      </w:r>
    </w:p>
    <w:p w:rsidR="00000000" w:rsidRDefault="00471215">
      <w:pPr>
        <w:ind w:firstLine="284"/>
        <w:jc w:val="both"/>
      </w:pPr>
      <w:r>
        <w:rPr>
          <w:noProof/>
        </w:rPr>
        <w:t>—</w:t>
      </w:r>
      <w:r>
        <w:t xml:space="preserve"> спец</w:t>
      </w:r>
      <w:bookmarkStart w:id="900" w:name="OCRUncertain942"/>
      <w:r>
        <w:t>и</w:t>
      </w:r>
      <w:bookmarkEnd w:id="900"/>
      <w:r>
        <w:t>альны</w:t>
      </w:r>
      <w:bookmarkStart w:id="901" w:name="OCRUncertain943"/>
      <w:r>
        <w:t>е</w:t>
      </w:r>
      <w:bookmarkEnd w:id="901"/>
      <w:r>
        <w:t xml:space="preserve"> тр</w:t>
      </w:r>
      <w:bookmarkStart w:id="902" w:name="OCRUncertain944"/>
      <w:r>
        <w:t>е</w:t>
      </w:r>
      <w:bookmarkEnd w:id="902"/>
      <w:r>
        <w:t>бования к условиям хран</w:t>
      </w:r>
      <w:bookmarkStart w:id="903" w:name="OCRUncertain945"/>
      <w:r>
        <w:t>е</w:t>
      </w:r>
      <w:bookmarkEnd w:id="903"/>
      <w:r>
        <w:t xml:space="preserve">ния нетипового </w:t>
      </w:r>
      <w:bookmarkStart w:id="904" w:name="OCRUncertain946"/>
      <w:r>
        <w:t>и</w:t>
      </w:r>
      <w:bookmarkEnd w:id="904"/>
      <w:r>
        <w:t>здел</w:t>
      </w:r>
      <w:bookmarkStart w:id="905" w:name="OCRUncertain947"/>
      <w:r>
        <w:t>и</w:t>
      </w:r>
      <w:bookmarkEnd w:id="905"/>
      <w:r>
        <w:t>я</w:t>
      </w:r>
      <w:r>
        <w:rPr>
          <w:noProof/>
        </w:rPr>
        <w:t xml:space="preserve"> </w:t>
      </w:r>
      <w:r>
        <w:t>и друг</w:t>
      </w:r>
      <w:bookmarkStart w:id="906" w:name="OCRUncertain948"/>
      <w:r>
        <w:t>ие</w:t>
      </w:r>
      <w:bookmarkEnd w:id="906"/>
      <w:r>
        <w:t xml:space="preserve"> н</w:t>
      </w:r>
      <w:bookmarkStart w:id="907" w:name="OCRUncertain949"/>
      <w:r>
        <w:t>е</w:t>
      </w:r>
      <w:bookmarkEnd w:id="907"/>
      <w:r>
        <w:t>обход</w:t>
      </w:r>
      <w:bookmarkStart w:id="908" w:name="OCRUncertain950"/>
      <w:r>
        <w:t>и</w:t>
      </w:r>
      <w:bookmarkEnd w:id="908"/>
      <w:r>
        <w:t>мы</w:t>
      </w:r>
      <w:bookmarkStart w:id="909" w:name="OCRUncertain951"/>
      <w:r>
        <w:t>е</w:t>
      </w:r>
      <w:bookmarkEnd w:id="909"/>
      <w:r>
        <w:t xml:space="preserve"> тр</w:t>
      </w:r>
      <w:bookmarkStart w:id="910" w:name="OCRUncertain952"/>
      <w:r>
        <w:t>е</w:t>
      </w:r>
      <w:bookmarkEnd w:id="910"/>
      <w:r>
        <w:t>бования.</w:t>
      </w:r>
    </w:p>
    <w:p w:rsidR="00000000" w:rsidRDefault="00471215">
      <w:pPr>
        <w:ind w:firstLine="284"/>
        <w:jc w:val="both"/>
        <w:rPr>
          <w:b/>
          <w:lang w:val="en-US"/>
        </w:rPr>
      </w:pPr>
      <w:r>
        <w:rPr>
          <w:noProof/>
        </w:rPr>
        <w:t>5.16</w:t>
      </w:r>
      <w:r>
        <w:t xml:space="preserve"> Пр</w:t>
      </w:r>
      <w:bookmarkStart w:id="911" w:name="OCRUncertain954"/>
      <w:r>
        <w:t>и</w:t>
      </w:r>
      <w:bookmarkEnd w:id="911"/>
      <w:r>
        <w:t>мер выполнения эскизного ч</w:t>
      </w:r>
      <w:bookmarkStart w:id="912" w:name="OCRUncertain955"/>
      <w:r>
        <w:t>е</w:t>
      </w:r>
      <w:bookmarkEnd w:id="912"/>
      <w:r>
        <w:t>ртежа прив</w:t>
      </w:r>
      <w:bookmarkStart w:id="913" w:name="OCRUncertain956"/>
      <w:r>
        <w:t>е</w:t>
      </w:r>
      <w:bookmarkEnd w:id="913"/>
      <w:r>
        <w:t>ден в прило</w:t>
      </w:r>
      <w:r>
        <w:softHyphen/>
        <w:t>жен</w:t>
      </w:r>
      <w:bookmarkStart w:id="914" w:name="OCRUncertain957"/>
      <w:r>
        <w:t>и</w:t>
      </w:r>
      <w:bookmarkEnd w:id="914"/>
      <w:r>
        <w:t>и Б.</w:t>
      </w:r>
      <w:r>
        <w:rPr>
          <w:b/>
        </w:rPr>
        <w:t xml:space="preserve"> </w:t>
      </w:r>
    </w:p>
    <w:p w:rsidR="00000000" w:rsidRDefault="00471215">
      <w:pPr>
        <w:ind w:firstLine="284"/>
        <w:jc w:val="both"/>
        <w:rPr>
          <w:b/>
        </w:rPr>
        <w:sectPr w:rsidR="00000000">
          <w:pgSz w:w="11901" w:h="16817"/>
          <w:pgMar w:top="1418" w:right="5664" w:bottom="1077" w:left="0" w:header="720" w:footer="720" w:gutter="0"/>
          <w:cols w:space="62" w:equalWidth="0">
            <w:col w:w="6237"/>
          </w:cols>
          <w:noEndnote/>
        </w:sectPr>
      </w:pPr>
    </w:p>
    <w:p w:rsidR="00000000" w:rsidRDefault="00471215">
      <w:pPr>
        <w:ind w:firstLine="284"/>
        <w:jc w:val="both"/>
      </w:pPr>
      <w:r>
        <w:t>Форма</w:t>
      </w:r>
      <w:r>
        <w:rPr>
          <w:noProof/>
        </w:rPr>
        <w:t xml:space="preserve">    1</w:t>
      </w:r>
    </w:p>
    <w:p w:rsidR="00000000" w:rsidRDefault="00471215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47.25pt">
            <v:imagedata r:id="rId5" o:title=""/>
          </v:shape>
        </w:pict>
      </w:r>
    </w:p>
    <w:p w:rsidR="00000000" w:rsidRDefault="00471215">
      <w:pPr>
        <w:jc w:val="both"/>
        <w:rPr>
          <w:b/>
          <w:i/>
        </w:rPr>
      </w:pPr>
      <w:r>
        <w:t>_____________</w:t>
      </w:r>
    </w:p>
    <w:p w:rsidR="00000000" w:rsidRDefault="00471215" w:rsidP="00471215">
      <w:pPr>
        <w:numPr>
          <w:ilvl w:val="0"/>
          <w:numId w:val="1"/>
        </w:numPr>
        <w:tabs>
          <w:tab w:val="left" w:pos="644"/>
        </w:tabs>
        <w:ind w:left="644" w:hanging="360"/>
        <w:jc w:val="both"/>
        <w:rPr>
          <w:b/>
          <w:i/>
        </w:rPr>
      </w:pPr>
      <w:r>
        <w:rPr>
          <w:sz w:val="16"/>
        </w:rPr>
        <w:t>Наименование министерства (ведомства) допускается не указывать.</w:t>
      </w:r>
    </w:p>
    <w:p w:rsidR="00000000" w:rsidRDefault="00471215">
      <w:pPr>
        <w:ind w:firstLine="284"/>
        <w:jc w:val="both"/>
        <w:rPr>
          <w:b/>
          <w:i/>
        </w:rPr>
      </w:pPr>
    </w:p>
    <w:p w:rsidR="00000000" w:rsidRDefault="00471215">
      <w:pPr>
        <w:ind w:firstLine="284"/>
        <w:jc w:val="both"/>
        <w:rPr>
          <w:b/>
          <w:i/>
        </w:rPr>
        <w:sectPr w:rsidR="00000000">
          <w:pgSz w:w="11901" w:h="16817"/>
          <w:pgMar w:top="1418" w:right="3402" w:bottom="1077" w:left="312" w:header="720" w:footer="720" w:gutter="0"/>
          <w:cols w:space="62" w:equalWidth="0">
            <w:col w:w="8499"/>
          </w:cols>
          <w:noEndnote/>
        </w:sectPr>
      </w:pPr>
    </w:p>
    <w:p w:rsidR="00000000" w:rsidRDefault="00471215">
      <w:pPr>
        <w:ind w:firstLine="284"/>
        <w:jc w:val="both"/>
        <w:rPr>
          <w:b/>
          <w:i/>
        </w:rPr>
      </w:pPr>
    </w:p>
    <w:p w:rsidR="00000000" w:rsidRDefault="00471215">
      <w:pPr>
        <w:jc w:val="center"/>
        <w:rPr>
          <w:i/>
        </w:rPr>
      </w:pPr>
      <w:r>
        <w:rPr>
          <w:i/>
        </w:rPr>
        <w:t xml:space="preserve">ПРИЛОЖЕНИЕ А </w:t>
      </w:r>
    </w:p>
    <w:p w:rsidR="00000000" w:rsidRDefault="00471215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471215">
      <w:pPr>
        <w:jc w:val="center"/>
        <w:rPr>
          <w:i/>
        </w:rPr>
      </w:pPr>
    </w:p>
    <w:p w:rsidR="00000000" w:rsidRDefault="00471215">
      <w:pPr>
        <w:jc w:val="center"/>
        <w:rPr>
          <w:b/>
        </w:rPr>
      </w:pPr>
      <w:r>
        <w:rPr>
          <w:b/>
        </w:rPr>
        <w:t>Прим</w:t>
      </w:r>
      <w:r>
        <w:rPr>
          <w:b/>
        </w:rPr>
        <w:t>ер</w:t>
      </w:r>
      <w:r>
        <w:rPr>
          <w:b/>
          <w:noProof/>
        </w:rPr>
        <w:t xml:space="preserve"> </w:t>
      </w:r>
      <w:r>
        <w:rPr>
          <w:b/>
        </w:rPr>
        <w:t>выполнения таблицы исполнений</w:t>
      </w:r>
    </w:p>
    <w:p w:rsidR="00000000" w:rsidRDefault="00471215">
      <w:pPr>
        <w:ind w:firstLine="284"/>
        <w:jc w:val="both"/>
        <w:rPr>
          <w:b/>
          <w:i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Обозна-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Рис.</w:t>
            </w:r>
          </w:p>
        </w:tc>
        <w:tc>
          <w:tcPr>
            <w:tcW w:w="39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Размеры, мм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bookmarkStart w:id="915" w:name="OCRUncertain959"/>
            <w:r>
              <w:rPr>
                <w:sz w:val="16"/>
              </w:rPr>
              <w:t>а</w:t>
            </w:r>
            <w:bookmarkEnd w:id="915"/>
            <w:r>
              <w:rPr>
                <w:sz w:val="16"/>
              </w:rPr>
              <w:t>сса,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чение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noProof/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bookmarkStart w:id="916" w:name="OCRUncertain967"/>
            <w:r>
              <w:rPr>
                <w:sz w:val="16"/>
              </w:rPr>
              <w:t>кг</w:t>
            </w:r>
            <w:bookmarkEnd w:id="9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6"/>
              </w:rPr>
            </w:pPr>
            <w:bookmarkStart w:id="917" w:name="OCRUncertain968"/>
            <w:r>
              <w:rPr>
                <w:sz w:val="16"/>
              </w:rPr>
              <w:t xml:space="preserve"> ГТ</w:t>
            </w:r>
            <w:bookmarkEnd w:id="917"/>
            <w:r>
              <w:rPr>
                <w:sz w:val="16"/>
              </w:rPr>
              <w:t>1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bookmarkStart w:id="918" w:name="OCRUncertain969"/>
            <w:r>
              <w:rPr>
                <w:noProof/>
                <w:sz w:val="16"/>
              </w:rPr>
              <w:t>6</w:t>
            </w:r>
            <w:bookmarkEnd w:id="918"/>
            <w:r>
              <w:rPr>
                <w:noProof/>
                <w:sz w:val="16"/>
              </w:rPr>
              <w:t>7</w:t>
            </w:r>
            <w:bookmarkStart w:id="919" w:name="OCRUncertain970"/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</w:t>
            </w:r>
            <w:bookmarkEnd w:id="9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6"/>
              </w:rPr>
            </w:pPr>
            <w:bookmarkStart w:id="920" w:name="OCRUncertain971"/>
            <w:r>
              <w:rPr>
                <w:sz w:val="16"/>
              </w:rPr>
              <w:t xml:space="preserve"> ГТ</w:t>
            </w:r>
            <w:bookmarkEnd w:id="920"/>
            <w:r>
              <w:rPr>
                <w:sz w:val="16"/>
              </w:rPr>
              <w:t>2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bookmarkStart w:id="921" w:name="OCRUncertain972"/>
            <w:r>
              <w:rPr>
                <w:noProof/>
                <w:sz w:val="16"/>
              </w:rPr>
              <w:t>3</w:t>
            </w:r>
            <w:bookmarkEnd w:id="921"/>
            <w:r>
              <w:rPr>
                <w:noProof/>
                <w:sz w:val="16"/>
              </w:rPr>
              <w:t>000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 xml:space="preserve"> ГТ3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bookmarkStart w:id="922" w:name="OCRUncertain974"/>
            <w:r>
              <w:rPr>
                <w:noProof/>
                <w:sz w:val="16"/>
              </w:rPr>
              <w:t>35</w:t>
            </w:r>
            <w:bookmarkEnd w:id="922"/>
            <w:r>
              <w:rPr>
                <w:noProof/>
                <w:sz w:val="16"/>
              </w:rPr>
              <w:t>00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100х4,0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bookmarkStart w:id="923" w:name="OCRUncertain975"/>
            <w:r>
              <w:rPr>
                <w:sz w:val="16"/>
              </w:rPr>
              <w:t>х</w:t>
            </w:r>
            <w:bookmarkEnd w:id="923"/>
            <w:r>
              <w:rPr>
                <w:sz w:val="16"/>
              </w:rPr>
              <w:t>3,0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15х2,5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32х2,8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6"/>
              </w:rPr>
            </w:pPr>
            <w:bookmarkStart w:id="924" w:name="OCRUncertain978"/>
            <w:r>
              <w:rPr>
                <w:sz w:val="16"/>
              </w:rPr>
              <w:t xml:space="preserve"> Г</w:t>
            </w:r>
            <w:bookmarkEnd w:id="924"/>
            <w:r>
              <w:rPr>
                <w:sz w:val="16"/>
              </w:rPr>
              <w:t>Т4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both"/>
              <w:rPr>
                <w:sz w:val="16"/>
              </w:rPr>
            </w:pPr>
            <w:bookmarkStart w:id="925" w:name="OCRUncertain979"/>
            <w:r>
              <w:rPr>
                <w:sz w:val="16"/>
              </w:rPr>
              <w:t xml:space="preserve"> Г</w:t>
            </w:r>
            <w:bookmarkEnd w:id="925"/>
            <w:r>
              <w:rPr>
                <w:sz w:val="16"/>
              </w:rPr>
              <w:t>Т5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  <w:bookmarkStart w:id="926" w:name="OCRUncertain981"/>
            <w:r>
              <w:rPr>
                <w:sz w:val="16"/>
              </w:rPr>
              <w:t>4</w:t>
            </w:r>
            <w:bookmarkEnd w:id="926"/>
            <w:r>
              <w:rPr>
                <w:sz w:val="16"/>
              </w:rPr>
              <w:t>500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71215">
            <w:pPr>
              <w:jc w:val="center"/>
              <w:rPr>
                <w:sz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7121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197,0</w:t>
            </w:r>
          </w:p>
        </w:tc>
      </w:tr>
    </w:tbl>
    <w:p w:rsidR="00000000" w:rsidRDefault="00471215">
      <w:pPr>
        <w:ind w:firstLine="284"/>
        <w:jc w:val="both"/>
      </w:pPr>
    </w:p>
    <w:p w:rsidR="00000000" w:rsidRDefault="00471215">
      <w:pPr>
        <w:ind w:firstLine="284"/>
        <w:jc w:val="both"/>
        <w:rPr>
          <w:i/>
        </w:rPr>
        <w:sectPr w:rsidR="00000000">
          <w:pgSz w:w="11901" w:h="16817"/>
          <w:pgMar w:top="1418" w:right="5664" w:bottom="1077" w:left="0" w:header="720" w:footer="720" w:gutter="0"/>
          <w:cols w:space="62" w:equalWidth="0">
            <w:col w:w="6237"/>
          </w:cols>
          <w:noEndnote/>
        </w:sectPr>
      </w:pPr>
    </w:p>
    <w:p w:rsidR="00000000" w:rsidRDefault="00471215">
      <w:pPr>
        <w:ind w:firstLine="284"/>
        <w:jc w:val="both"/>
        <w:rPr>
          <w:i/>
        </w:rPr>
      </w:pPr>
    </w:p>
    <w:p w:rsidR="00000000" w:rsidRDefault="00471215">
      <w:pPr>
        <w:jc w:val="center"/>
        <w:rPr>
          <w:i/>
        </w:rPr>
      </w:pPr>
      <w:r>
        <w:rPr>
          <w:i/>
        </w:rPr>
        <w:t>ПР</w:t>
      </w:r>
      <w:bookmarkStart w:id="927" w:name="OCRUncertain990"/>
      <w:r>
        <w:rPr>
          <w:i/>
        </w:rPr>
        <w:t>И</w:t>
      </w:r>
      <w:bookmarkEnd w:id="927"/>
      <w:r>
        <w:rPr>
          <w:i/>
        </w:rPr>
        <w:t xml:space="preserve">ЛОЖЕНИЕ Б </w:t>
      </w:r>
    </w:p>
    <w:p w:rsidR="00000000" w:rsidRDefault="00471215">
      <w:pPr>
        <w:jc w:val="center"/>
        <w:rPr>
          <w:i/>
        </w:rPr>
      </w:pPr>
      <w:r>
        <w:rPr>
          <w:i/>
        </w:rPr>
        <w:t>(с</w:t>
      </w:r>
      <w:bookmarkStart w:id="928" w:name="OCRUncertain991"/>
      <w:r>
        <w:rPr>
          <w:i/>
        </w:rPr>
        <w:t>п</w:t>
      </w:r>
      <w:bookmarkEnd w:id="928"/>
      <w:r>
        <w:rPr>
          <w:i/>
        </w:rPr>
        <w:t>равоч</w:t>
      </w:r>
      <w:bookmarkStart w:id="929" w:name="OCRUncertain992"/>
      <w:r>
        <w:rPr>
          <w:i/>
        </w:rPr>
        <w:t>н</w:t>
      </w:r>
      <w:bookmarkEnd w:id="929"/>
      <w:r>
        <w:rPr>
          <w:i/>
        </w:rPr>
        <w:t>ое)</w:t>
      </w:r>
    </w:p>
    <w:p w:rsidR="00000000" w:rsidRDefault="00471215">
      <w:pPr>
        <w:jc w:val="center"/>
      </w:pPr>
    </w:p>
    <w:p w:rsidR="00000000" w:rsidRDefault="00471215">
      <w:pPr>
        <w:jc w:val="center"/>
        <w:rPr>
          <w:b/>
        </w:rPr>
      </w:pPr>
      <w:r>
        <w:rPr>
          <w:b/>
        </w:rPr>
        <w:t>Пр</w:t>
      </w:r>
      <w:bookmarkStart w:id="930" w:name="OCRUncertain993"/>
      <w:r>
        <w:rPr>
          <w:b/>
        </w:rPr>
        <w:t>и</w:t>
      </w:r>
      <w:bookmarkEnd w:id="930"/>
      <w:r>
        <w:rPr>
          <w:b/>
        </w:rPr>
        <w:t>м</w:t>
      </w:r>
      <w:bookmarkStart w:id="931" w:name="OCRUncertain994"/>
      <w:r>
        <w:rPr>
          <w:b/>
        </w:rPr>
        <w:t>е</w:t>
      </w:r>
      <w:bookmarkEnd w:id="931"/>
      <w:r>
        <w:rPr>
          <w:b/>
        </w:rPr>
        <w:t>р выпол</w:t>
      </w:r>
      <w:bookmarkStart w:id="932" w:name="OCRUncertain995"/>
      <w:r>
        <w:rPr>
          <w:b/>
        </w:rPr>
        <w:t>не</w:t>
      </w:r>
      <w:bookmarkEnd w:id="932"/>
      <w:r>
        <w:rPr>
          <w:b/>
        </w:rPr>
        <w:t>н</w:t>
      </w:r>
      <w:bookmarkStart w:id="933" w:name="OCRUncertain996"/>
      <w:r>
        <w:rPr>
          <w:b/>
        </w:rPr>
        <w:t>и</w:t>
      </w:r>
      <w:bookmarkEnd w:id="933"/>
      <w:r>
        <w:rPr>
          <w:b/>
        </w:rPr>
        <w:t>я эскиз</w:t>
      </w:r>
      <w:bookmarkStart w:id="934" w:name="OCRUncertain997"/>
      <w:r>
        <w:rPr>
          <w:b/>
        </w:rPr>
        <w:t>н</w:t>
      </w:r>
      <w:bookmarkEnd w:id="934"/>
      <w:r>
        <w:rPr>
          <w:b/>
        </w:rPr>
        <w:t>ого ч</w:t>
      </w:r>
      <w:bookmarkStart w:id="935" w:name="OCRUncertain998"/>
      <w:r>
        <w:rPr>
          <w:b/>
        </w:rPr>
        <w:t>е</w:t>
      </w:r>
      <w:bookmarkEnd w:id="935"/>
      <w:r>
        <w:rPr>
          <w:b/>
        </w:rPr>
        <w:t>рт</w:t>
      </w:r>
      <w:bookmarkStart w:id="936" w:name="OCRUncertain999"/>
      <w:r>
        <w:rPr>
          <w:b/>
        </w:rPr>
        <w:t>е</w:t>
      </w:r>
      <w:bookmarkEnd w:id="936"/>
      <w:r>
        <w:rPr>
          <w:b/>
        </w:rPr>
        <w:t>жа</w:t>
      </w:r>
    </w:p>
    <w:p w:rsidR="00000000" w:rsidRDefault="00471215">
      <w:pPr>
        <w:ind w:firstLine="284"/>
        <w:jc w:val="both"/>
      </w:pPr>
      <w:bookmarkStart w:id="937" w:name="DeletedSectionBreakLast"/>
    </w:p>
    <w:bookmarkEnd w:id="937"/>
    <w:p w:rsidR="00000000" w:rsidRDefault="00471215">
      <w:pPr>
        <w:jc w:val="both"/>
        <w:rPr>
          <w:lang w:val="en-US"/>
        </w:rPr>
      </w:pPr>
      <w:r>
        <w:pict>
          <v:shape id="_x0000_i1026" type="#_x0000_t75" style="width:313.5pt;height:449.25pt">
            <v:imagedata r:id="rId6" o:title=""/>
          </v:shape>
        </w:pict>
      </w:r>
    </w:p>
    <w:p w:rsidR="00000000" w:rsidRDefault="00471215">
      <w:pPr>
        <w:pBdr>
          <w:bottom w:val="single" w:sz="6" w:space="1" w:color="auto"/>
        </w:pBdr>
        <w:jc w:val="both"/>
      </w:pPr>
    </w:p>
    <w:p w:rsidR="00000000" w:rsidRDefault="00471215">
      <w:pPr>
        <w:pBdr>
          <w:bottom w:val="single" w:sz="6" w:space="1" w:color="auto"/>
        </w:pBdr>
        <w:jc w:val="both"/>
      </w:pPr>
      <w:r>
        <w:t xml:space="preserve">    УДК  </w:t>
      </w:r>
      <w:r>
        <w:rPr>
          <w:lang w:val="en-US"/>
        </w:rPr>
        <w:t xml:space="preserve">691:002:006.354       </w:t>
      </w:r>
      <w:r>
        <w:t xml:space="preserve">ОКС   </w:t>
      </w:r>
      <w:r>
        <w:rPr>
          <w:lang w:val="en-US"/>
        </w:rPr>
        <w:t xml:space="preserve">01.100.30    </w:t>
      </w:r>
      <w:r>
        <w:t xml:space="preserve">Ж01   ОКСТУ  </w:t>
      </w:r>
      <w:r>
        <w:rPr>
          <w:lang w:val="en-US"/>
        </w:rPr>
        <w:t>0021</w:t>
      </w:r>
    </w:p>
    <w:p w:rsidR="00000000" w:rsidRDefault="00471215">
      <w:pPr>
        <w:jc w:val="both"/>
      </w:pPr>
      <w:r>
        <w:t>Ключевые слова : эскизные чертежи общих видов, нетиповое изделие, конструкция, устройство, монтажный блок, разработка.</w:t>
      </w:r>
    </w:p>
    <w:p w:rsidR="00000000" w:rsidRDefault="00471215">
      <w:pPr>
        <w:jc w:val="both"/>
      </w:pPr>
    </w:p>
    <w:p w:rsidR="00000000" w:rsidRDefault="00471215">
      <w:pPr>
        <w:jc w:val="both"/>
      </w:pPr>
    </w:p>
    <w:sectPr w:rsidR="00000000">
      <w:pgSz w:w="11901" w:h="16817"/>
      <w:pgMar w:top="1418" w:right="5664" w:bottom="1077" w:left="0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4AF3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644"/>
        <w:lvlJc w:val="left"/>
        <w:pPr>
          <w:ind w:left="928" w:hanging="64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215"/>
    <w:rsid w:val="004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2327</Words>
  <Characters>13264</Characters>
  <Application>Microsoft Office Word</Application>
  <DocSecurity>0</DocSecurity>
  <Lines>110</Lines>
  <Paragraphs>31</Paragraphs>
  <ScaleCrop>false</ScaleCrop>
  <Company>Пермский ЦНТИ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   СТАНДАРТ</dc:title>
  <dc:subject/>
  <dc:creator> Попов 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191462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