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Default ContentType="image/jpeg" Extension="jpe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FA3CFA">
      <w:pPr>
        <w:pBdr>
          <w:bottom w:val="single" w:sz="12" w:space="1" w:color="auto"/>
        </w:pBdr>
        <w:jc w:val="right"/>
        <w:rPr>
          <w:sz w:val="24"/>
        </w:rPr>
      </w:pPr>
      <w:bookmarkStart w:id="0" w:name="BITSoft"/>
      <w:bookmarkStart w:id="1" w:name="_GoBack"/>
      <w:bookmarkEnd w:id="0"/>
      <w:bookmarkEnd w:id="1"/>
      <w:r>
        <w:rPr>
          <w:b/>
          <w:sz w:val="24"/>
        </w:rPr>
        <w:t>ГОСТ 21.501-93</w:t>
      </w:r>
    </w:p>
    <w:p w:rsidR="00000000" w:rsidRDefault="00FA3CFA">
      <w:pPr>
        <w:pBdr>
          <w:bottom w:val="single" w:sz="12" w:space="1" w:color="auto"/>
        </w:pBdr>
        <w:jc w:val="right"/>
      </w:pPr>
    </w:p>
    <w:p w:rsidR="00000000" w:rsidRDefault="00FA3CFA">
      <w:pPr>
        <w:pBdr>
          <w:bottom w:val="single" w:sz="12" w:space="1" w:color="auto"/>
        </w:pBdr>
        <w:jc w:val="center"/>
      </w:pPr>
      <w:r>
        <w:t>МЕЖГОСУДАРСТВЕННЫЙ    СТАНДАРТ</w:t>
      </w:r>
    </w:p>
    <w:p w:rsidR="00000000" w:rsidRDefault="00FA3CFA">
      <w:pPr>
        <w:jc w:val="center"/>
        <w:rPr>
          <w:lang w:val="en-US"/>
        </w:rPr>
      </w:pPr>
    </w:p>
    <w:p w:rsidR="00000000" w:rsidRDefault="00FA3CFA">
      <w:pPr>
        <w:jc w:val="center"/>
      </w:pPr>
      <w:r>
        <w:t xml:space="preserve">СИСТЕМА ПРОЕКТНОЙ ДОКУМЕНТАЦИИ </w:t>
      </w:r>
    </w:p>
    <w:p w:rsidR="00000000" w:rsidRDefault="00FA3CFA">
      <w:pPr>
        <w:jc w:val="center"/>
      </w:pPr>
      <w:r>
        <w:t>ДЛЯ СТРОИТЕЛЬСТВА</w:t>
      </w:r>
    </w:p>
    <w:p w:rsidR="00000000" w:rsidRDefault="00FA3CFA">
      <w:pPr>
        <w:jc w:val="center"/>
      </w:pPr>
    </w:p>
    <w:p w:rsidR="00000000" w:rsidRDefault="00FA3CFA">
      <w:pPr>
        <w:jc w:val="center"/>
        <w:rPr>
          <w:b/>
          <w:sz w:val="24"/>
        </w:rPr>
      </w:pPr>
      <w:r>
        <w:rPr>
          <w:b/>
          <w:sz w:val="24"/>
        </w:rPr>
        <w:t xml:space="preserve">ПРАВИЛА ВЫПОЛНЕНИЯ </w:t>
      </w:r>
    </w:p>
    <w:p w:rsidR="00000000" w:rsidRDefault="00FA3CFA">
      <w:pPr>
        <w:jc w:val="center"/>
        <w:rPr>
          <w:b/>
          <w:sz w:val="24"/>
        </w:rPr>
      </w:pPr>
      <w:r>
        <w:rPr>
          <w:b/>
          <w:sz w:val="24"/>
        </w:rPr>
        <w:t xml:space="preserve">АРХИТЕКТУРНО-СТРОИТЕЛЬНЫХ </w:t>
      </w:r>
    </w:p>
    <w:p w:rsidR="00000000" w:rsidRDefault="00FA3CFA">
      <w:pPr>
        <w:jc w:val="center"/>
        <w:rPr>
          <w:b/>
          <w:sz w:val="24"/>
        </w:rPr>
      </w:pPr>
      <w:r>
        <w:rPr>
          <w:b/>
          <w:sz w:val="24"/>
        </w:rPr>
        <w:t>РАБОЧИХ ЧЕРТЕЖЕЙ</w:t>
      </w:r>
    </w:p>
    <w:p w:rsidR="00000000" w:rsidRDefault="00FA3CFA">
      <w:pPr>
        <w:jc w:val="center"/>
      </w:pPr>
    </w:p>
    <w:p w:rsidR="00000000" w:rsidRDefault="00FA3CFA">
      <w:pPr>
        <w:jc w:val="center"/>
      </w:pPr>
    </w:p>
    <w:p w:rsidR="00000000" w:rsidRDefault="00FA3CFA">
      <w:pPr>
        <w:jc w:val="center"/>
      </w:pPr>
      <w:r>
        <w:t>МЕЖГОСУДАРСТВЕННАЯ НАУЧНО-ТЕХНИЧЕСКАЯ КОМИССИЯ</w:t>
      </w:r>
    </w:p>
    <w:p w:rsidR="00000000" w:rsidRDefault="00FA3CFA">
      <w:pPr>
        <w:jc w:val="center"/>
      </w:pPr>
      <w:r>
        <w:t>ПО СТАНДАРТИЗАЦИИ И ТЕХНИЧЕСКОМУ НОРМИРОВАНИ</w:t>
      </w:r>
      <w:r>
        <w:t>Ю</w:t>
      </w:r>
    </w:p>
    <w:p w:rsidR="00000000" w:rsidRDefault="00FA3CFA">
      <w:pPr>
        <w:jc w:val="center"/>
      </w:pPr>
      <w:r>
        <w:t>В СТРОИТЕЛЬСТВЕ (МНТКС)</w:t>
      </w:r>
    </w:p>
    <w:p w:rsidR="00000000" w:rsidRDefault="00FA3CFA">
      <w:pPr>
        <w:jc w:val="center"/>
      </w:pPr>
    </w:p>
    <w:p w:rsidR="00000000" w:rsidRDefault="00FA3CFA">
      <w:pPr>
        <w:jc w:val="center"/>
      </w:pPr>
    </w:p>
    <w:p w:rsidR="00000000" w:rsidRDefault="00FA3CFA">
      <w:pPr>
        <w:jc w:val="center"/>
      </w:pPr>
      <w:r>
        <w:t>Предисловие</w:t>
      </w:r>
    </w:p>
    <w:p w:rsidR="00000000" w:rsidRDefault="00FA3CFA">
      <w:pPr>
        <w:jc w:val="center"/>
      </w:pPr>
    </w:p>
    <w:p w:rsidR="00000000" w:rsidRDefault="00FA3CFA">
      <w:pPr>
        <w:ind w:firstLine="284"/>
        <w:jc w:val="both"/>
      </w:pPr>
      <w:r>
        <w:rPr>
          <w:noProof/>
        </w:rPr>
        <w:t>1</w:t>
      </w:r>
      <w:r>
        <w:t xml:space="preserve"> РАЗРАБОТ</w:t>
      </w:r>
      <w:bookmarkStart w:id="2" w:name="OCRUncertain001"/>
      <w:r>
        <w:t>А</w:t>
      </w:r>
      <w:bookmarkEnd w:id="2"/>
      <w:r>
        <w:t>Н Централ</w:t>
      </w:r>
      <w:bookmarkStart w:id="3" w:name="OCRUncertain002"/>
      <w:r>
        <w:t>ь</w:t>
      </w:r>
      <w:bookmarkEnd w:id="3"/>
      <w:r>
        <w:t>ным научно-исследователь</w:t>
      </w:r>
      <w:bookmarkStart w:id="4" w:name="OCRUncertain003"/>
      <w:r>
        <w:t>с</w:t>
      </w:r>
      <w:bookmarkEnd w:id="4"/>
      <w:r>
        <w:t>ким и проектно-экспериментальным инсти</w:t>
      </w:r>
      <w:r>
        <w:softHyphen/>
        <w:t>тутом по методологи</w:t>
      </w:r>
      <w:bookmarkStart w:id="5" w:name="OCRUncertain004"/>
      <w:r>
        <w:t>я</w:t>
      </w:r>
      <w:bookmarkEnd w:id="5"/>
      <w:r>
        <w:t xml:space="preserve"> организации, экономике и автоматизации проектирования </w:t>
      </w:r>
      <w:bookmarkStart w:id="6" w:name="OCRUncertain005"/>
      <w:r>
        <w:t xml:space="preserve">(ЦНИИпроект), </w:t>
      </w:r>
      <w:bookmarkEnd w:id="6"/>
      <w:r>
        <w:t>проектным институт</w:t>
      </w:r>
      <w:bookmarkStart w:id="7" w:name="OCRUncertain006"/>
      <w:r>
        <w:t>о</w:t>
      </w:r>
      <w:bookmarkEnd w:id="7"/>
      <w:r>
        <w:t xml:space="preserve">м </w:t>
      </w:r>
      <w:bookmarkStart w:id="8" w:name="OCRUncertain007"/>
      <w:r>
        <w:t>(Промстройпроект),</w:t>
      </w:r>
      <w:bookmarkEnd w:id="8"/>
      <w:r>
        <w:t xml:space="preserve"> Проектным институтом</w:t>
      </w:r>
      <w:r>
        <w:rPr>
          <w:noProof/>
        </w:rPr>
        <w:t xml:space="preserve"> № 2</w:t>
      </w:r>
      <w:r>
        <w:t xml:space="preserve"> (ПИ</w:t>
      </w:r>
      <w:bookmarkStart w:id="9" w:name="OCRUncertain008"/>
      <w:r>
        <w:t>-</w:t>
      </w:r>
      <w:bookmarkEnd w:id="9"/>
      <w:r>
        <w:t>2), Центральным научно-исследовательским и проектным институтом индивидуального экспериментального проекти</w:t>
      </w:r>
      <w:r>
        <w:softHyphen/>
        <w:t xml:space="preserve">рования жилища </w:t>
      </w:r>
      <w:bookmarkStart w:id="10" w:name="OCRUncertain009"/>
      <w:r>
        <w:t>ЦНИИЭПжилища)</w:t>
      </w:r>
      <w:bookmarkEnd w:id="10"/>
    </w:p>
    <w:p w:rsidR="00000000" w:rsidRDefault="00FA3CFA">
      <w:pPr>
        <w:ind w:firstLine="284"/>
        <w:jc w:val="both"/>
      </w:pPr>
    </w:p>
    <w:p w:rsidR="00000000" w:rsidRDefault="00FA3CFA">
      <w:pPr>
        <w:ind w:firstLine="284"/>
        <w:jc w:val="both"/>
      </w:pPr>
      <w:r>
        <w:t>ВНЕСЕН</w:t>
      </w:r>
      <w:r>
        <w:rPr>
          <w:b/>
        </w:rPr>
        <w:t xml:space="preserve"> </w:t>
      </w:r>
      <w:bookmarkStart w:id="11" w:name="OCRUncertain010"/>
      <w:r>
        <w:t>Минстроем</w:t>
      </w:r>
      <w:bookmarkEnd w:id="11"/>
      <w:r>
        <w:t xml:space="preserve"> России</w:t>
      </w:r>
    </w:p>
    <w:p w:rsidR="00000000" w:rsidRDefault="00FA3CFA">
      <w:pPr>
        <w:ind w:firstLine="284"/>
        <w:jc w:val="both"/>
      </w:pPr>
    </w:p>
    <w:p w:rsidR="00000000" w:rsidRDefault="00FA3CFA">
      <w:pPr>
        <w:ind w:firstLine="284"/>
        <w:jc w:val="both"/>
      </w:pPr>
      <w:r>
        <w:rPr>
          <w:noProof/>
        </w:rPr>
        <w:t>2</w:t>
      </w:r>
      <w:r>
        <w:t xml:space="preserve"> ПРИНЯТ Межгосударственной научно-тех</w:t>
      </w:r>
      <w:bookmarkStart w:id="12" w:name="OCRUncertain011"/>
      <w:r>
        <w:t>н</w:t>
      </w:r>
      <w:bookmarkEnd w:id="12"/>
      <w:r>
        <w:t>ической комиссией по станда</w:t>
      </w:r>
      <w:r>
        <w:t>ртизации и техниче</w:t>
      </w:r>
      <w:r>
        <w:softHyphen/>
        <w:t>скому нормированию в строител</w:t>
      </w:r>
      <w:bookmarkStart w:id="13" w:name="OCRUncertain012"/>
      <w:r>
        <w:t>ь</w:t>
      </w:r>
      <w:bookmarkEnd w:id="13"/>
      <w:r>
        <w:t>стве</w:t>
      </w:r>
      <w:r>
        <w:rPr>
          <w:noProof/>
        </w:rPr>
        <w:t xml:space="preserve"> 10</w:t>
      </w:r>
      <w:r>
        <w:t xml:space="preserve"> ноября</w:t>
      </w:r>
      <w:r>
        <w:rPr>
          <w:noProof/>
        </w:rPr>
        <w:t xml:space="preserve"> 1993</w:t>
      </w:r>
      <w:r>
        <w:t xml:space="preserve"> г.</w:t>
      </w:r>
    </w:p>
    <w:p w:rsidR="00000000" w:rsidRDefault="00FA3CFA">
      <w:pPr>
        <w:ind w:firstLine="284"/>
        <w:jc w:val="both"/>
      </w:pPr>
    </w:p>
    <w:p w:rsidR="00000000" w:rsidRDefault="00FA3CFA">
      <w:pPr>
        <w:ind w:firstLine="284"/>
        <w:jc w:val="both"/>
      </w:pPr>
      <w:r>
        <w:t>За пр</w:t>
      </w:r>
      <w:bookmarkStart w:id="14" w:name="OCRUncertain013"/>
      <w:r>
        <w:t>и</w:t>
      </w:r>
      <w:bookmarkEnd w:id="14"/>
      <w:r>
        <w:t>нятие стандарта проголосовали:</w:t>
      </w:r>
    </w:p>
    <w:p w:rsidR="00000000" w:rsidRDefault="00FA3CFA">
      <w:pPr>
        <w:ind w:firstLine="284"/>
        <w:jc w:val="both"/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2834"/>
        <w:gridCol w:w="344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8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Наиме</w:t>
            </w:r>
            <w:bookmarkStart w:id="15" w:name="OCRUncertain014"/>
            <w:r>
              <w:rPr>
                <w:sz w:val="16"/>
              </w:rPr>
              <w:t>нов</w:t>
            </w:r>
            <w:bookmarkEnd w:id="15"/>
            <w:r>
              <w:rPr>
                <w:sz w:val="16"/>
              </w:rPr>
              <w:t>ани</w:t>
            </w:r>
            <w:bookmarkStart w:id="16" w:name="OCRUncertain015"/>
            <w:r>
              <w:rPr>
                <w:sz w:val="16"/>
              </w:rPr>
              <w:t>е</w:t>
            </w:r>
            <w:bookmarkEnd w:id="16"/>
            <w:r>
              <w:rPr>
                <w:sz w:val="16"/>
              </w:rPr>
              <w:t xml:space="preserve"> </w:t>
            </w:r>
            <w:bookmarkStart w:id="17" w:name="OCRUncertain016"/>
            <w:r>
              <w:rPr>
                <w:sz w:val="16"/>
              </w:rPr>
              <w:t>государст</w:t>
            </w:r>
            <w:bookmarkEnd w:id="17"/>
            <w:r>
              <w:rPr>
                <w:sz w:val="16"/>
              </w:rPr>
              <w:t>ва</w:t>
            </w:r>
          </w:p>
        </w:tc>
        <w:tc>
          <w:tcPr>
            <w:tcW w:w="34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FA3CFA">
            <w:pPr>
              <w:jc w:val="center"/>
              <w:rPr>
                <w:sz w:val="16"/>
              </w:rPr>
            </w:pPr>
            <w:bookmarkStart w:id="18" w:name="OCRUncertain017"/>
            <w:r>
              <w:rPr>
                <w:sz w:val="16"/>
              </w:rPr>
              <w:t>Наименование</w:t>
            </w:r>
            <w:bookmarkEnd w:id="18"/>
            <w:r>
              <w:rPr>
                <w:sz w:val="16"/>
              </w:rPr>
              <w:t xml:space="preserve"> </w:t>
            </w:r>
            <w:bookmarkStart w:id="19" w:name="OCRUncertain018"/>
            <w:r>
              <w:rPr>
                <w:sz w:val="16"/>
              </w:rPr>
              <w:t>органа</w:t>
            </w:r>
            <w:bookmarkEnd w:id="19"/>
            <w:r>
              <w:rPr>
                <w:sz w:val="16"/>
              </w:rPr>
              <w:t xml:space="preserve"> </w:t>
            </w:r>
            <w:bookmarkStart w:id="20" w:name="OCRUncertain019"/>
            <w:r>
              <w:rPr>
                <w:sz w:val="16"/>
              </w:rPr>
              <w:t>государственн</w:t>
            </w:r>
            <w:bookmarkEnd w:id="20"/>
            <w:r>
              <w:rPr>
                <w:sz w:val="16"/>
              </w:rPr>
              <w:t>о</w:t>
            </w:r>
            <w:bookmarkStart w:id="21" w:name="OCRUncertain020"/>
            <w:r>
              <w:rPr>
                <w:sz w:val="16"/>
              </w:rPr>
              <w:t>го</w:t>
            </w:r>
            <w:bookmarkEnd w:id="21"/>
            <w:r>
              <w:rPr>
                <w:sz w:val="16"/>
              </w:rPr>
              <w:t xml:space="preserve"> </w:t>
            </w:r>
            <w:bookmarkStart w:id="22" w:name="OCRUncertain021"/>
            <w:r>
              <w:rPr>
                <w:sz w:val="16"/>
              </w:rPr>
              <w:t>управлени</w:t>
            </w:r>
            <w:bookmarkEnd w:id="22"/>
            <w:r>
              <w:rPr>
                <w:sz w:val="16"/>
              </w:rPr>
              <w:t>я строительством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4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FA3CFA">
            <w:pPr>
              <w:jc w:val="both"/>
              <w:rPr>
                <w:sz w:val="16"/>
              </w:rPr>
            </w:pPr>
            <w:bookmarkStart w:id="23" w:name="OCRUncertain022"/>
            <w:r>
              <w:rPr>
                <w:sz w:val="16"/>
              </w:rPr>
              <w:t>Азербайджанская</w:t>
            </w:r>
            <w:bookmarkEnd w:id="23"/>
            <w:r>
              <w:rPr>
                <w:sz w:val="16"/>
              </w:rPr>
              <w:t xml:space="preserve"> Респу</w:t>
            </w:r>
            <w:bookmarkStart w:id="24" w:name="OCRUncertain023"/>
            <w:r>
              <w:rPr>
                <w:sz w:val="16"/>
              </w:rPr>
              <w:t>б</w:t>
            </w:r>
            <w:bookmarkEnd w:id="24"/>
            <w:r>
              <w:rPr>
                <w:sz w:val="16"/>
              </w:rPr>
              <w:t>лика</w:t>
            </w:r>
          </w:p>
        </w:tc>
        <w:tc>
          <w:tcPr>
            <w:tcW w:w="3440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FA3CFA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Госстрой </w:t>
            </w:r>
            <w:bookmarkStart w:id="25" w:name="OCRUncertain024"/>
            <w:r>
              <w:rPr>
                <w:sz w:val="16"/>
              </w:rPr>
              <w:t>Азербайджанской</w:t>
            </w:r>
            <w:bookmarkEnd w:id="25"/>
            <w:r>
              <w:rPr>
                <w:sz w:val="16"/>
              </w:rPr>
              <w:t xml:space="preserve"> Республики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4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FA3CFA">
            <w:pPr>
              <w:jc w:val="both"/>
              <w:rPr>
                <w:sz w:val="16"/>
              </w:rPr>
            </w:pPr>
            <w:bookmarkStart w:id="26" w:name="OCRUncertain025"/>
            <w:r>
              <w:rPr>
                <w:sz w:val="16"/>
              </w:rPr>
              <w:t>Республика</w:t>
            </w:r>
            <w:bookmarkEnd w:id="26"/>
            <w:r>
              <w:rPr>
                <w:sz w:val="16"/>
              </w:rPr>
              <w:t xml:space="preserve"> Армения</w:t>
            </w:r>
          </w:p>
        </w:tc>
        <w:tc>
          <w:tcPr>
            <w:tcW w:w="3440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FA3CFA">
            <w:pPr>
              <w:jc w:val="both"/>
              <w:rPr>
                <w:sz w:val="16"/>
              </w:rPr>
            </w:pPr>
            <w:bookmarkStart w:id="27" w:name="OCRUncertain026"/>
            <w:r>
              <w:rPr>
                <w:sz w:val="16"/>
              </w:rPr>
              <w:t>Госупрархитектуры</w:t>
            </w:r>
            <w:bookmarkEnd w:id="27"/>
            <w:r>
              <w:rPr>
                <w:sz w:val="16"/>
              </w:rPr>
              <w:t xml:space="preserve"> Республики Армения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4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FA3CFA">
            <w:pPr>
              <w:jc w:val="both"/>
              <w:rPr>
                <w:sz w:val="16"/>
              </w:rPr>
            </w:pPr>
            <w:bookmarkStart w:id="28" w:name="OCRUncertain027"/>
            <w:r>
              <w:rPr>
                <w:sz w:val="16"/>
              </w:rPr>
              <w:t>Республика</w:t>
            </w:r>
            <w:bookmarkEnd w:id="28"/>
            <w:r>
              <w:rPr>
                <w:sz w:val="16"/>
              </w:rPr>
              <w:t xml:space="preserve"> Бе</w:t>
            </w:r>
            <w:bookmarkStart w:id="29" w:name="OCRUncertain028"/>
            <w:r>
              <w:rPr>
                <w:sz w:val="16"/>
              </w:rPr>
              <w:t>л</w:t>
            </w:r>
            <w:bookmarkEnd w:id="29"/>
            <w:r>
              <w:rPr>
                <w:sz w:val="16"/>
              </w:rPr>
              <w:t>арусь</w:t>
            </w:r>
          </w:p>
        </w:tc>
        <w:tc>
          <w:tcPr>
            <w:tcW w:w="3440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FA3CFA">
            <w:pPr>
              <w:jc w:val="both"/>
              <w:rPr>
                <w:sz w:val="16"/>
              </w:rPr>
            </w:pPr>
            <w:r>
              <w:rPr>
                <w:sz w:val="16"/>
              </w:rPr>
              <w:t>Госстрой Республики Беларусь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4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FA3CFA">
            <w:pPr>
              <w:jc w:val="both"/>
              <w:rPr>
                <w:sz w:val="16"/>
              </w:rPr>
            </w:pPr>
            <w:r>
              <w:rPr>
                <w:sz w:val="16"/>
              </w:rPr>
              <w:t>Республика Казахст</w:t>
            </w:r>
            <w:bookmarkStart w:id="30" w:name="OCRUncertain029"/>
            <w:r>
              <w:rPr>
                <w:sz w:val="16"/>
              </w:rPr>
              <w:t>ан</w:t>
            </w:r>
            <w:bookmarkEnd w:id="30"/>
          </w:p>
        </w:tc>
        <w:tc>
          <w:tcPr>
            <w:tcW w:w="3440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FA3CFA">
            <w:pPr>
              <w:jc w:val="both"/>
              <w:rPr>
                <w:sz w:val="16"/>
              </w:rPr>
            </w:pPr>
            <w:bookmarkStart w:id="31" w:name="OCRUncertain030"/>
            <w:r>
              <w:rPr>
                <w:sz w:val="16"/>
              </w:rPr>
              <w:t>Минстрой</w:t>
            </w:r>
            <w:bookmarkEnd w:id="31"/>
            <w:r>
              <w:rPr>
                <w:sz w:val="16"/>
              </w:rPr>
              <w:t xml:space="preserve"> Ре</w:t>
            </w:r>
            <w:bookmarkStart w:id="32" w:name="OCRUncertain031"/>
            <w:r>
              <w:rPr>
                <w:sz w:val="16"/>
              </w:rPr>
              <w:t>с</w:t>
            </w:r>
            <w:bookmarkEnd w:id="32"/>
            <w:r>
              <w:rPr>
                <w:sz w:val="16"/>
              </w:rPr>
              <w:t>публики Ка</w:t>
            </w:r>
            <w:bookmarkStart w:id="33" w:name="OCRUncertain032"/>
            <w:r>
              <w:rPr>
                <w:sz w:val="16"/>
              </w:rPr>
              <w:t>з</w:t>
            </w:r>
            <w:bookmarkEnd w:id="33"/>
            <w:r>
              <w:rPr>
                <w:sz w:val="16"/>
              </w:rPr>
              <w:t>ахста</w:t>
            </w:r>
            <w:bookmarkStart w:id="34" w:name="OCRUncertain033"/>
            <w:r>
              <w:rPr>
                <w:sz w:val="16"/>
              </w:rPr>
              <w:t>н</w:t>
            </w:r>
            <w:bookmarkEnd w:id="34"/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4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FA3CFA">
            <w:pPr>
              <w:jc w:val="both"/>
              <w:rPr>
                <w:sz w:val="16"/>
              </w:rPr>
            </w:pPr>
            <w:bookmarkStart w:id="35" w:name="OCRUncertain034"/>
            <w:r>
              <w:rPr>
                <w:sz w:val="16"/>
              </w:rPr>
              <w:t>Кыргызска</w:t>
            </w:r>
            <w:bookmarkEnd w:id="35"/>
            <w:r>
              <w:rPr>
                <w:sz w:val="16"/>
              </w:rPr>
              <w:t>я Респ</w:t>
            </w:r>
            <w:bookmarkStart w:id="36" w:name="OCRUncertain035"/>
            <w:r>
              <w:rPr>
                <w:sz w:val="16"/>
              </w:rPr>
              <w:t>у</w:t>
            </w:r>
            <w:bookmarkEnd w:id="36"/>
            <w:r>
              <w:rPr>
                <w:sz w:val="16"/>
              </w:rPr>
              <w:t>блика</w:t>
            </w:r>
          </w:p>
        </w:tc>
        <w:tc>
          <w:tcPr>
            <w:tcW w:w="3440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FA3CFA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Госстрой </w:t>
            </w:r>
            <w:bookmarkStart w:id="37" w:name="OCRUncertain036"/>
            <w:r>
              <w:rPr>
                <w:sz w:val="16"/>
              </w:rPr>
              <w:t>Кыргызской</w:t>
            </w:r>
            <w:bookmarkEnd w:id="37"/>
            <w:r>
              <w:rPr>
                <w:sz w:val="16"/>
              </w:rPr>
              <w:t xml:space="preserve"> Республики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4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FA3CFA">
            <w:pPr>
              <w:jc w:val="both"/>
              <w:rPr>
                <w:sz w:val="16"/>
              </w:rPr>
            </w:pPr>
            <w:bookmarkStart w:id="38" w:name="OCRUncertain037"/>
            <w:r>
              <w:rPr>
                <w:sz w:val="16"/>
              </w:rPr>
              <w:t>Российская</w:t>
            </w:r>
            <w:bookmarkEnd w:id="38"/>
            <w:r>
              <w:rPr>
                <w:sz w:val="16"/>
              </w:rPr>
              <w:t xml:space="preserve"> Фе</w:t>
            </w:r>
            <w:bookmarkStart w:id="39" w:name="OCRUncertain038"/>
            <w:r>
              <w:rPr>
                <w:sz w:val="16"/>
              </w:rPr>
              <w:t>д</w:t>
            </w:r>
            <w:bookmarkEnd w:id="39"/>
            <w:r>
              <w:rPr>
                <w:sz w:val="16"/>
              </w:rPr>
              <w:t>ерация</w:t>
            </w:r>
          </w:p>
        </w:tc>
        <w:tc>
          <w:tcPr>
            <w:tcW w:w="3440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FA3CFA">
            <w:pPr>
              <w:jc w:val="both"/>
              <w:rPr>
                <w:sz w:val="16"/>
              </w:rPr>
            </w:pPr>
            <w:r>
              <w:rPr>
                <w:sz w:val="16"/>
              </w:rPr>
              <w:t>Госстрой Росси</w:t>
            </w:r>
            <w:r>
              <w:rPr>
                <w:sz w:val="16"/>
              </w:rPr>
              <w:t>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4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FA3CFA">
            <w:pPr>
              <w:jc w:val="both"/>
              <w:rPr>
                <w:sz w:val="16"/>
              </w:rPr>
            </w:pPr>
            <w:bookmarkStart w:id="40" w:name="OCRUncertain039"/>
            <w:r>
              <w:rPr>
                <w:sz w:val="16"/>
              </w:rPr>
              <w:t>Республика</w:t>
            </w:r>
            <w:bookmarkEnd w:id="40"/>
            <w:r>
              <w:rPr>
                <w:sz w:val="16"/>
              </w:rPr>
              <w:t xml:space="preserve"> </w:t>
            </w:r>
            <w:bookmarkStart w:id="41" w:name="OCRUncertain040"/>
            <w:r>
              <w:rPr>
                <w:sz w:val="16"/>
              </w:rPr>
              <w:t>Таджикиста</w:t>
            </w:r>
            <w:bookmarkEnd w:id="41"/>
            <w:r>
              <w:rPr>
                <w:sz w:val="16"/>
              </w:rPr>
              <w:t>н</w:t>
            </w:r>
          </w:p>
        </w:tc>
        <w:tc>
          <w:tcPr>
            <w:tcW w:w="3440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FA3CFA">
            <w:pPr>
              <w:jc w:val="both"/>
              <w:rPr>
                <w:sz w:val="16"/>
              </w:rPr>
            </w:pPr>
            <w:r>
              <w:rPr>
                <w:sz w:val="16"/>
              </w:rPr>
              <w:t>Госстрой Республики Та</w:t>
            </w:r>
            <w:bookmarkStart w:id="42" w:name="OCRUncertain041"/>
            <w:r>
              <w:rPr>
                <w:sz w:val="16"/>
              </w:rPr>
              <w:t>дж</w:t>
            </w:r>
            <w:bookmarkEnd w:id="42"/>
            <w:r>
              <w:rPr>
                <w:sz w:val="16"/>
              </w:rPr>
              <w:t>икистан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4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FA3CFA">
            <w:pPr>
              <w:jc w:val="both"/>
              <w:rPr>
                <w:sz w:val="16"/>
              </w:rPr>
            </w:pPr>
            <w:bookmarkStart w:id="43" w:name="OCRUncertain042"/>
            <w:r>
              <w:rPr>
                <w:sz w:val="16"/>
              </w:rPr>
              <w:t>Украина</w:t>
            </w:r>
            <w:bookmarkEnd w:id="43"/>
          </w:p>
        </w:tc>
        <w:tc>
          <w:tcPr>
            <w:tcW w:w="3440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FA3CFA">
            <w:pPr>
              <w:jc w:val="both"/>
              <w:rPr>
                <w:sz w:val="16"/>
              </w:rPr>
            </w:pPr>
            <w:bookmarkStart w:id="44" w:name="OCRUncertain043"/>
            <w:r>
              <w:rPr>
                <w:sz w:val="16"/>
              </w:rPr>
              <w:t>Минстройархитектуры</w:t>
            </w:r>
            <w:bookmarkEnd w:id="44"/>
            <w:r>
              <w:rPr>
                <w:sz w:val="16"/>
              </w:rPr>
              <w:t xml:space="preserve"> Украины</w:t>
            </w:r>
          </w:p>
        </w:tc>
      </w:tr>
    </w:tbl>
    <w:p w:rsidR="00000000" w:rsidRDefault="00FA3CFA">
      <w:pPr>
        <w:ind w:firstLine="284"/>
        <w:jc w:val="both"/>
      </w:pPr>
    </w:p>
    <w:p w:rsidR="00000000" w:rsidRDefault="00FA3CFA">
      <w:pPr>
        <w:ind w:firstLine="284"/>
        <w:jc w:val="both"/>
        <w:rPr>
          <w:noProof/>
        </w:rPr>
      </w:pPr>
      <w:r>
        <w:rPr>
          <w:noProof/>
        </w:rPr>
        <w:t>3</w:t>
      </w:r>
      <w:r>
        <w:t xml:space="preserve"> ВВЕДЕН В ДЕЙСТВИЕ с</w:t>
      </w:r>
      <w:r>
        <w:rPr>
          <w:noProof/>
        </w:rPr>
        <w:t xml:space="preserve"> 1</w:t>
      </w:r>
      <w:r>
        <w:t xml:space="preserve"> сентября</w:t>
      </w:r>
      <w:r>
        <w:rPr>
          <w:noProof/>
        </w:rPr>
        <w:t xml:space="preserve"> 1994</w:t>
      </w:r>
      <w:r>
        <w:t xml:space="preserve"> г. в качестве государственного стандарта Российской Федерации Постановлением </w:t>
      </w:r>
      <w:bookmarkStart w:id="45" w:name="OCRUncertain044"/>
      <w:r>
        <w:t>Минстроя</w:t>
      </w:r>
      <w:bookmarkEnd w:id="45"/>
      <w:r>
        <w:t xml:space="preserve"> России от</w:t>
      </w:r>
      <w:r>
        <w:rPr>
          <w:noProof/>
        </w:rPr>
        <w:t xml:space="preserve"> 12</w:t>
      </w:r>
      <w:r>
        <w:t xml:space="preserve"> августа</w:t>
      </w:r>
      <w:r>
        <w:rPr>
          <w:noProof/>
        </w:rPr>
        <w:t xml:space="preserve"> 1994</w:t>
      </w:r>
      <w:r>
        <w:t xml:space="preserve"> г.</w:t>
      </w:r>
      <w:r>
        <w:rPr>
          <w:noProof/>
        </w:rPr>
        <w:t xml:space="preserve"> № 18—10</w:t>
      </w:r>
    </w:p>
    <w:p w:rsidR="00000000" w:rsidRDefault="00FA3CFA">
      <w:pPr>
        <w:ind w:firstLine="284"/>
        <w:jc w:val="both"/>
      </w:pPr>
    </w:p>
    <w:p w:rsidR="00000000" w:rsidRDefault="00FA3CFA">
      <w:pPr>
        <w:ind w:firstLine="284"/>
        <w:jc w:val="both"/>
        <w:rPr>
          <w:noProof/>
        </w:rPr>
      </w:pPr>
      <w:r>
        <w:rPr>
          <w:noProof/>
        </w:rPr>
        <w:t>4</w:t>
      </w:r>
      <w:r>
        <w:t xml:space="preserve"> ВЗАМЕН ГОСТ</w:t>
      </w:r>
      <w:r>
        <w:rPr>
          <w:noProof/>
        </w:rPr>
        <w:t xml:space="preserve"> 21.107—78,</w:t>
      </w:r>
      <w:r>
        <w:t xml:space="preserve"> ГОСТ</w:t>
      </w:r>
      <w:r>
        <w:rPr>
          <w:noProof/>
        </w:rPr>
        <w:t xml:space="preserve"> 21.501—80,</w:t>
      </w:r>
      <w:r>
        <w:t xml:space="preserve"> ГОСТ</w:t>
      </w:r>
      <w:r>
        <w:rPr>
          <w:noProof/>
        </w:rPr>
        <w:t xml:space="preserve"> 21.502—78</w:t>
      </w:r>
      <w:r>
        <w:t xml:space="preserve"> и ГОСТ</w:t>
      </w:r>
      <w:r>
        <w:rPr>
          <w:noProof/>
        </w:rPr>
        <w:t xml:space="preserve"> 21.503—80</w:t>
      </w:r>
    </w:p>
    <w:p w:rsidR="00000000" w:rsidRDefault="00FA3CFA">
      <w:pPr>
        <w:ind w:firstLine="284"/>
        <w:jc w:val="both"/>
      </w:pPr>
    </w:p>
    <w:p w:rsidR="00000000" w:rsidRDefault="00FA3CFA">
      <w:pPr>
        <w:ind w:firstLine="284"/>
        <w:jc w:val="both"/>
      </w:pPr>
    </w:p>
    <w:p w:rsidR="00000000" w:rsidRDefault="00FA3CFA">
      <w:pPr>
        <w:ind w:firstLine="284"/>
        <w:jc w:val="both"/>
        <w:rPr>
          <w:b/>
        </w:rPr>
      </w:pPr>
    </w:p>
    <w:p w:rsidR="00000000" w:rsidRDefault="00FA3CFA">
      <w:pPr>
        <w:pBdr>
          <w:bottom w:val="single" w:sz="12" w:space="1" w:color="auto"/>
        </w:pBdr>
        <w:jc w:val="center"/>
        <w:rPr>
          <w:b/>
        </w:rPr>
      </w:pPr>
      <w:r>
        <w:rPr>
          <w:b/>
        </w:rPr>
        <w:t>МЕЖГОСУДАРСТВЕННЫЙ С</w:t>
      </w:r>
      <w:bookmarkStart w:id="46" w:name="OCRUncertain045"/>
      <w:r>
        <w:rPr>
          <w:b/>
        </w:rPr>
        <w:t>Т</w:t>
      </w:r>
      <w:bookmarkEnd w:id="46"/>
      <w:r>
        <w:rPr>
          <w:b/>
        </w:rPr>
        <w:t>А</w:t>
      </w:r>
      <w:bookmarkStart w:id="47" w:name="OCRUncertain046"/>
      <w:r>
        <w:rPr>
          <w:b/>
        </w:rPr>
        <w:t>НДАРТ</w:t>
      </w:r>
      <w:bookmarkEnd w:id="47"/>
    </w:p>
    <w:p w:rsidR="00000000" w:rsidRDefault="00FA3CFA">
      <w:pPr>
        <w:jc w:val="both"/>
      </w:pPr>
    </w:p>
    <w:p w:rsidR="00000000" w:rsidRDefault="00FA3CFA">
      <w:pPr>
        <w:jc w:val="both"/>
        <w:rPr>
          <w:b/>
        </w:rPr>
      </w:pPr>
      <w:r>
        <w:rPr>
          <w:b/>
        </w:rPr>
        <w:t xml:space="preserve"> Система проектной документации для строительства</w:t>
      </w:r>
    </w:p>
    <w:p w:rsidR="00000000" w:rsidRDefault="00FA3CFA">
      <w:pPr>
        <w:jc w:val="both"/>
      </w:pPr>
    </w:p>
    <w:p w:rsidR="00000000" w:rsidRDefault="00FA3CFA">
      <w:pPr>
        <w:jc w:val="both"/>
        <w:rPr>
          <w:b/>
        </w:rPr>
      </w:pPr>
      <w:r>
        <w:rPr>
          <w:b/>
        </w:rPr>
        <w:t xml:space="preserve">                      ПРАВИЛА ВЫПОЛНЕНИЯ </w:t>
      </w:r>
      <w:r>
        <w:rPr>
          <w:b/>
        </w:rPr>
        <w:tab/>
      </w:r>
      <w:r>
        <w:rPr>
          <w:b/>
        </w:rPr>
        <w:tab/>
        <w:t xml:space="preserve"> </w:t>
      </w:r>
      <w:r>
        <w:rPr>
          <w:b/>
          <w:sz w:val="24"/>
        </w:rPr>
        <w:t>ГОСТ</w:t>
      </w:r>
    </w:p>
    <w:p w:rsidR="00000000" w:rsidRDefault="00FA3CFA">
      <w:pPr>
        <w:jc w:val="both"/>
        <w:rPr>
          <w:b/>
          <w:sz w:val="24"/>
        </w:rPr>
      </w:pPr>
      <w:r>
        <w:rPr>
          <w:b/>
        </w:rPr>
        <w:t xml:space="preserve">           АРХИТЕКТУРНО-СТРОИТЕЛЬНЫХ</w:t>
      </w:r>
      <w:r>
        <w:rPr>
          <w:noProof/>
        </w:rPr>
        <w:t xml:space="preserve"> </w:t>
      </w:r>
      <w:r>
        <w:rPr>
          <w:b/>
        </w:rPr>
        <w:t xml:space="preserve">           </w:t>
      </w:r>
      <w:r>
        <w:rPr>
          <w:b/>
        </w:rPr>
        <w:t xml:space="preserve">   </w:t>
      </w:r>
      <w:r>
        <w:rPr>
          <w:b/>
          <w:sz w:val="24"/>
        </w:rPr>
        <w:t>21.501</w:t>
      </w:r>
      <w:r>
        <w:rPr>
          <w:b/>
          <w:sz w:val="24"/>
        </w:rPr>
        <w:sym w:font="Arial" w:char="2014"/>
      </w:r>
      <w:r>
        <w:rPr>
          <w:b/>
          <w:sz w:val="24"/>
        </w:rPr>
        <w:t>93</w:t>
      </w:r>
    </w:p>
    <w:p w:rsidR="00000000" w:rsidRDefault="00FA3CFA">
      <w:pPr>
        <w:jc w:val="both"/>
        <w:rPr>
          <w:b/>
          <w:noProof/>
        </w:rPr>
      </w:pPr>
      <w:r>
        <w:rPr>
          <w:b/>
        </w:rPr>
        <w:t xml:space="preserve">                        РАБОЧИХ ЧЕРТЕЖЕЙ</w:t>
      </w:r>
      <w:r>
        <w:rPr>
          <w:b/>
          <w:noProof/>
        </w:rPr>
        <w:t xml:space="preserve">                  </w:t>
      </w:r>
    </w:p>
    <w:p w:rsidR="00000000" w:rsidRDefault="00FA3CFA">
      <w:pPr>
        <w:jc w:val="both"/>
      </w:pPr>
    </w:p>
    <w:p w:rsidR="00000000" w:rsidRDefault="00FA3CFA">
      <w:pPr>
        <w:jc w:val="both"/>
      </w:pPr>
      <w:r>
        <w:t xml:space="preserve">            </w:t>
      </w:r>
      <w:r>
        <w:rPr>
          <w:lang w:val="en-US"/>
        </w:rPr>
        <w:t>System o</w:t>
      </w:r>
      <w:bookmarkStart w:id="48" w:name="OCRUncertain050"/>
      <w:r>
        <w:rPr>
          <w:lang w:val="en-US"/>
        </w:rPr>
        <w:t>f</w:t>
      </w:r>
      <w:bookmarkEnd w:id="48"/>
      <w:r>
        <w:rPr>
          <w:lang w:val="en-US"/>
        </w:rPr>
        <w:t xml:space="preserve"> design documents </w:t>
      </w:r>
      <w:bookmarkStart w:id="49" w:name="OCRUncertain051"/>
      <w:r>
        <w:rPr>
          <w:lang w:val="en-US"/>
        </w:rPr>
        <w:t>f</w:t>
      </w:r>
      <w:bookmarkEnd w:id="49"/>
      <w:r>
        <w:rPr>
          <w:lang w:val="en-US"/>
        </w:rPr>
        <w:t xml:space="preserve">or </w:t>
      </w:r>
      <w:bookmarkStart w:id="50" w:name="OCRUncertain052"/>
      <w:r>
        <w:rPr>
          <w:lang w:val="en-US"/>
        </w:rPr>
        <w:t>c</w:t>
      </w:r>
      <w:bookmarkEnd w:id="50"/>
      <w:r>
        <w:rPr>
          <w:lang w:val="en-US"/>
        </w:rPr>
        <w:t xml:space="preserve">onstruction. </w:t>
      </w:r>
    </w:p>
    <w:p w:rsidR="00000000" w:rsidRDefault="00FA3CFA">
      <w:pPr>
        <w:jc w:val="both"/>
      </w:pPr>
      <w:r>
        <w:t xml:space="preserve">                  </w:t>
      </w:r>
      <w:r>
        <w:rPr>
          <w:lang w:val="en-US"/>
        </w:rPr>
        <w:t xml:space="preserve"> Rules for execution </w:t>
      </w:r>
      <w:bookmarkStart w:id="51" w:name="OCRUncertain053"/>
      <w:r>
        <w:rPr>
          <w:lang w:val="en-US"/>
        </w:rPr>
        <w:t>of</w:t>
      </w:r>
      <w:bookmarkEnd w:id="51"/>
      <w:r>
        <w:rPr>
          <w:lang w:val="en-US"/>
        </w:rPr>
        <w:t xml:space="preserve"> architectural </w:t>
      </w:r>
    </w:p>
    <w:p w:rsidR="00000000" w:rsidRDefault="00FA3CFA">
      <w:pPr>
        <w:jc w:val="both"/>
        <w:rPr>
          <w:lang w:val="en-US"/>
        </w:rPr>
      </w:pPr>
      <w:r>
        <w:t xml:space="preserve">                   </w:t>
      </w:r>
      <w:r>
        <w:rPr>
          <w:lang w:val="en-US"/>
        </w:rPr>
        <w:t>and construction working drawings</w:t>
      </w:r>
    </w:p>
    <w:p w:rsidR="00000000" w:rsidRDefault="00FA3CFA">
      <w:pPr>
        <w:jc w:val="both"/>
      </w:pPr>
    </w:p>
    <w:p w:rsidR="00000000" w:rsidRDefault="00FA3CFA">
      <w:pPr>
        <w:pBdr>
          <w:bottom w:val="single" w:sz="12" w:space="1" w:color="auto"/>
        </w:pBdr>
        <w:jc w:val="both"/>
        <w:rPr>
          <w:noProof/>
        </w:rPr>
      </w:pPr>
      <w:r>
        <w:t>ОКСТУ 0021</w:t>
      </w:r>
      <w:r>
        <w:rPr>
          <w:noProof/>
        </w:rPr>
        <w:t xml:space="preserve">            </w:t>
      </w:r>
    </w:p>
    <w:p w:rsidR="00000000" w:rsidRDefault="00FA3CFA">
      <w:pPr>
        <w:jc w:val="both"/>
        <w:rPr>
          <w:noProof/>
        </w:rPr>
      </w:pPr>
    </w:p>
    <w:p w:rsidR="00000000" w:rsidRDefault="00FA3CFA">
      <w:pPr>
        <w:ind w:firstLine="284"/>
        <w:jc w:val="right"/>
        <w:rPr>
          <w:sz w:val="18"/>
          <w:lang w:val="en-US"/>
        </w:rPr>
      </w:pPr>
      <w:r>
        <w:rPr>
          <w:sz w:val="18"/>
        </w:rPr>
        <w:t>Дата</w:t>
      </w:r>
      <w:r>
        <w:rPr>
          <w:b/>
          <w:sz w:val="18"/>
        </w:rPr>
        <w:t xml:space="preserve"> </w:t>
      </w:r>
      <w:r>
        <w:rPr>
          <w:sz w:val="18"/>
        </w:rPr>
        <w:t>вве</w:t>
      </w:r>
      <w:bookmarkStart w:id="52" w:name="OCRUncertain057"/>
      <w:r>
        <w:rPr>
          <w:sz w:val="18"/>
        </w:rPr>
        <w:t>д</w:t>
      </w:r>
      <w:bookmarkEnd w:id="52"/>
      <w:r>
        <w:rPr>
          <w:sz w:val="18"/>
        </w:rPr>
        <w:t>ения</w:t>
      </w:r>
      <w:r>
        <w:rPr>
          <w:noProof/>
          <w:sz w:val="18"/>
        </w:rPr>
        <w:t xml:space="preserve"> 1994—09—0</w:t>
      </w:r>
      <w:r>
        <w:rPr>
          <w:sz w:val="18"/>
          <w:lang w:val="en-US"/>
        </w:rPr>
        <w:t>1</w:t>
      </w:r>
    </w:p>
    <w:p w:rsidR="00000000" w:rsidRDefault="00FA3CFA">
      <w:pPr>
        <w:ind w:firstLine="284"/>
        <w:jc w:val="both"/>
      </w:pPr>
    </w:p>
    <w:p w:rsidR="00000000" w:rsidRDefault="00FA3CFA">
      <w:pPr>
        <w:ind w:firstLine="284"/>
        <w:jc w:val="both"/>
      </w:pPr>
      <w:r>
        <w:t>Настоящий стандарт устанавливает состав и правила оформления архитектурно-строитель</w:t>
      </w:r>
      <w:r>
        <w:softHyphen/>
        <w:t>ных рабочих чертежей (архитектурных решений и строительных конструкций</w:t>
      </w:r>
      <w:bookmarkStart w:id="53" w:name="OCRUncertain058"/>
      <w:r>
        <w:t>*,</w:t>
      </w:r>
      <w:bookmarkEnd w:id="53"/>
      <w:r>
        <w:t xml:space="preserve"> включая рабо</w:t>
      </w:r>
      <w:r>
        <w:softHyphen/>
        <w:t>чую документацию на строительные изделия</w:t>
      </w:r>
      <w:bookmarkStart w:id="54" w:name="OCRUncertain059"/>
      <w:r>
        <w:t>**),</w:t>
      </w:r>
      <w:bookmarkEnd w:id="54"/>
      <w:r>
        <w:t xml:space="preserve"> здани</w:t>
      </w:r>
      <w:r>
        <w:t>й и сооружений раз</w:t>
      </w:r>
      <w:bookmarkStart w:id="55" w:name="OCRUncertain060"/>
      <w:r>
        <w:t>л</w:t>
      </w:r>
      <w:bookmarkEnd w:id="55"/>
      <w:r>
        <w:t>ичного назначения.</w:t>
      </w:r>
    </w:p>
    <w:p w:rsidR="00000000" w:rsidRDefault="00FA3CFA">
      <w:pPr>
        <w:ind w:firstLine="284"/>
        <w:jc w:val="both"/>
      </w:pPr>
    </w:p>
    <w:p w:rsidR="00000000" w:rsidRDefault="00FA3CFA">
      <w:pPr>
        <w:jc w:val="center"/>
        <w:rPr>
          <w:b/>
        </w:rPr>
      </w:pPr>
      <w:r>
        <w:rPr>
          <w:b/>
          <w:noProof/>
        </w:rPr>
        <w:t>1.</w:t>
      </w:r>
      <w:r>
        <w:rPr>
          <w:b/>
        </w:rPr>
        <w:t xml:space="preserve"> ОБЩИЕ ТРЕБОВАНИЯ</w:t>
      </w:r>
    </w:p>
    <w:p w:rsidR="00000000" w:rsidRDefault="00FA3CFA">
      <w:pPr>
        <w:ind w:firstLine="284"/>
        <w:jc w:val="both"/>
      </w:pPr>
    </w:p>
    <w:p w:rsidR="00000000" w:rsidRDefault="00FA3CFA">
      <w:pPr>
        <w:ind w:firstLine="284"/>
        <w:jc w:val="both"/>
        <w:rPr>
          <w:noProof/>
        </w:rPr>
      </w:pPr>
      <w:r>
        <w:rPr>
          <w:noProof/>
        </w:rPr>
        <w:t>1.1.</w:t>
      </w:r>
      <w:r>
        <w:t xml:space="preserve"> Архитектурно-строительные   рабочие чертежи выполняют в соответствии с </w:t>
      </w:r>
      <w:bookmarkStart w:id="56" w:name="OCRUncertain061"/>
      <w:r>
        <w:t>т</w:t>
      </w:r>
      <w:bookmarkEnd w:id="56"/>
      <w:r>
        <w:t>ребова</w:t>
      </w:r>
      <w:r>
        <w:softHyphen/>
        <w:t>ниями ГОСТ</w:t>
      </w:r>
      <w:r>
        <w:rPr>
          <w:noProof/>
        </w:rPr>
        <w:t xml:space="preserve"> 21.101,</w:t>
      </w:r>
      <w:r>
        <w:t xml:space="preserve"> а также настоящего стандарта.</w:t>
      </w:r>
      <w:r>
        <w:rPr>
          <w:noProof/>
        </w:rPr>
        <w:t xml:space="preserve"> </w:t>
      </w:r>
    </w:p>
    <w:p w:rsidR="00000000" w:rsidRDefault="00FA3CFA">
      <w:pPr>
        <w:ind w:firstLine="284"/>
        <w:jc w:val="both"/>
      </w:pPr>
      <w:r>
        <w:t>При выполнении рабочих чертежей металлических конструкций следует руководствовать</w:t>
      </w:r>
      <w:r>
        <w:softHyphen/>
        <w:t>ся соответствующими стандартами Системы проектной документации   для  строительст</w:t>
      </w:r>
      <w:r>
        <w:softHyphen/>
        <w:t xml:space="preserve">ва </w:t>
      </w:r>
      <w:bookmarkStart w:id="57" w:name="OCRUncertain063"/>
      <w:r>
        <w:t>(СПДС).</w:t>
      </w:r>
      <w:bookmarkEnd w:id="57"/>
    </w:p>
    <w:p w:rsidR="00000000" w:rsidRDefault="00FA3CFA">
      <w:pPr>
        <w:ind w:firstLine="284"/>
        <w:jc w:val="both"/>
        <w:rPr>
          <w:noProof/>
        </w:rPr>
      </w:pPr>
      <w:r>
        <w:rPr>
          <w:noProof/>
        </w:rPr>
        <w:t>1.2.</w:t>
      </w:r>
      <w:r>
        <w:t xml:space="preserve"> Рабочие чертежи архитектурных решений и строительных конструкций, </w:t>
      </w:r>
      <w:bookmarkStart w:id="58" w:name="OCRUncertain064"/>
      <w:r>
        <w:t>предназначенные</w:t>
      </w:r>
      <w:bookmarkEnd w:id="58"/>
      <w:r>
        <w:t xml:space="preserve"> для про</w:t>
      </w:r>
      <w:bookmarkStart w:id="59" w:name="OCRUncertain065"/>
      <w:r>
        <w:t>и</w:t>
      </w:r>
      <w:bookmarkEnd w:id="59"/>
      <w:r>
        <w:t>зводства строительных и монтажных работ, выпо</w:t>
      </w:r>
      <w:bookmarkStart w:id="60" w:name="OCRUncertain066"/>
      <w:r>
        <w:t>л</w:t>
      </w:r>
      <w:bookmarkEnd w:id="60"/>
      <w:r>
        <w:t>ня</w:t>
      </w:r>
      <w:r>
        <w:t>ют в составе основных комп</w:t>
      </w:r>
      <w:r>
        <w:softHyphen/>
        <w:t>лектов, которым присваивают марки в соответствии с ГОСТ</w:t>
      </w:r>
      <w:r>
        <w:rPr>
          <w:noProof/>
        </w:rPr>
        <w:t xml:space="preserve"> 21.101.</w:t>
      </w:r>
    </w:p>
    <w:p w:rsidR="00000000" w:rsidRDefault="00FA3CFA">
      <w:pPr>
        <w:ind w:firstLine="284"/>
        <w:jc w:val="both"/>
        <w:rPr>
          <w:noProof/>
        </w:rPr>
      </w:pPr>
      <w:r>
        <w:t>По рабочим чертежам марки АР, при необходимости, составляют спецификацию оборудо</w:t>
      </w:r>
      <w:bookmarkStart w:id="61" w:name="OCRUncertain067"/>
      <w:r>
        <w:softHyphen/>
      </w:r>
      <w:bookmarkEnd w:id="61"/>
      <w:r>
        <w:t>вания по ГОСТ</w:t>
      </w:r>
      <w:r>
        <w:rPr>
          <w:noProof/>
        </w:rPr>
        <w:t xml:space="preserve"> 21.110.</w:t>
      </w:r>
    </w:p>
    <w:p w:rsidR="00000000" w:rsidRDefault="00FA3CFA">
      <w:pPr>
        <w:ind w:firstLine="284"/>
        <w:jc w:val="both"/>
        <w:rPr>
          <w:noProof/>
        </w:rPr>
      </w:pPr>
      <w:r>
        <w:rPr>
          <w:noProof/>
        </w:rPr>
        <w:t>1.3.</w:t>
      </w:r>
      <w:r>
        <w:t xml:space="preserve"> У</w:t>
      </w:r>
      <w:bookmarkStart w:id="62" w:name="OCRUncertain068"/>
      <w:r>
        <w:t>сл</w:t>
      </w:r>
      <w:bookmarkEnd w:id="62"/>
      <w:r>
        <w:t>овные графические изобра</w:t>
      </w:r>
      <w:bookmarkStart w:id="63" w:name="OCRUncertain069"/>
      <w:r>
        <w:t>ж</w:t>
      </w:r>
      <w:bookmarkEnd w:id="63"/>
      <w:r>
        <w:t>ения строительных конструкций и их элементов при</w:t>
      </w:r>
      <w:r>
        <w:softHyphen/>
        <w:t>ведены в приложении</w:t>
      </w:r>
      <w:r>
        <w:rPr>
          <w:noProof/>
        </w:rPr>
        <w:t xml:space="preserve"> 1.</w:t>
      </w:r>
    </w:p>
    <w:p w:rsidR="00000000" w:rsidRDefault="00FA3CFA">
      <w:pPr>
        <w:ind w:firstLine="284"/>
        <w:jc w:val="both"/>
        <w:rPr>
          <w:noProof/>
        </w:rPr>
      </w:pPr>
      <w:r>
        <w:rPr>
          <w:noProof/>
        </w:rPr>
        <w:t>1.4.</w:t>
      </w:r>
      <w:r>
        <w:t xml:space="preserve"> На архитектурно-строительных чертежах указывают характеристики точности гео</w:t>
      </w:r>
      <w:bookmarkStart w:id="64" w:name="OCRUncertain070"/>
      <w:r>
        <w:softHyphen/>
      </w:r>
      <w:bookmarkEnd w:id="64"/>
      <w:r>
        <w:t>метрических параметров зданий, сооружений, конструкций и их элементов по ГОСТ</w:t>
      </w:r>
      <w:r>
        <w:rPr>
          <w:noProof/>
        </w:rPr>
        <w:t xml:space="preserve"> 21.113.</w:t>
      </w:r>
    </w:p>
    <w:p w:rsidR="00000000" w:rsidRDefault="00FA3CFA">
      <w:pPr>
        <w:ind w:firstLine="284"/>
        <w:jc w:val="both"/>
        <w:rPr>
          <w:noProof/>
        </w:rPr>
      </w:pPr>
      <w:r>
        <w:t>Требования к точности функц</w:t>
      </w:r>
      <w:bookmarkStart w:id="65" w:name="OCRUncertain071"/>
      <w:r>
        <w:t>и</w:t>
      </w:r>
      <w:bookmarkEnd w:id="65"/>
      <w:r>
        <w:t>ональных геометрич</w:t>
      </w:r>
      <w:r>
        <w:t>еских параметров зданий, сооружений и конструкций должны быть увязаны с требованиями к точности изготовления изделий (эле</w:t>
      </w:r>
      <w:r>
        <w:softHyphen/>
        <w:t>ментов конструкций), разбивки осей и  установки элементов конструкций путем расчета точ</w:t>
      </w:r>
      <w:r>
        <w:softHyphen/>
        <w:t>ности по ГОСТ</w:t>
      </w:r>
      <w:r>
        <w:rPr>
          <w:noProof/>
        </w:rPr>
        <w:t xml:space="preserve"> 21780.</w:t>
      </w:r>
    </w:p>
    <w:p w:rsidR="00000000" w:rsidRDefault="00FA3CFA">
      <w:pPr>
        <w:ind w:firstLine="284"/>
        <w:jc w:val="both"/>
      </w:pPr>
      <w:r>
        <w:rPr>
          <w:noProof/>
        </w:rPr>
        <w:t>1.5.</w:t>
      </w:r>
      <w:r>
        <w:t xml:space="preserve"> На архитектурно-строительных</w:t>
      </w:r>
      <w:bookmarkStart w:id="66" w:name="OCRUncertain073"/>
      <w:r>
        <w:t>,</w:t>
      </w:r>
      <w:bookmarkEnd w:id="66"/>
      <w:r>
        <w:t xml:space="preserve"> рабочих чертежах (на   изображениях фундаментов, стен, перегородок, перекрытий) указывают проемы, борозды, ниши, гнезда и отверстия с необходимыми размерами и привязками.</w:t>
      </w:r>
    </w:p>
    <w:p w:rsidR="00000000" w:rsidRDefault="00FA3CFA">
      <w:pPr>
        <w:jc w:val="both"/>
      </w:pPr>
      <w:bookmarkStart w:id="67" w:name="OCRUncertain074"/>
      <w:r>
        <w:t>_____________</w:t>
      </w:r>
    </w:p>
    <w:bookmarkEnd w:id="67"/>
    <w:p w:rsidR="00000000" w:rsidRDefault="00FA3CFA">
      <w:pPr>
        <w:ind w:firstLine="284"/>
        <w:jc w:val="both"/>
        <w:rPr>
          <w:sz w:val="16"/>
        </w:rPr>
      </w:pPr>
      <w:r>
        <w:rPr>
          <w:sz w:val="16"/>
        </w:rPr>
        <w:t>* Под строительной конструк</w:t>
      </w:r>
      <w:bookmarkStart w:id="68" w:name="OCRUncertain075"/>
      <w:r>
        <w:rPr>
          <w:sz w:val="16"/>
        </w:rPr>
        <w:t>ц</w:t>
      </w:r>
      <w:bookmarkEnd w:id="68"/>
      <w:r>
        <w:rPr>
          <w:sz w:val="16"/>
        </w:rPr>
        <w:t>и</w:t>
      </w:r>
      <w:bookmarkStart w:id="69" w:name="OCRUncertain076"/>
      <w:r>
        <w:rPr>
          <w:sz w:val="16"/>
        </w:rPr>
        <w:t>е</w:t>
      </w:r>
      <w:bookmarkEnd w:id="69"/>
      <w:r>
        <w:rPr>
          <w:sz w:val="16"/>
        </w:rPr>
        <w:t xml:space="preserve">й понимают часть </w:t>
      </w:r>
      <w:bookmarkStart w:id="70" w:name="OCRUncertain078"/>
      <w:r>
        <w:rPr>
          <w:sz w:val="16"/>
        </w:rPr>
        <w:t>здания,</w:t>
      </w:r>
      <w:bookmarkEnd w:id="70"/>
      <w:r>
        <w:rPr>
          <w:sz w:val="16"/>
        </w:rPr>
        <w:t xml:space="preserve"> </w:t>
      </w:r>
      <w:bookmarkStart w:id="71" w:name="OCRUncertain079"/>
      <w:r>
        <w:rPr>
          <w:sz w:val="16"/>
        </w:rPr>
        <w:t>сооруж</w:t>
      </w:r>
      <w:r>
        <w:rPr>
          <w:sz w:val="16"/>
        </w:rPr>
        <w:t>ения</w:t>
      </w:r>
      <w:bookmarkEnd w:id="71"/>
      <w:r>
        <w:rPr>
          <w:sz w:val="16"/>
        </w:rPr>
        <w:t xml:space="preserve"> определенного </w:t>
      </w:r>
      <w:bookmarkStart w:id="72" w:name="OCRUncertain080"/>
      <w:r>
        <w:rPr>
          <w:sz w:val="16"/>
        </w:rPr>
        <w:t>функционального назначения</w:t>
      </w:r>
      <w:bookmarkEnd w:id="72"/>
      <w:r>
        <w:rPr>
          <w:sz w:val="16"/>
        </w:rPr>
        <w:t xml:space="preserve"> (каркас з</w:t>
      </w:r>
      <w:bookmarkStart w:id="73" w:name="OCRUncertain081"/>
      <w:r>
        <w:rPr>
          <w:sz w:val="16"/>
        </w:rPr>
        <w:t>д</w:t>
      </w:r>
      <w:bookmarkEnd w:id="73"/>
      <w:r>
        <w:rPr>
          <w:sz w:val="16"/>
        </w:rPr>
        <w:t>ания, покрыт</w:t>
      </w:r>
      <w:bookmarkStart w:id="74" w:name="OCRUncertain082"/>
      <w:r>
        <w:rPr>
          <w:sz w:val="16"/>
        </w:rPr>
        <w:t>и</w:t>
      </w:r>
      <w:bookmarkEnd w:id="74"/>
      <w:r>
        <w:rPr>
          <w:sz w:val="16"/>
        </w:rPr>
        <w:t>е, перекрыт</w:t>
      </w:r>
      <w:bookmarkStart w:id="75" w:name="OCRUncertain083"/>
      <w:r>
        <w:rPr>
          <w:sz w:val="16"/>
        </w:rPr>
        <w:t>и</w:t>
      </w:r>
      <w:bookmarkEnd w:id="75"/>
      <w:r>
        <w:rPr>
          <w:sz w:val="16"/>
        </w:rPr>
        <w:t>е и др.), состоящую из элементов, взаим</w:t>
      </w:r>
      <w:bookmarkStart w:id="76" w:name="OCRUncertain084"/>
      <w:r>
        <w:rPr>
          <w:sz w:val="16"/>
        </w:rPr>
        <w:t>н</w:t>
      </w:r>
      <w:bookmarkEnd w:id="76"/>
      <w:r>
        <w:rPr>
          <w:sz w:val="16"/>
        </w:rPr>
        <w:t>о связанных в процессе выпол</w:t>
      </w:r>
      <w:bookmarkStart w:id="77" w:name="OCRUncertain085"/>
      <w:r>
        <w:rPr>
          <w:sz w:val="16"/>
        </w:rPr>
        <w:t>н</w:t>
      </w:r>
      <w:bookmarkEnd w:id="77"/>
      <w:r>
        <w:rPr>
          <w:sz w:val="16"/>
        </w:rPr>
        <w:t>ения строительных работ.</w:t>
      </w:r>
    </w:p>
    <w:p w:rsidR="00000000" w:rsidRDefault="00FA3CFA">
      <w:pPr>
        <w:ind w:firstLine="284"/>
        <w:jc w:val="both"/>
        <w:rPr>
          <w:sz w:val="16"/>
          <w:lang w:val="en-US"/>
        </w:rPr>
      </w:pPr>
      <w:bookmarkStart w:id="78" w:name="OCRUncertain087"/>
      <w:r>
        <w:rPr>
          <w:noProof/>
          <w:sz w:val="16"/>
        </w:rPr>
        <w:t>**</w:t>
      </w:r>
      <w:bookmarkEnd w:id="78"/>
      <w:r>
        <w:rPr>
          <w:sz w:val="16"/>
        </w:rPr>
        <w:t xml:space="preserve"> Под строительным изделием понимают элеме</w:t>
      </w:r>
      <w:bookmarkStart w:id="79" w:name="OCRUncertain088"/>
      <w:r>
        <w:rPr>
          <w:sz w:val="16"/>
        </w:rPr>
        <w:t>н</w:t>
      </w:r>
      <w:bookmarkEnd w:id="79"/>
      <w:r>
        <w:rPr>
          <w:sz w:val="16"/>
        </w:rPr>
        <w:t xml:space="preserve">т </w:t>
      </w:r>
      <w:bookmarkStart w:id="80" w:name="OCRUncertain089"/>
      <w:r>
        <w:rPr>
          <w:sz w:val="16"/>
        </w:rPr>
        <w:t>с</w:t>
      </w:r>
      <w:bookmarkEnd w:id="80"/>
      <w:r>
        <w:rPr>
          <w:sz w:val="16"/>
        </w:rPr>
        <w:t>тро</w:t>
      </w:r>
      <w:bookmarkStart w:id="81" w:name="OCRUncertain090"/>
      <w:r>
        <w:rPr>
          <w:sz w:val="16"/>
        </w:rPr>
        <w:t>и</w:t>
      </w:r>
      <w:bookmarkEnd w:id="81"/>
      <w:r>
        <w:rPr>
          <w:sz w:val="16"/>
        </w:rPr>
        <w:t>тельной: конструкции (колонна, ферма, ригель, пли</w:t>
      </w:r>
      <w:r>
        <w:rPr>
          <w:sz w:val="16"/>
        </w:rPr>
        <w:softHyphen/>
        <w:t>та перекрытия, панель сте</w:t>
      </w:r>
      <w:bookmarkStart w:id="82" w:name="OCRUncertain091"/>
      <w:r>
        <w:rPr>
          <w:sz w:val="16"/>
        </w:rPr>
        <w:t>н</w:t>
      </w:r>
      <w:bookmarkEnd w:id="82"/>
      <w:r>
        <w:rPr>
          <w:sz w:val="16"/>
        </w:rPr>
        <w:t xml:space="preserve">ы, арматурный каркас </w:t>
      </w:r>
      <w:bookmarkStart w:id="83" w:name="OCRUncertain092"/>
      <w:r>
        <w:rPr>
          <w:sz w:val="16"/>
        </w:rPr>
        <w:t>и</w:t>
      </w:r>
      <w:bookmarkEnd w:id="83"/>
      <w:r>
        <w:rPr>
          <w:sz w:val="16"/>
        </w:rPr>
        <w:t xml:space="preserve"> др.), изготовляемый вне места его установки.</w:t>
      </w:r>
    </w:p>
    <w:p w:rsidR="00000000" w:rsidRDefault="00FA3CFA">
      <w:pPr>
        <w:ind w:firstLine="284"/>
        <w:jc w:val="both"/>
        <w:rPr>
          <w:b/>
        </w:rPr>
      </w:pPr>
    </w:p>
    <w:p w:rsidR="00000000" w:rsidRDefault="00FA3CFA">
      <w:pPr>
        <w:ind w:firstLine="284"/>
        <w:jc w:val="both"/>
        <w:rPr>
          <w:b/>
        </w:rPr>
      </w:pPr>
    </w:p>
    <w:p w:rsidR="00000000" w:rsidRDefault="00FA3CFA">
      <w:pPr>
        <w:jc w:val="center"/>
        <w:rPr>
          <w:b/>
        </w:rPr>
      </w:pPr>
      <w:r>
        <w:rPr>
          <w:b/>
          <w:noProof/>
        </w:rPr>
        <w:t>2.</w:t>
      </w:r>
      <w:r>
        <w:rPr>
          <w:b/>
        </w:rPr>
        <w:t xml:space="preserve"> ОСНОВНОЙ КОМПЛЕКТ РАБОЧИХ</w:t>
      </w:r>
      <w:r>
        <w:rPr>
          <w:b/>
          <w:smallCaps/>
        </w:rPr>
        <w:t xml:space="preserve"> </w:t>
      </w:r>
      <w:r>
        <w:rPr>
          <w:b/>
        </w:rPr>
        <w:t>ЧЕРТЕЖЕЙ АРХИТЕКТУРНЫХ РЕШЕНИЙ</w:t>
      </w:r>
    </w:p>
    <w:p w:rsidR="00000000" w:rsidRDefault="00FA3CFA">
      <w:pPr>
        <w:ind w:firstLine="284"/>
        <w:jc w:val="both"/>
      </w:pPr>
    </w:p>
    <w:p w:rsidR="00000000" w:rsidRDefault="00FA3CFA">
      <w:pPr>
        <w:ind w:firstLine="284"/>
        <w:jc w:val="both"/>
      </w:pPr>
      <w:r>
        <w:rPr>
          <w:noProof/>
        </w:rPr>
        <w:t>2.1.</w:t>
      </w:r>
      <w:r>
        <w:t xml:space="preserve"> В состав основного комплекта рабочих чертежей архитектурных решений включа</w:t>
      </w:r>
      <w:r>
        <w:t>ют:</w:t>
      </w:r>
    </w:p>
    <w:p w:rsidR="00000000" w:rsidRDefault="00FA3CFA">
      <w:pPr>
        <w:ind w:firstLine="284"/>
        <w:jc w:val="both"/>
      </w:pPr>
      <w:r>
        <w:rPr>
          <w:noProof/>
        </w:rPr>
        <w:t>1)</w:t>
      </w:r>
      <w:r>
        <w:t xml:space="preserve"> общие данные по рабочим чертежам;</w:t>
      </w:r>
    </w:p>
    <w:p w:rsidR="00000000" w:rsidRDefault="00FA3CFA">
      <w:pPr>
        <w:ind w:firstLine="284"/>
        <w:jc w:val="both"/>
      </w:pPr>
      <w:r>
        <w:rPr>
          <w:noProof/>
        </w:rPr>
        <w:t>2)</w:t>
      </w:r>
      <w:r>
        <w:t xml:space="preserve"> планы этажей, в т. ч. подвала, технического подполья, технического этажа и чердака;</w:t>
      </w:r>
    </w:p>
    <w:p w:rsidR="00000000" w:rsidRDefault="00FA3CFA">
      <w:pPr>
        <w:ind w:firstLine="284"/>
        <w:jc w:val="both"/>
      </w:pPr>
      <w:r>
        <w:rPr>
          <w:noProof/>
        </w:rPr>
        <w:t>3)</w:t>
      </w:r>
      <w:r>
        <w:t xml:space="preserve"> разрезы;</w:t>
      </w:r>
    </w:p>
    <w:p w:rsidR="00000000" w:rsidRDefault="00FA3CFA">
      <w:pPr>
        <w:ind w:firstLine="284"/>
        <w:jc w:val="both"/>
      </w:pPr>
      <w:r>
        <w:rPr>
          <w:noProof/>
        </w:rPr>
        <w:t>4)</w:t>
      </w:r>
      <w:r>
        <w:t xml:space="preserve"> фасады;</w:t>
      </w:r>
    </w:p>
    <w:p w:rsidR="00000000" w:rsidRDefault="00FA3CFA">
      <w:pPr>
        <w:ind w:firstLine="284"/>
        <w:jc w:val="both"/>
      </w:pPr>
      <w:r>
        <w:rPr>
          <w:noProof/>
        </w:rPr>
        <w:t>5)</w:t>
      </w:r>
      <w:r>
        <w:t xml:space="preserve"> планы полов (при необходимости);</w:t>
      </w:r>
    </w:p>
    <w:p w:rsidR="00000000" w:rsidRDefault="00FA3CFA">
      <w:pPr>
        <w:ind w:firstLine="284"/>
        <w:jc w:val="both"/>
      </w:pPr>
      <w:r>
        <w:rPr>
          <w:noProof/>
        </w:rPr>
        <w:t>6)</w:t>
      </w:r>
      <w:r>
        <w:t xml:space="preserve"> план кровли (крыши);</w:t>
      </w:r>
    </w:p>
    <w:p w:rsidR="00000000" w:rsidRDefault="00FA3CFA">
      <w:pPr>
        <w:ind w:firstLine="284"/>
        <w:jc w:val="both"/>
      </w:pPr>
      <w:r>
        <w:rPr>
          <w:noProof/>
        </w:rPr>
        <w:t>7)</w:t>
      </w:r>
      <w:r>
        <w:t xml:space="preserve"> схемы расположения элементов сборных перегородок*;</w:t>
      </w:r>
    </w:p>
    <w:p w:rsidR="00000000" w:rsidRDefault="00FA3CFA">
      <w:pPr>
        <w:ind w:firstLine="284"/>
        <w:jc w:val="both"/>
      </w:pPr>
      <w:r>
        <w:rPr>
          <w:noProof/>
        </w:rPr>
        <w:t>8)</w:t>
      </w:r>
      <w:r>
        <w:t xml:space="preserve"> схемы расположения элементов   заполнения оконных и других проемов*;</w:t>
      </w:r>
    </w:p>
    <w:p w:rsidR="00000000" w:rsidRDefault="00FA3CFA">
      <w:pPr>
        <w:ind w:firstLine="284"/>
        <w:jc w:val="both"/>
      </w:pPr>
      <w:r>
        <w:rPr>
          <w:noProof/>
        </w:rPr>
        <w:t>9)</w:t>
      </w:r>
      <w:r>
        <w:t xml:space="preserve"> выносные элементы (узлы, фрагменты);</w:t>
      </w:r>
    </w:p>
    <w:p w:rsidR="00000000" w:rsidRDefault="00FA3CFA">
      <w:pPr>
        <w:ind w:firstLine="284"/>
        <w:jc w:val="both"/>
      </w:pPr>
      <w:r>
        <w:rPr>
          <w:noProof/>
        </w:rPr>
        <w:t>10)</w:t>
      </w:r>
      <w:r>
        <w:t xml:space="preserve"> спецификации к схемам расположения в соответствии с ГОСТ</w:t>
      </w:r>
      <w:r>
        <w:rPr>
          <w:noProof/>
        </w:rPr>
        <w:t xml:space="preserve"> 21.101. </w:t>
      </w:r>
    </w:p>
    <w:p w:rsidR="00000000" w:rsidRDefault="00FA3CFA">
      <w:pPr>
        <w:ind w:firstLine="284"/>
        <w:jc w:val="both"/>
      </w:pPr>
      <w:r>
        <w:rPr>
          <w:noProof/>
        </w:rPr>
        <w:t>2.2.</w:t>
      </w:r>
      <w:r>
        <w:t xml:space="preserve"> Общие данные по   рабочим чертежам </w:t>
      </w:r>
    </w:p>
    <w:p w:rsidR="00000000" w:rsidRDefault="00FA3CFA">
      <w:pPr>
        <w:ind w:firstLine="284"/>
        <w:jc w:val="both"/>
      </w:pPr>
      <w:r>
        <w:rPr>
          <w:noProof/>
        </w:rPr>
        <w:t>2.2.1</w:t>
      </w:r>
      <w:r>
        <w:t>. В состав общих да</w:t>
      </w:r>
      <w:r>
        <w:t>нных по рабочим чертежам, кроме  сведений предусмотренных ГОСТ</w:t>
      </w:r>
      <w:r>
        <w:rPr>
          <w:noProof/>
        </w:rPr>
        <w:t xml:space="preserve"> 21.101,</w:t>
      </w:r>
      <w:r>
        <w:t xml:space="preserve"> включают ведомость отделки помещений по форме</w:t>
      </w:r>
      <w:r>
        <w:rPr>
          <w:noProof/>
        </w:rPr>
        <w:t xml:space="preserve"> 1</w:t>
      </w:r>
      <w:r>
        <w:t xml:space="preserve"> (при отсутствии основного комплекта рабочих чертежей интерьеров).</w:t>
      </w:r>
    </w:p>
    <w:p w:rsidR="00000000" w:rsidRDefault="00FA3CFA">
      <w:pPr>
        <w:ind w:firstLine="284"/>
        <w:jc w:val="both"/>
      </w:pPr>
    </w:p>
    <w:p w:rsidR="00000000" w:rsidRDefault="00FA3CFA">
      <w:pPr>
        <w:ind w:firstLine="284"/>
        <w:jc w:val="right"/>
        <w:rPr>
          <w:noProof/>
        </w:rPr>
      </w:pPr>
      <w:r>
        <w:t>Форма</w:t>
      </w:r>
      <w:r>
        <w:rPr>
          <w:noProof/>
        </w:rPr>
        <w:t xml:space="preserve"> 1</w:t>
      </w:r>
    </w:p>
    <w:p w:rsidR="00000000" w:rsidRDefault="00FA3CFA">
      <w:pPr>
        <w:ind w:firstLine="284"/>
        <w:jc w:val="both"/>
      </w:pPr>
    </w:p>
    <w:p w:rsidR="00000000" w:rsidRDefault="00FA3CFA">
      <w:pPr>
        <w:jc w:val="center"/>
        <w:rPr>
          <w:b/>
        </w:rPr>
      </w:pPr>
      <w:r>
        <w:rPr>
          <w:b/>
        </w:rPr>
        <w:t xml:space="preserve">Ведомость отделки помещений </w:t>
      </w:r>
    </w:p>
    <w:p w:rsidR="00000000" w:rsidRDefault="00FA3CFA">
      <w:pPr>
        <w:ind w:firstLine="284"/>
        <w:jc w:val="both"/>
      </w:pPr>
    </w:p>
    <w:p w:rsidR="00000000" w:rsidRDefault="00FA3CFA">
      <w:pPr>
        <w:jc w:val="center"/>
      </w:pPr>
      <w:r>
        <w:t>Площадь, м</w:t>
      </w:r>
      <w:r>
        <w:rPr>
          <w:vertAlign w:val="superscript"/>
        </w:rPr>
        <w:t>2</w:t>
      </w:r>
    </w:p>
    <w:p w:rsidR="00000000" w:rsidRDefault="00FA3CFA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9.75pt;height:95.25pt">
            <v:imagedata r:id="rId4" o:title=""/>
          </v:shape>
        </w:pict>
      </w:r>
    </w:p>
    <w:p w:rsidR="00000000" w:rsidRDefault="00FA3CFA">
      <w:pPr>
        <w:ind w:firstLine="284"/>
        <w:jc w:val="both"/>
      </w:pPr>
    </w:p>
    <w:p w:rsidR="00000000" w:rsidRDefault="00FA3CFA">
      <w:pPr>
        <w:ind w:firstLine="284"/>
        <w:jc w:val="both"/>
        <w:rPr>
          <w:sz w:val="18"/>
        </w:rPr>
      </w:pPr>
      <w:r>
        <w:rPr>
          <w:sz w:val="18"/>
        </w:rPr>
        <w:t>Примечания:</w:t>
      </w:r>
    </w:p>
    <w:p w:rsidR="00000000" w:rsidRDefault="00FA3CFA">
      <w:pPr>
        <w:ind w:firstLine="284"/>
        <w:jc w:val="both"/>
        <w:rPr>
          <w:sz w:val="18"/>
        </w:rPr>
      </w:pPr>
      <w:r>
        <w:rPr>
          <w:noProof/>
          <w:sz w:val="18"/>
        </w:rPr>
        <w:t>1.</w:t>
      </w:r>
      <w:r>
        <w:rPr>
          <w:sz w:val="18"/>
        </w:rPr>
        <w:t xml:space="preserve"> Количество граф определяется наличием элементов интерьера, подлежащих отделке. </w:t>
      </w:r>
    </w:p>
    <w:p w:rsidR="00000000" w:rsidRDefault="00FA3CFA">
      <w:pPr>
        <w:ind w:firstLine="284"/>
        <w:jc w:val="both"/>
        <w:rPr>
          <w:sz w:val="18"/>
        </w:rPr>
      </w:pPr>
      <w:r>
        <w:rPr>
          <w:noProof/>
          <w:sz w:val="18"/>
        </w:rPr>
        <w:t>2</w:t>
      </w:r>
      <w:r>
        <w:rPr>
          <w:sz w:val="18"/>
        </w:rPr>
        <w:t>. Площади отделки помещений рассчитывают по соответствующим нормативным документам.</w:t>
      </w:r>
    </w:p>
    <w:p w:rsidR="00000000" w:rsidRDefault="00FA3CFA">
      <w:pPr>
        <w:ind w:firstLine="284"/>
        <w:jc w:val="both"/>
      </w:pPr>
    </w:p>
    <w:p w:rsidR="00000000" w:rsidRDefault="00FA3CFA">
      <w:pPr>
        <w:ind w:firstLine="284"/>
        <w:jc w:val="both"/>
      </w:pPr>
      <w:r>
        <w:rPr>
          <w:noProof/>
        </w:rPr>
        <w:t>2.2.2.</w:t>
      </w:r>
      <w:r>
        <w:t xml:space="preserve"> В общих указаниях в дополнение к сведениям, предусмотренным ГОСТ</w:t>
      </w:r>
      <w:r>
        <w:rPr>
          <w:noProof/>
        </w:rPr>
        <w:t xml:space="preserve"> 21.101,</w:t>
      </w:r>
      <w:r>
        <w:t xml:space="preserve"> указывают:</w:t>
      </w:r>
    </w:p>
    <w:p w:rsidR="00000000" w:rsidRDefault="00FA3CFA">
      <w:pPr>
        <w:ind w:firstLine="284"/>
        <w:jc w:val="both"/>
      </w:pPr>
      <w:r>
        <w:rPr>
          <w:noProof/>
        </w:rPr>
        <w:t>1)</w:t>
      </w:r>
      <w:r>
        <w:t xml:space="preserve"> класс ответственности здания   (сооружения);</w:t>
      </w:r>
    </w:p>
    <w:p w:rsidR="00000000" w:rsidRDefault="00FA3CFA">
      <w:pPr>
        <w:ind w:firstLine="284"/>
        <w:jc w:val="both"/>
      </w:pPr>
      <w:r>
        <w:rPr>
          <w:noProof/>
        </w:rPr>
        <w:t>2)</w:t>
      </w:r>
      <w:r>
        <w:t xml:space="preserve"> категорию здания (сооружения) по взрывопожарной и пожарной опасности;</w:t>
      </w:r>
    </w:p>
    <w:p w:rsidR="00000000" w:rsidRDefault="00FA3CFA">
      <w:pPr>
        <w:ind w:firstLine="284"/>
        <w:jc w:val="both"/>
      </w:pPr>
      <w:r>
        <w:rPr>
          <w:noProof/>
        </w:rPr>
        <w:t>3)</w:t>
      </w:r>
      <w:r>
        <w:t xml:space="preserve"> степень огнестойкости здания  (сооружения);</w:t>
      </w:r>
    </w:p>
    <w:p w:rsidR="00000000" w:rsidRDefault="00FA3CFA">
      <w:pPr>
        <w:ind w:firstLine="284"/>
        <w:jc w:val="both"/>
        <w:rPr>
          <w:noProof/>
        </w:rPr>
      </w:pPr>
      <w:r>
        <w:rPr>
          <w:noProof/>
        </w:rPr>
        <w:t>4)</w:t>
      </w:r>
      <w:r>
        <w:t xml:space="preserve"> характеристику стеновых и изоляционных материалов</w:t>
      </w:r>
      <w:r>
        <w:rPr>
          <w:noProof/>
        </w:rPr>
        <w:t>**;</w:t>
      </w:r>
    </w:p>
    <w:p w:rsidR="00000000" w:rsidRDefault="00FA3CFA">
      <w:pPr>
        <w:ind w:firstLine="284"/>
        <w:jc w:val="both"/>
      </w:pPr>
      <w:r>
        <w:rPr>
          <w:noProof/>
        </w:rPr>
        <w:t>5)</w:t>
      </w:r>
      <w:r>
        <w:t xml:space="preserve"> указания по устройству гидроизоляции и отмостки**;</w:t>
      </w:r>
    </w:p>
    <w:p w:rsidR="00000000" w:rsidRDefault="00FA3CFA">
      <w:pPr>
        <w:ind w:firstLine="284"/>
        <w:jc w:val="both"/>
        <w:rPr>
          <w:noProof/>
        </w:rPr>
      </w:pPr>
      <w:r>
        <w:rPr>
          <w:noProof/>
        </w:rPr>
        <w:t>6)</w:t>
      </w:r>
      <w:r>
        <w:t xml:space="preserve"> указания по наружной отделке здания   (сооружения)</w:t>
      </w:r>
      <w:r>
        <w:rPr>
          <w:noProof/>
        </w:rPr>
        <w:t>**;</w:t>
      </w:r>
    </w:p>
    <w:p w:rsidR="00000000" w:rsidRDefault="00FA3CFA">
      <w:pPr>
        <w:ind w:firstLine="284"/>
        <w:jc w:val="both"/>
      </w:pPr>
      <w:r>
        <w:rPr>
          <w:noProof/>
        </w:rPr>
        <w:t>7)</w:t>
      </w:r>
      <w:r>
        <w:t xml:space="preserve"> указания о мероприятиях при производстве работ в зимнее время. </w:t>
      </w:r>
    </w:p>
    <w:p w:rsidR="00000000" w:rsidRDefault="00FA3CFA">
      <w:pPr>
        <w:ind w:firstLine="284"/>
        <w:jc w:val="both"/>
      </w:pPr>
      <w:r>
        <w:rPr>
          <w:noProof/>
        </w:rPr>
        <w:t>2</w:t>
      </w:r>
      <w:r>
        <w:t>.</w:t>
      </w:r>
      <w:r>
        <w:rPr>
          <w:noProof/>
        </w:rPr>
        <w:t>3.</w:t>
      </w:r>
      <w:r>
        <w:t xml:space="preserve"> Планы этажей </w:t>
      </w:r>
    </w:p>
    <w:p w:rsidR="00000000" w:rsidRDefault="00FA3CFA">
      <w:pPr>
        <w:ind w:firstLine="284"/>
        <w:jc w:val="both"/>
      </w:pPr>
      <w:r>
        <w:rPr>
          <w:noProof/>
        </w:rPr>
        <w:t>2.3.1.</w:t>
      </w:r>
      <w:r>
        <w:t xml:space="preserve"> При выполнении плана этажа положение мнимой горизонтальной секущей плоскости разреза</w:t>
      </w:r>
      <w:r>
        <w:t xml:space="preserve"> принимают на уровне оконных проемов или на </w:t>
      </w:r>
      <w:r>
        <w:rPr>
          <w:vertAlign w:val="superscript"/>
        </w:rPr>
        <w:t>1</w:t>
      </w:r>
      <w:r>
        <w:t>/</w:t>
      </w:r>
      <w:r>
        <w:rPr>
          <w:vertAlign w:val="subscript"/>
        </w:rPr>
        <w:t>3</w:t>
      </w:r>
      <w:r>
        <w:t xml:space="preserve"> высоты изображаемого этажа. </w:t>
      </w:r>
    </w:p>
    <w:p w:rsidR="00000000" w:rsidRDefault="00FA3CFA">
      <w:pPr>
        <w:ind w:firstLine="284"/>
        <w:jc w:val="both"/>
      </w:pPr>
      <w:r>
        <w:t>В случаях, когда оконные проемы расположены выше секущей плоскости,  по периметру плана располагают сечения соответствующих стен на уровне оконных проемов.</w:t>
      </w:r>
    </w:p>
    <w:p w:rsidR="00000000" w:rsidRDefault="00FA3CFA">
      <w:pPr>
        <w:ind w:firstLine="284"/>
        <w:jc w:val="both"/>
      </w:pPr>
    </w:p>
    <w:p w:rsidR="00000000" w:rsidRDefault="00FA3CFA">
      <w:pPr>
        <w:jc w:val="both"/>
      </w:pPr>
      <w:r>
        <w:t>_____________</w:t>
      </w:r>
    </w:p>
    <w:p w:rsidR="00000000" w:rsidRDefault="00FA3CFA">
      <w:pPr>
        <w:ind w:firstLine="284"/>
        <w:jc w:val="both"/>
        <w:rPr>
          <w:sz w:val="16"/>
        </w:rPr>
      </w:pPr>
      <w:r>
        <w:rPr>
          <w:sz w:val="16"/>
        </w:rPr>
        <w:t>* Схемы расположения   металлических элементов сборных, перегородок и заполнения оконных проемов вы</w:t>
      </w:r>
      <w:r>
        <w:rPr>
          <w:sz w:val="16"/>
        </w:rPr>
        <w:softHyphen/>
        <w:t>полняют в составе рабочих чертежей металлических конструкций.   Схемы расположения элементов сборных же</w:t>
      </w:r>
      <w:r>
        <w:rPr>
          <w:sz w:val="16"/>
        </w:rPr>
        <w:softHyphen/>
        <w:t>лезобетонных перегородок выполняют, как правило, в составе о</w:t>
      </w:r>
      <w:r>
        <w:rPr>
          <w:sz w:val="16"/>
        </w:rPr>
        <w:t>сновного комплекта рабочих чертежей железо</w:t>
      </w:r>
      <w:r>
        <w:rPr>
          <w:sz w:val="16"/>
        </w:rPr>
        <w:softHyphen/>
        <w:t xml:space="preserve">бетонных конструкций. </w:t>
      </w:r>
    </w:p>
    <w:p w:rsidR="00000000" w:rsidRDefault="00FA3CFA">
      <w:pPr>
        <w:ind w:firstLine="284"/>
        <w:jc w:val="both"/>
        <w:rPr>
          <w:sz w:val="16"/>
        </w:rPr>
      </w:pPr>
      <w:r>
        <w:rPr>
          <w:sz w:val="16"/>
        </w:rPr>
        <w:t>** Приводят, если нет соответствующих указаний на чертежах.</w:t>
      </w:r>
    </w:p>
    <w:p w:rsidR="00000000" w:rsidRDefault="00FA3CFA">
      <w:pPr>
        <w:ind w:firstLine="284"/>
        <w:jc w:val="both"/>
      </w:pPr>
    </w:p>
    <w:p w:rsidR="00000000" w:rsidRDefault="00FA3CFA">
      <w:pPr>
        <w:ind w:firstLine="284"/>
        <w:jc w:val="both"/>
      </w:pPr>
      <w:r>
        <w:rPr>
          <w:noProof/>
        </w:rPr>
        <w:t>2.3.2.</w:t>
      </w:r>
      <w:r>
        <w:t xml:space="preserve"> На планы этажей наносят:</w:t>
      </w:r>
    </w:p>
    <w:p w:rsidR="00000000" w:rsidRDefault="00FA3CFA">
      <w:pPr>
        <w:ind w:firstLine="284"/>
        <w:jc w:val="both"/>
      </w:pPr>
      <w:r>
        <w:rPr>
          <w:noProof/>
        </w:rPr>
        <w:t>1)</w:t>
      </w:r>
      <w:r>
        <w:t xml:space="preserve"> координационные оси здания (сооружения);</w:t>
      </w:r>
    </w:p>
    <w:p w:rsidR="00000000" w:rsidRDefault="00FA3CFA">
      <w:pPr>
        <w:ind w:firstLine="284"/>
        <w:jc w:val="both"/>
      </w:pPr>
      <w:r>
        <w:rPr>
          <w:noProof/>
        </w:rPr>
        <w:t>2)</w:t>
      </w:r>
      <w:r>
        <w:t xml:space="preserve"> размеры, определяющие расстояния между координационными осями и проемами, тол</w:t>
      </w:r>
      <w:r>
        <w:softHyphen/>
        <w:t>щину стен и перегородок, другие необходимые размеры, отметки участков, расположенных на разных уровнях;</w:t>
      </w:r>
    </w:p>
    <w:p w:rsidR="00000000" w:rsidRDefault="00FA3CFA">
      <w:pPr>
        <w:ind w:firstLine="284"/>
        <w:jc w:val="both"/>
      </w:pPr>
      <w:r>
        <w:rPr>
          <w:noProof/>
        </w:rPr>
        <w:t>3)</w:t>
      </w:r>
      <w:r>
        <w:t xml:space="preserve"> линии разрезов. Линии разрезов проводят, как правило, с таким расчетом, чтобы в разрез попадали проемы окон, наружных вор</w:t>
      </w:r>
      <w:r>
        <w:t>от и дверей;</w:t>
      </w:r>
    </w:p>
    <w:p w:rsidR="00000000" w:rsidRDefault="00FA3CFA">
      <w:pPr>
        <w:ind w:firstLine="284"/>
        <w:jc w:val="both"/>
      </w:pPr>
      <w:r>
        <w:rPr>
          <w:noProof/>
        </w:rPr>
        <w:t>4)</w:t>
      </w:r>
      <w:r>
        <w:t xml:space="preserve"> позиции (марки) элементов здания (сооружения), заполнения проемов ворот и дверей (кроме входящих в состав щитовых   перегородок), перемычек, лестниц и др.</w:t>
      </w:r>
    </w:p>
    <w:p w:rsidR="00000000" w:rsidRDefault="00FA3CFA">
      <w:pPr>
        <w:ind w:firstLine="284"/>
        <w:jc w:val="both"/>
      </w:pPr>
      <w:r>
        <w:t>Допускается позиционное обозначение проемов ворот и дверей указывать в кружках диа</w:t>
      </w:r>
      <w:r>
        <w:softHyphen/>
        <w:t>метром</w:t>
      </w:r>
      <w:r>
        <w:rPr>
          <w:noProof/>
        </w:rPr>
        <w:t xml:space="preserve"> 5</w:t>
      </w:r>
      <w:r>
        <w:t xml:space="preserve"> мм;</w:t>
      </w:r>
    </w:p>
    <w:p w:rsidR="00000000" w:rsidRDefault="00FA3CFA">
      <w:pPr>
        <w:ind w:firstLine="284"/>
        <w:jc w:val="both"/>
      </w:pPr>
      <w:r>
        <w:rPr>
          <w:noProof/>
        </w:rPr>
        <w:t>5)</w:t>
      </w:r>
      <w:r>
        <w:t xml:space="preserve"> обозначения узлов и фрагментов планов;</w:t>
      </w:r>
    </w:p>
    <w:p w:rsidR="00000000" w:rsidRDefault="00FA3CFA">
      <w:pPr>
        <w:ind w:firstLine="284"/>
        <w:jc w:val="both"/>
        <w:rPr>
          <w:noProof/>
        </w:rPr>
      </w:pPr>
      <w:r>
        <w:rPr>
          <w:noProof/>
        </w:rPr>
        <w:t>6)</w:t>
      </w:r>
      <w:r>
        <w:t xml:space="preserve"> наименования помещений (технологических участков), их площади, категории по взрывопожарной и пожарной опасности (кроме   жилых зданий)</w:t>
      </w:r>
      <w:r>
        <w:rPr>
          <w:noProof/>
        </w:rPr>
        <w:t>.</w:t>
      </w:r>
    </w:p>
    <w:p w:rsidR="00000000" w:rsidRDefault="00FA3CFA">
      <w:pPr>
        <w:ind w:firstLine="284"/>
        <w:jc w:val="both"/>
      </w:pPr>
      <w:r>
        <w:t>Площади проставляют в нижнем правом углу помещения (технологичес</w:t>
      </w:r>
      <w:r>
        <w:t>кого участка) и подчеркивают. Категории помещений   (технологических участков) проставляют под их наи</w:t>
      </w:r>
      <w:r>
        <w:softHyphen/>
        <w:t>менованием в прямоугольнике размером</w:t>
      </w:r>
      <w:r>
        <w:rPr>
          <w:noProof/>
        </w:rPr>
        <w:t xml:space="preserve"> 5х8</w:t>
      </w:r>
      <w:r>
        <w:t xml:space="preserve"> (</w:t>
      </w:r>
      <w:r>
        <w:rPr>
          <w:i/>
          <w:lang w:val="en-US"/>
        </w:rPr>
        <w:t>h</w:t>
      </w:r>
      <w:r>
        <w:t>) мм.</w:t>
      </w:r>
    </w:p>
    <w:p w:rsidR="00000000" w:rsidRDefault="00FA3CFA">
      <w:pPr>
        <w:ind w:firstLine="284"/>
        <w:jc w:val="both"/>
        <w:rPr>
          <w:noProof/>
        </w:rPr>
      </w:pPr>
      <w:r>
        <w:t>Для жилых зданий, при необходимости, на планах указывают тип и площадь квартир. При этом площадь проставляют в виде дроби, в числителе которой указывают жилую площадь, в знаменателе</w:t>
      </w:r>
      <w:r>
        <w:rPr>
          <w:noProof/>
        </w:rPr>
        <w:t xml:space="preserve"> —</w:t>
      </w:r>
      <w:r>
        <w:t xml:space="preserve"> полезную.</w:t>
      </w:r>
      <w:r>
        <w:rPr>
          <w:noProof/>
        </w:rPr>
        <w:t xml:space="preserve">               </w:t>
      </w:r>
    </w:p>
    <w:p w:rsidR="00000000" w:rsidRDefault="00FA3CFA">
      <w:pPr>
        <w:ind w:firstLine="284"/>
        <w:jc w:val="both"/>
      </w:pPr>
      <w:r>
        <w:t>Допускается наименования помещений (технологических участков), их площади и ка</w:t>
      </w:r>
      <w:r>
        <w:softHyphen/>
        <w:t>тегории приводить в экспликации по форме</w:t>
      </w:r>
      <w:r>
        <w:rPr>
          <w:noProof/>
        </w:rPr>
        <w:t xml:space="preserve"> 2.</w:t>
      </w:r>
      <w:r>
        <w:t xml:space="preserve"> В этом случае на планах вмест</w:t>
      </w:r>
      <w:r>
        <w:t xml:space="preserve">о наименований помещений (технологических участков) проставляют их номера. </w:t>
      </w:r>
    </w:p>
    <w:p w:rsidR="00000000" w:rsidRDefault="00FA3CFA">
      <w:pPr>
        <w:ind w:firstLine="284"/>
        <w:jc w:val="both"/>
      </w:pPr>
      <w:r>
        <w:t>Для жилых зданий экспликацию помещений, как правило, не выполняют;</w:t>
      </w:r>
    </w:p>
    <w:p w:rsidR="00000000" w:rsidRDefault="00FA3CFA">
      <w:pPr>
        <w:ind w:firstLine="284"/>
        <w:jc w:val="both"/>
      </w:pPr>
      <w:r>
        <w:rPr>
          <w:noProof/>
        </w:rPr>
        <w:t>7)</w:t>
      </w:r>
      <w:r>
        <w:t xml:space="preserve"> границы зон передвижения технологических кранов (при необходимости).</w:t>
      </w:r>
    </w:p>
    <w:p w:rsidR="00000000" w:rsidRDefault="00FA3CFA">
      <w:pPr>
        <w:ind w:firstLine="284"/>
        <w:jc w:val="both"/>
      </w:pPr>
    </w:p>
    <w:p w:rsidR="00000000" w:rsidRDefault="00FA3CFA">
      <w:pPr>
        <w:ind w:firstLine="284"/>
        <w:jc w:val="right"/>
      </w:pPr>
      <w:r>
        <w:t xml:space="preserve">Форма 2 </w:t>
      </w:r>
    </w:p>
    <w:p w:rsidR="00000000" w:rsidRDefault="00FA3CFA">
      <w:pPr>
        <w:ind w:firstLine="284"/>
        <w:jc w:val="both"/>
      </w:pPr>
    </w:p>
    <w:p w:rsidR="00000000" w:rsidRDefault="00FA3CFA">
      <w:pPr>
        <w:jc w:val="center"/>
        <w:rPr>
          <w:b/>
        </w:rPr>
      </w:pPr>
      <w:r>
        <w:rPr>
          <w:b/>
        </w:rPr>
        <w:t>Экспликация помещений</w:t>
      </w:r>
    </w:p>
    <w:p w:rsidR="00000000" w:rsidRDefault="00FA3CFA">
      <w:pPr>
        <w:ind w:firstLine="284"/>
        <w:jc w:val="center"/>
      </w:pPr>
    </w:p>
    <w:p w:rsidR="00000000" w:rsidRDefault="00FA3CFA">
      <w:pPr>
        <w:jc w:val="center"/>
      </w:pPr>
      <w:r>
        <w:pict>
          <v:shape id="_x0000_i1026" type="#_x0000_t75" style="width:266.25pt;height:117.75pt">
            <v:imagedata r:id="rId5" o:title=""/>
          </v:shape>
        </w:pict>
      </w:r>
    </w:p>
    <w:p w:rsidR="00000000" w:rsidRDefault="00FA3CFA">
      <w:pPr>
        <w:jc w:val="both"/>
      </w:pPr>
      <w:r>
        <w:t>_____________</w:t>
      </w:r>
    </w:p>
    <w:p w:rsidR="00000000" w:rsidRDefault="00FA3CFA">
      <w:pPr>
        <w:ind w:firstLine="284"/>
        <w:jc w:val="both"/>
        <w:rPr>
          <w:sz w:val="16"/>
        </w:rPr>
      </w:pPr>
      <w:r>
        <w:rPr>
          <w:noProof/>
          <w:sz w:val="16"/>
        </w:rPr>
        <w:t>*</w:t>
      </w:r>
      <w:r>
        <w:rPr>
          <w:sz w:val="16"/>
        </w:rPr>
        <w:t xml:space="preserve"> Категория по взрывопожарной и пожарной безопасности.</w:t>
      </w:r>
    </w:p>
    <w:p w:rsidR="00000000" w:rsidRDefault="00FA3CFA">
      <w:pPr>
        <w:ind w:firstLine="284"/>
        <w:jc w:val="both"/>
      </w:pPr>
    </w:p>
    <w:p w:rsidR="00000000" w:rsidRDefault="00FA3CFA">
      <w:pPr>
        <w:ind w:firstLine="284"/>
        <w:jc w:val="both"/>
      </w:pPr>
      <w:r>
        <w:rPr>
          <w:noProof/>
        </w:rPr>
        <w:t>2</w:t>
      </w:r>
      <w:r>
        <w:t>.</w:t>
      </w:r>
      <w:r>
        <w:rPr>
          <w:noProof/>
        </w:rPr>
        <w:t>3.3</w:t>
      </w:r>
      <w:r>
        <w:t>. Встроенные помещения и другие участки здания (сооружения), на которые выполня</w:t>
      </w:r>
      <w:r>
        <w:softHyphen/>
        <w:t>ют отдельные чертежи, изображают схематично сплошной тонкой линией с показом несущих конструкций.</w:t>
      </w:r>
    </w:p>
    <w:p w:rsidR="00000000" w:rsidRDefault="00FA3CFA">
      <w:pPr>
        <w:ind w:firstLine="284"/>
        <w:jc w:val="both"/>
      </w:pPr>
      <w:r>
        <w:rPr>
          <w:noProof/>
        </w:rPr>
        <w:t>2.3.4.</w:t>
      </w:r>
      <w:r>
        <w:t xml:space="preserve"> П</w:t>
      </w:r>
      <w:r>
        <w:t>лощадки, антресоли и другие конструкции, расположенные выше секущей плоскос</w:t>
      </w:r>
      <w:r>
        <w:softHyphen/>
        <w:t xml:space="preserve">ти, изображают схематично штрихпунктирной тонкой линией с двумя точками. </w:t>
      </w:r>
    </w:p>
    <w:p w:rsidR="00000000" w:rsidRDefault="00FA3CFA">
      <w:pPr>
        <w:ind w:firstLine="284"/>
        <w:jc w:val="both"/>
      </w:pPr>
      <w:r>
        <w:rPr>
          <w:noProof/>
        </w:rPr>
        <w:t>2.3.5.</w:t>
      </w:r>
      <w:r>
        <w:t xml:space="preserve"> Примеры выполнения планов этажей здания приведены в приложении</w:t>
      </w:r>
      <w:r>
        <w:rPr>
          <w:noProof/>
        </w:rPr>
        <w:t xml:space="preserve"> 2. </w:t>
      </w:r>
    </w:p>
    <w:p w:rsidR="00000000" w:rsidRDefault="00FA3CFA">
      <w:pPr>
        <w:ind w:firstLine="284"/>
        <w:jc w:val="both"/>
      </w:pPr>
      <w:r>
        <w:rPr>
          <w:noProof/>
        </w:rPr>
        <w:t>2.3.6.</w:t>
      </w:r>
      <w:r>
        <w:t xml:space="preserve"> К планам этажей выполняют:</w:t>
      </w:r>
      <w:r>
        <w:rPr>
          <w:noProof/>
        </w:rPr>
        <w:t xml:space="preserve">                                      </w:t>
      </w:r>
    </w:p>
    <w:p w:rsidR="00000000" w:rsidRDefault="00FA3CFA">
      <w:pPr>
        <w:ind w:firstLine="284"/>
        <w:jc w:val="both"/>
        <w:rPr>
          <w:noProof/>
        </w:rPr>
      </w:pPr>
      <w:r>
        <w:rPr>
          <w:noProof/>
        </w:rPr>
        <w:t>1)</w:t>
      </w:r>
      <w:r>
        <w:t xml:space="preserve"> ведомость перемычек по форме</w:t>
      </w:r>
      <w:r>
        <w:rPr>
          <w:noProof/>
        </w:rPr>
        <w:t xml:space="preserve"> 3.</w:t>
      </w:r>
    </w:p>
    <w:p w:rsidR="00000000" w:rsidRDefault="00FA3CFA">
      <w:pPr>
        <w:ind w:firstLine="284"/>
        <w:jc w:val="both"/>
        <w:rPr>
          <w:noProof/>
        </w:rPr>
      </w:pPr>
      <w:r>
        <w:t>Примеры заполнения ведомости и спецификации элементов перемычек приведены в при</w:t>
      </w:r>
      <w:r>
        <w:softHyphen/>
        <w:t>ложении</w:t>
      </w:r>
      <w:r>
        <w:rPr>
          <w:noProof/>
        </w:rPr>
        <w:t xml:space="preserve"> 3;</w:t>
      </w:r>
    </w:p>
    <w:p w:rsidR="00000000" w:rsidRDefault="00FA3CFA">
      <w:pPr>
        <w:ind w:firstLine="284"/>
        <w:jc w:val="both"/>
        <w:rPr>
          <w:noProof/>
        </w:rPr>
      </w:pPr>
      <w:r>
        <w:rPr>
          <w:noProof/>
        </w:rPr>
        <w:t>2)</w:t>
      </w:r>
      <w:r>
        <w:t xml:space="preserve"> спецификации заполнения   элементов  оконных, дверных и др. проемов, щитовых пе</w:t>
      </w:r>
      <w:r>
        <w:softHyphen/>
        <w:t>регород</w:t>
      </w:r>
      <w:r>
        <w:t>ок, перемычек, замаркированных на планах, разрезах и фасадах</w:t>
      </w:r>
      <w:r>
        <w:rPr>
          <w:noProof/>
        </w:rPr>
        <w:t xml:space="preserve"> —</w:t>
      </w:r>
      <w:r>
        <w:t xml:space="preserve"> по форме</w:t>
      </w:r>
      <w:r>
        <w:rPr>
          <w:noProof/>
        </w:rPr>
        <w:t xml:space="preserve"> 7</w:t>
      </w:r>
      <w:r>
        <w:t xml:space="preserve"> или</w:t>
      </w:r>
      <w:r>
        <w:rPr>
          <w:noProof/>
        </w:rPr>
        <w:t xml:space="preserve"> 8</w:t>
      </w:r>
      <w:r>
        <w:t xml:space="preserve"> приложения 7 ГОСТ 21.</w:t>
      </w:r>
      <w:r>
        <w:rPr>
          <w:noProof/>
        </w:rPr>
        <w:t>101.</w:t>
      </w:r>
    </w:p>
    <w:p w:rsidR="00000000" w:rsidRDefault="00FA3CFA">
      <w:pPr>
        <w:ind w:firstLine="284"/>
        <w:jc w:val="both"/>
        <w:rPr>
          <w:noProof/>
        </w:rPr>
      </w:pPr>
      <w:r>
        <w:t>Пример выполнения спецификации элементов заполнения проемов приведен в приложе</w:t>
      </w:r>
      <w:r>
        <w:softHyphen/>
        <w:t>нии</w:t>
      </w:r>
      <w:r>
        <w:rPr>
          <w:noProof/>
        </w:rPr>
        <w:t xml:space="preserve"> 3.</w:t>
      </w:r>
    </w:p>
    <w:p w:rsidR="00000000" w:rsidRDefault="00FA3CFA">
      <w:pPr>
        <w:ind w:firstLine="284"/>
        <w:jc w:val="both"/>
      </w:pPr>
    </w:p>
    <w:p w:rsidR="00000000" w:rsidRDefault="00FA3CFA">
      <w:pPr>
        <w:ind w:firstLine="284"/>
        <w:jc w:val="right"/>
      </w:pPr>
      <w:r>
        <w:t>Форма 3</w:t>
      </w:r>
    </w:p>
    <w:p w:rsidR="00000000" w:rsidRDefault="00FA3CFA">
      <w:pPr>
        <w:ind w:firstLine="284"/>
        <w:jc w:val="both"/>
      </w:pPr>
    </w:p>
    <w:p w:rsidR="00000000" w:rsidRDefault="00FA3CFA">
      <w:pPr>
        <w:jc w:val="center"/>
        <w:rPr>
          <w:b/>
        </w:rPr>
      </w:pPr>
      <w:r>
        <w:rPr>
          <w:b/>
        </w:rPr>
        <w:t>Ведомость перемычек</w:t>
      </w:r>
    </w:p>
    <w:p w:rsidR="00000000" w:rsidRDefault="00FA3CFA">
      <w:pPr>
        <w:ind w:firstLine="284"/>
        <w:jc w:val="center"/>
        <w:rPr>
          <w:lang w:val="en-US"/>
        </w:rPr>
      </w:pPr>
    </w:p>
    <w:p w:rsidR="00000000" w:rsidRDefault="00FA3CFA">
      <w:pPr>
        <w:jc w:val="center"/>
      </w:pPr>
      <w:r>
        <w:rPr>
          <w:lang w:val="en-US"/>
        </w:rPr>
        <w:pict>
          <v:shape id="_x0000_i1027" type="#_x0000_t75" style="width:196.5pt;height:112.5pt">
            <v:imagedata r:id="rId6" o:title=""/>
          </v:shape>
        </w:pict>
      </w:r>
    </w:p>
    <w:p w:rsidR="00000000" w:rsidRDefault="00FA3CFA">
      <w:pPr>
        <w:ind w:firstLine="284"/>
        <w:jc w:val="both"/>
      </w:pPr>
    </w:p>
    <w:p w:rsidR="00000000" w:rsidRDefault="00FA3CFA">
      <w:pPr>
        <w:ind w:firstLine="284"/>
        <w:jc w:val="both"/>
      </w:pPr>
      <w:r>
        <w:rPr>
          <w:noProof/>
        </w:rPr>
        <w:t>2.4.</w:t>
      </w:r>
      <w:r>
        <w:t xml:space="preserve"> Разрезы и фасады</w:t>
      </w:r>
    </w:p>
    <w:p w:rsidR="00000000" w:rsidRDefault="00FA3CFA">
      <w:pPr>
        <w:ind w:firstLine="284"/>
        <w:jc w:val="both"/>
      </w:pPr>
      <w:r>
        <w:rPr>
          <w:noProof/>
        </w:rPr>
        <w:t>2.4.1.</w:t>
      </w:r>
      <w:r>
        <w:t xml:space="preserve"> Линии контуров элементов конструкций в разрезе изображают сплошной толстой ос</w:t>
      </w:r>
      <w:r>
        <w:softHyphen/>
        <w:t>новной линией, видимые линии контуров, не попадающие в плоскость сечения,</w:t>
      </w:r>
      <w:r>
        <w:rPr>
          <w:noProof/>
        </w:rPr>
        <w:t xml:space="preserve"> —</w:t>
      </w:r>
      <w:r>
        <w:t xml:space="preserve"> сплошной тонкой линией. </w:t>
      </w:r>
    </w:p>
    <w:p w:rsidR="00000000" w:rsidRDefault="00FA3CFA">
      <w:pPr>
        <w:ind w:firstLine="284"/>
        <w:jc w:val="both"/>
      </w:pPr>
      <w:r>
        <w:rPr>
          <w:noProof/>
        </w:rPr>
        <w:t>2.4.2.</w:t>
      </w:r>
      <w:r>
        <w:t xml:space="preserve"> На разрезы и фасады наносят:</w:t>
      </w:r>
    </w:p>
    <w:p w:rsidR="00000000" w:rsidRDefault="00FA3CFA">
      <w:pPr>
        <w:ind w:firstLine="284"/>
        <w:jc w:val="both"/>
      </w:pPr>
      <w:r>
        <w:rPr>
          <w:noProof/>
        </w:rPr>
        <w:t>1)</w:t>
      </w:r>
      <w:r>
        <w:t xml:space="preserve"> координационные оси здания (сооружения)</w:t>
      </w:r>
      <w:r>
        <w:t xml:space="preserve">, проходящие в характерных местах разреза </w:t>
      </w:r>
      <w:bookmarkStart w:id="84" w:name="OCRUncertain093"/>
      <w:r>
        <w:t>и</w:t>
      </w:r>
      <w:bookmarkEnd w:id="84"/>
      <w:r>
        <w:t xml:space="preserve"> фасада (крайние, у деформационных швов, несущих конструкций, в местах перепада высот и т. п.), с размерами, определяющими расстояния между ними (только на разрезах) и общее расстояние между крайними осями;</w:t>
      </w:r>
    </w:p>
    <w:p w:rsidR="00000000" w:rsidRDefault="00FA3CFA">
      <w:pPr>
        <w:ind w:firstLine="284"/>
        <w:jc w:val="both"/>
      </w:pPr>
      <w:r>
        <w:rPr>
          <w:noProof/>
        </w:rPr>
        <w:t>2)</w:t>
      </w:r>
      <w:r>
        <w:t xml:space="preserve"> отметк</w:t>
      </w:r>
      <w:bookmarkStart w:id="85" w:name="OCRUncertain095"/>
      <w:r>
        <w:t>и</w:t>
      </w:r>
      <w:bookmarkEnd w:id="85"/>
      <w:r>
        <w:t>, характер</w:t>
      </w:r>
      <w:bookmarkStart w:id="86" w:name="OCRUncertain096"/>
      <w:r>
        <w:t>и</w:t>
      </w:r>
      <w:bookmarkEnd w:id="86"/>
      <w:r>
        <w:t>зующие расположение элементов не</w:t>
      </w:r>
      <w:bookmarkStart w:id="87" w:name="OCRUncertain097"/>
      <w:r>
        <w:t>с</w:t>
      </w:r>
      <w:bookmarkEnd w:id="87"/>
      <w:r>
        <w:t xml:space="preserve">ущих </w:t>
      </w:r>
      <w:bookmarkStart w:id="88" w:name="OCRUncertain098"/>
      <w:r>
        <w:t>и</w:t>
      </w:r>
      <w:bookmarkEnd w:id="88"/>
      <w:r>
        <w:t xml:space="preserve"> ограждающих конструк</w:t>
      </w:r>
      <w:r>
        <w:softHyphen/>
        <w:t>ций по высоте,</w:t>
      </w:r>
    </w:p>
    <w:p w:rsidR="00000000" w:rsidRDefault="00FA3CFA">
      <w:pPr>
        <w:ind w:firstLine="284"/>
        <w:jc w:val="both"/>
      </w:pPr>
      <w:r>
        <w:rPr>
          <w:noProof/>
        </w:rPr>
        <w:t>3)</w:t>
      </w:r>
      <w:r>
        <w:t xml:space="preserve"> размеры и привязки по высоте проемов, отверстий, ниш и гнезд в стенах и перегород</w:t>
      </w:r>
      <w:r>
        <w:softHyphen/>
        <w:t>ках, изображенных в разрезах;</w:t>
      </w:r>
    </w:p>
    <w:p w:rsidR="00000000" w:rsidRDefault="00FA3CFA">
      <w:pPr>
        <w:ind w:firstLine="284"/>
        <w:jc w:val="both"/>
      </w:pPr>
      <w:r>
        <w:rPr>
          <w:noProof/>
        </w:rPr>
        <w:t>4)</w:t>
      </w:r>
      <w:r>
        <w:t xml:space="preserve"> позици</w:t>
      </w:r>
      <w:bookmarkStart w:id="89" w:name="OCRUncertain099"/>
      <w:r>
        <w:t>я</w:t>
      </w:r>
      <w:bookmarkEnd w:id="89"/>
      <w:r>
        <w:t xml:space="preserve"> (марки) элементов здания (сооружения), </w:t>
      </w:r>
      <w:r>
        <w:t xml:space="preserve">не указанные на планах. </w:t>
      </w:r>
    </w:p>
    <w:p w:rsidR="00000000" w:rsidRDefault="00FA3CFA">
      <w:pPr>
        <w:ind w:firstLine="284"/>
        <w:jc w:val="both"/>
      </w:pPr>
      <w:r>
        <w:t>На фасадах указывают также типы заполнения оконных проемов, матер</w:t>
      </w:r>
      <w:bookmarkStart w:id="90" w:name="OCRUncertain100"/>
      <w:r>
        <w:t>и</w:t>
      </w:r>
      <w:bookmarkEnd w:id="90"/>
      <w:r>
        <w:t xml:space="preserve">ал отдельных участков стен, отличающихся от основных материалов. </w:t>
      </w:r>
    </w:p>
    <w:p w:rsidR="00000000" w:rsidRDefault="00FA3CFA">
      <w:pPr>
        <w:ind w:firstLine="284"/>
        <w:jc w:val="both"/>
      </w:pPr>
      <w:r>
        <w:t xml:space="preserve">Допускается типы оконных проемов  указывать на планах этажей; </w:t>
      </w:r>
    </w:p>
    <w:p w:rsidR="00000000" w:rsidRDefault="00FA3CFA">
      <w:pPr>
        <w:ind w:firstLine="284"/>
        <w:jc w:val="both"/>
      </w:pPr>
      <w:r>
        <w:rPr>
          <w:noProof/>
        </w:rPr>
        <w:t>5)</w:t>
      </w:r>
      <w:r>
        <w:t xml:space="preserve"> обозначения узлов и фрагментов разрезов и фасадов.</w:t>
      </w:r>
    </w:p>
    <w:p w:rsidR="00000000" w:rsidRDefault="00FA3CFA">
      <w:pPr>
        <w:ind w:firstLine="284"/>
        <w:jc w:val="both"/>
        <w:rPr>
          <w:noProof/>
        </w:rPr>
      </w:pPr>
      <w:r>
        <w:t>Примеры выполнения разрезов приведены в приложен</w:t>
      </w:r>
      <w:bookmarkStart w:id="91" w:name="OCRUncertain101"/>
      <w:r>
        <w:t>и</w:t>
      </w:r>
      <w:bookmarkEnd w:id="91"/>
      <w:r>
        <w:t>и</w:t>
      </w:r>
      <w:r>
        <w:rPr>
          <w:noProof/>
        </w:rPr>
        <w:t xml:space="preserve"> 4,</w:t>
      </w:r>
      <w:r>
        <w:t xml:space="preserve"> фасадов и их фрагментов</w:t>
      </w:r>
      <w:r>
        <w:rPr>
          <w:noProof/>
        </w:rPr>
        <w:t xml:space="preserve"> —</w:t>
      </w:r>
      <w:r>
        <w:t xml:space="preserve"> в пр</w:t>
      </w:r>
      <w:bookmarkStart w:id="92" w:name="OCRUncertain102"/>
      <w:r>
        <w:t>и</w:t>
      </w:r>
      <w:bookmarkEnd w:id="92"/>
      <w:r>
        <w:t>ложении</w:t>
      </w:r>
      <w:r>
        <w:rPr>
          <w:noProof/>
        </w:rPr>
        <w:t xml:space="preserve"> 5.</w:t>
      </w:r>
    </w:p>
    <w:p w:rsidR="00000000" w:rsidRDefault="00FA3CFA">
      <w:pPr>
        <w:ind w:firstLine="284"/>
        <w:jc w:val="both"/>
      </w:pPr>
      <w:r>
        <w:rPr>
          <w:noProof/>
        </w:rPr>
        <w:t>2.5.</w:t>
      </w:r>
      <w:r>
        <w:t xml:space="preserve"> Планы полов и кровли (крыши) </w:t>
      </w:r>
    </w:p>
    <w:p w:rsidR="00000000" w:rsidRDefault="00FA3CFA">
      <w:pPr>
        <w:ind w:firstLine="284"/>
        <w:jc w:val="both"/>
      </w:pPr>
      <w:r>
        <w:rPr>
          <w:noProof/>
        </w:rPr>
        <w:t>2.5.1</w:t>
      </w:r>
      <w:r>
        <w:t xml:space="preserve"> На планы полов наносят:</w:t>
      </w:r>
    </w:p>
    <w:p w:rsidR="00000000" w:rsidRDefault="00FA3CFA">
      <w:pPr>
        <w:ind w:firstLine="284"/>
        <w:jc w:val="both"/>
      </w:pPr>
      <w:r>
        <w:rPr>
          <w:noProof/>
        </w:rPr>
        <w:t>1)</w:t>
      </w:r>
      <w:r>
        <w:t xml:space="preserve"> координационные оси: крайн</w:t>
      </w:r>
      <w:bookmarkStart w:id="93" w:name="OCRUncertain103"/>
      <w:r>
        <w:t>и</w:t>
      </w:r>
      <w:bookmarkEnd w:id="93"/>
      <w:r>
        <w:t>е, у деформационных швов, по краям участков с р</w:t>
      </w:r>
      <w:r>
        <w:t>азлич</w:t>
      </w:r>
      <w:r>
        <w:softHyphen/>
        <w:t>ными конструктивными и другими особенностями и с размерными привязкам</w:t>
      </w:r>
      <w:bookmarkStart w:id="94" w:name="OCRUncertain104"/>
      <w:r>
        <w:t>и</w:t>
      </w:r>
      <w:bookmarkEnd w:id="94"/>
      <w:r>
        <w:t xml:space="preserve"> таких участков;</w:t>
      </w:r>
    </w:p>
    <w:p w:rsidR="00000000" w:rsidRDefault="00FA3CFA">
      <w:pPr>
        <w:ind w:firstLine="284"/>
        <w:jc w:val="both"/>
      </w:pPr>
      <w:r>
        <w:rPr>
          <w:noProof/>
        </w:rPr>
        <w:t>2)</w:t>
      </w:r>
      <w:r>
        <w:t xml:space="preserve"> обозначени</w:t>
      </w:r>
      <w:bookmarkStart w:id="95" w:name="OCRUncertain105"/>
      <w:r>
        <w:t>я</w:t>
      </w:r>
      <w:bookmarkEnd w:id="95"/>
      <w:r>
        <w:t xml:space="preserve"> уклонов полов;</w:t>
      </w:r>
    </w:p>
    <w:p w:rsidR="00000000" w:rsidRDefault="00FA3CFA">
      <w:pPr>
        <w:ind w:firstLine="284"/>
        <w:jc w:val="both"/>
      </w:pPr>
      <w:r>
        <w:rPr>
          <w:noProof/>
        </w:rPr>
        <w:t>3)</w:t>
      </w:r>
      <w:r>
        <w:t xml:space="preserve"> тип полов. </w:t>
      </w:r>
      <w:bookmarkStart w:id="96" w:name="OCRUncertain106"/>
      <w:r>
        <w:t>Обозначения</w:t>
      </w:r>
      <w:bookmarkEnd w:id="96"/>
      <w:r>
        <w:t xml:space="preserve"> типов полов проставляют в кружке диаметром</w:t>
      </w:r>
      <w:r>
        <w:rPr>
          <w:noProof/>
        </w:rPr>
        <w:t xml:space="preserve"> 7</w:t>
      </w:r>
      <w:r>
        <w:t xml:space="preserve"> мм;</w:t>
      </w:r>
    </w:p>
    <w:p w:rsidR="00000000" w:rsidRDefault="00FA3CFA">
      <w:pPr>
        <w:ind w:firstLine="284"/>
        <w:jc w:val="both"/>
      </w:pPr>
      <w:r>
        <w:rPr>
          <w:noProof/>
        </w:rPr>
        <w:t>4)</w:t>
      </w:r>
      <w:r>
        <w:t xml:space="preserve"> отметки в местах перепадов полов.</w:t>
      </w:r>
    </w:p>
    <w:p w:rsidR="00000000" w:rsidRDefault="00FA3CFA">
      <w:pPr>
        <w:ind w:firstLine="284"/>
        <w:jc w:val="both"/>
      </w:pPr>
      <w:r>
        <w:t>Стены здания (сооружения) и перегородки на планах полов и</w:t>
      </w:r>
      <w:bookmarkStart w:id="97" w:name="OCRUncertain107"/>
      <w:r>
        <w:t>з</w:t>
      </w:r>
      <w:bookmarkEnd w:id="97"/>
      <w:r>
        <w:t>ображают одной сплошной толстой основной линией.</w:t>
      </w:r>
    </w:p>
    <w:p w:rsidR="00000000" w:rsidRDefault="00FA3CFA">
      <w:pPr>
        <w:ind w:firstLine="284"/>
        <w:jc w:val="both"/>
      </w:pPr>
      <w:r>
        <w:t>На планах полов указывают элементы здания (сооружения) и устройства, влияющие на конструкцию пола (проемы ворот и дверей, деформационные швы, каналы, трапы и др.), границ</w:t>
      </w:r>
      <w:r>
        <w:t>ы участков с различной конструкцией пола.</w:t>
      </w:r>
    </w:p>
    <w:p w:rsidR="00000000" w:rsidRDefault="00FA3CFA">
      <w:pPr>
        <w:ind w:firstLine="284"/>
        <w:jc w:val="both"/>
      </w:pPr>
      <w:r>
        <w:t>Деформационные швы изображают двумя то</w:t>
      </w:r>
      <w:bookmarkStart w:id="98" w:name="OCRUncertain108"/>
      <w:r>
        <w:t>н</w:t>
      </w:r>
      <w:bookmarkEnd w:id="98"/>
      <w:r>
        <w:t>кими сплошными линиями, границы участ</w:t>
      </w:r>
      <w:r>
        <w:softHyphen/>
        <w:t>ков пола</w:t>
      </w:r>
      <w:r>
        <w:rPr>
          <w:noProof/>
        </w:rPr>
        <w:t xml:space="preserve"> —</w:t>
      </w:r>
      <w:r>
        <w:t xml:space="preserve"> пунктирными линиями.</w:t>
      </w:r>
    </w:p>
    <w:p w:rsidR="00000000" w:rsidRDefault="00FA3CFA">
      <w:pPr>
        <w:ind w:firstLine="284"/>
        <w:jc w:val="both"/>
      </w:pPr>
      <w:r>
        <w:rPr>
          <w:noProof/>
        </w:rPr>
        <w:t>2.5.2.</w:t>
      </w:r>
      <w:r>
        <w:t xml:space="preserve"> Планы полов допускается совмещать с планами этажей.</w:t>
      </w:r>
      <w:r>
        <w:rPr>
          <w:noProof/>
        </w:rPr>
        <w:t xml:space="preserve"> </w:t>
      </w:r>
    </w:p>
    <w:p w:rsidR="00000000" w:rsidRDefault="00FA3CFA">
      <w:pPr>
        <w:ind w:firstLine="284"/>
        <w:jc w:val="both"/>
      </w:pPr>
      <w:r>
        <w:rPr>
          <w:noProof/>
        </w:rPr>
        <w:t>2.5.3.</w:t>
      </w:r>
      <w:r>
        <w:t xml:space="preserve"> К планам полов составляют экспликацию полов по форме</w:t>
      </w:r>
      <w:r>
        <w:rPr>
          <w:noProof/>
        </w:rPr>
        <w:t xml:space="preserve"> 4.</w:t>
      </w:r>
    </w:p>
    <w:p w:rsidR="00000000" w:rsidRDefault="00FA3CFA">
      <w:pPr>
        <w:ind w:firstLine="284"/>
        <w:jc w:val="both"/>
        <w:rPr>
          <w:noProof/>
        </w:rPr>
      </w:pPr>
      <w:r>
        <w:t>Пример выполн</w:t>
      </w:r>
      <w:bookmarkStart w:id="99" w:name="OCRUncertain110"/>
      <w:r>
        <w:t>ен</w:t>
      </w:r>
      <w:bookmarkEnd w:id="99"/>
      <w:r>
        <w:t xml:space="preserve">ия </w:t>
      </w:r>
      <w:bookmarkStart w:id="100" w:name="OCRUncertain111"/>
      <w:r>
        <w:t>плана</w:t>
      </w:r>
      <w:bookmarkEnd w:id="100"/>
      <w:r>
        <w:t xml:space="preserve"> полов приведен в приложении</w:t>
      </w:r>
      <w:r>
        <w:rPr>
          <w:noProof/>
        </w:rPr>
        <w:t xml:space="preserve"> 6.</w:t>
      </w:r>
    </w:p>
    <w:p w:rsidR="00000000" w:rsidRDefault="00FA3CFA">
      <w:pPr>
        <w:ind w:firstLine="284"/>
        <w:jc w:val="both"/>
      </w:pPr>
    </w:p>
    <w:p w:rsidR="00000000" w:rsidRDefault="00FA3CFA">
      <w:pPr>
        <w:ind w:firstLine="284"/>
        <w:jc w:val="right"/>
        <w:rPr>
          <w:noProof/>
        </w:rPr>
      </w:pPr>
      <w:r>
        <w:t>Фор</w:t>
      </w:r>
      <w:bookmarkStart w:id="101" w:name="OCRUncertain112"/>
      <w:r>
        <w:t>м</w:t>
      </w:r>
      <w:bookmarkEnd w:id="101"/>
      <w:r>
        <w:t>а</w:t>
      </w:r>
      <w:r>
        <w:rPr>
          <w:noProof/>
        </w:rPr>
        <w:t xml:space="preserve"> 4</w:t>
      </w:r>
    </w:p>
    <w:p w:rsidR="00000000" w:rsidRDefault="00FA3CFA">
      <w:pPr>
        <w:ind w:firstLine="284"/>
        <w:jc w:val="both"/>
      </w:pPr>
      <w:bookmarkStart w:id="102" w:name="OCRUncertain113"/>
    </w:p>
    <w:p w:rsidR="00000000" w:rsidRDefault="00FA3CFA">
      <w:pPr>
        <w:jc w:val="center"/>
        <w:rPr>
          <w:b/>
        </w:rPr>
      </w:pPr>
      <w:r>
        <w:rPr>
          <w:b/>
        </w:rPr>
        <w:t>Э</w:t>
      </w:r>
      <w:bookmarkEnd w:id="102"/>
      <w:r>
        <w:rPr>
          <w:b/>
        </w:rPr>
        <w:t>кспликация полов</w:t>
      </w:r>
    </w:p>
    <w:p w:rsidR="00000000" w:rsidRDefault="00FA3CFA">
      <w:pPr>
        <w:ind w:firstLine="284"/>
        <w:jc w:val="both"/>
      </w:pPr>
    </w:p>
    <w:p w:rsidR="00000000" w:rsidRDefault="00FA3CFA">
      <w:pPr>
        <w:jc w:val="center"/>
      </w:pPr>
      <w:r>
        <w:pict>
          <v:shape id="_x0000_i1028" type="#_x0000_t75" style="width:312pt;height:113.25pt">
            <v:imagedata r:id="rId7" o:title=""/>
          </v:shape>
        </w:pict>
      </w:r>
    </w:p>
    <w:p w:rsidR="00000000" w:rsidRDefault="00FA3CFA">
      <w:pPr>
        <w:jc w:val="both"/>
      </w:pPr>
      <w:r>
        <w:t>_____________</w:t>
      </w:r>
    </w:p>
    <w:p w:rsidR="00000000" w:rsidRDefault="00FA3CFA">
      <w:pPr>
        <w:ind w:firstLine="284"/>
        <w:jc w:val="both"/>
        <w:rPr>
          <w:sz w:val="16"/>
        </w:rPr>
      </w:pPr>
      <w:r>
        <w:rPr>
          <w:noProof/>
          <w:sz w:val="16"/>
        </w:rPr>
        <w:t>*</w:t>
      </w:r>
      <w:r>
        <w:rPr>
          <w:sz w:val="16"/>
        </w:rPr>
        <w:t xml:space="preserve"> Тип пола по рабочим чертежа</w:t>
      </w:r>
      <w:bookmarkStart w:id="103" w:name="OCRUncertain114"/>
      <w:r>
        <w:rPr>
          <w:sz w:val="16"/>
        </w:rPr>
        <w:t>м</w:t>
      </w:r>
      <w:bookmarkEnd w:id="103"/>
      <w:r>
        <w:rPr>
          <w:sz w:val="16"/>
        </w:rPr>
        <w:t xml:space="preserve">. </w:t>
      </w:r>
      <w:bookmarkStart w:id="104" w:name="OCRUncertain115"/>
    </w:p>
    <w:p w:rsidR="00000000" w:rsidRDefault="00FA3CFA">
      <w:pPr>
        <w:ind w:firstLine="284"/>
        <w:jc w:val="both"/>
        <w:rPr>
          <w:sz w:val="16"/>
        </w:rPr>
      </w:pPr>
      <w:r>
        <w:rPr>
          <w:noProof/>
          <w:sz w:val="16"/>
        </w:rPr>
        <w:t>**</w:t>
      </w:r>
      <w:bookmarkEnd w:id="104"/>
      <w:r>
        <w:rPr>
          <w:sz w:val="16"/>
        </w:rPr>
        <w:t xml:space="preserve"> Пр</w:t>
      </w:r>
      <w:bookmarkStart w:id="105" w:name="OCRUncertain116"/>
      <w:r>
        <w:rPr>
          <w:sz w:val="16"/>
        </w:rPr>
        <w:t>и</w:t>
      </w:r>
      <w:bookmarkEnd w:id="105"/>
      <w:r>
        <w:rPr>
          <w:sz w:val="16"/>
        </w:rPr>
        <w:t xml:space="preserve"> примене</w:t>
      </w:r>
      <w:bookmarkStart w:id="106" w:name="OCRUncertain117"/>
      <w:r>
        <w:rPr>
          <w:sz w:val="16"/>
        </w:rPr>
        <w:t>н</w:t>
      </w:r>
      <w:bookmarkEnd w:id="106"/>
      <w:r>
        <w:rPr>
          <w:sz w:val="16"/>
        </w:rPr>
        <w:t>ии типовой конструк</w:t>
      </w:r>
      <w:bookmarkStart w:id="107" w:name="OCRUncertain118"/>
      <w:r>
        <w:rPr>
          <w:sz w:val="16"/>
        </w:rPr>
        <w:t>ц</w:t>
      </w:r>
      <w:bookmarkEnd w:id="107"/>
      <w:r>
        <w:rPr>
          <w:sz w:val="16"/>
        </w:rPr>
        <w:t>и</w:t>
      </w:r>
      <w:bookmarkStart w:id="108" w:name="OCRUncertain119"/>
      <w:r>
        <w:rPr>
          <w:sz w:val="16"/>
        </w:rPr>
        <w:t>и</w:t>
      </w:r>
      <w:bookmarkEnd w:id="108"/>
      <w:r>
        <w:rPr>
          <w:sz w:val="16"/>
        </w:rPr>
        <w:t xml:space="preserve"> пола пр</w:t>
      </w:r>
      <w:bookmarkStart w:id="109" w:name="OCRUncertain120"/>
      <w:r>
        <w:rPr>
          <w:sz w:val="16"/>
        </w:rPr>
        <w:t>и</w:t>
      </w:r>
      <w:bookmarkEnd w:id="109"/>
      <w:r>
        <w:rPr>
          <w:sz w:val="16"/>
        </w:rPr>
        <w:t xml:space="preserve">водят только </w:t>
      </w:r>
      <w:bookmarkStart w:id="110" w:name="OCRUncertain121"/>
      <w:r>
        <w:rPr>
          <w:sz w:val="16"/>
        </w:rPr>
        <w:t>дополнительные</w:t>
      </w:r>
      <w:bookmarkEnd w:id="110"/>
      <w:r>
        <w:rPr>
          <w:sz w:val="16"/>
        </w:rPr>
        <w:t xml:space="preserve"> да</w:t>
      </w:r>
      <w:bookmarkStart w:id="111" w:name="OCRUncertain122"/>
      <w:r>
        <w:rPr>
          <w:sz w:val="16"/>
        </w:rPr>
        <w:t>н</w:t>
      </w:r>
      <w:bookmarkEnd w:id="111"/>
      <w:r>
        <w:rPr>
          <w:sz w:val="16"/>
        </w:rPr>
        <w:t>ные.</w:t>
      </w:r>
    </w:p>
    <w:p w:rsidR="00000000" w:rsidRDefault="00FA3CFA">
      <w:pPr>
        <w:ind w:firstLine="284"/>
        <w:jc w:val="both"/>
      </w:pPr>
    </w:p>
    <w:p w:rsidR="00000000" w:rsidRDefault="00FA3CFA">
      <w:pPr>
        <w:ind w:firstLine="284"/>
        <w:jc w:val="both"/>
      </w:pPr>
      <w:r>
        <w:rPr>
          <w:noProof/>
        </w:rPr>
        <w:t>2.5.4.</w:t>
      </w:r>
      <w:r>
        <w:t xml:space="preserve"> На план кровли </w:t>
      </w:r>
      <w:r>
        <w:t>(крыши) наносят:</w:t>
      </w:r>
    </w:p>
    <w:p w:rsidR="00000000" w:rsidRDefault="00FA3CFA">
      <w:pPr>
        <w:ind w:firstLine="284"/>
        <w:jc w:val="both"/>
      </w:pPr>
      <w:r>
        <w:rPr>
          <w:noProof/>
        </w:rPr>
        <w:t>1)</w:t>
      </w:r>
      <w:r>
        <w:t xml:space="preserve"> координационные оси: крайние, у деформационных швов, по краям участков кровли (крыши) с различными конструктивными и другими особенностями с размерными привяз</w:t>
      </w:r>
      <w:r>
        <w:softHyphen/>
        <w:t>ками таких участков;</w:t>
      </w:r>
    </w:p>
    <w:p w:rsidR="00000000" w:rsidRDefault="00FA3CFA">
      <w:pPr>
        <w:ind w:firstLine="284"/>
        <w:jc w:val="both"/>
      </w:pPr>
      <w:r>
        <w:rPr>
          <w:noProof/>
        </w:rPr>
        <w:t>2)</w:t>
      </w:r>
      <w:r>
        <w:t xml:space="preserve"> обозначения уклонов кровли;</w:t>
      </w:r>
    </w:p>
    <w:p w:rsidR="00000000" w:rsidRDefault="00FA3CFA">
      <w:pPr>
        <w:ind w:firstLine="284"/>
        <w:jc w:val="both"/>
      </w:pPr>
      <w:r>
        <w:rPr>
          <w:noProof/>
        </w:rPr>
        <w:t>3)</w:t>
      </w:r>
      <w:r>
        <w:t xml:space="preserve"> отметки или схематический поперечный профиль кровли;</w:t>
      </w:r>
    </w:p>
    <w:p w:rsidR="00000000" w:rsidRDefault="00FA3CFA">
      <w:pPr>
        <w:ind w:firstLine="284"/>
        <w:jc w:val="both"/>
      </w:pPr>
      <w:r>
        <w:rPr>
          <w:noProof/>
        </w:rPr>
        <w:t>4)</w:t>
      </w:r>
      <w:r>
        <w:t xml:space="preserve"> позиции (марки) элементов и устройств кровли (крыши). </w:t>
      </w:r>
    </w:p>
    <w:p w:rsidR="00000000" w:rsidRDefault="00FA3CFA">
      <w:pPr>
        <w:ind w:firstLine="284"/>
        <w:jc w:val="both"/>
      </w:pPr>
      <w:r>
        <w:t>На плане кровли (крыши) указывают деформационные швы двумя тонкими линиям</w:t>
      </w:r>
      <w:bookmarkStart w:id="112" w:name="OCRUncertain123"/>
      <w:r>
        <w:t>и</w:t>
      </w:r>
      <w:bookmarkEnd w:id="112"/>
      <w:r>
        <w:t>, па</w:t>
      </w:r>
      <w:r>
        <w:softHyphen/>
        <w:t>рапетные плиты и другие элементы огражде</w:t>
      </w:r>
      <w:bookmarkStart w:id="113" w:name="OCRUncertain124"/>
      <w:r>
        <w:t>н</w:t>
      </w:r>
      <w:bookmarkEnd w:id="113"/>
      <w:r>
        <w:t xml:space="preserve">ия кровли (крыши), воронки, дефлекторы, </w:t>
      </w:r>
      <w:bookmarkStart w:id="114" w:name="OCRUncertain125"/>
      <w:r>
        <w:t>вентшах</w:t>
      </w:r>
      <w:r>
        <w:t>ты,</w:t>
      </w:r>
      <w:bookmarkEnd w:id="114"/>
      <w:r>
        <w:t xml:space="preserve"> пожарные лестницы, прочие элементы и устройства, которые указывать и маркиро</w:t>
      </w:r>
      <w:r>
        <w:softHyphen/>
        <w:t>ват</w:t>
      </w:r>
      <w:bookmarkStart w:id="115" w:name="OCRUncertain126"/>
      <w:r>
        <w:t>ь</w:t>
      </w:r>
      <w:bookmarkEnd w:id="115"/>
      <w:r>
        <w:t xml:space="preserve"> на других чертежах нецелесообразно. </w:t>
      </w:r>
    </w:p>
    <w:p w:rsidR="00000000" w:rsidRDefault="00FA3CFA">
      <w:pPr>
        <w:ind w:firstLine="284"/>
        <w:jc w:val="both"/>
      </w:pPr>
      <w:r>
        <w:t>Пример выполнения плана кровли приведен в приложении</w:t>
      </w:r>
      <w:r>
        <w:rPr>
          <w:noProof/>
        </w:rPr>
        <w:t xml:space="preserve"> 7. </w:t>
      </w:r>
    </w:p>
    <w:p w:rsidR="00000000" w:rsidRDefault="00FA3CFA">
      <w:pPr>
        <w:ind w:firstLine="284"/>
        <w:jc w:val="both"/>
      </w:pPr>
      <w:r>
        <w:rPr>
          <w:noProof/>
        </w:rPr>
        <w:t>2.6.</w:t>
      </w:r>
      <w:r>
        <w:t xml:space="preserve"> Схемы расположения   элементов сборных перегородок, запол</w:t>
      </w:r>
      <w:r>
        <w:softHyphen/>
        <w:t>нения оконных и других проемов</w:t>
      </w:r>
    </w:p>
    <w:p w:rsidR="00000000" w:rsidRDefault="00FA3CFA">
      <w:pPr>
        <w:ind w:firstLine="284"/>
        <w:jc w:val="both"/>
        <w:rPr>
          <w:noProof/>
        </w:rPr>
      </w:pPr>
      <w:r>
        <w:rPr>
          <w:noProof/>
        </w:rPr>
        <w:t>2.6.1.</w:t>
      </w:r>
      <w:r>
        <w:t xml:space="preserve"> Схемы расположения элементов сборных перегородок (кроме панел</w:t>
      </w:r>
      <w:bookmarkStart w:id="116" w:name="OCRUncertain127"/>
      <w:r>
        <w:t>ь</w:t>
      </w:r>
      <w:bookmarkEnd w:id="116"/>
      <w:r>
        <w:t>ных железобе</w:t>
      </w:r>
      <w:r>
        <w:softHyphen/>
        <w:t xml:space="preserve">тонных), заполнения оконных и других проемов выполняют с учетом требований </w:t>
      </w:r>
      <w:bookmarkStart w:id="117" w:name="OCRUncertain128"/>
      <w:r>
        <w:t>п.</w:t>
      </w:r>
      <w:bookmarkEnd w:id="117"/>
      <w:r>
        <w:rPr>
          <w:noProof/>
        </w:rPr>
        <w:t xml:space="preserve"> 3.3.</w:t>
      </w:r>
    </w:p>
    <w:p w:rsidR="00000000" w:rsidRDefault="00FA3CFA">
      <w:pPr>
        <w:ind w:firstLine="284"/>
        <w:jc w:val="both"/>
      </w:pPr>
      <w:r>
        <w:rPr>
          <w:noProof/>
        </w:rPr>
        <w:t>2.6.2.</w:t>
      </w:r>
      <w:r>
        <w:t xml:space="preserve"> Допускается схему расположения элементов сборных перегородок  совм</w:t>
      </w:r>
      <w:r>
        <w:t>ещать с планами этажей.</w:t>
      </w:r>
    </w:p>
    <w:p w:rsidR="00000000" w:rsidRDefault="00FA3CFA">
      <w:pPr>
        <w:ind w:firstLine="284"/>
        <w:jc w:val="both"/>
        <w:rPr>
          <w:noProof/>
        </w:rPr>
      </w:pPr>
      <w:r>
        <w:t>Пример выполнения схемы расположения элементов сборных перегородок приведен в при</w:t>
      </w:r>
      <w:r>
        <w:softHyphen/>
        <w:t>ложении</w:t>
      </w:r>
      <w:r>
        <w:rPr>
          <w:noProof/>
        </w:rPr>
        <w:t xml:space="preserve"> 8.</w:t>
      </w:r>
    </w:p>
    <w:p w:rsidR="00000000" w:rsidRDefault="00FA3CFA">
      <w:pPr>
        <w:ind w:firstLine="284"/>
        <w:jc w:val="both"/>
      </w:pPr>
      <w:r>
        <w:rPr>
          <w:noProof/>
        </w:rPr>
        <w:t>2.6.3.</w:t>
      </w:r>
      <w:r>
        <w:t xml:space="preserve"> Схему расположения элементов заполнения оконных проемов составляют на заполне</w:t>
      </w:r>
      <w:r>
        <w:softHyphen/>
        <w:t>ние каждого типа. Сплошное заполнение между  двумя смежными координационными ося</w:t>
      </w:r>
      <w:r>
        <w:softHyphen/>
        <w:t>ми учитывают как заполнение одного типа.</w:t>
      </w:r>
    </w:p>
    <w:p w:rsidR="00000000" w:rsidRDefault="00FA3CFA">
      <w:pPr>
        <w:ind w:firstLine="284"/>
        <w:jc w:val="both"/>
      </w:pPr>
      <w:r>
        <w:t>При комплектной поставке панелей с заполненными проемами схему расположения эле</w:t>
      </w:r>
      <w:r>
        <w:softHyphen/>
        <w:t>ментов заполнения не выполняют.</w:t>
      </w:r>
    </w:p>
    <w:p w:rsidR="00000000" w:rsidRDefault="00FA3CFA">
      <w:pPr>
        <w:ind w:firstLine="284"/>
        <w:jc w:val="both"/>
        <w:rPr>
          <w:noProof/>
        </w:rPr>
      </w:pPr>
      <w:r>
        <w:t>Пример выполнения схемы расположения элементов заполнения оконных проемов пр</w:t>
      </w:r>
      <w:r>
        <w:t>иве</w:t>
      </w:r>
      <w:r>
        <w:softHyphen/>
        <w:t>ден в приложении</w:t>
      </w:r>
      <w:r>
        <w:rPr>
          <w:noProof/>
        </w:rPr>
        <w:t xml:space="preserve"> 9.</w:t>
      </w:r>
    </w:p>
    <w:p w:rsidR="00000000" w:rsidRDefault="00FA3CFA">
      <w:pPr>
        <w:ind w:firstLine="284"/>
        <w:jc w:val="both"/>
        <w:rPr>
          <w:b/>
        </w:rPr>
      </w:pPr>
    </w:p>
    <w:p w:rsidR="00000000" w:rsidRDefault="00FA3CFA">
      <w:pPr>
        <w:jc w:val="center"/>
        <w:rPr>
          <w:b/>
        </w:rPr>
      </w:pPr>
      <w:r>
        <w:rPr>
          <w:b/>
          <w:noProof/>
        </w:rPr>
        <w:t>3.</w:t>
      </w:r>
      <w:r>
        <w:rPr>
          <w:b/>
        </w:rPr>
        <w:t xml:space="preserve"> ОСНОВНОЙ КОМПЛЕКТ РАБОЧИХ ЧЕРТЕЖЕ</w:t>
      </w:r>
      <w:bookmarkStart w:id="118" w:name="OCRUncertain129"/>
      <w:r>
        <w:rPr>
          <w:b/>
        </w:rPr>
        <w:t xml:space="preserve">Й </w:t>
      </w:r>
      <w:bookmarkEnd w:id="118"/>
      <w:r>
        <w:rPr>
          <w:b/>
        </w:rPr>
        <w:t>СТРОИТЕЛЬНЫХ КОНСТРУКЦИЙ</w:t>
      </w:r>
    </w:p>
    <w:p w:rsidR="00000000" w:rsidRDefault="00FA3CFA">
      <w:pPr>
        <w:ind w:firstLine="284"/>
        <w:jc w:val="both"/>
      </w:pPr>
      <w:bookmarkStart w:id="119" w:name="OCRUncertain130"/>
    </w:p>
    <w:p w:rsidR="00000000" w:rsidRDefault="00FA3CFA">
      <w:pPr>
        <w:ind w:firstLine="284"/>
        <w:jc w:val="both"/>
      </w:pPr>
      <w:r>
        <w:t>3.1.</w:t>
      </w:r>
      <w:bookmarkEnd w:id="119"/>
      <w:r>
        <w:t xml:space="preserve"> В состав основного комплекта рабочих чертежей строительных конструкций (далее</w:t>
      </w:r>
      <w:r>
        <w:rPr>
          <w:noProof/>
        </w:rPr>
        <w:t xml:space="preserve"> —</w:t>
      </w:r>
      <w:r>
        <w:t xml:space="preserve"> конструкций) включают:</w:t>
      </w:r>
    </w:p>
    <w:p w:rsidR="00000000" w:rsidRDefault="00FA3CFA">
      <w:pPr>
        <w:ind w:firstLine="284"/>
        <w:jc w:val="both"/>
      </w:pPr>
      <w:r>
        <w:rPr>
          <w:noProof/>
        </w:rPr>
        <w:t>1)</w:t>
      </w:r>
      <w:r>
        <w:t xml:space="preserve"> общие данные по рабочим чертежам;</w:t>
      </w:r>
    </w:p>
    <w:p w:rsidR="00000000" w:rsidRDefault="00FA3CFA">
      <w:pPr>
        <w:ind w:firstLine="284"/>
        <w:jc w:val="both"/>
      </w:pPr>
      <w:r>
        <w:rPr>
          <w:noProof/>
        </w:rPr>
        <w:t>2)</w:t>
      </w:r>
      <w:r>
        <w:t xml:space="preserve"> с</w:t>
      </w:r>
      <w:bookmarkStart w:id="120" w:name="OCRUncertain131"/>
      <w:r>
        <w:t>х</w:t>
      </w:r>
      <w:bookmarkEnd w:id="120"/>
      <w:r>
        <w:t>емы расположения элементов конструк</w:t>
      </w:r>
      <w:bookmarkStart w:id="121" w:name="OCRUncertain132"/>
      <w:r>
        <w:t>ц</w:t>
      </w:r>
      <w:bookmarkEnd w:id="121"/>
      <w:r>
        <w:t>ий;</w:t>
      </w:r>
    </w:p>
    <w:p w:rsidR="00000000" w:rsidRDefault="00FA3CFA">
      <w:pPr>
        <w:ind w:firstLine="284"/>
        <w:jc w:val="both"/>
      </w:pPr>
      <w:r>
        <w:rPr>
          <w:noProof/>
        </w:rPr>
        <w:t>3)</w:t>
      </w:r>
      <w:r>
        <w:t xml:space="preserve"> спецификации к схемам расположе</w:t>
      </w:r>
      <w:bookmarkStart w:id="122" w:name="OCRUncertain133"/>
      <w:r>
        <w:t>н</w:t>
      </w:r>
      <w:bookmarkEnd w:id="122"/>
      <w:r>
        <w:t xml:space="preserve">ия элементов конструкций. </w:t>
      </w:r>
    </w:p>
    <w:p w:rsidR="00000000" w:rsidRDefault="00FA3CFA">
      <w:pPr>
        <w:ind w:firstLine="284"/>
        <w:jc w:val="both"/>
      </w:pPr>
      <w:r>
        <w:t>В состав рабочих чертежей монолитных железобетонных   конструкций дополнительно вклю</w:t>
      </w:r>
      <w:bookmarkStart w:id="123" w:name="OCRUncertain134"/>
      <w:r>
        <w:t>ч</w:t>
      </w:r>
      <w:bookmarkEnd w:id="123"/>
      <w:r>
        <w:t>ают:</w:t>
      </w:r>
    </w:p>
    <w:p w:rsidR="00000000" w:rsidRDefault="00FA3CFA">
      <w:pPr>
        <w:ind w:firstLine="284"/>
        <w:jc w:val="both"/>
      </w:pPr>
      <w:r>
        <w:rPr>
          <w:noProof/>
        </w:rPr>
        <w:t>1)</w:t>
      </w:r>
      <w:r>
        <w:t xml:space="preserve"> схемы армирования монол</w:t>
      </w:r>
      <w:bookmarkStart w:id="124" w:name="OCRUncertain135"/>
      <w:r>
        <w:t>и</w:t>
      </w:r>
      <w:bookmarkEnd w:id="124"/>
      <w:r>
        <w:t>тных железобетонных конструкций;</w:t>
      </w:r>
    </w:p>
    <w:p w:rsidR="00000000" w:rsidRDefault="00FA3CFA">
      <w:pPr>
        <w:ind w:firstLine="284"/>
        <w:jc w:val="both"/>
      </w:pPr>
      <w:r>
        <w:rPr>
          <w:noProof/>
        </w:rPr>
        <w:t>2)</w:t>
      </w:r>
      <w:r>
        <w:t xml:space="preserve"> ведомость расхода </w:t>
      </w:r>
      <w:r>
        <w:t>стали на монолитные конструкции по форме</w:t>
      </w:r>
      <w:r>
        <w:rPr>
          <w:noProof/>
        </w:rPr>
        <w:t xml:space="preserve"> 5.</w:t>
      </w:r>
      <w:r>
        <w:t xml:space="preserve"> </w:t>
      </w:r>
    </w:p>
    <w:p w:rsidR="00000000" w:rsidRDefault="00FA3CFA">
      <w:pPr>
        <w:ind w:firstLine="284"/>
        <w:jc w:val="both"/>
      </w:pPr>
      <w:r>
        <w:t>В ведомость не вк</w:t>
      </w:r>
      <w:bookmarkStart w:id="125" w:name="OCRUncertain136"/>
      <w:r>
        <w:t>л</w:t>
      </w:r>
      <w:bookmarkEnd w:id="125"/>
      <w:r>
        <w:t>ючают стандартные изделия</w:t>
      </w:r>
      <w:r>
        <w:rPr>
          <w:noProof/>
        </w:rPr>
        <w:t xml:space="preserve"> —</w:t>
      </w:r>
      <w:r>
        <w:t xml:space="preserve"> дюбели, болты, шайбы и т. </w:t>
      </w:r>
      <w:bookmarkStart w:id="126" w:name="OCRUncertain137"/>
      <w:r>
        <w:t>п</w:t>
      </w:r>
      <w:bookmarkEnd w:id="126"/>
      <w:r>
        <w:t>.</w:t>
      </w:r>
    </w:p>
    <w:p w:rsidR="00000000" w:rsidRDefault="00FA3CFA">
      <w:pPr>
        <w:ind w:firstLine="284"/>
        <w:jc w:val="both"/>
      </w:pPr>
    </w:p>
    <w:p w:rsidR="00000000" w:rsidRDefault="00FA3CFA">
      <w:pPr>
        <w:ind w:firstLine="284"/>
        <w:jc w:val="right"/>
      </w:pPr>
      <w:r>
        <w:t>Форма 5</w:t>
      </w:r>
      <w:r>
        <w:br/>
      </w:r>
    </w:p>
    <w:p w:rsidR="00000000" w:rsidRDefault="00FA3CFA">
      <w:pPr>
        <w:jc w:val="center"/>
        <w:rPr>
          <w:b/>
        </w:rPr>
      </w:pPr>
      <w:r>
        <w:rPr>
          <w:b/>
        </w:rPr>
        <w:t>Ведомость расхода стали, кг</w:t>
      </w:r>
    </w:p>
    <w:p w:rsidR="00000000" w:rsidRDefault="00FA3CFA">
      <w:pPr>
        <w:ind w:firstLine="284"/>
        <w:jc w:val="both"/>
        <w:rPr>
          <w:i/>
        </w:rPr>
      </w:pPr>
    </w:p>
    <w:p w:rsidR="00000000" w:rsidRDefault="00FA3CFA">
      <w:pPr>
        <w:jc w:val="center"/>
        <w:rPr>
          <w:i/>
        </w:rPr>
      </w:pPr>
      <w:r>
        <w:rPr>
          <w:i/>
        </w:rPr>
        <w:pict>
          <v:shape id="_x0000_i1029" type="#_x0000_t75" style="width:309.75pt;height:88.5pt">
            <v:imagedata r:id="rId8" o:title=""/>
          </v:shape>
        </w:pict>
      </w:r>
    </w:p>
    <w:p w:rsidR="00000000" w:rsidRDefault="00FA3CFA">
      <w:pPr>
        <w:ind w:firstLine="284"/>
        <w:jc w:val="right"/>
        <w:rPr>
          <w:lang w:val="en-US"/>
        </w:rPr>
      </w:pPr>
      <w:r>
        <w:t>Продо</w:t>
      </w:r>
      <w:bookmarkStart w:id="127" w:name="OCRUncertain139"/>
      <w:r>
        <w:t>лж</w:t>
      </w:r>
      <w:bookmarkEnd w:id="127"/>
      <w:r>
        <w:t>ение ведо</w:t>
      </w:r>
      <w:bookmarkStart w:id="128" w:name="OCRUncertain140"/>
      <w:r>
        <w:t>м</w:t>
      </w:r>
      <w:bookmarkEnd w:id="128"/>
      <w:r>
        <w:t>ости</w:t>
      </w:r>
    </w:p>
    <w:p w:rsidR="00000000" w:rsidRDefault="00FA3CFA">
      <w:pPr>
        <w:ind w:firstLine="284"/>
        <w:jc w:val="right"/>
      </w:pPr>
    </w:p>
    <w:p w:rsidR="00000000" w:rsidRDefault="00FA3CFA">
      <w:pPr>
        <w:jc w:val="center"/>
      </w:pPr>
      <w:r>
        <w:pict>
          <v:shape id="_x0000_i1030" type="#_x0000_t75" style="width:231.75pt;height:81.75pt">
            <v:imagedata r:id="rId9" o:title=""/>
          </v:shape>
        </w:pict>
      </w:r>
    </w:p>
    <w:p w:rsidR="00000000" w:rsidRDefault="00FA3CFA">
      <w:pPr>
        <w:ind w:firstLine="284"/>
        <w:jc w:val="both"/>
      </w:pPr>
    </w:p>
    <w:p w:rsidR="00000000" w:rsidRDefault="00FA3CFA">
      <w:pPr>
        <w:ind w:firstLine="284"/>
        <w:jc w:val="both"/>
      </w:pPr>
      <w:r>
        <w:rPr>
          <w:noProof/>
        </w:rPr>
        <w:t>3.2.</w:t>
      </w:r>
      <w:r>
        <w:t xml:space="preserve"> В состав общих данных  по рабочим </w:t>
      </w:r>
      <w:bookmarkStart w:id="129" w:name="OCRUncertain141"/>
      <w:r>
        <w:t>ч</w:t>
      </w:r>
      <w:bookmarkEnd w:id="129"/>
      <w:r>
        <w:t>ерт</w:t>
      </w:r>
      <w:bookmarkStart w:id="130" w:name="OCRUncertain142"/>
      <w:r>
        <w:t>е</w:t>
      </w:r>
      <w:bookmarkEnd w:id="130"/>
      <w:r>
        <w:t>жам кроме  свед</w:t>
      </w:r>
      <w:bookmarkStart w:id="131" w:name="OCRUncertain143"/>
      <w:r>
        <w:t>е</w:t>
      </w:r>
      <w:bookmarkEnd w:id="131"/>
      <w:r>
        <w:t>ний,  предусмотренных ГОСТ</w:t>
      </w:r>
      <w:r>
        <w:rPr>
          <w:noProof/>
        </w:rPr>
        <w:t xml:space="preserve"> 21.10</w:t>
      </w:r>
      <w:r>
        <w:t>1, включа</w:t>
      </w:r>
      <w:bookmarkStart w:id="132" w:name="OCRUncertain145"/>
      <w:r>
        <w:t>ют</w:t>
      </w:r>
      <w:bookmarkEnd w:id="132"/>
      <w:r>
        <w:t>:</w:t>
      </w:r>
    </w:p>
    <w:p w:rsidR="00000000" w:rsidRDefault="00FA3CFA">
      <w:pPr>
        <w:ind w:firstLine="284"/>
        <w:jc w:val="both"/>
      </w:pPr>
      <w:r>
        <w:rPr>
          <w:noProof/>
        </w:rPr>
        <w:t>1)</w:t>
      </w:r>
      <w:r>
        <w:t xml:space="preserve"> сведения о нагрузках и воздействиях, принятых для расчета конструкций зда</w:t>
      </w:r>
      <w:bookmarkStart w:id="133" w:name="OCRUncertain147"/>
      <w:r>
        <w:t>н</w:t>
      </w:r>
      <w:bookmarkEnd w:id="133"/>
      <w:r>
        <w:t>ия или сооружения;</w:t>
      </w:r>
    </w:p>
    <w:p w:rsidR="00000000" w:rsidRDefault="00FA3CFA">
      <w:pPr>
        <w:ind w:firstLine="284"/>
        <w:jc w:val="both"/>
      </w:pPr>
      <w:r>
        <w:rPr>
          <w:noProof/>
        </w:rPr>
        <w:t>2)</w:t>
      </w:r>
      <w:r>
        <w:t xml:space="preserve"> сведения о грунтах (основан</w:t>
      </w:r>
      <w:bookmarkStart w:id="134" w:name="OCRUncertain148"/>
      <w:r>
        <w:t>и</w:t>
      </w:r>
      <w:bookmarkEnd w:id="134"/>
      <w:r>
        <w:t>ях), уровне и характере грунтовых вод, глубине промерза</w:t>
      </w:r>
      <w:r>
        <w:softHyphen/>
        <w:t>ния</w:t>
      </w:r>
      <w:bookmarkStart w:id="135" w:name="OCRUncertain149"/>
      <w:r>
        <w:t>*;</w:t>
      </w:r>
      <w:bookmarkEnd w:id="135"/>
    </w:p>
    <w:p w:rsidR="00000000" w:rsidRDefault="00FA3CFA">
      <w:pPr>
        <w:ind w:firstLine="284"/>
        <w:jc w:val="both"/>
      </w:pPr>
      <w:r>
        <w:rPr>
          <w:noProof/>
        </w:rPr>
        <w:t>3)</w:t>
      </w:r>
      <w:r>
        <w:t xml:space="preserve"> указания о мероприятиях по у</w:t>
      </w:r>
      <w:r>
        <w:t>стройству подготовки под фундаменты и об особых усло</w:t>
      </w:r>
      <w:r>
        <w:softHyphen/>
        <w:t>виях производства работ</w:t>
      </w:r>
      <w:bookmarkStart w:id="136" w:name="OCRUncertain150"/>
      <w:r>
        <w:t>*;</w:t>
      </w:r>
      <w:bookmarkEnd w:id="136"/>
    </w:p>
    <w:p w:rsidR="00000000" w:rsidRDefault="00FA3CFA">
      <w:pPr>
        <w:ind w:firstLine="284"/>
        <w:jc w:val="both"/>
      </w:pPr>
      <w:r>
        <w:rPr>
          <w:noProof/>
        </w:rPr>
        <w:t>4)</w:t>
      </w:r>
      <w:r>
        <w:t xml:space="preserve"> сведения о мероприятиях по антикоррозионной защите конструкций (при отсутствии ос</w:t>
      </w:r>
      <w:r>
        <w:softHyphen/>
        <w:t>новного комплекта рабо</w:t>
      </w:r>
      <w:bookmarkStart w:id="137" w:name="OCRUncertain151"/>
      <w:r>
        <w:t>ч</w:t>
      </w:r>
      <w:bookmarkEnd w:id="137"/>
      <w:r>
        <w:t>их чертеж</w:t>
      </w:r>
      <w:bookmarkStart w:id="138" w:name="OCRUncertain152"/>
      <w:r>
        <w:t>е</w:t>
      </w:r>
      <w:bookmarkEnd w:id="138"/>
      <w:r>
        <w:t xml:space="preserve">й марки </w:t>
      </w:r>
      <w:bookmarkStart w:id="139" w:name="OCRUncertain153"/>
      <w:r>
        <w:t>А3);</w:t>
      </w:r>
      <w:bookmarkEnd w:id="139"/>
    </w:p>
    <w:p w:rsidR="00000000" w:rsidRDefault="00FA3CFA">
      <w:pPr>
        <w:ind w:firstLine="284"/>
        <w:jc w:val="both"/>
      </w:pPr>
      <w:r>
        <w:rPr>
          <w:noProof/>
        </w:rPr>
        <w:t>5)</w:t>
      </w:r>
      <w:r>
        <w:t xml:space="preserve"> указания о мероприят</w:t>
      </w:r>
      <w:bookmarkStart w:id="140" w:name="OCRUncertain154"/>
      <w:r>
        <w:t>и</w:t>
      </w:r>
      <w:bookmarkEnd w:id="140"/>
      <w:r>
        <w:t>ях при производстве работ в зимнее время.</w:t>
      </w:r>
    </w:p>
    <w:p w:rsidR="00000000" w:rsidRDefault="00FA3CFA">
      <w:pPr>
        <w:ind w:firstLine="284"/>
        <w:jc w:val="both"/>
      </w:pPr>
      <w:r>
        <w:rPr>
          <w:noProof/>
        </w:rPr>
        <w:t>3.3.</w:t>
      </w:r>
      <w:r>
        <w:t xml:space="preserve"> Схемы расположения элементов конструкций</w:t>
      </w:r>
    </w:p>
    <w:p w:rsidR="00000000" w:rsidRDefault="00FA3CFA">
      <w:pPr>
        <w:ind w:firstLine="284"/>
        <w:jc w:val="both"/>
      </w:pPr>
      <w:r>
        <w:rPr>
          <w:noProof/>
        </w:rPr>
        <w:t>3.3.1.</w:t>
      </w:r>
      <w:r>
        <w:t xml:space="preserve"> На </w:t>
      </w:r>
      <w:bookmarkStart w:id="141" w:name="OCRUncertain155"/>
      <w:r>
        <w:t>с</w:t>
      </w:r>
      <w:bookmarkEnd w:id="141"/>
      <w:r>
        <w:t>хеме  расположения эл</w:t>
      </w:r>
      <w:bookmarkStart w:id="142" w:name="OCRUncertain156"/>
      <w:r>
        <w:t>е</w:t>
      </w:r>
      <w:bookmarkEnd w:id="142"/>
      <w:r>
        <w:t>ментов конструкций (далее</w:t>
      </w:r>
      <w:r>
        <w:rPr>
          <w:noProof/>
        </w:rPr>
        <w:t xml:space="preserve"> —</w:t>
      </w:r>
      <w:r>
        <w:t xml:space="preserve"> схеме расположения) указывают в виде у</w:t>
      </w:r>
      <w:bookmarkStart w:id="143" w:name="OCRUncertain157"/>
      <w:r>
        <w:t>л</w:t>
      </w:r>
      <w:bookmarkEnd w:id="143"/>
      <w:r>
        <w:t>овных или упрощенных графических изображений элементы конструк</w:t>
      </w:r>
      <w:r>
        <w:softHyphen/>
        <w:t>ций и связи между ними.</w:t>
      </w:r>
    </w:p>
    <w:p w:rsidR="00000000" w:rsidRDefault="00FA3CFA">
      <w:pPr>
        <w:ind w:firstLine="284"/>
        <w:jc w:val="both"/>
      </w:pPr>
      <w:r>
        <w:rPr>
          <w:noProof/>
        </w:rPr>
        <w:t>3.3</w:t>
      </w:r>
      <w:r>
        <w:rPr>
          <w:noProof/>
        </w:rPr>
        <w:t>.2.</w:t>
      </w:r>
      <w:r>
        <w:t xml:space="preserve"> Схему расположения выполняют для каждой группы элементов конструкций, связан</w:t>
      </w:r>
      <w:r>
        <w:softHyphen/>
        <w:t>ных условиями и последо</w:t>
      </w:r>
      <w:bookmarkStart w:id="144" w:name="OCRUncertain158"/>
      <w:r>
        <w:t>в</w:t>
      </w:r>
      <w:bookmarkEnd w:id="144"/>
      <w:r>
        <w:t xml:space="preserve">ательностью производства строительных работ. </w:t>
      </w:r>
    </w:p>
    <w:p w:rsidR="00000000" w:rsidRDefault="00FA3CFA">
      <w:pPr>
        <w:ind w:firstLine="284"/>
        <w:jc w:val="both"/>
      </w:pPr>
      <w:r>
        <w:t>Примеры:</w:t>
      </w:r>
    </w:p>
    <w:p w:rsidR="00000000" w:rsidRDefault="00FA3CFA">
      <w:pPr>
        <w:ind w:firstLine="284"/>
        <w:jc w:val="both"/>
      </w:pPr>
      <w:r>
        <w:rPr>
          <w:noProof/>
        </w:rPr>
        <w:t>1</w:t>
      </w:r>
      <w:r>
        <w:t xml:space="preserve">. Схема расположения элементов фундаментов и фундаментных балок. </w:t>
      </w:r>
    </w:p>
    <w:p w:rsidR="00000000" w:rsidRDefault="00FA3CFA">
      <w:pPr>
        <w:ind w:firstLine="284"/>
        <w:jc w:val="both"/>
      </w:pPr>
      <w:r>
        <w:rPr>
          <w:noProof/>
        </w:rPr>
        <w:t>2.</w:t>
      </w:r>
      <w:r>
        <w:t xml:space="preserve"> Схема расположения блоков стен подвала (развертка блочных стен подвала). </w:t>
      </w:r>
    </w:p>
    <w:p w:rsidR="00000000" w:rsidRDefault="00FA3CFA">
      <w:pPr>
        <w:ind w:firstLine="284"/>
        <w:jc w:val="both"/>
      </w:pPr>
      <w:r>
        <w:rPr>
          <w:noProof/>
        </w:rPr>
        <w:t>3</w:t>
      </w:r>
      <w:r>
        <w:t>. Схема расположения колонн, связей по колоннам</w:t>
      </w:r>
      <w:bookmarkStart w:id="145" w:name="OCRUncertain159"/>
      <w:r>
        <w:t>,</w:t>
      </w:r>
      <w:bookmarkEnd w:id="145"/>
      <w:r>
        <w:t xml:space="preserve"> подкрановы</w:t>
      </w:r>
      <w:bookmarkStart w:id="146" w:name="OCRUncertain160"/>
      <w:r>
        <w:t>х</w:t>
      </w:r>
      <w:bookmarkEnd w:id="146"/>
      <w:r>
        <w:t xml:space="preserve"> балок.</w:t>
      </w:r>
    </w:p>
    <w:p w:rsidR="00000000" w:rsidRDefault="00FA3CFA">
      <w:pPr>
        <w:ind w:firstLine="284"/>
        <w:jc w:val="both"/>
      </w:pPr>
    </w:p>
    <w:p w:rsidR="00000000" w:rsidRDefault="00FA3CFA">
      <w:pPr>
        <w:jc w:val="both"/>
      </w:pPr>
      <w:r>
        <w:t>_____________</w:t>
      </w:r>
    </w:p>
    <w:p w:rsidR="00000000" w:rsidRDefault="00FA3CFA">
      <w:pPr>
        <w:ind w:firstLine="284"/>
        <w:jc w:val="both"/>
        <w:rPr>
          <w:sz w:val="16"/>
        </w:rPr>
      </w:pPr>
      <w:r>
        <w:rPr>
          <w:noProof/>
          <w:sz w:val="16"/>
        </w:rPr>
        <w:t>*</w:t>
      </w:r>
      <w:r>
        <w:rPr>
          <w:sz w:val="16"/>
        </w:rPr>
        <w:t xml:space="preserve"> Пр</w:t>
      </w:r>
      <w:bookmarkStart w:id="147" w:name="OCRUncertain161"/>
      <w:r>
        <w:rPr>
          <w:sz w:val="16"/>
        </w:rPr>
        <w:t>и</w:t>
      </w:r>
      <w:bookmarkEnd w:id="147"/>
      <w:r>
        <w:rPr>
          <w:sz w:val="16"/>
        </w:rPr>
        <w:t>водят при отсутствии их в техничес</w:t>
      </w:r>
      <w:bookmarkStart w:id="148" w:name="OCRUncertain162"/>
      <w:r>
        <w:rPr>
          <w:sz w:val="16"/>
        </w:rPr>
        <w:t>ки</w:t>
      </w:r>
      <w:bookmarkEnd w:id="148"/>
      <w:r>
        <w:rPr>
          <w:sz w:val="16"/>
        </w:rPr>
        <w:t>х  требованиях к схемам расположения элементов фундаме</w:t>
      </w:r>
      <w:bookmarkStart w:id="149" w:name="OCRUncertain163"/>
      <w:r>
        <w:rPr>
          <w:sz w:val="16"/>
        </w:rPr>
        <w:t>н</w:t>
      </w:r>
      <w:bookmarkEnd w:id="149"/>
      <w:r>
        <w:rPr>
          <w:sz w:val="16"/>
        </w:rPr>
        <w:t>тов.</w:t>
      </w:r>
    </w:p>
    <w:p w:rsidR="00000000" w:rsidRDefault="00FA3CFA">
      <w:pPr>
        <w:ind w:firstLine="284"/>
        <w:jc w:val="both"/>
      </w:pPr>
    </w:p>
    <w:p w:rsidR="00000000" w:rsidRDefault="00FA3CFA">
      <w:pPr>
        <w:ind w:firstLine="284"/>
        <w:jc w:val="both"/>
      </w:pPr>
      <w:r>
        <w:rPr>
          <w:noProof/>
        </w:rPr>
        <w:t>4</w:t>
      </w:r>
      <w:r>
        <w:t xml:space="preserve">. Схема расположения </w:t>
      </w:r>
      <w:r>
        <w:t>ферм (балок</w:t>
      </w:r>
      <w:bookmarkStart w:id="150" w:name="OCRUncertain164"/>
      <w:r>
        <w:t xml:space="preserve">). </w:t>
      </w:r>
      <w:bookmarkEnd w:id="150"/>
    </w:p>
    <w:p w:rsidR="00000000" w:rsidRDefault="00FA3CFA">
      <w:pPr>
        <w:ind w:firstLine="284"/>
        <w:jc w:val="both"/>
      </w:pPr>
      <w:r>
        <w:rPr>
          <w:noProof/>
        </w:rPr>
        <w:t>5.</w:t>
      </w:r>
      <w:r>
        <w:t xml:space="preserve"> Схема расположения панелей стен и перегородок.</w:t>
      </w:r>
    </w:p>
    <w:p w:rsidR="00000000" w:rsidRDefault="00FA3CFA">
      <w:pPr>
        <w:ind w:firstLine="284"/>
        <w:jc w:val="both"/>
      </w:pPr>
      <w:r>
        <w:rPr>
          <w:noProof/>
        </w:rPr>
        <w:t>3.3.3.</w:t>
      </w:r>
      <w:r>
        <w:t xml:space="preserve"> Схему расположения выполняют в виде планов, фасадов или разрезов соответст</w:t>
      </w:r>
      <w:r>
        <w:softHyphen/>
        <w:t>вующих конструкций, с упрощенным изображе</w:t>
      </w:r>
      <w:bookmarkStart w:id="151" w:name="OCRUncertain165"/>
      <w:r>
        <w:t>н</w:t>
      </w:r>
      <w:bookmarkEnd w:id="151"/>
      <w:r>
        <w:t xml:space="preserve">ием элементов. </w:t>
      </w:r>
    </w:p>
    <w:p w:rsidR="00000000" w:rsidRDefault="00FA3CFA">
      <w:pPr>
        <w:ind w:firstLine="284"/>
        <w:jc w:val="both"/>
      </w:pPr>
      <w:r>
        <w:rPr>
          <w:noProof/>
        </w:rPr>
        <w:t>3.3.4.</w:t>
      </w:r>
      <w:r>
        <w:t xml:space="preserve"> На схему расположения наносят:</w:t>
      </w:r>
    </w:p>
    <w:p w:rsidR="00000000" w:rsidRDefault="00FA3CFA">
      <w:pPr>
        <w:ind w:firstLine="284"/>
        <w:jc w:val="both"/>
      </w:pPr>
      <w:r>
        <w:rPr>
          <w:noProof/>
        </w:rPr>
        <w:t>1)</w:t>
      </w:r>
      <w:r>
        <w:t xml:space="preserve"> координационные оси здания (сооружения), размеры, определяющие расстояния меж</w:t>
      </w:r>
      <w:r>
        <w:softHyphen/>
        <w:t>ду ними и между крайними осями, размерную привязку осей или поверхностей элементов конструкций к координационным осям здания (сооружения) или, в необходимых случаях, к другим элементам кон</w:t>
      </w:r>
      <w:r>
        <w:t xml:space="preserve">струкций, другие необходимые размеры; </w:t>
      </w:r>
    </w:p>
    <w:p w:rsidR="00000000" w:rsidRDefault="00FA3CFA">
      <w:pPr>
        <w:ind w:firstLine="284"/>
        <w:jc w:val="both"/>
      </w:pPr>
      <w:r>
        <w:rPr>
          <w:noProof/>
        </w:rPr>
        <w:t>2)</w:t>
      </w:r>
      <w:r>
        <w:t xml:space="preserve"> отметки наиболее характер</w:t>
      </w:r>
      <w:bookmarkStart w:id="152" w:name="OCRUncertain167"/>
      <w:r>
        <w:t>н</w:t>
      </w:r>
      <w:bookmarkEnd w:id="152"/>
      <w:r>
        <w:t xml:space="preserve">ых уровней элементов конструкций; </w:t>
      </w:r>
    </w:p>
    <w:p w:rsidR="00000000" w:rsidRDefault="00FA3CFA">
      <w:pPr>
        <w:ind w:firstLine="284"/>
        <w:jc w:val="both"/>
      </w:pPr>
      <w:r>
        <w:rPr>
          <w:noProof/>
        </w:rPr>
        <w:t>3)</w:t>
      </w:r>
      <w:r>
        <w:t xml:space="preserve"> позиции (ма</w:t>
      </w:r>
      <w:bookmarkStart w:id="153" w:name="OCRUncertain168"/>
      <w:r>
        <w:t>р</w:t>
      </w:r>
      <w:bookmarkEnd w:id="153"/>
      <w:r>
        <w:t>ки) элементов конструкций;</w:t>
      </w:r>
    </w:p>
    <w:p w:rsidR="00000000" w:rsidRDefault="00FA3CFA">
      <w:pPr>
        <w:ind w:firstLine="284"/>
        <w:jc w:val="both"/>
      </w:pPr>
      <w:r>
        <w:rPr>
          <w:noProof/>
        </w:rPr>
        <w:t>4)</w:t>
      </w:r>
      <w:r>
        <w:t xml:space="preserve"> обозначения узлов и фрагментов;</w:t>
      </w:r>
    </w:p>
    <w:p w:rsidR="00000000" w:rsidRDefault="00FA3CFA">
      <w:pPr>
        <w:ind w:firstLine="284"/>
        <w:jc w:val="both"/>
      </w:pPr>
      <w:r>
        <w:rPr>
          <w:noProof/>
        </w:rPr>
        <w:t>5)</w:t>
      </w:r>
      <w:r>
        <w:t xml:space="preserve"> данные о допустимых монтажных нагрузках.</w:t>
      </w:r>
    </w:p>
    <w:p w:rsidR="00000000" w:rsidRDefault="00FA3CFA">
      <w:pPr>
        <w:ind w:firstLine="284"/>
        <w:jc w:val="both"/>
      </w:pPr>
      <w:r>
        <w:rPr>
          <w:noProof/>
        </w:rPr>
        <w:t>3.3.5.</w:t>
      </w:r>
      <w:r>
        <w:t xml:space="preserve"> Одинаковые позиции (марки) последовательно расположенных элементов конструк</w:t>
      </w:r>
      <w:r>
        <w:softHyphen/>
        <w:t xml:space="preserve">ций </w:t>
      </w:r>
      <w:bookmarkStart w:id="154" w:name="OCRUncertain169"/>
      <w:r>
        <w:t>н</w:t>
      </w:r>
      <w:bookmarkEnd w:id="154"/>
      <w:r>
        <w:t>а схеме расположения</w:t>
      </w:r>
      <w:bookmarkStart w:id="155" w:name="OCRUncertain170"/>
      <w:r>
        <w:t>,</w:t>
      </w:r>
      <w:bookmarkEnd w:id="155"/>
      <w:r>
        <w:t xml:space="preserve"> допускается нанос</w:t>
      </w:r>
      <w:bookmarkStart w:id="156" w:name="OCRUncertain171"/>
      <w:r>
        <w:t>и</w:t>
      </w:r>
      <w:bookmarkEnd w:id="156"/>
      <w:r>
        <w:t>ть только по концам ряда с указанием коли</w:t>
      </w:r>
      <w:r>
        <w:softHyphen/>
        <w:t>чества позиц</w:t>
      </w:r>
      <w:bookmarkStart w:id="157" w:name="OCRUncertain172"/>
      <w:r>
        <w:t>и</w:t>
      </w:r>
      <w:bookmarkEnd w:id="157"/>
      <w:r>
        <w:t>й.</w:t>
      </w:r>
    </w:p>
    <w:p w:rsidR="00000000" w:rsidRDefault="00FA3CFA">
      <w:pPr>
        <w:ind w:firstLine="284"/>
        <w:jc w:val="both"/>
      </w:pPr>
      <w:r>
        <w:rPr>
          <w:noProof/>
        </w:rPr>
        <w:t>3.3.6.</w:t>
      </w:r>
      <w:r>
        <w:t xml:space="preserve"> Схему расположения панелей стен при многоярусном расположении   панелей в пределах этажа выполн</w:t>
      </w:r>
      <w:r>
        <w:t>яют в плоскости стен на виде, при однор</w:t>
      </w:r>
      <w:bookmarkStart w:id="158" w:name="OCRUncertain173"/>
      <w:r>
        <w:t>о</w:t>
      </w:r>
      <w:bookmarkEnd w:id="158"/>
      <w:r>
        <w:t>дном расположении</w:t>
      </w:r>
      <w:r>
        <w:rPr>
          <w:noProof/>
        </w:rPr>
        <w:t xml:space="preserve"> —</w:t>
      </w:r>
      <w:r>
        <w:t xml:space="preserve"> в плане.</w:t>
      </w:r>
    </w:p>
    <w:p w:rsidR="00000000" w:rsidRDefault="00FA3CFA">
      <w:pPr>
        <w:ind w:firstLine="284"/>
        <w:jc w:val="both"/>
      </w:pPr>
      <w:r>
        <w:rPr>
          <w:noProof/>
        </w:rPr>
        <w:t>3.3.7</w:t>
      </w:r>
      <w:r>
        <w:t xml:space="preserve"> В наименовании схем расположения, пр</w:t>
      </w:r>
      <w:bookmarkStart w:id="159" w:name="OCRUncertain174"/>
      <w:r>
        <w:t>и</w:t>
      </w:r>
      <w:bookmarkEnd w:id="159"/>
      <w:r>
        <w:t xml:space="preserve"> необходимости, приводят сведения, опреде</w:t>
      </w:r>
      <w:r>
        <w:softHyphen/>
        <w:t>ляющие положение конструкции в здании   (сооружении). Допускается схемам расположе</w:t>
      </w:r>
      <w:r>
        <w:softHyphen/>
        <w:t>ния присваи</w:t>
      </w:r>
      <w:bookmarkStart w:id="160" w:name="OCRUncertain175"/>
      <w:r>
        <w:t>в</w:t>
      </w:r>
      <w:bookmarkEnd w:id="160"/>
      <w:r>
        <w:t>ать порядковые номера.</w:t>
      </w:r>
    </w:p>
    <w:p w:rsidR="00000000" w:rsidRDefault="00FA3CFA">
      <w:pPr>
        <w:ind w:firstLine="284"/>
        <w:jc w:val="both"/>
        <w:rPr>
          <w:noProof/>
        </w:rPr>
      </w:pPr>
      <w:r>
        <w:t xml:space="preserve">Пример: Схема расположения элементов перекрытия на </w:t>
      </w:r>
      <w:bookmarkStart w:id="161" w:name="OCRUncertain177"/>
      <w:r>
        <w:t>отм.</w:t>
      </w:r>
      <w:bookmarkEnd w:id="161"/>
      <w:r>
        <w:rPr>
          <w:noProof/>
        </w:rPr>
        <w:t xml:space="preserve"> 7,200</w:t>
      </w:r>
      <w:r>
        <w:t xml:space="preserve"> между осями</w:t>
      </w:r>
      <w:r>
        <w:rPr>
          <w:noProof/>
        </w:rPr>
        <w:t xml:space="preserve"> 1—15, </w:t>
      </w:r>
      <w:r>
        <w:t>В—</w:t>
      </w:r>
      <w:bookmarkStart w:id="162" w:name="OCRUncertain178"/>
      <w:r>
        <w:t>Г</w:t>
      </w:r>
      <w:bookmarkEnd w:id="162"/>
      <w:r>
        <w:t xml:space="preserve"> (схема</w:t>
      </w:r>
      <w:r>
        <w:rPr>
          <w:noProof/>
        </w:rPr>
        <w:t xml:space="preserve"> 1).</w:t>
      </w:r>
    </w:p>
    <w:p w:rsidR="00000000" w:rsidRDefault="00FA3CFA">
      <w:pPr>
        <w:ind w:firstLine="284"/>
        <w:jc w:val="both"/>
      </w:pPr>
      <w:r>
        <w:rPr>
          <w:noProof/>
        </w:rPr>
        <w:t>3.3.8.</w:t>
      </w:r>
      <w:r>
        <w:t xml:space="preserve"> На схеме рас</w:t>
      </w:r>
      <w:bookmarkStart w:id="163" w:name="OCRUncertain179"/>
      <w:r>
        <w:t>п</w:t>
      </w:r>
      <w:bookmarkEnd w:id="163"/>
      <w:r>
        <w:t>оложения наносят метки для установки в проектное положение элемен</w:t>
      </w:r>
      <w:r>
        <w:softHyphen/>
        <w:t xml:space="preserve">тов конструкций, имеющих   </w:t>
      </w:r>
      <w:bookmarkStart w:id="164" w:name="OCRUncertain180"/>
      <w:r>
        <w:t>н</w:t>
      </w:r>
      <w:bookmarkEnd w:id="164"/>
      <w:r>
        <w:t>ес</w:t>
      </w:r>
      <w:bookmarkStart w:id="165" w:name="OCRUncertain181"/>
      <w:r>
        <w:t>и</w:t>
      </w:r>
      <w:bookmarkEnd w:id="165"/>
      <w:r>
        <w:t>мметричное расположени</w:t>
      </w:r>
      <w:bookmarkStart w:id="166" w:name="OCRUncertain182"/>
      <w:r>
        <w:t>е закл</w:t>
      </w:r>
      <w:r>
        <w:t>адных изделий и другие отличительные</w:t>
      </w:r>
      <w:bookmarkEnd w:id="166"/>
      <w:r>
        <w:t xml:space="preserve"> признаки.</w:t>
      </w:r>
    </w:p>
    <w:p w:rsidR="00000000" w:rsidRDefault="00FA3CFA">
      <w:pPr>
        <w:ind w:firstLine="284"/>
        <w:jc w:val="both"/>
        <w:rPr>
          <w:noProof/>
        </w:rPr>
      </w:pPr>
      <w:r>
        <w:t>Примеры выполнения схем расположения элементов сборных констр</w:t>
      </w:r>
      <w:bookmarkStart w:id="167" w:name="OCRUncertain183"/>
      <w:r>
        <w:t>у</w:t>
      </w:r>
      <w:bookmarkEnd w:id="167"/>
      <w:r>
        <w:t>кций приведены в приложении</w:t>
      </w:r>
      <w:r>
        <w:rPr>
          <w:noProof/>
        </w:rPr>
        <w:t xml:space="preserve"> 10.</w:t>
      </w:r>
    </w:p>
    <w:p w:rsidR="00000000" w:rsidRDefault="00FA3CFA">
      <w:pPr>
        <w:ind w:firstLine="284"/>
        <w:jc w:val="both"/>
        <w:rPr>
          <w:noProof/>
        </w:rPr>
      </w:pPr>
      <w:r>
        <w:rPr>
          <w:noProof/>
        </w:rPr>
        <w:t>3.3.9</w:t>
      </w:r>
      <w:r>
        <w:t xml:space="preserve"> Если монолитная железобетонная конструкция состоит из нескольких  элементов (балок, пл</w:t>
      </w:r>
      <w:bookmarkStart w:id="168" w:name="OCRUncertain184"/>
      <w:r>
        <w:t>и</w:t>
      </w:r>
      <w:bookmarkEnd w:id="168"/>
      <w:r>
        <w:t xml:space="preserve">т и </w:t>
      </w:r>
      <w:bookmarkStart w:id="169" w:name="OCRUncertain185"/>
      <w:r>
        <w:t>др</w:t>
      </w:r>
      <w:bookmarkStart w:id="170" w:name="OCRUncertain186"/>
      <w:bookmarkEnd w:id="169"/>
      <w:r>
        <w:t>.</w:t>
      </w:r>
      <w:r>
        <w:rPr>
          <w:noProof/>
        </w:rPr>
        <w:t>),</w:t>
      </w:r>
      <w:bookmarkEnd w:id="170"/>
      <w:r>
        <w:t xml:space="preserve"> на каждый из которых выполняют отдельные схемы армирования, то этим элементам присваивают   позиц</w:t>
      </w:r>
      <w:bookmarkStart w:id="171" w:name="OCRUncertain187"/>
      <w:r>
        <w:t>и</w:t>
      </w:r>
      <w:bookmarkEnd w:id="171"/>
      <w:r>
        <w:t>онные обозначения или марки в соответствии с черт.</w:t>
      </w:r>
      <w:r>
        <w:rPr>
          <w:noProof/>
        </w:rPr>
        <w:t xml:space="preserve"> 1.</w:t>
      </w:r>
    </w:p>
    <w:p w:rsidR="00000000" w:rsidRDefault="00FA3CFA">
      <w:pPr>
        <w:ind w:firstLine="284"/>
        <w:jc w:val="both"/>
      </w:pPr>
    </w:p>
    <w:p w:rsidR="00000000" w:rsidRDefault="00FA3CFA">
      <w:pPr>
        <w:jc w:val="center"/>
      </w:pPr>
      <w:r>
        <w:pict>
          <v:shape id="_x0000_i1031" type="#_x0000_t75" style="width:261pt;height:200.25pt">
            <v:imagedata r:id="rId10" o:title=""/>
          </v:shape>
        </w:pict>
      </w:r>
    </w:p>
    <w:p w:rsidR="00000000" w:rsidRDefault="00FA3CFA">
      <w:pPr>
        <w:ind w:firstLine="284"/>
        <w:jc w:val="both"/>
      </w:pPr>
    </w:p>
    <w:p w:rsidR="00000000" w:rsidRDefault="00FA3CFA">
      <w:pPr>
        <w:jc w:val="center"/>
        <w:rPr>
          <w:noProof/>
          <w:sz w:val="18"/>
        </w:rPr>
      </w:pPr>
      <w:r>
        <w:rPr>
          <w:sz w:val="18"/>
        </w:rPr>
        <w:t>Черт.</w:t>
      </w:r>
      <w:r>
        <w:rPr>
          <w:noProof/>
          <w:sz w:val="18"/>
        </w:rPr>
        <w:t xml:space="preserve"> 1</w:t>
      </w:r>
    </w:p>
    <w:p w:rsidR="00000000" w:rsidRDefault="00FA3CFA">
      <w:pPr>
        <w:ind w:firstLine="284"/>
        <w:jc w:val="both"/>
      </w:pPr>
    </w:p>
    <w:p w:rsidR="00000000" w:rsidRDefault="00FA3CFA">
      <w:pPr>
        <w:ind w:firstLine="284"/>
        <w:jc w:val="both"/>
      </w:pPr>
      <w:r>
        <w:rPr>
          <w:noProof/>
        </w:rPr>
        <w:t>3.3.10.</w:t>
      </w:r>
      <w:r>
        <w:t xml:space="preserve"> В технических требованиях к схеме расположения, при необходимости, приводят указания о порядке </w:t>
      </w:r>
      <w:r>
        <w:t>мо</w:t>
      </w:r>
      <w:bookmarkStart w:id="172" w:name="OCRUncertain188"/>
      <w:r>
        <w:t>н</w:t>
      </w:r>
      <w:bookmarkEnd w:id="172"/>
      <w:r>
        <w:t xml:space="preserve">тажа, </w:t>
      </w:r>
      <w:bookmarkStart w:id="173" w:name="OCRUncertain189"/>
      <w:r>
        <w:t>замоноличивания</w:t>
      </w:r>
      <w:bookmarkEnd w:id="173"/>
      <w:r>
        <w:t xml:space="preserve"> швов, требования к монтажным соединениям.</w:t>
      </w:r>
    </w:p>
    <w:p w:rsidR="00000000" w:rsidRDefault="00FA3CFA">
      <w:pPr>
        <w:ind w:firstLine="284"/>
        <w:jc w:val="both"/>
      </w:pPr>
      <w:r>
        <w:rPr>
          <w:noProof/>
        </w:rPr>
        <w:t>3.3.11.</w:t>
      </w:r>
      <w:r>
        <w:t xml:space="preserve"> Рабочие чертежи арматурных и закладных изделий, разработанные для моно</w:t>
      </w:r>
      <w:r>
        <w:softHyphen/>
        <w:t>литных железобетонных конструкций в качестве самостоятельных документов, в состав ос</w:t>
      </w:r>
      <w:r>
        <w:softHyphen/>
      </w:r>
      <w:bookmarkStart w:id="174" w:name="OCRUncertain190"/>
      <w:r>
        <w:t>н</w:t>
      </w:r>
      <w:bookmarkEnd w:id="174"/>
      <w:r>
        <w:t>овного комплекта рабо</w:t>
      </w:r>
      <w:bookmarkStart w:id="175" w:name="OCRUncertain191"/>
      <w:r>
        <w:t>ч</w:t>
      </w:r>
      <w:bookmarkEnd w:id="175"/>
      <w:r>
        <w:t>их чертежей не включают, а записывают в ведомость ссылочных и прилагаемых документов в раздел “Прилагаемые документы”.</w:t>
      </w:r>
    </w:p>
    <w:p w:rsidR="00000000" w:rsidRDefault="00FA3CFA">
      <w:pPr>
        <w:ind w:firstLine="284"/>
        <w:jc w:val="both"/>
      </w:pPr>
      <w:r>
        <w:rPr>
          <w:noProof/>
        </w:rPr>
        <w:t>3.3.12.</w:t>
      </w:r>
      <w:r>
        <w:t xml:space="preserve"> На схему армирования монолитной железобетонной конструкци</w:t>
      </w:r>
      <w:bookmarkStart w:id="176" w:name="OCRUncertain193"/>
      <w:r>
        <w:t>и</w:t>
      </w:r>
      <w:bookmarkEnd w:id="176"/>
      <w:r>
        <w:t xml:space="preserve"> </w:t>
      </w:r>
      <w:bookmarkStart w:id="177" w:name="OCRUncertain194"/>
      <w:r>
        <w:t>наносят:</w:t>
      </w:r>
      <w:bookmarkEnd w:id="177"/>
    </w:p>
    <w:p w:rsidR="00000000" w:rsidRDefault="00FA3CFA">
      <w:pPr>
        <w:ind w:firstLine="284"/>
        <w:jc w:val="both"/>
      </w:pPr>
      <w:r>
        <w:rPr>
          <w:noProof/>
        </w:rPr>
        <w:t>1)</w:t>
      </w:r>
      <w:r>
        <w:t xml:space="preserve"> координационные оси здания </w:t>
      </w:r>
      <w:bookmarkStart w:id="178" w:name="OCRUncertain195"/>
      <w:r>
        <w:t>(</w:t>
      </w:r>
      <w:bookmarkEnd w:id="178"/>
      <w:r>
        <w:t>сооружения);</w:t>
      </w:r>
    </w:p>
    <w:p w:rsidR="00000000" w:rsidRDefault="00FA3CFA">
      <w:pPr>
        <w:ind w:firstLine="284"/>
        <w:jc w:val="both"/>
      </w:pPr>
      <w:r>
        <w:rPr>
          <w:noProof/>
        </w:rPr>
        <w:t>2)</w:t>
      </w:r>
      <w:r>
        <w:t xml:space="preserve"> контуры </w:t>
      </w:r>
      <w:bookmarkStart w:id="179" w:name="OCRUncertain196"/>
      <w:r>
        <w:t>конструк</w:t>
      </w:r>
      <w:r>
        <w:t>ций</w:t>
      </w:r>
      <w:bookmarkEnd w:id="179"/>
      <w:r>
        <w:rPr>
          <w:noProof/>
        </w:rPr>
        <w:t xml:space="preserve"> —</w:t>
      </w:r>
      <w:r>
        <w:t xml:space="preserve"> сплошной толстой основной линией;</w:t>
      </w:r>
    </w:p>
    <w:p w:rsidR="00000000" w:rsidRDefault="00FA3CFA">
      <w:pPr>
        <w:ind w:firstLine="284"/>
        <w:jc w:val="both"/>
      </w:pPr>
      <w:r>
        <w:rPr>
          <w:noProof/>
        </w:rPr>
        <w:t>3)</w:t>
      </w:r>
      <w:r>
        <w:t xml:space="preserve"> размеры, определяющие положение арматурных и закладных изделий и  толщину защитного слоя бетона. </w:t>
      </w:r>
    </w:p>
    <w:p w:rsidR="00000000" w:rsidRDefault="00FA3CFA">
      <w:pPr>
        <w:ind w:firstLine="284"/>
        <w:jc w:val="both"/>
      </w:pPr>
      <w:r>
        <w:t xml:space="preserve">Арматурные и </w:t>
      </w:r>
      <w:bookmarkStart w:id="180" w:name="OCRUncertain197"/>
      <w:r>
        <w:t>з</w:t>
      </w:r>
      <w:bookmarkEnd w:id="180"/>
      <w:r>
        <w:t>акладные изделия на схе</w:t>
      </w:r>
      <w:bookmarkStart w:id="181" w:name="OCRUncertain198"/>
      <w:r>
        <w:t>м</w:t>
      </w:r>
      <w:bookmarkEnd w:id="181"/>
      <w:r>
        <w:t>е изображают очень толс</w:t>
      </w:r>
      <w:bookmarkStart w:id="182" w:name="OCRUncertain199"/>
      <w:r>
        <w:t>то</w:t>
      </w:r>
      <w:bookmarkEnd w:id="182"/>
      <w:r>
        <w:t>й сплошной линией.</w:t>
      </w:r>
    </w:p>
    <w:p w:rsidR="00000000" w:rsidRDefault="00FA3CFA">
      <w:pPr>
        <w:ind w:firstLine="284"/>
        <w:jc w:val="both"/>
      </w:pPr>
      <w:r>
        <w:t xml:space="preserve">При необходимости на </w:t>
      </w:r>
      <w:bookmarkStart w:id="183" w:name="OCRUncertain200"/>
      <w:r>
        <w:t>схеме</w:t>
      </w:r>
      <w:bookmarkEnd w:id="183"/>
      <w:r>
        <w:t xml:space="preserve"> указывают фиксаторы для обеспечения проектного положе</w:t>
      </w:r>
      <w:bookmarkStart w:id="184" w:name="OCRUncertain201"/>
      <w:r>
        <w:softHyphen/>
      </w:r>
      <w:bookmarkEnd w:id="184"/>
      <w:r>
        <w:t>ния арматуры.</w:t>
      </w:r>
    </w:p>
    <w:p w:rsidR="00000000" w:rsidRDefault="00FA3CFA">
      <w:pPr>
        <w:ind w:firstLine="284"/>
        <w:jc w:val="both"/>
      </w:pPr>
      <w:r>
        <w:rPr>
          <w:noProof/>
        </w:rPr>
        <w:t>3.3.13.</w:t>
      </w:r>
      <w:r>
        <w:t xml:space="preserve"> На схеме армирования  применяют следующие упрощения:</w:t>
      </w:r>
    </w:p>
    <w:p w:rsidR="00000000" w:rsidRDefault="00FA3CFA">
      <w:pPr>
        <w:ind w:firstLine="284"/>
        <w:jc w:val="both"/>
        <w:rPr>
          <w:noProof/>
        </w:rPr>
      </w:pPr>
      <w:r>
        <w:rPr>
          <w:noProof/>
        </w:rPr>
        <w:t>1)</w:t>
      </w:r>
      <w:r>
        <w:t xml:space="preserve"> каркасы и сетки изображают контуром в соответствии с черт.</w:t>
      </w:r>
      <w:r>
        <w:rPr>
          <w:noProof/>
        </w:rPr>
        <w:t xml:space="preserve"> 2;</w:t>
      </w:r>
    </w:p>
    <w:p w:rsidR="00000000" w:rsidRDefault="00FA3CFA">
      <w:pPr>
        <w:ind w:firstLine="284"/>
        <w:jc w:val="both"/>
        <w:rPr>
          <w:noProof/>
        </w:rPr>
      </w:pPr>
      <w:r>
        <w:rPr>
          <w:noProof/>
        </w:rPr>
        <w:t>2)</w:t>
      </w:r>
      <w:r>
        <w:t xml:space="preserve"> для обеспечения правильной установки в проектное положение несимм</w:t>
      </w:r>
      <w:r>
        <w:t>етричных карка</w:t>
      </w:r>
      <w:r>
        <w:softHyphen/>
        <w:t>сов и сеток указывают только их характерные особенности, (диаметр отличающихся по диа</w:t>
      </w:r>
      <w:r>
        <w:softHyphen/>
        <w:t>метрам стержней и др.) в соответствии с черт.</w:t>
      </w:r>
      <w:r>
        <w:rPr>
          <w:noProof/>
        </w:rPr>
        <w:t xml:space="preserve"> 3;</w:t>
      </w:r>
    </w:p>
    <w:p w:rsidR="00000000" w:rsidRDefault="00FA3CFA">
      <w:pPr>
        <w:ind w:firstLine="284"/>
        <w:jc w:val="both"/>
        <w:rPr>
          <w:noProof/>
        </w:rPr>
      </w:pPr>
      <w:r>
        <w:rPr>
          <w:noProof/>
        </w:rPr>
        <w:t>3)</w:t>
      </w:r>
      <w:r>
        <w:t xml:space="preserve"> если ж</w:t>
      </w:r>
      <w:bookmarkStart w:id="185" w:name="OCRUncertain202"/>
      <w:r>
        <w:t>е</w:t>
      </w:r>
      <w:bookmarkEnd w:id="185"/>
      <w:r>
        <w:t>лезобетонная конструкция имеет несколько участк</w:t>
      </w:r>
      <w:bookmarkStart w:id="186" w:name="OCRUncertain203"/>
      <w:r>
        <w:t>о</w:t>
      </w:r>
      <w:bookmarkEnd w:id="186"/>
      <w:r>
        <w:t>в с равномерно расположен</w:t>
      </w:r>
      <w:r>
        <w:softHyphen/>
        <w:t xml:space="preserve">ными одинаковыми каркасами или сетками, то их контуры наносят на одном   из участков, указывая номера позиций </w:t>
      </w:r>
      <w:bookmarkStart w:id="187" w:name="OCRUncertain204"/>
      <w:r>
        <w:t>и</w:t>
      </w:r>
      <w:bookmarkEnd w:id="187"/>
      <w:r>
        <w:t xml:space="preserve"> в скобках</w:t>
      </w:r>
      <w:r>
        <w:rPr>
          <w:noProof/>
        </w:rPr>
        <w:t xml:space="preserve"> —</w:t>
      </w:r>
      <w:r>
        <w:t xml:space="preserve"> число изделий этой позиции</w:t>
      </w:r>
      <w:bookmarkStart w:id="188" w:name="OCRUncertain205"/>
      <w:r>
        <w:t>.</w:t>
      </w:r>
      <w:bookmarkEnd w:id="188"/>
      <w:r>
        <w:t xml:space="preserve"> На остальных участках проставляют только позиции и в скобках</w:t>
      </w:r>
      <w:r>
        <w:rPr>
          <w:noProof/>
        </w:rPr>
        <w:t xml:space="preserve"> —</w:t>
      </w:r>
      <w:r>
        <w:t xml:space="preserve"> число изделий этой позиции   в соответствии с черт.</w:t>
      </w:r>
      <w:r>
        <w:rPr>
          <w:noProof/>
        </w:rPr>
        <w:t xml:space="preserve"> 4;</w:t>
      </w:r>
    </w:p>
    <w:p w:rsidR="00000000" w:rsidRDefault="00FA3CFA">
      <w:pPr>
        <w:ind w:firstLine="284"/>
        <w:jc w:val="both"/>
      </w:pPr>
    </w:p>
    <w:p w:rsidR="00000000" w:rsidRDefault="00FA3CFA">
      <w:pPr>
        <w:jc w:val="center"/>
      </w:pPr>
      <w:r>
        <w:pict>
          <v:shape id="_x0000_i1032" type="#_x0000_t75" style="width:180pt;height:73.5pt">
            <v:imagedata r:id="rId11" o:title=""/>
          </v:shape>
        </w:pict>
      </w:r>
    </w:p>
    <w:p w:rsidR="00000000" w:rsidRDefault="00FA3CFA">
      <w:pPr>
        <w:ind w:firstLine="284"/>
        <w:jc w:val="both"/>
      </w:pPr>
    </w:p>
    <w:p w:rsidR="00000000" w:rsidRDefault="00FA3CFA">
      <w:pPr>
        <w:jc w:val="center"/>
        <w:rPr>
          <w:noProof/>
          <w:sz w:val="18"/>
        </w:rPr>
      </w:pPr>
      <w:r>
        <w:rPr>
          <w:sz w:val="18"/>
        </w:rPr>
        <w:t>Черт</w:t>
      </w:r>
      <w:r>
        <w:rPr>
          <w:sz w:val="18"/>
        </w:rPr>
        <w:t>.</w:t>
      </w:r>
      <w:r>
        <w:rPr>
          <w:noProof/>
          <w:sz w:val="18"/>
        </w:rPr>
        <w:t xml:space="preserve"> 2</w:t>
      </w:r>
      <w:r>
        <w:rPr>
          <w:sz w:val="18"/>
        </w:rPr>
        <w:t xml:space="preserve">                             Черт.</w:t>
      </w:r>
      <w:r>
        <w:rPr>
          <w:noProof/>
          <w:sz w:val="18"/>
        </w:rPr>
        <w:t xml:space="preserve"> 3</w:t>
      </w:r>
    </w:p>
    <w:p w:rsidR="00000000" w:rsidRDefault="00FA3CFA">
      <w:pPr>
        <w:ind w:firstLine="284"/>
        <w:jc w:val="both"/>
      </w:pPr>
    </w:p>
    <w:p w:rsidR="00000000" w:rsidRDefault="00FA3CFA">
      <w:pPr>
        <w:jc w:val="center"/>
      </w:pPr>
      <w:r>
        <w:pict>
          <v:shape id="_x0000_i1033" type="#_x0000_t75" style="width:3in;height:131.25pt">
            <v:imagedata r:id="rId12" o:title=""/>
          </v:shape>
        </w:pict>
      </w:r>
    </w:p>
    <w:p w:rsidR="00000000" w:rsidRDefault="00FA3CFA">
      <w:pPr>
        <w:ind w:firstLine="284"/>
        <w:jc w:val="center"/>
      </w:pPr>
    </w:p>
    <w:p w:rsidR="00000000" w:rsidRDefault="00FA3CFA">
      <w:pPr>
        <w:jc w:val="center"/>
        <w:rPr>
          <w:noProof/>
          <w:sz w:val="18"/>
        </w:rPr>
      </w:pPr>
      <w:r>
        <w:rPr>
          <w:sz w:val="18"/>
        </w:rPr>
        <w:t>Черт.</w:t>
      </w:r>
      <w:r>
        <w:rPr>
          <w:noProof/>
          <w:sz w:val="18"/>
        </w:rPr>
        <w:t xml:space="preserve"> 4</w:t>
      </w:r>
    </w:p>
    <w:p w:rsidR="00000000" w:rsidRDefault="00FA3CFA">
      <w:pPr>
        <w:ind w:firstLine="284"/>
        <w:jc w:val="both"/>
      </w:pPr>
    </w:p>
    <w:p w:rsidR="00000000" w:rsidRDefault="00FA3CFA">
      <w:pPr>
        <w:ind w:firstLine="284"/>
        <w:jc w:val="both"/>
        <w:rPr>
          <w:noProof/>
        </w:rPr>
      </w:pPr>
      <w:r>
        <w:rPr>
          <w:noProof/>
        </w:rPr>
        <w:t>4)</w:t>
      </w:r>
      <w:r>
        <w:t xml:space="preserve"> на участках с отдельными стержнями, расположенными на равных расстояниях, </w:t>
      </w:r>
      <w:bookmarkStart w:id="189" w:name="OCRUncertain206"/>
      <w:r>
        <w:t>изоб</w:t>
      </w:r>
      <w:bookmarkEnd w:id="189"/>
      <w:r>
        <w:t>ража</w:t>
      </w:r>
      <w:bookmarkStart w:id="190" w:name="OCRUncertain207"/>
      <w:r>
        <w:t>ю</w:t>
      </w:r>
      <w:bookmarkEnd w:id="190"/>
      <w:r>
        <w:t>т один стержень с указанием на полке</w:t>
      </w:r>
      <w:bookmarkStart w:id="191" w:name="OCRUncertain208"/>
      <w:r>
        <w:t>-л</w:t>
      </w:r>
      <w:bookmarkEnd w:id="191"/>
      <w:r>
        <w:t>ини</w:t>
      </w:r>
      <w:bookmarkStart w:id="192" w:name="OCRUncertain209"/>
      <w:r>
        <w:t>и</w:t>
      </w:r>
      <w:bookmarkEnd w:id="192"/>
      <w:r>
        <w:t xml:space="preserve"> выноск</w:t>
      </w:r>
      <w:bookmarkStart w:id="193" w:name="OCRUncertain210"/>
      <w:r>
        <w:t>и</w:t>
      </w:r>
      <w:bookmarkEnd w:id="193"/>
      <w:r>
        <w:t xml:space="preserve"> его по</w:t>
      </w:r>
      <w:bookmarkStart w:id="194" w:name="OCRUncertain211"/>
      <w:r>
        <w:t>з</w:t>
      </w:r>
      <w:bookmarkEnd w:id="194"/>
      <w:r>
        <w:t xml:space="preserve">иции, а под полкой </w:t>
      </w:r>
      <w:bookmarkStart w:id="195" w:name="OCRUncertain212"/>
      <w:r>
        <w:t>линии-выноски</w:t>
      </w:r>
      <w:bookmarkEnd w:id="195"/>
      <w:r>
        <w:rPr>
          <w:noProof/>
        </w:rPr>
        <w:t xml:space="preserve"> —</w:t>
      </w:r>
      <w:r>
        <w:t xml:space="preserve"> шаг стержней в соответствии с черт.</w:t>
      </w:r>
      <w:r>
        <w:rPr>
          <w:noProof/>
        </w:rPr>
        <w:t xml:space="preserve"> 5.</w:t>
      </w:r>
    </w:p>
    <w:p w:rsidR="00000000" w:rsidRDefault="00FA3CFA">
      <w:pPr>
        <w:ind w:firstLine="284"/>
        <w:jc w:val="both"/>
        <w:rPr>
          <w:noProof/>
        </w:rPr>
      </w:pPr>
      <w:r>
        <w:t>Если шаг стержней не нормируется, то рядом с обозначением стержней указывают в скобках число стержней в соответствии с черт.</w:t>
      </w:r>
      <w:r>
        <w:rPr>
          <w:noProof/>
        </w:rPr>
        <w:t xml:space="preserve"> 6;</w:t>
      </w:r>
    </w:p>
    <w:p w:rsidR="00000000" w:rsidRDefault="00FA3CFA">
      <w:pPr>
        <w:ind w:firstLine="284"/>
        <w:jc w:val="both"/>
        <w:rPr>
          <w:noProof/>
        </w:rPr>
      </w:pPr>
      <w:r>
        <w:rPr>
          <w:noProof/>
        </w:rPr>
        <w:t>5)</w:t>
      </w:r>
      <w:r>
        <w:t xml:space="preserve"> арматуру  элементов, пересекаю</w:t>
      </w:r>
      <w:bookmarkStart w:id="196" w:name="OCRUncertain213"/>
      <w:r>
        <w:t>щ</w:t>
      </w:r>
      <w:bookmarkEnd w:id="196"/>
      <w:r>
        <w:t>их</w:t>
      </w:r>
      <w:r>
        <w:rPr>
          <w:noProof/>
        </w:rPr>
        <w:t xml:space="preserve"> </w:t>
      </w:r>
      <w:bookmarkStart w:id="197" w:name="OCRUncertain214"/>
      <w:r>
        <w:rPr>
          <w:noProof/>
        </w:rPr>
        <w:t>.</w:t>
      </w:r>
      <w:bookmarkEnd w:id="197"/>
      <w:r>
        <w:t xml:space="preserve"> изображаемый элемент, как пра</w:t>
      </w:r>
      <w:bookmarkStart w:id="198" w:name="OCRUncertain215"/>
      <w:r>
        <w:t>в</w:t>
      </w:r>
      <w:bookmarkEnd w:id="198"/>
      <w:r>
        <w:t>и</w:t>
      </w:r>
      <w:bookmarkStart w:id="199" w:name="OCRUncertain216"/>
      <w:r>
        <w:t>л</w:t>
      </w:r>
      <w:bookmarkEnd w:id="199"/>
      <w:r>
        <w:t>о, не указы</w:t>
      </w:r>
      <w:r>
        <w:softHyphen/>
        <w:t>вают (черт.</w:t>
      </w:r>
      <w:r>
        <w:rPr>
          <w:noProof/>
        </w:rPr>
        <w:t xml:space="preserve"> 8);</w:t>
      </w:r>
    </w:p>
    <w:p w:rsidR="00000000" w:rsidRDefault="00FA3CFA">
      <w:pPr>
        <w:ind w:firstLine="284"/>
        <w:jc w:val="both"/>
        <w:rPr>
          <w:noProof/>
        </w:rPr>
      </w:pPr>
      <w:r>
        <w:rPr>
          <w:noProof/>
        </w:rPr>
        <w:t>6)</w:t>
      </w:r>
      <w:r>
        <w:t xml:space="preserve"> при изображ</w:t>
      </w:r>
      <w:r>
        <w:t>ении каркаса или сетки одинаковые стержни, расположенные на рав</w:t>
      </w:r>
      <w:r>
        <w:softHyphen/>
        <w:t>ных расстояниях, наносят только по концам каркаса или сетки, а также в местах изменения шага стержней. При этом под полкой линии-выноски с обозначением позиции стержня ука</w:t>
      </w:r>
      <w:bookmarkStart w:id="200" w:name="OCRUncertain217"/>
      <w:r>
        <w:softHyphen/>
      </w:r>
      <w:bookmarkEnd w:id="200"/>
      <w:r>
        <w:t>зывают их шаг в соответствии с черт.</w:t>
      </w:r>
      <w:r>
        <w:rPr>
          <w:noProof/>
        </w:rPr>
        <w:t xml:space="preserve"> 7;</w:t>
      </w:r>
    </w:p>
    <w:p w:rsidR="00000000" w:rsidRDefault="00FA3CFA">
      <w:pPr>
        <w:ind w:firstLine="284"/>
        <w:jc w:val="both"/>
        <w:rPr>
          <w:noProof/>
        </w:rPr>
      </w:pPr>
      <w:r>
        <w:rPr>
          <w:noProof/>
        </w:rPr>
        <w:t>7)</w:t>
      </w:r>
      <w:r>
        <w:t xml:space="preserve"> в сложной схеме арм</w:t>
      </w:r>
      <w:bookmarkStart w:id="201" w:name="OCRUncertain218"/>
      <w:r>
        <w:t>и</w:t>
      </w:r>
      <w:bookmarkEnd w:id="201"/>
      <w:r>
        <w:t>рования допускается  поз</w:t>
      </w:r>
      <w:bookmarkStart w:id="202" w:name="OCRUncertain219"/>
      <w:r>
        <w:t>и</w:t>
      </w:r>
      <w:bookmarkEnd w:id="202"/>
      <w:r>
        <w:t>ции указывать у обоих концов одного и того же арматурного изделия или отдельного стержня в соответствии с черт.</w:t>
      </w:r>
      <w:r>
        <w:rPr>
          <w:noProof/>
        </w:rPr>
        <w:t xml:space="preserve"> 8;</w:t>
      </w:r>
    </w:p>
    <w:p w:rsidR="00000000" w:rsidRDefault="00FA3CFA">
      <w:pPr>
        <w:ind w:firstLine="284"/>
        <w:jc w:val="both"/>
        <w:rPr>
          <w:noProof/>
        </w:rPr>
      </w:pPr>
      <w:r>
        <w:rPr>
          <w:noProof/>
        </w:rPr>
        <w:t>8)</w:t>
      </w:r>
      <w:r>
        <w:t xml:space="preserve"> размеры гнутых стержней указывают по наружным, а хомутов.</w:t>
      </w:r>
      <w:r>
        <w:rPr>
          <w:noProof/>
        </w:rPr>
        <w:t>—</w:t>
      </w:r>
      <w:r>
        <w:t xml:space="preserve"> по внутренн</w:t>
      </w:r>
      <w:r>
        <w:t>им граням в соответств</w:t>
      </w:r>
      <w:bookmarkStart w:id="203" w:name="OCRUncertain220"/>
      <w:r>
        <w:t>и</w:t>
      </w:r>
      <w:bookmarkEnd w:id="203"/>
      <w:r>
        <w:t>и с черт.</w:t>
      </w:r>
      <w:r>
        <w:rPr>
          <w:noProof/>
        </w:rPr>
        <w:t xml:space="preserve"> 9.</w:t>
      </w:r>
    </w:p>
    <w:p w:rsidR="00000000" w:rsidRDefault="00FA3CFA">
      <w:pPr>
        <w:ind w:firstLine="284"/>
        <w:jc w:val="both"/>
      </w:pPr>
    </w:p>
    <w:p w:rsidR="00000000" w:rsidRDefault="00FA3CFA">
      <w:pPr>
        <w:jc w:val="center"/>
      </w:pPr>
      <w:r>
        <w:pict>
          <v:shape id="_x0000_i1034" type="#_x0000_t75" style="width:170.25pt;height:138pt">
            <v:imagedata r:id="rId13" o:title=""/>
          </v:shape>
        </w:pict>
      </w:r>
    </w:p>
    <w:p w:rsidR="00000000" w:rsidRDefault="00FA3CFA">
      <w:pPr>
        <w:ind w:firstLine="284"/>
        <w:jc w:val="both"/>
      </w:pPr>
    </w:p>
    <w:p w:rsidR="00000000" w:rsidRDefault="00FA3CFA">
      <w:pPr>
        <w:jc w:val="center"/>
        <w:rPr>
          <w:sz w:val="18"/>
        </w:rPr>
      </w:pPr>
      <w:r>
        <w:rPr>
          <w:sz w:val="18"/>
        </w:rPr>
        <w:t>Распределительную  армату</w:t>
      </w:r>
      <w:r>
        <w:rPr>
          <w:sz w:val="18"/>
        </w:rPr>
        <w:softHyphen/>
        <w:t>ру (поз.</w:t>
      </w:r>
      <w:r>
        <w:rPr>
          <w:noProof/>
          <w:sz w:val="18"/>
        </w:rPr>
        <w:t xml:space="preserve"> 6)</w:t>
      </w:r>
      <w:r>
        <w:rPr>
          <w:sz w:val="18"/>
        </w:rPr>
        <w:t xml:space="preserve"> укладывать </w:t>
      </w:r>
    </w:p>
    <w:p w:rsidR="00000000" w:rsidRDefault="00FA3CFA">
      <w:pPr>
        <w:jc w:val="center"/>
        <w:rPr>
          <w:sz w:val="18"/>
        </w:rPr>
      </w:pPr>
      <w:r>
        <w:rPr>
          <w:sz w:val="18"/>
        </w:rPr>
        <w:t>в пре</w:t>
      </w:r>
      <w:r>
        <w:rPr>
          <w:sz w:val="18"/>
        </w:rPr>
        <w:softHyphen/>
        <w:t>дела</w:t>
      </w:r>
      <w:bookmarkStart w:id="204" w:name="OCRUncertain221"/>
      <w:r>
        <w:rPr>
          <w:sz w:val="18"/>
        </w:rPr>
        <w:t>х</w:t>
      </w:r>
      <w:bookmarkEnd w:id="204"/>
      <w:r>
        <w:rPr>
          <w:sz w:val="18"/>
        </w:rPr>
        <w:t xml:space="preserve"> поз.</w:t>
      </w:r>
      <w:r>
        <w:rPr>
          <w:noProof/>
          <w:sz w:val="18"/>
        </w:rPr>
        <w:t xml:space="preserve"> 1</w:t>
      </w:r>
      <w:r>
        <w:rPr>
          <w:sz w:val="18"/>
        </w:rPr>
        <w:t xml:space="preserve"> и</w:t>
      </w:r>
      <w:r>
        <w:rPr>
          <w:noProof/>
          <w:sz w:val="18"/>
        </w:rPr>
        <w:t xml:space="preserve"> 2</w:t>
      </w:r>
      <w:r>
        <w:rPr>
          <w:sz w:val="18"/>
        </w:rPr>
        <w:t xml:space="preserve">   понизу, в пределах поз.</w:t>
      </w:r>
      <w:r>
        <w:rPr>
          <w:noProof/>
          <w:sz w:val="18"/>
        </w:rPr>
        <w:t xml:space="preserve"> 3</w:t>
      </w:r>
      <w:r>
        <w:rPr>
          <w:b/>
          <w:noProof/>
          <w:sz w:val="18"/>
        </w:rPr>
        <w:t>—</w:t>
      </w:r>
      <w:r>
        <w:rPr>
          <w:noProof/>
          <w:sz w:val="18"/>
        </w:rPr>
        <w:t>5 —</w:t>
      </w:r>
      <w:r>
        <w:rPr>
          <w:sz w:val="18"/>
        </w:rPr>
        <w:t xml:space="preserve"> поверху</w:t>
      </w:r>
    </w:p>
    <w:p w:rsidR="00000000" w:rsidRDefault="00FA3CFA">
      <w:pPr>
        <w:jc w:val="center"/>
        <w:rPr>
          <w:sz w:val="18"/>
        </w:rPr>
      </w:pPr>
    </w:p>
    <w:p w:rsidR="00000000" w:rsidRDefault="00FA3CFA">
      <w:pPr>
        <w:jc w:val="center"/>
        <w:rPr>
          <w:noProof/>
          <w:sz w:val="18"/>
        </w:rPr>
      </w:pPr>
      <w:r>
        <w:rPr>
          <w:sz w:val="18"/>
        </w:rPr>
        <w:t>Черт.</w:t>
      </w:r>
      <w:r>
        <w:rPr>
          <w:noProof/>
          <w:sz w:val="18"/>
        </w:rPr>
        <w:t xml:space="preserve"> 5</w:t>
      </w:r>
    </w:p>
    <w:p w:rsidR="00000000" w:rsidRDefault="00FA3CFA">
      <w:pPr>
        <w:ind w:firstLine="284"/>
        <w:jc w:val="both"/>
      </w:pPr>
    </w:p>
    <w:p w:rsidR="00000000" w:rsidRDefault="00FA3CFA">
      <w:pPr>
        <w:jc w:val="center"/>
      </w:pPr>
      <w:r>
        <w:pict>
          <v:shape id="_x0000_i1035" type="#_x0000_t75" style="width:127.5pt;height:81pt">
            <v:imagedata r:id="rId14" o:title=""/>
          </v:shape>
        </w:pict>
      </w:r>
    </w:p>
    <w:p w:rsidR="00000000" w:rsidRDefault="00FA3CFA">
      <w:pPr>
        <w:ind w:firstLine="284"/>
        <w:jc w:val="both"/>
      </w:pPr>
    </w:p>
    <w:p w:rsidR="00000000" w:rsidRDefault="00FA3CFA">
      <w:pPr>
        <w:jc w:val="center"/>
        <w:rPr>
          <w:noProof/>
          <w:sz w:val="18"/>
        </w:rPr>
      </w:pPr>
      <w:r>
        <w:rPr>
          <w:sz w:val="18"/>
        </w:rPr>
        <w:t>Черт.</w:t>
      </w:r>
      <w:r>
        <w:rPr>
          <w:noProof/>
          <w:sz w:val="18"/>
        </w:rPr>
        <w:t xml:space="preserve"> 6</w:t>
      </w:r>
    </w:p>
    <w:p w:rsidR="00000000" w:rsidRDefault="00FA3CFA">
      <w:pPr>
        <w:jc w:val="center"/>
        <w:rPr>
          <w:sz w:val="18"/>
        </w:rPr>
      </w:pPr>
    </w:p>
    <w:p w:rsidR="00000000" w:rsidRDefault="00FA3CFA">
      <w:pPr>
        <w:jc w:val="center"/>
        <w:rPr>
          <w:sz w:val="18"/>
        </w:rPr>
      </w:pPr>
      <w:r>
        <w:pict>
          <v:shape id="_x0000_i1036" type="#_x0000_t75" style="width:173.25pt;height:66.75pt">
            <v:imagedata r:id="rId15" o:title=""/>
          </v:shape>
        </w:pict>
      </w:r>
    </w:p>
    <w:p w:rsidR="00000000" w:rsidRDefault="00FA3CFA">
      <w:pPr>
        <w:jc w:val="center"/>
        <w:rPr>
          <w:sz w:val="18"/>
        </w:rPr>
      </w:pPr>
    </w:p>
    <w:p w:rsidR="00000000" w:rsidRDefault="00FA3CFA">
      <w:pPr>
        <w:jc w:val="center"/>
        <w:rPr>
          <w:noProof/>
          <w:sz w:val="18"/>
        </w:rPr>
      </w:pPr>
      <w:r>
        <w:rPr>
          <w:sz w:val="18"/>
        </w:rPr>
        <w:t>Черт.</w:t>
      </w:r>
      <w:r>
        <w:rPr>
          <w:noProof/>
          <w:sz w:val="18"/>
        </w:rPr>
        <w:t xml:space="preserve"> 7</w:t>
      </w:r>
    </w:p>
    <w:p w:rsidR="00000000" w:rsidRDefault="00FA3CFA">
      <w:pPr>
        <w:jc w:val="center"/>
        <w:rPr>
          <w:sz w:val="18"/>
        </w:rPr>
      </w:pPr>
    </w:p>
    <w:p w:rsidR="00000000" w:rsidRDefault="00FA3CFA">
      <w:pPr>
        <w:jc w:val="center"/>
        <w:rPr>
          <w:sz w:val="18"/>
        </w:rPr>
      </w:pPr>
      <w:r>
        <w:pict>
          <v:shape id="_x0000_i1037" type="#_x0000_t75" style="width:280.5pt;height:81.75pt">
            <v:imagedata r:id="rId16" o:title=""/>
          </v:shape>
        </w:pict>
      </w:r>
    </w:p>
    <w:p w:rsidR="00000000" w:rsidRDefault="00FA3CFA">
      <w:pPr>
        <w:jc w:val="center"/>
        <w:rPr>
          <w:sz w:val="18"/>
        </w:rPr>
      </w:pPr>
    </w:p>
    <w:p w:rsidR="00000000" w:rsidRDefault="00FA3CFA">
      <w:pPr>
        <w:jc w:val="center"/>
        <w:rPr>
          <w:sz w:val="18"/>
        </w:rPr>
      </w:pPr>
      <w:r>
        <w:rPr>
          <w:sz w:val="18"/>
        </w:rPr>
        <w:t>Черт. 8</w:t>
      </w:r>
    </w:p>
    <w:p w:rsidR="00000000" w:rsidRDefault="00FA3CFA">
      <w:pPr>
        <w:jc w:val="center"/>
        <w:rPr>
          <w:sz w:val="18"/>
        </w:rPr>
      </w:pPr>
    </w:p>
    <w:p w:rsidR="00000000" w:rsidRDefault="00FA3CFA">
      <w:pPr>
        <w:jc w:val="center"/>
        <w:rPr>
          <w:sz w:val="18"/>
        </w:rPr>
      </w:pPr>
      <w:r>
        <w:pict>
          <v:shape id="_x0000_i1038" type="#_x0000_t75" style="width:246pt;height:146.25pt">
            <v:imagedata r:id="rId17" o:title=""/>
          </v:shape>
        </w:pict>
      </w:r>
    </w:p>
    <w:p w:rsidR="00000000" w:rsidRDefault="00FA3CFA">
      <w:pPr>
        <w:jc w:val="center"/>
        <w:rPr>
          <w:sz w:val="18"/>
        </w:rPr>
      </w:pPr>
    </w:p>
    <w:p w:rsidR="00000000" w:rsidRDefault="00FA3CFA">
      <w:pPr>
        <w:jc w:val="center"/>
        <w:rPr>
          <w:noProof/>
          <w:sz w:val="18"/>
        </w:rPr>
      </w:pPr>
      <w:r>
        <w:rPr>
          <w:sz w:val="18"/>
        </w:rPr>
        <w:t>Черт.</w:t>
      </w:r>
      <w:r>
        <w:rPr>
          <w:noProof/>
          <w:sz w:val="18"/>
        </w:rPr>
        <w:t xml:space="preserve"> 9</w:t>
      </w:r>
    </w:p>
    <w:p w:rsidR="00000000" w:rsidRDefault="00FA3CFA">
      <w:pPr>
        <w:ind w:firstLine="284"/>
        <w:jc w:val="both"/>
      </w:pPr>
    </w:p>
    <w:p w:rsidR="00000000" w:rsidRDefault="00FA3CFA">
      <w:pPr>
        <w:ind w:firstLine="284"/>
        <w:jc w:val="both"/>
      </w:pPr>
      <w:r>
        <w:rPr>
          <w:noProof/>
        </w:rPr>
        <w:t>3.3.14.</w:t>
      </w:r>
      <w:r>
        <w:t xml:space="preserve"> Допускается чертежи на простые детали, непосредственно входящие в состав мо</w:t>
      </w:r>
      <w:r>
        <w:softHyphen/>
        <w:t>нол</w:t>
      </w:r>
      <w:bookmarkStart w:id="205" w:name="OCRUncertain224"/>
      <w:r>
        <w:t>и</w:t>
      </w:r>
      <w:bookmarkEnd w:id="205"/>
      <w:r>
        <w:t>тной железобетонной конструкция, не выполнять, а все необходимые данные для их изготовления пр</w:t>
      </w:r>
      <w:bookmarkStart w:id="206" w:name="OCRUncertain225"/>
      <w:r>
        <w:t>и</w:t>
      </w:r>
      <w:bookmarkEnd w:id="206"/>
      <w:r>
        <w:t>водить в спецификации и, при необходимости, помещать изображения этих деталей на чертеже монолитной конструкц</w:t>
      </w:r>
      <w:bookmarkStart w:id="207" w:name="OCRUncertain226"/>
      <w:r>
        <w:t>и</w:t>
      </w:r>
      <w:bookmarkEnd w:id="207"/>
      <w:r>
        <w:t>и. При б</w:t>
      </w:r>
      <w:r>
        <w:t>ольшом количестве деталей данные, не</w:t>
      </w:r>
      <w:r>
        <w:softHyphen/>
        <w:t>обходимые для их изготовления, приводят в ведомост</w:t>
      </w:r>
      <w:bookmarkStart w:id="208" w:name="OCRUncertain227"/>
      <w:r>
        <w:t>и</w:t>
      </w:r>
      <w:bookmarkEnd w:id="208"/>
      <w:r>
        <w:t xml:space="preserve"> по форме</w:t>
      </w:r>
      <w:r>
        <w:rPr>
          <w:noProof/>
        </w:rPr>
        <w:t xml:space="preserve"> 6. </w:t>
      </w:r>
    </w:p>
    <w:p w:rsidR="00000000" w:rsidRDefault="00FA3CFA">
      <w:pPr>
        <w:ind w:firstLine="284"/>
        <w:jc w:val="both"/>
        <w:rPr>
          <w:noProof/>
        </w:rPr>
      </w:pPr>
      <w:r>
        <w:t>Пример запол</w:t>
      </w:r>
      <w:bookmarkStart w:id="209" w:name="OCRUncertain228"/>
      <w:r>
        <w:t>н</w:t>
      </w:r>
      <w:bookmarkEnd w:id="209"/>
      <w:r>
        <w:t>ения ведомости приведен в приложении</w:t>
      </w:r>
      <w:r>
        <w:rPr>
          <w:noProof/>
        </w:rPr>
        <w:t xml:space="preserve"> 11.</w:t>
      </w:r>
    </w:p>
    <w:p w:rsidR="00000000" w:rsidRDefault="00FA3CFA">
      <w:pPr>
        <w:ind w:firstLine="284"/>
        <w:jc w:val="both"/>
      </w:pPr>
    </w:p>
    <w:p w:rsidR="00000000" w:rsidRDefault="00FA3CFA">
      <w:pPr>
        <w:ind w:firstLine="284"/>
        <w:jc w:val="right"/>
      </w:pPr>
      <w:r>
        <w:t>Форма</w:t>
      </w:r>
      <w:r>
        <w:rPr>
          <w:noProof/>
        </w:rPr>
        <w:t xml:space="preserve"> 6 </w:t>
      </w:r>
    </w:p>
    <w:p w:rsidR="00000000" w:rsidRDefault="00FA3CFA">
      <w:pPr>
        <w:ind w:firstLine="284"/>
        <w:jc w:val="both"/>
      </w:pPr>
    </w:p>
    <w:p w:rsidR="00000000" w:rsidRDefault="00FA3CFA">
      <w:pPr>
        <w:jc w:val="center"/>
        <w:rPr>
          <w:b/>
        </w:rPr>
      </w:pPr>
      <w:r>
        <w:rPr>
          <w:b/>
        </w:rPr>
        <w:t>Ведомость деталей</w:t>
      </w:r>
    </w:p>
    <w:p w:rsidR="00000000" w:rsidRDefault="00FA3CFA">
      <w:pPr>
        <w:ind w:firstLine="284"/>
        <w:jc w:val="both"/>
      </w:pPr>
    </w:p>
    <w:p w:rsidR="00000000" w:rsidRDefault="00FA3CFA">
      <w:pPr>
        <w:jc w:val="center"/>
      </w:pPr>
      <w:r>
        <w:pict>
          <v:shape id="_x0000_i1039" type="#_x0000_t75" style="width:207pt;height:127.5pt">
            <v:imagedata r:id="rId18" o:title=""/>
          </v:shape>
        </w:pict>
      </w:r>
    </w:p>
    <w:p w:rsidR="00000000" w:rsidRDefault="00FA3CFA">
      <w:pPr>
        <w:ind w:firstLine="284"/>
        <w:jc w:val="both"/>
      </w:pPr>
    </w:p>
    <w:p w:rsidR="00000000" w:rsidRDefault="00FA3CFA">
      <w:pPr>
        <w:ind w:firstLine="284"/>
        <w:jc w:val="both"/>
      </w:pPr>
      <w:r>
        <w:rPr>
          <w:noProof/>
        </w:rPr>
        <w:t>3.4.</w:t>
      </w:r>
      <w:r>
        <w:t xml:space="preserve"> Спецификации к схемам   расположения элементов </w:t>
      </w:r>
      <w:bookmarkStart w:id="210" w:name="OCRUncertain229"/>
      <w:r>
        <w:t>конструкц</w:t>
      </w:r>
      <w:bookmarkEnd w:id="210"/>
      <w:r>
        <w:t>ий</w:t>
      </w:r>
    </w:p>
    <w:p w:rsidR="00000000" w:rsidRDefault="00FA3CFA">
      <w:pPr>
        <w:ind w:firstLine="284"/>
        <w:jc w:val="both"/>
      </w:pPr>
      <w:r>
        <w:rPr>
          <w:noProof/>
        </w:rPr>
        <w:t>3.4.1.</w:t>
      </w:r>
      <w:r>
        <w:t xml:space="preserve"> Спецификацию к схеме расположения элементов конструкций составляют по форме</w:t>
      </w:r>
      <w:r>
        <w:rPr>
          <w:noProof/>
        </w:rPr>
        <w:t xml:space="preserve"> 7 </w:t>
      </w:r>
      <w:r>
        <w:t>или</w:t>
      </w:r>
      <w:r>
        <w:rPr>
          <w:noProof/>
        </w:rPr>
        <w:t xml:space="preserve"> 8</w:t>
      </w:r>
      <w:r>
        <w:t xml:space="preserve"> приложения</w:t>
      </w:r>
      <w:r>
        <w:rPr>
          <w:noProof/>
        </w:rPr>
        <w:t xml:space="preserve"> 7</w:t>
      </w:r>
      <w:r>
        <w:t xml:space="preserve"> ГОСТ</w:t>
      </w:r>
      <w:r>
        <w:rPr>
          <w:noProof/>
        </w:rPr>
        <w:t xml:space="preserve"> 21.101. </w:t>
      </w:r>
    </w:p>
    <w:p w:rsidR="00000000" w:rsidRDefault="00FA3CFA">
      <w:pPr>
        <w:ind w:firstLine="284"/>
        <w:jc w:val="both"/>
      </w:pPr>
      <w:r>
        <w:rPr>
          <w:noProof/>
        </w:rPr>
        <w:t>3.4.2.</w:t>
      </w:r>
      <w:r>
        <w:t xml:space="preserve"> Специф</w:t>
      </w:r>
      <w:bookmarkStart w:id="211" w:name="OCRUncertain232"/>
      <w:r>
        <w:t>и</w:t>
      </w:r>
      <w:bookmarkEnd w:id="211"/>
      <w:r>
        <w:t>кацию к схеме расположения сборных конструкций заполняют по разделам:</w:t>
      </w:r>
    </w:p>
    <w:p w:rsidR="00000000" w:rsidRDefault="00FA3CFA">
      <w:pPr>
        <w:ind w:firstLine="284"/>
        <w:jc w:val="both"/>
      </w:pPr>
      <w:r>
        <w:rPr>
          <w:noProof/>
        </w:rPr>
        <w:t>1)</w:t>
      </w:r>
      <w:r>
        <w:t xml:space="preserve"> элементы сборных конструкций;</w:t>
      </w:r>
    </w:p>
    <w:p w:rsidR="00000000" w:rsidRDefault="00FA3CFA">
      <w:pPr>
        <w:ind w:firstLine="284"/>
        <w:jc w:val="both"/>
      </w:pPr>
      <w:r>
        <w:rPr>
          <w:noProof/>
        </w:rPr>
        <w:t>2)</w:t>
      </w:r>
      <w:r>
        <w:t xml:space="preserve"> монолитные участки;</w:t>
      </w:r>
    </w:p>
    <w:p w:rsidR="00000000" w:rsidRDefault="00FA3CFA">
      <w:pPr>
        <w:ind w:firstLine="284"/>
        <w:jc w:val="both"/>
      </w:pPr>
      <w:r>
        <w:rPr>
          <w:noProof/>
        </w:rPr>
        <w:t>3</w:t>
      </w:r>
      <w:r>
        <w:rPr>
          <w:noProof/>
        </w:rPr>
        <w:t>)</w:t>
      </w:r>
      <w:r>
        <w:t xml:space="preserve"> стальные и другие </w:t>
      </w:r>
      <w:bookmarkStart w:id="212" w:name="OCRUncertain233"/>
      <w:r>
        <w:t>и</w:t>
      </w:r>
      <w:bookmarkEnd w:id="212"/>
      <w:r>
        <w:t>зделия.</w:t>
      </w:r>
    </w:p>
    <w:p w:rsidR="00000000" w:rsidRDefault="00FA3CFA">
      <w:pPr>
        <w:ind w:firstLine="284"/>
        <w:jc w:val="both"/>
        <w:rPr>
          <w:noProof/>
        </w:rPr>
      </w:pPr>
      <w:r>
        <w:rPr>
          <w:noProof/>
        </w:rPr>
        <w:t>3.4.3.</w:t>
      </w:r>
      <w:r>
        <w:t xml:space="preserve"> Спецификацию монолитной конструкции, состоящей из нескольких  элементов, на каждый из которых выполняют отдельную схему ар</w:t>
      </w:r>
      <w:bookmarkStart w:id="213" w:name="OCRUncertain236"/>
      <w:r>
        <w:t>ми</w:t>
      </w:r>
      <w:bookmarkEnd w:id="213"/>
      <w:r>
        <w:t xml:space="preserve">рования, составляют по разделам на </w:t>
      </w:r>
      <w:bookmarkStart w:id="214" w:name="OCRUncertain237"/>
      <w:r>
        <w:t>каж</w:t>
      </w:r>
      <w:bookmarkStart w:id="215" w:name="OCRUncertain238"/>
      <w:bookmarkEnd w:id="214"/>
      <w:r>
        <w:t>дый</w:t>
      </w:r>
      <w:bookmarkEnd w:id="215"/>
      <w:r>
        <w:t xml:space="preserve"> элемент.</w:t>
      </w:r>
      <w:r>
        <w:rPr>
          <w:noProof/>
        </w:rPr>
        <w:t xml:space="preserve">                         </w:t>
      </w:r>
    </w:p>
    <w:p w:rsidR="00000000" w:rsidRDefault="00FA3CFA">
      <w:pPr>
        <w:ind w:firstLine="284"/>
        <w:jc w:val="both"/>
      </w:pPr>
      <w:r>
        <w:rPr>
          <w:noProof/>
        </w:rPr>
        <w:t>3.4.4.</w:t>
      </w:r>
      <w:r>
        <w:t xml:space="preserve"> Наименование кажд</w:t>
      </w:r>
      <w:bookmarkStart w:id="216" w:name="OCRUncertain240"/>
      <w:r>
        <w:t>о</w:t>
      </w:r>
      <w:bookmarkEnd w:id="216"/>
      <w:r>
        <w:t>го раздела спецификации монолитной конструкции указы</w:t>
      </w:r>
      <w:r>
        <w:softHyphen/>
        <w:t xml:space="preserve">вают в виде заголовка в графе </w:t>
      </w:r>
      <w:bookmarkStart w:id="217" w:name="OCRUncertain242"/>
      <w:r>
        <w:t>“</w:t>
      </w:r>
      <w:bookmarkEnd w:id="217"/>
      <w:r>
        <w:t>Наименование</w:t>
      </w:r>
      <w:bookmarkStart w:id="218" w:name="OCRUncertain243"/>
      <w:r>
        <w:t xml:space="preserve">” </w:t>
      </w:r>
      <w:bookmarkEnd w:id="218"/>
      <w:r>
        <w:t xml:space="preserve">и подчеркивают.   В наименования   разделов включают марку элемента </w:t>
      </w:r>
      <w:bookmarkStart w:id="219" w:name="OCRUncertain244"/>
      <w:r>
        <w:t>и</w:t>
      </w:r>
      <w:bookmarkEnd w:id="219"/>
      <w:r>
        <w:t xml:space="preserve"> через тире</w:t>
      </w:r>
      <w:r>
        <w:rPr>
          <w:noProof/>
        </w:rPr>
        <w:t xml:space="preserve"> —</w:t>
      </w:r>
      <w:r>
        <w:t xml:space="preserve"> количество элементов </w:t>
      </w:r>
      <w:bookmarkStart w:id="220" w:name="OCRUncertain245"/>
      <w:r>
        <w:t>на</w:t>
      </w:r>
      <w:bookmarkEnd w:id="220"/>
      <w:r>
        <w:t xml:space="preserve"> монолитную</w:t>
      </w:r>
      <w:r>
        <w:rPr>
          <w:noProof/>
        </w:rPr>
        <w:t xml:space="preserve"> </w:t>
      </w:r>
      <w:r>
        <w:t>конструк</w:t>
      </w:r>
      <w:r>
        <w:softHyphen/>
        <w:t>цию.</w:t>
      </w:r>
    </w:p>
    <w:p w:rsidR="00000000" w:rsidRDefault="00FA3CFA">
      <w:pPr>
        <w:ind w:firstLine="284"/>
        <w:jc w:val="both"/>
      </w:pPr>
      <w:bookmarkStart w:id="221" w:name="OCRUncertain246"/>
      <w:r>
        <w:t>П</w:t>
      </w:r>
      <w:bookmarkStart w:id="222" w:name="OCRUncertain247"/>
      <w:bookmarkEnd w:id="221"/>
      <w:r>
        <w:t>ри</w:t>
      </w:r>
      <w:bookmarkEnd w:id="222"/>
      <w:r>
        <w:t>меры:</w:t>
      </w:r>
      <w:r>
        <w:rPr>
          <w:noProof/>
        </w:rPr>
        <w:t xml:space="preserve"> 1.</w:t>
      </w:r>
      <w:r>
        <w:t xml:space="preserve"> Балки </w:t>
      </w:r>
      <w:bookmarkStart w:id="223" w:name="OCRUncertain248"/>
      <w:r>
        <w:t>Бм</w:t>
      </w:r>
      <w:bookmarkEnd w:id="223"/>
      <w:r>
        <w:rPr>
          <w:noProof/>
        </w:rPr>
        <w:t>1</w:t>
      </w:r>
      <w:r>
        <w:t xml:space="preserve"> </w:t>
      </w:r>
      <w:r>
        <w:rPr>
          <w:noProof/>
        </w:rPr>
        <w:t>—</w:t>
      </w:r>
      <w:r>
        <w:t xml:space="preserve"> шт.</w:t>
      </w:r>
      <w:r>
        <w:rPr>
          <w:noProof/>
        </w:rPr>
        <w:t xml:space="preserve"> 2. </w:t>
      </w:r>
    </w:p>
    <w:p w:rsidR="00000000" w:rsidRDefault="00FA3CFA">
      <w:pPr>
        <w:ind w:firstLine="284"/>
        <w:jc w:val="both"/>
        <w:rPr>
          <w:noProof/>
        </w:rPr>
      </w:pPr>
      <w:r>
        <w:t xml:space="preserve">                  </w:t>
      </w:r>
      <w:r>
        <w:rPr>
          <w:noProof/>
        </w:rPr>
        <w:t>2.</w:t>
      </w:r>
      <w:r>
        <w:t xml:space="preserve"> Плита Пм1</w:t>
      </w:r>
      <w:r>
        <w:rPr>
          <w:noProof/>
        </w:rPr>
        <w:t xml:space="preserve"> —</w:t>
      </w:r>
      <w:r>
        <w:t xml:space="preserve"> шт</w:t>
      </w:r>
      <w:bookmarkStart w:id="224" w:name="OCRUncertain249"/>
      <w:r>
        <w:t>.</w:t>
      </w:r>
      <w:bookmarkEnd w:id="224"/>
      <w:r>
        <w:rPr>
          <w:noProof/>
        </w:rPr>
        <w:t xml:space="preserve"> 1.</w:t>
      </w:r>
    </w:p>
    <w:p w:rsidR="00000000" w:rsidRDefault="00FA3CFA">
      <w:pPr>
        <w:ind w:firstLine="284"/>
        <w:jc w:val="both"/>
      </w:pPr>
      <w:r>
        <w:t>Каждый раздел спецификации монолитной конструкции состоит из подразделов, которые располагают в следующей последовател</w:t>
      </w:r>
      <w:bookmarkStart w:id="225" w:name="OCRUncertain250"/>
      <w:r>
        <w:t>ь</w:t>
      </w:r>
      <w:bookmarkEnd w:id="225"/>
      <w:r>
        <w:t>ности:</w:t>
      </w:r>
    </w:p>
    <w:p w:rsidR="00000000" w:rsidRDefault="00FA3CFA">
      <w:pPr>
        <w:ind w:firstLine="284"/>
        <w:jc w:val="both"/>
      </w:pPr>
      <w:r>
        <w:rPr>
          <w:noProof/>
        </w:rPr>
        <w:t>1.</w:t>
      </w:r>
      <w:r>
        <w:t xml:space="preserve"> Сборочные единицы.</w:t>
      </w:r>
    </w:p>
    <w:p w:rsidR="00000000" w:rsidRDefault="00FA3CFA">
      <w:pPr>
        <w:ind w:firstLine="284"/>
        <w:jc w:val="both"/>
      </w:pPr>
      <w:r>
        <w:rPr>
          <w:noProof/>
        </w:rPr>
        <w:t>2.</w:t>
      </w:r>
      <w:r>
        <w:t xml:space="preserve"> Детали.</w:t>
      </w:r>
    </w:p>
    <w:p w:rsidR="00000000" w:rsidRDefault="00FA3CFA">
      <w:pPr>
        <w:ind w:firstLine="284"/>
        <w:jc w:val="both"/>
      </w:pPr>
      <w:r>
        <w:rPr>
          <w:noProof/>
        </w:rPr>
        <w:t>3.</w:t>
      </w:r>
      <w:r>
        <w:t xml:space="preserve"> Стандартные изделия.</w:t>
      </w:r>
    </w:p>
    <w:p w:rsidR="00000000" w:rsidRDefault="00FA3CFA">
      <w:pPr>
        <w:ind w:firstLine="284"/>
        <w:jc w:val="both"/>
      </w:pPr>
      <w:r>
        <w:rPr>
          <w:noProof/>
        </w:rPr>
        <w:t>4.</w:t>
      </w:r>
      <w:r>
        <w:t xml:space="preserve"> Материалы.</w:t>
      </w:r>
    </w:p>
    <w:p w:rsidR="00000000" w:rsidRDefault="00FA3CFA">
      <w:pPr>
        <w:ind w:firstLine="284"/>
        <w:jc w:val="both"/>
      </w:pPr>
      <w:r>
        <w:t>В раздел “Сборочные ед</w:t>
      </w:r>
      <w:bookmarkStart w:id="226" w:name="OCRUncertain252"/>
      <w:r>
        <w:t>и</w:t>
      </w:r>
      <w:bookmarkEnd w:id="226"/>
      <w:r>
        <w:t>ницы” записывают элементы, непосредств</w:t>
      </w:r>
      <w:bookmarkStart w:id="227" w:name="OCRUncertain253"/>
      <w:r>
        <w:t>е</w:t>
      </w:r>
      <w:bookmarkEnd w:id="227"/>
      <w:r>
        <w:t>нно входящие в спе</w:t>
      </w:r>
      <w:r>
        <w:softHyphen/>
        <w:t>цифи</w:t>
      </w:r>
      <w:bookmarkStart w:id="228" w:name="OCRUncertain254"/>
      <w:r>
        <w:t>ц</w:t>
      </w:r>
      <w:bookmarkEnd w:id="228"/>
      <w:r>
        <w:t>ируемую монолитную   конструкцию, в следующей последовательности:</w:t>
      </w:r>
    </w:p>
    <w:p w:rsidR="00000000" w:rsidRDefault="00FA3CFA">
      <w:pPr>
        <w:ind w:firstLine="284"/>
        <w:jc w:val="both"/>
      </w:pPr>
      <w:r>
        <w:rPr>
          <w:noProof/>
        </w:rPr>
        <w:t>1.</w:t>
      </w:r>
      <w:r>
        <w:t xml:space="preserve"> Каркасы пространственные.</w:t>
      </w:r>
    </w:p>
    <w:p w:rsidR="00000000" w:rsidRDefault="00FA3CFA">
      <w:pPr>
        <w:ind w:firstLine="284"/>
        <w:jc w:val="both"/>
      </w:pPr>
      <w:r>
        <w:rPr>
          <w:noProof/>
        </w:rPr>
        <w:t>2.</w:t>
      </w:r>
      <w:r>
        <w:t xml:space="preserve"> Каркасы плоские.</w:t>
      </w:r>
    </w:p>
    <w:p w:rsidR="00000000" w:rsidRDefault="00FA3CFA">
      <w:pPr>
        <w:ind w:firstLine="284"/>
        <w:jc w:val="both"/>
      </w:pPr>
      <w:r>
        <w:rPr>
          <w:noProof/>
        </w:rPr>
        <w:t>3.</w:t>
      </w:r>
      <w:r>
        <w:t xml:space="preserve"> Сетки.</w:t>
      </w:r>
    </w:p>
    <w:p w:rsidR="00000000" w:rsidRDefault="00FA3CFA">
      <w:pPr>
        <w:ind w:firstLine="284"/>
        <w:jc w:val="both"/>
      </w:pPr>
      <w:r>
        <w:rPr>
          <w:noProof/>
        </w:rPr>
        <w:t>4.</w:t>
      </w:r>
      <w:r>
        <w:t xml:space="preserve"> Изделия закладные.</w:t>
      </w:r>
    </w:p>
    <w:p w:rsidR="00000000" w:rsidRDefault="00FA3CFA">
      <w:pPr>
        <w:ind w:firstLine="284"/>
        <w:jc w:val="both"/>
      </w:pPr>
      <w:r>
        <w:t xml:space="preserve">В подраздел </w:t>
      </w:r>
      <w:bookmarkStart w:id="229" w:name="OCRUncertain255"/>
      <w:r>
        <w:t>“</w:t>
      </w:r>
      <w:bookmarkEnd w:id="229"/>
      <w:r>
        <w:t>Матер</w:t>
      </w:r>
      <w:bookmarkStart w:id="230" w:name="OCRUncertain256"/>
      <w:r>
        <w:t>и</w:t>
      </w:r>
      <w:bookmarkEnd w:id="230"/>
      <w:r>
        <w:t>алы”   запис</w:t>
      </w:r>
      <w:r>
        <w:t>ывают материалы, непосредственно входящие в спе</w:t>
      </w:r>
      <w:r>
        <w:softHyphen/>
        <w:t>циф</w:t>
      </w:r>
      <w:bookmarkStart w:id="231" w:name="OCRUncertain257"/>
      <w:r>
        <w:t>и</w:t>
      </w:r>
      <w:bookmarkEnd w:id="231"/>
      <w:r>
        <w:t>цируемую констру</w:t>
      </w:r>
      <w:bookmarkStart w:id="232" w:name="OCRUncertain258"/>
      <w:r>
        <w:t>к</w:t>
      </w:r>
      <w:bookmarkEnd w:id="232"/>
      <w:r>
        <w:t>цию (например, бетон).</w:t>
      </w:r>
    </w:p>
    <w:p w:rsidR="00000000" w:rsidRDefault="00FA3CFA">
      <w:pPr>
        <w:ind w:firstLine="284"/>
        <w:jc w:val="both"/>
      </w:pPr>
    </w:p>
    <w:p w:rsidR="00000000" w:rsidRDefault="00FA3CFA">
      <w:pPr>
        <w:jc w:val="center"/>
        <w:rPr>
          <w:b/>
        </w:rPr>
      </w:pPr>
      <w:r>
        <w:rPr>
          <w:b/>
          <w:noProof/>
        </w:rPr>
        <w:t>4.</w:t>
      </w:r>
      <w:r>
        <w:rPr>
          <w:b/>
        </w:rPr>
        <w:t xml:space="preserve"> РАБОЧАЯ ДОКУМЕНТАЦИЯ </w:t>
      </w:r>
    </w:p>
    <w:p w:rsidR="00000000" w:rsidRDefault="00FA3CFA">
      <w:pPr>
        <w:jc w:val="center"/>
        <w:rPr>
          <w:b/>
        </w:rPr>
      </w:pPr>
      <w:r>
        <w:rPr>
          <w:b/>
        </w:rPr>
        <w:t>НА СТРОИТЕЛЬНЫЕ ИЗДЕЛИЯ</w:t>
      </w:r>
    </w:p>
    <w:p w:rsidR="00000000" w:rsidRDefault="00FA3CFA">
      <w:pPr>
        <w:ind w:firstLine="284"/>
        <w:jc w:val="both"/>
      </w:pPr>
    </w:p>
    <w:p w:rsidR="00000000" w:rsidRDefault="00FA3CFA">
      <w:pPr>
        <w:ind w:firstLine="284"/>
        <w:jc w:val="both"/>
      </w:pPr>
      <w:r>
        <w:rPr>
          <w:noProof/>
        </w:rPr>
        <w:t>4.1.</w:t>
      </w:r>
      <w:r>
        <w:t xml:space="preserve"> В состав рабочей документации на строительное изделие в общем случае включа</w:t>
      </w:r>
      <w:r>
        <w:softHyphen/>
        <w:t>ют спец</w:t>
      </w:r>
      <w:bookmarkStart w:id="233" w:name="OCRUncertain259"/>
      <w:r>
        <w:t>и</w:t>
      </w:r>
      <w:bookmarkEnd w:id="233"/>
      <w:r>
        <w:t>фикацию</w:t>
      </w:r>
      <w:bookmarkStart w:id="234" w:name="OCRUncertain260"/>
      <w:r>
        <w:t>,</w:t>
      </w:r>
      <w:bookmarkEnd w:id="234"/>
      <w:r>
        <w:t xml:space="preserve"> сборочный чертеж, чертежи деталей и, при необходимости, технические </w:t>
      </w:r>
      <w:bookmarkStart w:id="235" w:name="OCRUncertain261"/>
      <w:r>
        <w:t>ус</w:t>
      </w:r>
      <w:bookmarkStart w:id="236" w:name="OCRUncertain262"/>
      <w:bookmarkEnd w:id="235"/>
      <w:r>
        <w:t>ловия.</w:t>
      </w:r>
      <w:bookmarkEnd w:id="236"/>
    </w:p>
    <w:p w:rsidR="00000000" w:rsidRDefault="00FA3CFA">
      <w:pPr>
        <w:ind w:firstLine="284"/>
        <w:jc w:val="both"/>
      </w:pPr>
      <w:r>
        <w:t>Рабочие чертежи строительных издел</w:t>
      </w:r>
      <w:bookmarkStart w:id="237" w:name="OCRUncertain263"/>
      <w:r>
        <w:t>и</w:t>
      </w:r>
      <w:bookmarkEnd w:id="237"/>
      <w:r>
        <w:t>й (далее</w:t>
      </w:r>
      <w:r>
        <w:rPr>
          <w:noProof/>
        </w:rPr>
        <w:t xml:space="preserve"> —</w:t>
      </w:r>
      <w:r>
        <w:t xml:space="preserve"> изделий) выполняют в соответствии с требованиями ГОСТ</w:t>
      </w:r>
      <w:r>
        <w:rPr>
          <w:noProof/>
        </w:rPr>
        <w:t xml:space="preserve"> 2.109,</w:t>
      </w:r>
      <w:r>
        <w:t xml:space="preserve"> ГОСТ</w:t>
      </w:r>
      <w:r>
        <w:rPr>
          <w:noProof/>
        </w:rPr>
        <w:t xml:space="preserve"> 2.113</w:t>
      </w:r>
      <w:r>
        <w:t xml:space="preserve"> и с учетом дополнительных требований настоящего стандарта.</w:t>
      </w:r>
    </w:p>
    <w:p w:rsidR="00000000" w:rsidRDefault="00FA3CFA">
      <w:pPr>
        <w:ind w:firstLine="284"/>
        <w:jc w:val="both"/>
      </w:pPr>
      <w:r>
        <w:rPr>
          <w:noProof/>
        </w:rPr>
        <w:t>4.2.</w:t>
      </w:r>
      <w:r>
        <w:t xml:space="preserve"> Пр</w:t>
      </w:r>
      <w:bookmarkStart w:id="238" w:name="OCRUncertain264"/>
      <w:r>
        <w:t>и</w:t>
      </w:r>
      <w:bookmarkEnd w:id="238"/>
      <w:r>
        <w:t xml:space="preserve"> выполнен</w:t>
      </w:r>
      <w:r>
        <w:t>ии группового рабочего документа на изделия в одну группу объединя</w:t>
      </w:r>
      <w:r>
        <w:softHyphen/>
        <w:t>ют изделия одного наименования, единой   конфигурации и имеющие общие   конструктивные признаки.</w:t>
      </w:r>
    </w:p>
    <w:p w:rsidR="00000000" w:rsidRDefault="00FA3CFA">
      <w:pPr>
        <w:ind w:firstLine="284"/>
        <w:jc w:val="both"/>
        <w:rPr>
          <w:noProof/>
        </w:rPr>
      </w:pPr>
      <w:r>
        <w:rPr>
          <w:noProof/>
        </w:rPr>
        <w:t>4.3.</w:t>
      </w:r>
      <w:r>
        <w:t xml:space="preserve"> Переменные размеры, неодинаковые для всех </w:t>
      </w:r>
      <w:bookmarkStart w:id="239" w:name="OCRUncertain266"/>
      <w:r>
        <w:t>и</w:t>
      </w:r>
      <w:bookmarkEnd w:id="239"/>
      <w:r>
        <w:t>сполнени</w:t>
      </w:r>
      <w:bookmarkStart w:id="240" w:name="OCRUncertain267"/>
      <w:r>
        <w:t>и</w:t>
      </w:r>
      <w:bookmarkEnd w:id="240"/>
      <w:r>
        <w:t>, охваченные одним изображе</w:t>
      </w:r>
      <w:r>
        <w:softHyphen/>
        <w:t>нием, наносят буквенными обозначениями, число которых должно быть, как правило, не более трех.</w:t>
      </w:r>
      <w:r>
        <w:rPr>
          <w:noProof/>
        </w:rPr>
        <w:t xml:space="preserve">                       </w:t>
      </w:r>
      <w:bookmarkStart w:id="241" w:name="OCRUncertain268"/>
      <w:r>
        <w:rPr>
          <w:noProof/>
        </w:rPr>
        <w:t>.</w:t>
      </w:r>
      <w:bookmarkEnd w:id="241"/>
    </w:p>
    <w:p w:rsidR="00000000" w:rsidRDefault="00FA3CFA">
      <w:pPr>
        <w:ind w:firstLine="284"/>
        <w:jc w:val="both"/>
      </w:pPr>
      <w:r>
        <w:rPr>
          <w:noProof/>
        </w:rPr>
        <w:t>4.4.</w:t>
      </w:r>
      <w:r>
        <w:t xml:space="preserve"> При необходимости к чертежам изделий пр</w:t>
      </w:r>
      <w:bookmarkStart w:id="242" w:name="OCRUncertain269"/>
      <w:r>
        <w:t>и</w:t>
      </w:r>
      <w:bookmarkEnd w:id="242"/>
      <w:r>
        <w:t>водят схему испытания, расчетную схему или указывают их несущую способность.</w:t>
      </w:r>
    </w:p>
    <w:p w:rsidR="00000000" w:rsidRDefault="00FA3CFA">
      <w:pPr>
        <w:ind w:firstLine="284"/>
        <w:jc w:val="both"/>
        <w:rPr>
          <w:noProof/>
        </w:rPr>
      </w:pPr>
      <w:r>
        <w:rPr>
          <w:noProof/>
        </w:rPr>
        <w:t>4.5.</w:t>
      </w:r>
      <w:r>
        <w:t xml:space="preserve"> На сборочном черт</w:t>
      </w:r>
      <w:r>
        <w:t>еже изделия или на его схематичном изображении указывают места присоединения подъемных или поддерживающих приспособ</w:t>
      </w:r>
      <w:bookmarkStart w:id="243" w:name="OCRUncertain270"/>
      <w:r>
        <w:t>л</w:t>
      </w:r>
      <w:bookmarkEnd w:id="243"/>
      <w:r>
        <w:t>ений в соответствии с черт.</w:t>
      </w:r>
      <w:r>
        <w:rPr>
          <w:noProof/>
        </w:rPr>
        <w:t xml:space="preserve"> 10.</w:t>
      </w:r>
    </w:p>
    <w:p w:rsidR="00000000" w:rsidRDefault="00FA3CFA">
      <w:pPr>
        <w:ind w:firstLine="284"/>
        <w:jc w:val="both"/>
      </w:pPr>
    </w:p>
    <w:p w:rsidR="00000000" w:rsidRDefault="00FA3CFA">
      <w:pPr>
        <w:ind w:firstLine="284"/>
        <w:jc w:val="both"/>
      </w:pPr>
    </w:p>
    <w:p w:rsidR="00000000" w:rsidRDefault="00FA3CFA">
      <w:pPr>
        <w:jc w:val="center"/>
        <w:rPr>
          <w:lang w:val="en-US"/>
        </w:rPr>
      </w:pPr>
      <w:r>
        <w:pict>
          <v:shape id="_x0000_i1040" type="#_x0000_t75" style="width:146.25pt;height:66pt">
            <v:imagedata r:id="rId19" o:title=""/>
          </v:shape>
        </w:pict>
      </w:r>
    </w:p>
    <w:p w:rsidR="00000000" w:rsidRDefault="00FA3CFA">
      <w:pPr>
        <w:jc w:val="center"/>
      </w:pPr>
    </w:p>
    <w:p w:rsidR="00000000" w:rsidRDefault="00FA3CFA">
      <w:pPr>
        <w:jc w:val="center"/>
        <w:rPr>
          <w:noProof/>
          <w:sz w:val="18"/>
        </w:rPr>
      </w:pPr>
      <w:r>
        <w:rPr>
          <w:sz w:val="18"/>
        </w:rPr>
        <w:t>Черт.</w:t>
      </w:r>
      <w:r>
        <w:rPr>
          <w:noProof/>
          <w:sz w:val="18"/>
        </w:rPr>
        <w:t xml:space="preserve"> 10</w:t>
      </w:r>
    </w:p>
    <w:p w:rsidR="00000000" w:rsidRDefault="00FA3CFA">
      <w:pPr>
        <w:ind w:firstLine="284"/>
        <w:jc w:val="both"/>
      </w:pPr>
    </w:p>
    <w:p w:rsidR="00000000" w:rsidRDefault="00FA3CFA">
      <w:pPr>
        <w:ind w:firstLine="284"/>
        <w:jc w:val="both"/>
      </w:pPr>
      <w:r>
        <w:rPr>
          <w:noProof/>
        </w:rPr>
        <w:t>4.6.</w:t>
      </w:r>
      <w:r>
        <w:t xml:space="preserve"> На сборочном чертеже изделия при</w:t>
      </w:r>
      <w:bookmarkStart w:id="244" w:name="OCRUncertain271"/>
      <w:r>
        <w:t>в</w:t>
      </w:r>
      <w:bookmarkEnd w:id="244"/>
      <w:r>
        <w:t>одят следующие техн</w:t>
      </w:r>
      <w:bookmarkStart w:id="245" w:name="OCRUncertain272"/>
      <w:r>
        <w:t>и</w:t>
      </w:r>
      <w:bookmarkEnd w:id="245"/>
      <w:r>
        <w:t>ческие требован</w:t>
      </w:r>
      <w:bookmarkStart w:id="246" w:name="OCRUncertain273"/>
      <w:r>
        <w:t>и</w:t>
      </w:r>
      <w:bookmarkEnd w:id="246"/>
      <w:r>
        <w:t xml:space="preserve">я: </w:t>
      </w:r>
    </w:p>
    <w:p w:rsidR="00000000" w:rsidRDefault="00FA3CFA">
      <w:pPr>
        <w:ind w:firstLine="284"/>
        <w:jc w:val="both"/>
        <w:rPr>
          <w:noProof/>
        </w:rPr>
      </w:pPr>
      <w:r>
        <w:rPr>
          <w:noProof/>
        </w:rPr>
        <w:t>1)</w:t>
      </w:r>
      <w:r>
        <w:t xml:space="preserve"> требования к отделке поверхности изделия. Изображение поверхности, требую</w:t>
      </w:r>
      <w:bookmarkStart w:id="247" w:name="OCRUncertain274"/>
      <w:r>
        <w:t>щ</w:t>
      </w:r>
      <w:bookmarkEnd w:id="247"/>
      <w:r>
        <w:t>ей специальной обработки, обозначают в соответствии с черт.</w:t>
      </w:r>
      <w:r>
        <w:rPr>
          <w:noProof/>
        </w:rPr>
        <w:t xml:space="preserve"> 11;</w:t>
      </w:r>
    </w:p>
    <w:p w:rsidR="00000000" w:rsidRDefault="00FA3CFA">
      <w:pPr>
        <w:ind w:firstLine="284"/>
        <w:jc w:val="both"/>
      </w:pPr>
    </w:p>
    <w:p w:rsidR="00000000" w:rsidRDefault="00FA3CFA">
      <w:pPr>
        <w:ind w:firstLine="284"/>
        <w:jc w:val="both"/>
      </w:pPr>
    </w:p>
    <w:p w:rsidR="00000000" w:rsidRDefault="00FA3CFA">
      <w:pPr>
        <w:jc w:val="center"/>
        <w:rPr>
          <w:lang w:val="en-US"/>
        </w:rPr>
      </w:pPr>
      <w:r>
        <w:rPr>
          <w:lang w:val="en-US"/>
        </w:rPr>
        <w:pict>
          <v:shape id="_x0000_i1041" type="#_x0000_t75" style="width:170.25pt;height:141.75pt">
            <v:imagedata r:id="rId20" o:title=""/>
          </v:shape>
        </w:pict>
      </w:r>
    </w:p>
    <w:p w:rsidR="00000000" w:rsidRDefault="00FA3CFA">
      <w:pPr>
        <w:jc w:val="center"/>
      </w:pPr>
    </w:p>
    <w:p w:rsidR="00000000" w:rsidRDefault="00FA3CFA">
      <w:pPr>
        <w:jc w:val="center"/>
        <w:rPr>
          <w:noProof/>
          <w:sz w:val="18"/>
        </w:rPr>
      </w:pPr>
      <w:r>
        <w:rPr>
          <w:sz w:val="18"/>
        </w:rPr>
        <w:t>Черт.</w:t>
      </w:r>
      <w:r>
        <w:rPr>
          <w:noProof/>
          <w:sz w:val="18"/>
        </w:rPr>
        <w:t xml:space="preserve"> </w:t>
      </w:r>
      <w:r>
        <w:rPr>
          <w:sz w:val="18"/>
        </w:rPr>
        <w:t>11</w:t>
      </w:r>
    </w:p>
    <w:p w:rsidR="00000000" w:rsidRDefault="00FA3CFA">
      <w:pPr>
        <w:ind w:firstLine="284"/>
        <w:jc w:val="both"/>
      </w:pPr>
    </w:p>
    <w:p w:rsidR="00000000" w:rsidRDefault="00FA3CFA">
      <w:pPr>
        <w:ind w:firstLine="284"/>
        <w:jc w:val="both"/>
      </w:pPr>
      <w:r>
        <w:rPr>
          <w:noProof/>
        </w:rPr>
        <w:t>2)</w:t>
      </w:r>
      <w:r>
        <w:t xml:space="preserve"> другие требования к качеству изделия</w:t>
      </w:r>
      <w:bookmarkStart w:id="248" w:name="OCRUncertain275"/>
      <w:r>
        <w:t>;</w:t>
      </w:r>
      <w:bookmarkEnd w:id="248"/>
    </w:p>
    <w:p w:rsidR="00000000" w:rsidRDefault="00FA3CFA">
      <w:pPr>
        <w:ind w:firstLine="284"/>
        <w:jc w:val="both"/>
      </w:pPr>
      <w:r>
        <w:rPr>
          <w:noProof/>
        </w:rPr>
        <w:t>3)</w:t>
      </w:r>
      <w:r>
        <w:t xml:space="preserve"> ссылки на документы, содержащие технические требования, распространяющи</w:t>
      </w:r>
      <w:r>
        <w:t xml:space="preserve">еся на данное изделие, но не приведенные на чертеже. </w:t>
      </w:r>
    </w:p>
    <w:p w:rsidR="00000000" w:rsidRDefault="00FA3CFA">
      <w:pPr>
        <w:ind w:firstLine="284"/>
        <w:jc w:val="both"/>
        <w:rPr>
          <w:noProof/>
        </w:rPr>
      </w:pPr>
      <w:r>
        <w:rPr>
          <w:noProof/>
        </w:rPr>
        <w:t>4.7.</w:t>
      </w:r>
      <w:r>
        <w:t xml:space="preserve"> Если требуется указание по ориентации издел</w:t>
      </w:r>
      <w:bookmarkStart w:id="249" w:name="OCRUncertain276"/>
      <w:r>
        <w:t>и</w:t>
      </w:r>
      <w:bookmarkEnd w:id="249"/>
      <w:r>
        <w:t>я в конструкции, то на чертеже изделия наносят метку в соответствии с черт.</w:t>
      </w:r>
      <w:r>
        <w:rPr>
          <w:noProof/>
        </w:rPr>
        <w:t xml:space="preserve"> 12.</w:t>
      </w:r>
    </w:p>
    <w:p w:rsidR="00000000" w:rsidRDefault="00FA3CFA">
      <w:pPr>
        <w:ind w:firstLine="284"/>
        <w:jc w:val="both"/>
      </w:pPr>
    </w:p>
    <w:p w:rsidR="00000000" w:rsidRDefault="00FA3CFA">
      <w:pPr>
        <w:jc w:val="center"/>
      </w:pPr>
      <w:r>
        <w:pict>
          <v:shape id="_x0000_i1042" type="#_x0000_t75" style="width:69pt;height:120.75pt">
            <v:imagedata r:id="rId21" o:title=""/>
          </v:shape>
        </w:pict>
      </w:r>
    </w:p>
    <w:p w:rsidR="00000000" w:rsidRDefault="00FA3CFA">
      <w:pPr>
        <w:ind w:firstLine="284"/>
        <w:jc w:val="both"/>
      </w:pPr>
    </w:p>
    <w:p w:rsidR="00000000" w:rsidRDefault="00FA3CFA">
      <w:pPr>
        <w:jc w:val="center"/>
        <w:rPr>
          <w:noProof/>
          <w:sz w:val="18"/>
        </w:rPr>
      </w:pPr>
      <w:r>
        <w:rPr>
          <w:sz w:val="18"/>
        </w:rPr>
        <w:t>Черт.</w:t>
      </w:r>
      <w:r>
        <w:rPr>
          <w:noProof/>
          <w:sz w:val="18"/>
        </w:rPr>
        <w:t xml:space="preserve"> 12</w:t>
      </w:r>
    </w:p>
    <w:p w:rsidR="00000000" w:rsidRDefault="00FA3CFA">
      <w:pPr>
        <w:ind w:firstLine="284"/>
        <w:jc w:val="both"/>
      </w:pPr>
    </w:p>
    <w:p w:rsidR="00000000" w:rsidRDefault="00FA3CFA">
      <w:pPr>
        <w:ind w:firstLine="284"/>
        <w:jc w:val="both"/>
      </w:pPr>
      <w:r>
        <w:rPr>
          <w:noProof/>
        </w:rPr>
        <w:t>4.8.</w:t>
      </w:r>
      <w:r>
        <w:t xml:space="preserve"> В сборочные чертежи железобетонных изделий, кроме видов, разрезов   и   сечений, включают схемы армирования.</w:t>
      </w:r>
    </w:p>
    <w:p w:rsidR="00000000" w:rsidRDefault="00FA3CFA">
      <w:pPr>
        <w:ind w:firstLine="284"/>
        <w:jc w:val="both"/>
        <w:rPr>
          <w:noProof/>
        </w:rPr>
      </w:pPr>
      <w:r>
        <w:t xml:space="preserve">Схему армирования железобетонных изделий </w:t>
      </w:r>
      <w:bookmarkStart w:id="250" w:name="OCRUncertain277"/>
      <w:r>
        <w:t>в</w:t>
      </w:r>
      <w:bookmarkEnd w:id="250"/>
      <w:r>
        <w:t xml:space="preserve">ыполняют применительно к </w:t>
      </w:r>
      <w:bookmarkStart w:id="251" w:name="OCRUncertain278"/>
      <w:r>
        <w:t>пп.</w:t>
      </w:r>
      <w:bookmarkEnd w:id="251"/>
      <w:r>
        <w:rPr>
          <w:noProof/>
        </w:rPr>
        <w:t xml:space="preserve"> 3.3.2</w:t>
      </w:r>
      <w:r>
        <w:t xml:space="preserve"> и</w:t>
      </w:r>
      <w:r>
        <w:rPr>
          <w:noProof/>
        </w:rPr>
        <w:t xml:space="preserve"> 3.3.3.</w:t>
      </w:r>
    </w:p>
    <w:p w:rsidR="00000000" w:rsidRDefault="00FA3CFA">
      <w:pPr>
        <w:ind w:firstLine="284"/>
        <w:jc w:val="both"/>
        <w:rPr>
          <w:noProof/>
        </w:rPr>
      </w:pPr>
      <w:r>
        <w:rPr>
          <w:noProof/>
        </w:rPr>
        <w:t>4.9.</w:t>
      </w:r>
      <w:r>
        <w:t xml:space="preserve"> По чертежам железобетонных изделий составляют ведомость расхода </w:t>
      </w:r>
      <w:bookmarkStart w:id="252" w:name="OCRUncertain279"/>
      <w:r>
        <w:t>стал</w:t>
      </w:r>
      <w:bookmarkEnd w:id="252"/>
      <w:r>
        <w:t>и (см. фор</w:t>
      </w:r>
      <w:r>
        <w:softHyphen/>
        <w:t>му</w:t>
      </w:r>
      <w:r>
        <w:rPr>
          <w:noProof/>
        </w:rPr>
        <w:t xml:space="preserve"> 5).</w:t>
      </w:r>
    </w:p>
    <w:p w:rsidR="00000000" w:rsidRDefault="00FA3CFA">
      <w:pPr>
        <w:ind w:firstLine="284"/>
        <w:jc w:val="both"/>
        <w:rPr>
          <w:noProof/>
        </w:rPr>
      </w:pPr>
      <w:r>
        <w:t>Пример заполнения ведомо</w:t>
      </w:r>
      <w:r>
        <w:t xml:space="preserve">сти расхода </w:t>
      </w:r>
      <w:bookmarkStart w:id="253" w:name="OCRUncertain280"/>
      <w:r>
        <w:t>стал</w:t>
      </w:r>
      <w:bookmarkEnd w:id="253"/>
      <w:r>
        <w:t>и приведен в пр</w:t>
      </w:r>
      <w:bookmarkStart w:id="254" w:name="OCRUncertain281"/>
      <w:r>
        <w:t>и</w:t>
      </w:r>
      <w:bookmarkEnd w:id="254"/>
      <w:r>
        <w:t>ложении</w:t>
      </w:r>
      <w:r>
        <w:rPr>
          <w:noProof/>
        </w:rPr>
        <w:t xml:space="preserve"> 12.</w:t>
      </w:r>
    </w:p>
    <w:p w:rsidR="00000000" w:rsidRDefault="00FA3CFA">
      <w:pPr>
        <w:ind w:firstLine="284"/>
        <w:jc w:val="both"/>
      </w:pPr>
      <w:r>
        <w:rPr>
          <w:noProof/>
        </w:rPr>
        <w:t>4.10.</w:t>
      </w:r>
      <w:r>
        <w:t xml:space="preserve"> Спецификации на </w:t>
      </w:r>
      <w:bookmarkStart w:id="255" w:name="OCRUncertain282"/>
      <w:r>
        <w:t>и</w:t>
      </w:r>
      <w:bookmarkEnd w:id="255"/>
      <w:r>
        <w:t>зделия выполняют по ГОСТ</w:t>
      </w:r>
      <w:r>
        <w:rPr>
          <w:noProof/>
        </w:rPr>
        <w:t xml:space="preserve"> 2.108</w:t>
      </w:r>
      <w:r>
        <w:t xml:space="preserve"> и ГОСТ</w:t>
      </w:r>
      <w:r>
        <w:rPr>
          <w:noProof/>
        </w:rPr>
        <w:t xml:space="preserve"> 2.113</w:t>
      </w:r>
      <w:r>
        <w:t xml:space="preserve"> с учетом следую</w:t>
      </w:r>
      <w:r>
        <w:softHyphen/>
      </w:r>
      <w:bookmarkStart w:id="256" w:name="OCRUncertain283"/>
      <w:r>
        <w:t>щ</w:t>
      </w:r>
      <w:bookmarkEnd w:id="256"/>
      <w:r>
        <w:t>их дополнительных требований:</w:t>
      </w:r>
    </w:p>
    <w:p w:rsidR="00000000" w:rsidRDefault="00FA3CFA">
      <w:pPr>
        <w:ind w:firstLine="284"/>
        <w:jc w:val="both"/>
      </w:pPr>
      <w:r>
        <w:rPr>
          <w:noProof/>
        </w:rPr>
        <w:t>1)</w:t>
      </w:r>
      <w:r>
        <w:t xml:space="preserve"> графы “Формат” и </w:t>
      </w:r>
      <w:bookmarkStart w:id="257" w:name="OCRUncertain285"/>
      <w:r>
        <w:t>“</w:t>
      </w:r>
      <w:bookmarkEnd w:id="257"/>
      <w:r>
        <w:t>Зона” исключают. Размер графы “Поз</w:t>
      </w:r>
      <w:bookmarkStart w:id="258" w:name="OCRUncertain286"/>
      <w:r>
        <w:t>.”</w:t>
      </w:r>
      <w:bookmarkEnd w:id="258"/>
      <w:r>
        <w:t xml:space="preserve"> принимают равной </w:t>
      </w:r>
      <w:r>
        <w:rPr>
          <w:noProof/>
        </w:rPr>
        <w:t>10</w:t>
      </w:r>
      <w:r>
        <w:t xml:space="preserve"> мм, графы </w:t>
      </w:r>
      <w:bookmarkStart w:id="259" w:name="OCRUncertain287"/>
      <w:r>
        <w:t>“</w:t>
      </w:r>
      <w:bookmarkEnd w:id="259"/>
      <w:r>
        <w:t>Наименование”</w:t>
      </w:r>
      <w:r>
        <w:rPr>
          <w:noProof/>
        </w:rPr>
        <w:t xml:space="preserve"> — 73</w:t>
      </w:r>
      <w:r>
        <w:t xml:space="preserve"> мм;</w:t>
      </w:r>
    </w:p>
    <w:p w:rsidR="00000000" w:rsidRDefault="00FA3CFA">
      <w:pPr>
        <w:ind w:firstLine="284"/>
        <w:jc w:val="both"/>
        <w:rPr>
          <w:noProof/>
        </w:rPr>
      </w:pPr>
      <w:r>
        <w:rPr>
          <w:noProof/>
        </w:rPr>
        <w:t>2)</w:t>
      </w:r>
      <w:r>
        <w:t xml:space="preserve"> групповые спецификации на изделие выполняют предпочтительно по вариантам А и Б ГОСТ</w:t>
      </w:r>
      <w:r>
        <w:rPr>
          <w:noProof/>
        </w:rPr>
        <w:t xml:space="preserve"> 2.113.</w:t>
      </w:r>
    </w:p>
    <w:p w:rsidR="00000000" w:rsidRDefault="00FA3CFA">
      <w:pPr>
        <w:ind w:firstLine="284"/>
        <w:jc w:val="both"/>
      </w:pPr>
      <w:r>
        <w:t>При выполнении спецификации по варианту Б количество граф   исполнений не ограничи</w:t>
      </w:r>
      <w:r>
        <w:softHyphen/>
        <w:t>вают;</w:t>
      </w:r>
    </w:p>
    <w:p w:rsidR="00000000" w:rsidRDefault="00FA3CFA">
      <w:pPr>
        <w:ind w:firstLine="284"/>
        <w:jc w:val="both"/>
      </w:pPr>
      <w:r>
        <w:rPr>
          <w:noProof/>
        </w:rPr>
        <w:t>3)</w:t>
      </w:r>
      <w:r>
        <w:t xml:space="preserve"> допускается спецификации совмещать со сборочным чертежом</w:t>
      </w:r>
      <w:r>
        <w:t xml:space="preserve"> независимо от формата листа;</w:t>
      </w:r>
    </w:p>
    <w:p w:rsidR="00000000" w:rsidRDefault="00FA3CFA">
      <w:pPr>
        <w:ind w:firstLine="284"/>
        <w:jc w:val="both"/>
        <w:rPr>
          <w:noProof/>
        </w:rPr>
      </w:pPr>
      <w:r>
        <w:rPr>
          <w:noProof/>
        </w:rPr>
        <w:t>4)</w:t>
      </w:r>
      <w:r>
        <w:t xml:space="preserve"> запись сборочных единиц </w:t>
      </w:r>
      <w:bookmarkStart w:id="260" w:name="OCRUncertain288"/>
      <w:r>
        <w:t>и</w:t>
      </w:r>
      <w:bookmarkEnd w:id="260"/>
      <w:r>
        <w:t xml:space="preserve"> материалов в соответствующих подразделах спецификации на изделие производят в соответств</w:t>
      </w:r>
      <w:bookmarkStart w:id="261" w:name="OCRUncertain289"/>
      <w:r>
        <w:t>и</w:t>
      </w:r>
      <w:bookmarkEnd w:id="261"/>
      <w:r>
        <w:t xml:space="preserve">и с </w:t>
      </w:r>
      <w:bookmarkStart w:id="262" w:name="OCRUncertain290"/>
      <w:r>
        <w:t>п.</w:t>
      </w:r>
      <w:bookmarkEnd w:id="262"/>
      <w:r>
        <w:rPr>
          <w:noProof/>
        </w:rPr>
        <w:t xml:space="preserve"> 3.4.4.</w:t>
      </w:r>
    </w:p>
    <w:p w:rsidR="00000000" w:rsidRDefault="00FA3CFA">
      <w:pPr>
        <w:ind w:firstLine="284"/>
        <w:jc w:val="both"/>
        <w:rPr>
          <w:noProof/>
        </w:rPr>
      </w:pPr>
      <w:r>
        <w:rPr>
          <w:noProof/>
        </w:rPr>
        <w:t>4.11.</w:t>
      </w:r>
      <w:r>
        <w:t xml:space="preserve"> На изделия (арматурные, закладные, соединительные и т. п</w:t>
      </w:r>
      <w:bookmarkStart w:id="263" w:name="OCRUncertain291"/>
      <w:r>
        <w:t>.),</w:t>
      </w:r>
      <w:bookmarkEnd w:id="263"/>
      <w:r>
        <w:t xml:space="preserve"> состоящие только из деталей, составляют спецификацию по форме</w:t>
      </w:r>
      <w:r>
        <w:rPr>
          <w:noProof/>
        </w:rPr>
        <w:t xml:space="preserve"> 7,</w:t>
      </w:r>
      <w:r>
        <w:t xml:space="preserve"> при групповом способе выполнения чертежей таких изделий</w:t>
      </w:r>
      <w:r>
        <w:rPr>
          <w:noProof/>
        </w:rPr>
        <w:t xml:space="preserve"> —</w:t>
      </w:r>
      <w:r>
        <w:t xml:space="preserve"> по форме</w:t>
      </w:r>
      <w:r>
        <w:rPr>
          <w:noProof/>
        </w:rPr>
        <w:t xml:space="preserve"> 8.</w:t>
      </w:r>
    </w:p>
    <w:p w:rsidR="00000000" w:rsidRDefault="00FA3CFA">
      <w:pPr>
        <w:ind w:firstLine="284"/>
        <w:jc w:val="both"/>
        <w:rPr>
          <w:noProof/>
        </w:rPr>
      </w:pPr>
      <w:r>
        <w:t>Пример выполнения группового рабочего документа на сетки приведен в приложении</w:t>
      </w:r>
      <w:r>
        <w:rPr>
          <w:noProof/>
        </w:rPr>
        <w:t xml:space="preserve"> 13.</w:t>
      </w:r>
    </w:p>
    <w:p w:rsidR="00000000" w:rsidRDefault="00FA3CFA">
      <w:pPr>
        <w:ind w:firstLine="284"/>
        <w:jc w:val="both"/>
        <w:rPr>
          <w:b/>
        </w:rPr>
      </w:pPr>
    </w:p>
    <w:p w:rsidR="00000000" w:rsidRDefault="00FA3CFA">
      <w:pPr>
        <w:ind w:firstLine="284"/>
        <w:jc w:val="right"/>
      </w:pPr>
      <w:r>
        <w:t>Форма</w:t>
      </w:r>
      <w:r>
        <w:rPr>
          <w:noProof/>
        </w:rPr>
        <w:t xml:space="preserve"> 7 </w:t>
      </w:r>
    </w:p>
    <w:p w:rsidR="00000000" w:rsidRDefault="00FA3CFA">
      <w:pPr>
        <w:ind w:firstLine="284"/>
        <w:jc w:val="both"/>
        <w:rPr>
          <w:b/>
        </w:rPr>
      </w:pPr>
    </w:p>
    <w:p w:rsidR="00000000" w:rsidRDefault="00FA3CFA">
      <w:pPr>
        <w:jc w:val="center"/>
        <w:rPr>
          <w:b/>
        </w:rPr>
      </w:pPr>
      <w:r>
        <w:rPr>
          <w:b/>
        </w:rPr>
        <w:t>Спец</w:t>
      </w:r>
      <w:bookmarkStart w:id="264" w:name="OCRUncertain292"/>
      <w:r>
        <w:rPr>
          <w:b/>
        </w:rPr>
        <w:t>и</w:t>
      </w:r>
      <w:bookmarkEnd w:id="264"/>
      <w:r>
        <w:rPr>
          <w:b/>
        </w:rPr>
        <w:t>фика</w:t>
      </w:r>
      <w:bookmarkStart w:id="265" w:name="OCRUncertain293"/>
      <w:r>
        <w:rPr>
          <w:b/>
        </w:rPr>
        <w:t>ц</w:t>
      </w:r>
      <w:bookmarkEnd w:id="265"/>
      <w:r>
        <w:rPr>
          <w:b/>
        </w:rPr>
        <w:t>ия</w:t>
      </w:r>
    </w:p>
    <w:p w:rsidR="00000000" w:rsidRDefault="00FA3CFA">
      <w:pPr>
        <w:ind w:firstLine="284"/>
        <w:jc w:val="both"/>
        <w:rPr>
          <w:b/>
        </w:rPr>
      </w:pPr>
    </w:p>
    <w:p w:rsidR="00000000" w:rsidRDefault="00FA3CFA">
      <w:pPr>
        <w:jc w:val="center"/>
        <w:rPr>
          <w:b/>
        </w:rPr>
      </w:pPr>
      <w:r>
        <w:rPr>
          <w:b/>
        </w:rPr>
        <w:pict>
          <v:shape id="_x0000_i1043" type="#_x0000_t75" style="width:210.75pt;height:111.75pt">
            <v:imagedata r:id="rId22" o:title=""/>
          </v:shape>
        </w:pict>
      </w:r>
    </w:p>
    <w:p w:rsidR="00000000" w:rsidRDefault="00FA3CFA">
      <w:pPr>
        <w:ind w:firstLine="284"/>
        <w:jc w:val="both"/>
        <w:rPr>
          <w:b/>
        </w:rPr>
      </w:pPr>
    </w:p>
    <w:p w:rsidR="00000000" w:rsidRDefault="00FA3CFA">
      <w:pPr>
        <w:ind w:firstLine="284"/>
        <w:jc w:val="right"/>
      </w:pPr>
      <w:r>
        <w:t>Форма</w:t>
      </w:r>
      <w:r>
        <w:rPr>
          <w:noProof/>
        </w:rPr>
        <w:t xml:space="preserve"> 8 </w:t>
      </w:r>
    </w:p>
    <w:p w:rsidR="00000000" w:rsidRDefault="00FA3CFA">
      <w:pPr>
        <w:ind w:firstLine="284"/>
        <w:jc w:val="both"/>
        <w:rPr>
          <w:b/>
        </w:rPr>
      </w:pPr>
    </w:p>
    <w:p w:rsidR="00000000" w:rsidRDefault="00FA3CFA">
      <w:pPr>
        <w:jc w:val="center"/>
        <w:rPr>
          <w:b/>
        </w:rPr>
      </w:pPr>
      <w:r>
        <w:rPr>
          <w:b/>
        </w:rPr>
        <w:t>Гр</w:t>
      </w:r>
      <w:bookmarkStart w:id="266" w:name="OCRUncertain294"/>
      <w:r>
        <w:rPr>
          <w:b/>
        </w:rPr>
        <w:t>у</w:t>
      </w:r>
      <w:bookmarkEnd w:id="266"/>
      <w:r>
        <w:rPr>
          <w:b/>
        </w:rPr>
        <w:t>пповая спец</w:t>
      </w:r>
      <w:bookmarkStart w:id="267" w:name="OCRUncertain295"/>
      <w:r>
        <w:rPr>
          <w:b/>
        </w:rPr>
        <w:t>и</w:t>
      </w:r>
      <w:bookmarkEnd w:id="267"/>
      <w:r>
        <w:rPr>
          <w:b/>
        </w:rPr>
        <w:t>фикаци</w:t>
      </w:r>
      <w:bookmarkStart w:id="268" w:name="OCRUncertain296"/>
      <w:r>
        <w:rPr>
          <w:b/>
        </w:rPr>
        <w:t>я</w:t>
      </w:r>
      <w:bookmarkEnd w:id="268"/>
    </w:p>
    <w:p w:rsidR="00000000" w:rsidRDefault="00FA3CFA">
      <w:pPr>
        <w:ind w:firstLine="284"/>
        <w:jc w:val="both"/>
      </w:pPr>
      <w:bookmarkStart w:id="269" w:name="OCRUncertain297"/>
    </w:p>
    <w:p w:rsidR="00000000" w:rsidRDefault="00FA3CFA">
      <w:pPr>
        <w:jc w:val="center"/>
      </w:pPr>
      <w:r>
        <w:pict>
          <v:shape id="_x0000_i1044" type="#_x0000_t75" style="width:270.75pt;height:141.75pt">
            <v:imagedata r:id="rId23" o:title=""/>
          </v:shape>
        </w:pict>
      </w:r>
    </w:p>
    <w:p w:rsidR="00000000" w:rsidRDefault="00FA3CFA">
      <w:pPr>
        <w:ind w:firstLine="284"/>
        <w:jc w:val="both"/>
      </w:pPr>
    </w:p>
    <w:p w:rsidR="00000000" w:rsidRDefault="00FA3CFA">
      <w:pPr>
        <w:jc w:val="both"/>
      </w:pPr>
      <w:r>
        <w:t>_</w:t>
      </w:r>
      <w:r>
        <w:t>____________</w:t>
      </w:r>
    </w:p>
    <w:bookmarkEnd w:id="269"/>
    <w:p w:rsidR="00000000" w:rsidRDefault="00FA3CFA">
      <w:pPr>
        <w:ind w:firstLine="284"/>
        <w:jc w:val="both"/>
        <w:rPr>
          <w:sz w:val="16"/>
        </w:rPr>
      </w:pPr>
      <w:r>
        <w:rPr>
          <w:sz w:val="16"/>
        </w:rPr>
        <w:t>* Допус</w:t>
      </w:r>
      <w:bookmarkStart w:id="270" w:name="OCRUncertain298"/>
      <w:r>
        <w:rPr>
          <w:sz w:val="16"/>
        </w:rPr>
        <w:t>к</w:t>
      </w:r>
      <w:bookmarkEnd w:id="270"/>
      <w:r>
        <w:rPr>
          <w:sz w:val="16"/>
        </w:rPr>
        <w:t>ается указывать наи</w:t>
      </w:r>
      <w:bookmarkStart w:id="271" w:name="OCRUncertain299"/>
      <w:r>
        <w:rPr>
          <w:sz w:val="16"/>
        </w:rPr>
        <w:t>м</w:t>
      </w:r>
      <w:bookmarkEnd w:id="271"/>
      <w:r>
        <w:rPr>
          <w:sz w:val="16"/>
        </w:rPr>
        <w:t>енование изделия</w:t>
      </w:r>
    </w:p>
    <w:p w:rsidR="00000000" w:rsidRDefault="00FA3CFA">
      <w:pPr>
        <w:ind w:firstLine="284"/>
        <w:jc w:val="both"/>
      </w:pPr>
    </w:p>
    <w:p w:rsidR="00000000" w:rsidRDefault="00FA3CFA">
      <w:pPr>
        <w:ind w:firstLine="284"/>
        <w:jc w:val="both"/>
        <w:rPr>
          <w:noProof/>
        </w:rPr>
      </w:pPr>
      <w:r>
        <w:rPr>
          <w:noProof/>
        </w:rPr>
        <w:t>4.12</w:t>
      </w:r>
      <w:r>
        <w:t>. В составе рабочих чертежей железобетонных констр</w:t>
      </w:r>
      <w:bookmarkStart w:id="272" w:name="OCRUncertain300"/>
      <w:r>
        <w:t>у</w:t>
      </w:r>
      <w:bookmarkEnd w:id="272"/>
      <w:r>
        <w:t>кций допускается   выполнять рабочие чертежи металлических   изделий в соответстви</w:t>
      </w:r>
      <w:bookmarkStart w:id="273" w:name="OCRUncertain301"/>
      <w:r>
        <w:t>я</w:t>
      </w:r>
      <w:bookmarkEnd w:id="273"/>
      <w:r>
        <w:t xml:space="preserve"> с приложением</w:t>
      </w:r>
      <w:r>
        <w:rPr>
          <w:noProof/>
        </w:rPr>
        <w:t xml:space="preserve"> 14.</w:t>
      </w:r>
    </w:p>
    <w:p w:rsidR="00000000" w:rsidRDefault="00FA3CFA">
      <w:pPr>
        <w:ind w:firstLine="284"/>
        <w:jc w:val="both"/>
      </w:pPr>
      <w:r>
        <w:rPr>
          <w:noProof/>
        </w:rPr>
        <w:t>4.13.</w:t>
      </w:r>
      <w:r>
        <w:t xml:space="preserve"> Обознач</w:t>
      </w:r>
      <w:bookmarkStart w:id="274" w:name="OCRUncertain302"/>
      <w:r>
        <w:t>е</w:t>
      </w:r>
      <w:bookmarkEnd w:id="274"/>
      <w:r>
        <w:t>ние изделий и их спецификаций</w:t>
      </w:r>
    </w:p>
    <w:p w:rsidR="00000000" w:rsidRDefault="00FA3CFA">
      <w:pPr>
        <w:ind w:firstLine="284"/>
        <w:jc w:val="both"/>
      </w:pPr>
      <w:r>
        <w:rPr>
          <w:noProof/>
        </w:rPr>
        <w:t>4.13.1.</w:t>
      </w:r>
      <w:r>
        <w:t xml:space="preserve"> Обозначение изделия одновременно является обозначением его спецификации.</w:t>
      </w:r>
    </w:p>
    <w:p w:rsidR="00000000" w:rsidRDefault="00FA3CFA">
      <w:pPr>
        <w:ind w:firstLine="284"/>
        <w:jc w:val="both"/>
      </w:pPr>
      <w:r>
        <w:rPr>
          <w:noProof/>
        </w:rPr>
        <w:t>4.13.2.</w:t>
      </w:r>
      <w:r>
        <w:t xml:space="preserve"> В обозначение изделия и его спецификации включают обозначение соответствую</w:t>
      </w:r>
      <w:r>
        <w:softHyphen/>
        <w:t>щего основного комплекта рабочих чертежей с добавлением к его марке через точку   индек</w:t>
      </w:r>
      <w:r>
        <w:softHyphen/>
      </w:r>
      <w:r>
        <w:t xml:space="preserve">са “И” и через тире марки изделия </w:t>
      </w:r>
      <w:bookmarkStart w:id="275" w:name="OCRUncertain303"/>
      <w:r>
        <w:t>и</w:t>
      </w:r>
      <w:bookmarkEnd w:id="275"/>
      <w:r>
        <w:t>ли его порядкового (позиционного) номера.</w:t>
      </w:r>
    </w:p>
    <w:p w:rsidR="00000000" w:rsidRDefault="00FA3CFA">
      <w:pPr>
        <w:ind w:firstLine="284"/>
        <w:jc w:val="both"/>
      </w:pPr>
      <w:r>
        <w:t>Пример</w:t>
      </w:r>
      <w:bookmarkStart w:id="276" w:name="OCRUncertain304"/>
      <w:r>
        <w:t>ы</w:t>
      </w:r>
      <w:bookmarkEnd w:id="276"/>
      <w:r>
        <w:t>: 845—</w:t>
      </w:r>
      <w:r>
        <w:rPr>
          <w:noProof/>
        </w:rPr>
        <w:t>5—</w:t>
      </w:r>
      <w:bookmarkStart w:id="277" w:name="OCRUncertain305"/>
      <w:r>
        <w:t>КЖ.И—</w:t>
      </w:r>
      <w:bookmarkEnd w:id="277"/>
      <w:r>
        <w:t xml:space="preserve">Б1 </w:t>
      </w:r>
    </w:p>
    <w:p w:rsidR="00000000" w:rsidRDefault="00FA3CFA">
      <w:pPr>
        <w:ind w:firstLine="284"/>
        <w:jc w:val="both"/>
      </w:pPr>
      <w:r>
        <w:t xml:space="preserve">                  </w:t>
      </w:r>
      <w:r>
        <w:rPr>
          <w:noProof/>
        </w:rPr>
        <w:t>845—5</w:t>
      </w:r>
      <w:bookmarkStart w:id="278" w:name="OCRUncertain306"/>
      <w:r>
        <w:rPr>
          <w:noProof/>
        </w:rPr>
        <w:t>—</w:t>
      </w:r>
      <w:bookmarkEnd w:id="278"/>
      <w:r>
        <w:t>АР.И2</w:t>
      </w:r>
    </w:p>
    <w:p w:rsidR="00000000" w:rsidRDefault="00FA3CFA">
      <w:pPr>
        <w:ind w:firstLine="284"/>
        <w:jc w:val="both"/>
      </w:pPr>
      <w:r>
        <w:rPr>
          <w:noProof/>
        </w:rPr>
        <w:t>4.133.</w:t>
      </w:r>
      <w:r>
        <w:t xml:space="preserve"> Изделия многократного применения допускается обозначать без пр</w:t>
      </w:r>
      <w:bookmarkStart w:id="279" w:name="OCRUncertain307"/>
      <w:r>
        <w:t>и</w:t>
      </w:r>
      <w:bookmarkEnd w:id="279"/>
      <w:r>
        <w:t>вязк</w:t>
      </w:r>
      <w:bookmarkStart w:id="280" w:name="OCRUncertain308"/>
      <w:r>
        <w:t>и</w:t>
      </w:r>
      <w:bookmarkEnd w:id="280"/>
      <w:r>
        <w:t xml:space="preserve"> к объекту стро</w:t>
      </w:r>
      <w:bookmarkStart w:id="281" w:name="OCRUncertain309"/>
      <w:r>
        <w:t>и</w:t>
      </w:r>
      <w:bookmarkEnd w:id="281"/>
      <w:r>
        <w:t xml:space="preserve">тельства и </w:t>
      </w:r>
      <w:bookmarkStart w:id="282" w:name="OCRUncertain310"/>
      <w:r>
        <w:t>м</w:t>
      </w:r>
      <w:bookmarkEnd w:id="282"/>
      <w:r>
        <w:t>арке основного комплекта рабочих чертежей. В этом случае обозначение изделия назначает проектная организация.</w:t>
      </w:r>
    </w:p>
    <w:p w:rsidR="00000000" w:rsidRDefault="00FA3CFA">
      <w:pPr>
        <w:ind w:firstLine="284"/>
        <w:jc w:val="both"/>
      </w:pPr>
      <w:r>
        <w:rPr>
          <w:noProof/>
        </w:rPr>
        <w:t>4.134.</w:t>
      </w:r>
      <w:r>
        <w:t xml:space="preserve"> В обозначение сборочного чертежа изделия включают обозначение изделия и код документа.</w:t>
      </w:r>
    </w:p>
    <w:p w:rsidR="00000000" w:rsidRDefault="00FA3CFA">
      <w:pPr>
        <w:ind w:firstLine="284"/>
        <w:jc w:val="both"/>
      </w:pPr>
      <w:r>
        <w:t>Примеры:</w:t>
      </w:r>
      <w:r>
        <w:rPr>
          <w:noProof/>
        </w:rPr>
        <w:t xml:space="preserve"> 845—5—</w:t>
      </w:r>
      <w:r>
        <w:t xml:space="preserve">КЖ.И—Б1СБ </w:t>
      </w:r>
    </w:p>
    <w:p w:rsidR="00000000" w:rsidRDefault="00FA3CFA">
      <w:pPr>
        <w:ind w:firstLine="284"/>
        <w:jc w:val="both"/>
      </w:pPr>
      <w:r>
        <w:t xml:space="preserve">                  </w:t>
      </w:r>
      <w:r>
        <w:rPr>
          <w:noProof/>
        </w:rPr>
        <w:t>845</w:t>
      </w:r>
      <w:r>
        <w:rPr>
          <w:noProof/>
        </w:rPr>
        <w:sym w:font="Arial" w:char="2014"/>
      </w:r>
      <w:r>
        <w:rPr>
          <w:noProof/>
        </w:rPr>
        <w:t>5—</w:t>
      </w:r>
      <w:r>
        <w:t>АР.И2СБ</w:t>
      </w:r>
    </w:p>
    <w:p w:rsidR="00000000" w:rsidRDefault="00FA3CFA">
      <w:pPr>
        <w:ind w:firstLine="284"/>
        <w:jc w:val="both"/>
      </w:pPr>
      <w:r>
        <w:rPr>
          <w:noProof/>
        </w:rPr>
        <w:t>4.13</w:t>
      </w:r>
      <w:r>
        <w:t>.</w:t>
      </w:r>
      <w:r>
        <w:rPr>
          <w:noProof/>
        </w:rPr>
        <w:t>5.</w:t>
      </w:r>
      <w:r>
        <w:t xml:space="preserve"> В обозна</w:t>
      </w:r>
      <w:r>
        <w:t>чение технических условий на всю группу изделий включают обозначение соответствующего основного комплекта рабочих чертежей с добавлением через точку индек</w:t>
      </w:r>
      <w:r>
        <w:softHyphen/>
        <w:t>са “И</w:t>
      </w:r>
      <w:bookmarkStart w:id="283" w:name="OCRUncertain312"/>
      <w:r>
        <w:t>”</w:t>
      </w:r>
      <w:bookmarkEnd w:id="283"/>
      <w:r>
        <w:t xml:space="preserve"> и через тире кода документа.</w:t>
      </w:r>
    </w:p>
    <w:p w:rsidR="00000000" w:rsidRDefault="00FA3CFA">
      <w:pPr>
        <w:ind w:firstLine="284"/>
        <w:jc w:val="both"/>
      </w:pPr>
      <w:r>
        <w:t>Пр</w:t>
      </w:r>
      <w:bookmarkStart w:id="284" w:name="OCRUncertain313"/>
      <w:r>
        <w:t>и</w:t>
      </w:r>
      <w:bookmarkEnd w:id="284"/>
      <w:r>
        <w:t>мер:</w:t>
      </w:r>
      <w:r>
        <w:rPr>
          <w:noProof/>
        </w:rPr>
        <w:t xml:space="preserve"> 845—5—</w:t>
      </w:r>
      <w:r>
        <w:t>КЖ.И—ТУ</w:t>
      </w:r>
    </w:p>
    <w:p w:rsidR="00000000" w:rsidRDefault="00FA3CFA">
      <w:pPr>
        <w:ind w:firstLine="284"/>
        <w:jc w:val="both"/>
      </w:pPr>
      <w:r>
        <w:t>Если технические условия разрабатывают на одноименную группу изделий, то перед кодом документа дополнительно указы</w:t>
      </w:r>
      <w:bookmarkStart w:id="285" w:name="OCRUncertain314"/>
      <w:r>
        <w:t>в</w:t>
      </w:r>
      <w:bookmarkEnd w:id="285"/>
      <w:r>
        <w:t>ают  (через точку) марку изделий данн</w:t>
      </w:r>
      <w:bookmarkStart w:id="286" w:name="OCRUncertain315"/>
      <w:r>
        <w:t>ы</w:t>
      </w:r>
      <w:bookmarkEnd w:id="286"/>
      <w:r>
        <w:t>й группы.</w:t>
      </w:r>
    </w:p>
    <w:p w:rsidR="00000000" w:rsidRDefault="00FA3CFA">
      <w:pPr>
        <w:ind w:firstLine="284"/>
        <w:jc w:val="both"/>
      </w:pPr>
      <w:r>
        <w:t>Пример:</w:t>
      </w:r>
      <w:r>
        <w:rPr>
          <w:noProof/>
        </w:rPr>
        <w:t xml:space="preserve"> 845—5—</w:t>
      </w:r>
      <w:r>
        <w:t>КЖ.И—</w:t>
      </w:r>
      <w:bookmarkStart w:id="287" w:name="OCRUncertain316"/>
      <w:r>
        <w:t>Б.ТУ</w:t>
      </w:r>
      <w:bookmarkEnd w:id="287"/>
    </w:p>
    <w:p w:rsidR="00000000" w:rsidRDefault="00FA3CFA">
      <w:pPr>
        <w:ind w:firstLine="284"/>
        <w:jc w:val="both"/>
      </w:pPr>
      <w:r>
        <w:rPr>
          <w:noProof/>
        </w:rPr>
        <w:t>4.13.6.</w:t>
      </w:r>
      <w:r>
        <w:t xml:space="preserve"> При выполнении группового рабочего документа на изделия каждому исполнению присваи</w:t>
      </w:r>
      <w:bookmarkStart w:id="288" w:name="OCRUncertain317"/>
      <w:r>
        <w:t>в</w:t>
      </w:r>
      <w:bookmarkEnd w:id="288"/>
      <w:r>
        <w:t>ают самостоятельное о</w:t>
      </w:r>
      <w:r>
        <w:t>бозначение.</w:t>
      </w:r>
    </w:p>
    <w:p w:rsidR="00000000" w:rsidRDefault="00FA3CFA">
      <w:pPr>
        <w:ind w:firstLine="284"/>
        <w:jc w:val="both"/>
      </w:pPr>
      <w:r>
        <w:t xml:space="preserve">В обозначение исполнения включают общее обозначение изделий,   оформленных одним групповым рабочим документом, </w:t>
      </w:r>
      <w:bookmarkStart w:id="289" w:name="OCRUncertain318"/>
      <w:r>
        <w:t>и</w:t>
      </w:r>
      <w:bookmarkEnd w:id="289"/>
      <w:r>
        <w:t xml:space="preserve"> номер исполнения.</w:t>
      </w:r>
    </w:p>
    <w:p w:rsidR="00000000" w:rsidRDefault="00FA3CFA">
      <w:pPr>
        <w:ind w:firstLine="284"/>
        <w:jc w:val="both"/>
      </w:pPr>
      <w:r>
        <w:rPr>
          <w:noProof/>
        </w:rPr>
        <w:t>4.13.7.</w:t>
      </w:r>
      <w:r>
        <w:t xml:space="preserve"> Порядковый </w:t>
      </w:r>
      <w:bookmarkStart w:id="290" w:name="OCRUncertain319"/>
      <w:r>
        <w:t>н</w:t>
      </w:r>
      <w:bookmarkEnd w:id="290"/>
      <w:r>
        <w:t>омер исполнения устанавливают в пределах общего обозначения, на</w:t>
      </w:r>
      <w:r>
        <w:softHyphen/>
        <w:t>чиная с</w:t>
      </w:r>
      <w:r>
        <w:rPr>
          <w:noProof/>
        </w:rPr>
        <w:t xml:space="preserve"> 01,</w:t>
      </w:r>
      <w:r>
        <w:t xml:space="preserve"> и отделяют от общего об</w:t>
      </w:r>
      <w:bookmarkStart w:id="291" w:name="OCRUncertain320"/>
      <w:r>
        <w:t>о</w:t>
      </w:r>
      <w:bookmarkEnd w:id="291"/>
      <w:r>
        <w:t>значения через тире.</w:t>
      </w:r>
    </w:p>
    <w:p w:rsidR="00000000" w:rsidRDefault="00FA3CFA">
      <w:pPr>
        <w:ind w:firstLine="284"/>
        <w:jc w:val="both"/>
      </w:pPr>
      <w:r>
        <w:t>Пр</w:t>
      </w:r>
      <w:bookmarkStart w:id="292" w:name="OCRUncertain321"/>
      <w:r>
        <w:t>и</w:t>
      </w:r>
      <w:bookmarkEnd w:id="292"/>
      <w:r>
        <w:t>меры:</w:t>
      </w:r>
      <w:r>
        <w:rPr>
          <w:noProof/>
        </w:rPr>
        <w:t xml:space="preserve"> 845—5—КЖ.И—</w:t>
      </w:r>
      <w:r>
        <w:t>Б2—</w:t>
      </w:r>
      <w:r>
        <w:rPr>
          <w:noProof/>
        </w:rPr>
        <w:t xml:space="preserve">01 </w:t>
      </w:r>
    </w:p>
    <w:p w:rsidR="00000000" w:rsidRDefault="00FA3CFA">
      <w:pPr>
        <w:ind w:firstLine="284"/>
        <w:jc w:val="both"/>
        <w:rPr>
          <w:noProof/>
        </w:rPr>
      </w:pPr>
      <w:r>
        <w:t xml:space="preserve">                  </w:t>
      </w:r>
      <w:r>
        <w:rPr>
          <w:noProof/>
        </w:rPr>
        <w:t>845</w:t>
      </w:r>
      <w:r>
        <w:rPr>
          <w:noProof/>
        </w:rPr>
        <w:sym w:font="Arial" w:char="2014"/>
      </w:r>
      <w:r>
        <w:rPr>
          <w:noProof/>
        </w:rPr>
        <w:t>5—</w:t>
      </w:r>
      <w:bookmarkStart w:id="293" w:name="OCRUncertain322"/>
      <w:r>
        <w:t>К</w:t>
      </w:r>
      <w:bookmarkEnd w:id="293"/>
      <w:r>
        <w:t>Ж.И2—</w:t>
      </w:r>
      <w:r>
        <w:rPr>
          <w:noProof/>
        </w:rPr>
        <w:t>01</w:t>
      </w:r>
    </w:p>
    <w:p w:rsidR="00000000" w:rsidRDefault="00FA3CFA">
      <w:pPr>
        <w:ind w:firstLine="284"/>
        <w:jc w:val="both"/>
        <w:rPr>
          <w:noProof/>
        </w:rPr>
      </w:pPr>
      <w:r>
        <w:t>Исполнению, принятому условно за основное, присваивают только общее   обозначение без порядкового номера исполнения в соответстви</w:t>
      </w:r>
      <w:bookmarkStart w:id="294" w:name="OCRUncertain323"/>
      <w:r>
        <w:t>и</w:t>
      </w:r>
      <w:bookmarkEnd w:id="294"/>
      <w:r>
        <w:t xml:space="preserve"> с </w:t>
      </w:r>
      <w:bookmarkStart w:id="295" w:name="OCRUncertain324"/>
      <w:r>
        <w:t>п.</w:t>
      </w:r>
      <w:bookmarkEnd w:id="295"/>
      <w:r>
        <w:rPr>
          <w:noProof/>
        </w:rPr>
        <w:t xml:space="preserve"> 4.13.2.</w:t>
      </w:r>
    </w:p>
    <w:p w:rsidR="00000000" w:rsidRDefault="00FA3CFA">
      <w:pPr>
        <w:ind w:firstLine="284"/>
        <w:jc w:val="both"/>
      </w:pPr>
      <w:r>
        <w:rPr>
          <w:noProof/>
        </w:rPr>
        <w:t>4.13.8.</w:t>
      </w:r>
      <w:r>
        <w:t xml:space="preserve"> Деталям, на кото</w:t>
      </w:r>
      <w:r>
        <w:t>рые не выполняют отдельные чертежи, обозначения не прис</w:t>
      </w:r>
      <w:bookmarkStart w:id="296" w:name="OCRUncertain325"/>
      <w:r>
        <w:t>в</w:t>
      </w:r>
      <w:bookmarkEnd w:id="296"/>
      <w:r>
        <w:t>аи</w:t>
      </w:r>
      <w:r>
        <w:softHyphen/>
        <w:t xml:space="preserve">вают. </w:t>
      </w:r>
    </w:p>
    <w:p w:rsidR="00000000" w:rsidRDefault="00FA3CFA">
      <w:pPr>
        <w:ind w:firstLine="284"/>
        <w:jc w:val="both"/>
        <w:rPr>
          <w:noProof/>
        </w:rPr>
      </w:pPr>
      <w:r>
        <w:rPr>
          <w:noProof/>
        </w:rPr>
        <w:t>4.13.9</w:t>
      </w:r>
      <w:r>
        <w:t xml:space="preserve"> Пример выполнения чертежа индивидуального изделия пр</w:t>
      </w:r>
      <w:bookmarkStart w:id="297" w:name="OCRUncertain326"/>
      <w:r>
        <w:t>и</w:t>
      </w:r>
      <w:bookmarkEnd w:id="297"/>
      <w:r>
        <w:t>веден в приложении</w:t>
      </w:r>
      <w:r>
        <w:rPr>
          <w:noProof/>
        </w:rPr>
        <w:t xml:space="preserve"> 15.</w:t>
      </w:r>
    </w:p>
    <w:p w:rsidR="00000000" w:rsidRDefault="00FA3CFA">
      <w:pPr>
        <w:ind w:firstLine="284"/>
        <w:jc w:val="both"/>
      </w:pPr>
      <w:r>
        <w:rPr>
          <w:noProof/>
        </w:rPr>
        <w:t>4.14.</w:t>
      </w:r>
      <w:r>
        <w:t xml:space="preserve"> Примен</w:t>
      </w:r>
      <w:bookmarkStart w:id="298" w:name="OCRUncertain327"/>
      <w:r>
        <w:t>е</w:t>
      </w:r>
      <w:bookmarkEnd w:id="298"/>
      <w:r>
        <w:t xml:space="preserve">ние рабочих чертежей типовых изделий </w:t>
      </w:r>
    </w:p>
    <w:p w:rsidR="00000000" w:rsidRDefault="00FA3CFA">
      <w:pPr>
        <w:ind w:firstLine="284"/>
        <w:jc w:val="both"/>
      </w:pPr>
      <w:r>
        <w:rPr>
          <w:noProof/>
        </w:rPr>
        <w:t>4.14.1.</w:t>
      </w:r>
      <w:r>
        <w:t xml:space="preserve"> Есл</w:t>
      </w:r>
      <w:bookmarkStart w:id="299" w:name="OCRUncertain328"/>
      <w:r>
        <w:t>и</w:t>
      </w:r>
      <w:bookmarkEnd w:id="299"/>
      <w:r>
        <w:t xml:space="preserve"> по условиям применения рабочих чертежей типового изделия в них необходимо внести изменения (например, предусмотреть   установку дополнительных закладных изделий, устройство отверстий), то в составе рабочей документации здания (сооружен</w:t>
      </w:r>
      <w:bookmarkStart w:id="300" w:name="OCRUncertain329"/>
      <w:r>
        <w:t>и</w:t>
      </w:r>
      <w:bookmarkEnd w:id="300"/>
      <w:r>
        <w:t>я) на это из</w:t>
      </w:r>
      <w:r>
        <w:softHyphen/>
        <w:t>делие должна быть выполнена дополнительная рабочая</w:t>
      </w:r>
      <w:r>
        <w:t xml:space="preserve"> документация с  учетом следующих требований:</w:t>
      </w:r>
    </w:p>
    <w:p w:rsidR="00000000" w:rsidRDefault="00FA3CFA">
      <w:pPr>
        <w:ind w:firstLine="284"/>
        <w:jc w:val="both"/>
      </w:pPr>
      <w:r>
        <w:rPr>
          <w:noProof/>
        </w:rPr>
        <w:t>1)</w:t>
      </w:r>
      <w:r>
        <w:t xml:space="preserve"> типовое изделие изображают упрощенно;</w:t>
      </w:r>
    </w:p>
    <w:p w:rsidR="00000000" w:rsidRDefault="00FA3CFA">
      <w:pPr>
        <w:ind w:firstLine="284"/>
        <w:jc w:val="both"/>
      </w:pPr>
      <w:r>
        <w:rPr>
          <w:noProof/>
        </w:rPr>
        <w:t>2)</w:t>
      </w:r>
      <w:r>
        <w:t xml:space="preserve"> на изображении типового изделия указывают только те элементы и размеры, которые относятся к изменениям. При необходимости, наносят другие размеры   (например,   общую длину и шир</w:t>
      </w:r>
      <w:bookmarkStart w:id="301" w:name="OCRUncertain330"/>
      <w:r>
        <w:t>и</w:t>
      </w:r>
      <w:bookmarkEnd w:id="301"/>
      <w:r>
        <w:t>ну изделия), приведенные   в рабочих чертежах типового издел</w:t>
      </w:r>
      <w:bookmarkStart w:id="302" w:name="OCRUncertain331"/>
      <w:r>
        <w:t>и</w:t>
      </w:r>
      <w:bookmarkEnd w:id="302"/>
      <w:r>
        <w:t>я, которые отмечают знаком</w:t>
      </w:r>
      <w:r>
        <w:rPr>
          <w:noProof/>
        </w:rPr>
        <w:t xml:space="preserve"> </w:t>
      </w:r>
      <w:bookmarkStart w:id="303" w:name="OCRUncertain332"/>
      <w:r>
        <w:rPr>
          <w:noProof/>
        </w:rPr>
        <w:t>“*”,</w:t>
      </w:r>
      <w:bookmarkEnd w:id="303"/>
      <w:r>
        <w:t xml:space="preserve"> а в технических требованиях на чертеже указывают:</w:t>
      </w:r>
      <w:r>
        <w:rPr>
          <w:noProof/>
        </w:rPr>
        <w:t xml:space="preserve"> </w:t>
      </w:r>
      <w:bookmarkStart w:id="304" w:name="OCRUncertain333"/>
      <w:r>
        <w:rPr>
          <w:noProof/>
        </w:rPr>
        <w:t>“*</w:t>
      </w:r>
      <w:bookmarkEnd w:id="304"/>
      <w:r>
        <w:t xml:space="preserve"> Размеры для справок”;</w:t>
      </w:r>
    </w:p>
    <w:p w:rsidR="00000000" w:rsidRDefault="00FA3CFA">
      <w:pPr>
        <w:ind w:firstLine="284"/>
        <w:jc w:val="both"/>
      </w:pPr>
      <w:r>
        <w:rPr>
          <w:noProof/>
        </w:rPr>
        <w:t>3)</w:t>
      </w:r>
      <w:r>
        <w:t xml:space="preserve"> в спецификацию измененног</w:t>
      </w:r>
      <w:bookmarkStart w:id="305" w:name="OCRUncertain334"/>
      <w:r>
        <w:t>о</w:t>
      </w:r>
      <w:bookmarkEnd w:id="305"/>
      <w:r>
        <w:t xml:space="preserve"> изделия записывают типовое изделие как сбороч</w:t>
      </w:r>
      <w:r>
        <w:t>ную единицу и другие изделия, устанавливаемые при изменении;</w:t>
      </w:r>
    </w:p>
    <w:p w:rsidR="00000000" w:rsidRDefault="00FA3CFA">
      <w:pPr>
        <w:ind w:firstLine="284"/>
        <w:jc w:val="both"/>
      </w:pPr>
      <w:r>
        <w:rPr>
          <w:noProof/>
        </w:rPr>
        <w:t>4)</w:t>
      </w:r>
      <w:r>
        <w:t xml:space="preserve"> графы </w:t>
      </w:r>
      <w:bookmarkStart w:id="306" w:name="OCRUncertain335"/>
      <w:r>
        <w:t>“</w:t>
      </w:r>
      <w:bookmarkEnd w:id="306"/>
      <w:r>
        <w:t>Поз.</w:t>
      </w:r>
      <w:bookmarkStart w:id="307" w:name="OCRUncertain336"/>
      <w:r>
        <w:rPr>
          <w:noProof/>
        </w:rPr>
        <w:t>”</w:t>
      </w:r>
      <w:bookmarkEnd w:id="307"/>
      <w:r>
        <w:t xml:space="preserve"> и “Кол</w:t>
      </w:r>
      <w:bookmarkStart w:id="308" w:name="OCRUncertain338"/>
      <w:r>
        <w:t>.”</w:t>
      </w:r>
      <w:bookmarkEnd w:id="308"/>
      <w:r>
        <w:t xml:space="preserve"> для типового изделия не заполняют, в графе </w:t>
      </w:r>
      <w:bookmarkStart w:id="309" w:name="OCRUncertain339"/>
      <w:r>
        <w:t>“</w:t>
      </w:r>
      <w:bookmarkEnd w:id="309"/>
      <w:r>
        <w:t xml:space="preserve">Обозначение” указывают обозначение спецификации на типовое изделие, в графе </w:t>
      </w:r>
      <w:bookmarkStart w:id="310" w:name="OCRUncertain340"/>
      <w:r>
        <w:t>“</w:t>
      </w:r>
      <w:bookmarkEnd w:id="310"/>
      <w:r>
        <w:t>Наименование”</w:t>
      </w:r>
      <w:r>
        <w:rPr>
          <w:noProof/>
        </w:rPr>
        <w:t xml:space="preserve"> —</w:t>
      </w:r>
      <w:r>
        <w:t xml:space="preserve"> его наименование </w:t>
      </w:r>
      <w:bookmarkStart w:id="311" w:name="OCRUncertain341"/>
      <w:r>
        <w:t>и</w:t>
      </w:r>
      <w:bookmarkEnd w:id="311"/>
      <w:r>
        <w:t xml:space="preserve"> марку.</w:t>
      </w:r>
    </w:p>
    <w:p w:rsidR="00000000" w:rsidRDefault="00FA3CFA">
      <w:pPr>
        <w:ind w:firstLine="284"/>
        <w:jc w:val="both"/>
      </w:pPr>
      <w:r>
        <w:rPr>
          <w:noProof/>
        </w:rPr>
        <w:t>4.14.2.</w:t>
      </w:r>
      <w:r>
        <w:t xml:space="preserve"> Измененному изделию присва</w:t>
      </w:r>
      <w:bookmarkStart w:id="312" w:name="OCRUncertain342"/>
      <w:r>
        <w:t>и</w:t>
      </w:r>
      <w:bookmarkEnd w:id="312"/>
      <w:r>
        <w:t xml:space="preserve">вают самостоятельную марку, включающую марку типового изделия и дополнительный индекс. </w:t>
      </w:r>
    </w:p>
    <w:p w:rsidR="00000000" w:rsidRDefault="00FA3CFA">
      <w:pPr>
        <w:ind w:firstLine="284"/>
        <w:jc w:val="both"/>
      </w:pPr>
      <w:r>
        <w:t>Пример: 1</w:t>
      </w:r>
      <w:bookmarkStart w:id="313" w:name="OCRUncertain343"/>
      <w:r>
        <w:t>К</w:t>
      </w:r>
      <w:bookmarkEnd w:id="313"/>
      <w:r>
        <w:t>84—1а,</w:t>
      </w:r>
    </w:p>
    <w:p w:rsidR="00000000" w:rsidRDefault="00FA3CFA">
      <w:pPr>
        <w:ind w:firstLine="284"/>
        <w:jc w:val="both"/>
      </w:pPr>
      <w:r>
        <w:t>где</w:t>
      </w:r>
      <w:r>
        <w:rPr>
          <w:noProof/>
        </w:rPr>
        <w:t xml:space="preserve"> </w:t>
      </w:r>
      <w:bookmarkStart w:id="314" w:name="OCRUncertain344"/>
      <w:r>
        <w:rPr>
          <w:noProof/>
        </w:rPr>
        <w:t>“</w:t>
      </w:r>
      <w:bookmarkEnd w:id="314"/>
      <w:r>
        <w:rPr>
          <w:noProof/>
        </w:rPr>
        <w:t>1К84—1” —</w:t>
      </w:r>
      <w:r>
        <w:t xml:space="preserve"> марка типового изделия, “а”</w:t>
      </w:r>
      <w:r>
        <w:rPr>
          <w:noProof/>
        </w:rPr>
        <w:t xml:space="preserve"> —</w:t>
      </w:r>
      <w:r>
        <w:t xml:space="preserve"> индекс, присвоенный измененному из</w:t>
      </w:r>
      <w:r>
        <w:softHyphen/>
        <w:t>дел</w:t>
      </w:r>
      <w:bookmarkStart w:id="315" w:name="OCRUncertain345"/>
      <w:r>
        <w:t>и</w:t>
      </w:r>
      <w:bookmarkEnd w:id="315"/>
      <w:r>
        <w:t>ю.</w:t>
      </w:r>
    </w:p>
    <w:p w:rsidR="00000000" w:rsidRDefault="00FA3CFA">
      <w:pPr>
        <w:ind w:firstLine="284"/>
        <w:jc w:val="both"/>
        <w:rPr>
          <w:noProof/>
        </w:rPr>
      </w:pPr>
      <w:r>
        <w:rPr>
          <w:noProof/>
        </w:rPr>
        <w:t>4.14.3.</w:t>
      </w:r>
      <w:r>
        <w:t xml:space="preserve"> Пр</w:t>
      </w:r>
      <w:bookmarkStart w:id="316" w:name="OCRUncertain346"/>
      <w:r>
        <w:t>и</w:t>
      </w:r>
      <w:bookmarkEnd w:id="316"/>
      <w:r>
        <w:t>мер выполнения чертежа ти</w:t>
      </w:r>
      <w:r>
        <w:t>пового изделия с дополнительными закладными изделиями пр</w:t>
      </w:r>
      <w:bookmarkStart w:id="317" w:name="OCRUncertain347"/>
      <w:r>
        <w:t>и</w:t>
      </w:r>
      <w:bookmarkEnd w:id="317"/>
      <w:r>
        <w:t>веден в приложении</w:t>
      </w:r>
      <w:r>
        <w:rPr>
          <w:noProof/>
        </w:rPr>
        <w:t xml:space="preserve"> 16.</w:t>
      </w:r>
    </w:p>
    <w:p w:rsidR="00000000" w:rsidRDefault="00FA3CFA">
      <w:pPr>
        <w:ind w:firstLine="284"/>
        <w:jc w:val="both"/>
        <w:rPr>
          <w:i/>
        </w:rPr>
      </w:pPr>
    </w:p>
    <w:p w:rsidR="00000000" w:rsidRDefault="00FA3CFA">
      <w:pPr>
        <w:ind w:firstLine="284"/>
        <w:jc w:val="both"/>
        <w:rPr>
          <w:i/>
        </w:rPr>
      </w:pPr>
    </w:p>
    <w:p w:rsidR="00000000" w:rsidRDefault="00FA3CFA">
      <w:pPr>
        <w:ind w:firstLine="284"/>
        <w:jc w:val="right"/>
        <w:rPr>
          <w:i/>
        </w:rPr>
      </w:pPr>
      <w:r>
        <w:rPr>
          <w:i/>
        </w:rPr>
        <w:t>ПРИЛОЖЕНИЕ</w:t>
      </w:r>
      <w:r>
        <w:rPr>
          <w:i/>
          <w:noProof/>
        </w:rPr>
        <w:t xml:space="preserve"> 1 </w:t>
      </w:r>
    </w:p>
    <w:p w:rsidR="00000000" w:rsidRDefault="00FA3CFA">
      <w:pPr>
        <w:ind w:firstLine="284"/>
        <w:jc w:val="right"/>
        <w:rPr>
          <w:i/>
        </w:rPr>
      </w:pPr>
      <w:r>
        <w:rPr>
          <w:i/>
        </w:rPr>
        <w:t>Обязательное</w:t>
      </w:r>
    </w:p>
    <w:p w:rsidR="00000000" w:rsidRDefault="00FA3CFA">
      <w:pPr>
        <w:ind w:firstLine="284"/>
        <w:jc w:val="both"/>
      </w:pPr>
    </w:p>
    <w:p w:rsidR="00000000" w:rsidRDefault="00FA3CFA">
      <w:pPr>
        <w:jc w:val="center"/>
        <w:rPr>
          <w:b/>
        </w:rPr>
      </w:pPr>
      <w:r>
        <w:rPr>
          <w:b/>
        </w:rPr>
        <w:t>УСЛОВНЫЕ ГРАФИЧЕСКИЕ ИЗОБРАЖЕНИЯ СТРОИТЕЛЬНЫХ КОНСТРУКЦИЙ И ИХ ЭЛЕМЕНТОВ</w:t>
      </w:r>
    </w:p>
    <w:p w:rsidR="00000000" w:rsidRDefault="00FA3CFA">
      <w:pPr>
        <w:ind w:firstLine="284"/>
        <w:jc w:val="both"/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2551"/>
        <w:gridCol w:w="1843"/>
        <w:gridCol w:w="187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551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6"/>
              </w:rPr>
            </w:pPr>
            <w:bookmarkStart w:id="318" w:name="OCRUncertain350"/>
          </w:p>
          <w:p w:rsidR="00000000" w:rsidRDefault="00FA3CFA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bookmarkEnd w:id="318"/>
          </w:p>
        </w:tc>
        <w:tc>
          <w:tcPr>
            <w:tcW w:w="3722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FA3CFA">
            <w:pPr>
              <w:jc w:val="center"/>
              <w:rPr>
                <w:sz w:val="16"/>
              </w:rPr>
            </w:pPr>
            <w:bookmarkStart w:id="319" w:name="OCRUncertain348"/>
            <w:r>
              <w:rPr>
                <w:sz w:val="16"/>
              </w:rPr>
              <w:t>Изобра</w:t>
            </w:r>
            <w:bookmarkStart w:id="320" w:name="OCRUncertain349"/>
            <w:bookmarkEnd w:id="319"/>
            <w:r>
              <w:rPr>
                <w:sz w:val="16"/>
              </w:rPr>
              <w:t>жение</w:t>
            </w:r>
            <w:bookmarkEnd w:id="320"/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1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6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 плане</w:t>
            </w:r>
          </w:p>
        </w:tc>
        <w:tc>
          <w:tcPr>
            <w:tcW w:w="187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FA3CFA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В </w:t>
            </w:r>
            <w:bookmarkStart w:id="321" w:name="OCRUncertain351"/>
            <w:r>
              <w:rPr>
                <w:sz w:val="16"/>
              </w:rPr>
              <w:t>разрезе</w:t>
            </w:r>
            <w:bookmarkEnd w:id="321"/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1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FA3CFA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1.</w:t>
            </w:r>
            <w:r>
              <w:rPr>
                <w:sz w:val="16"/>
              </w:rPr>
              <w:t xml:space="preserve"> Перегородка </w:t>
            </w:r>
            <w:bookmarkStart w:id="322" w:name="OCRUncertain352"/>
            <w:r>
              <w:rPr>
                <w:sz w:val="16"/>
              </w:rPr>
              <w:t>из</w:t>
            </w:r>
            <w:bookmarkEnd w:id="322"/>
            <w:r>
              <w:rPr>
                <w:sz w:val="16"/>
              </w:rPr>
              <w:t xml:space="preserve"> </w:t>
            </w:r>
            <w:bookmarkStart w:id="323" w:name="OCRUncertain353"/>
            <w:r>
              <w:rPr>
                <w:sz w:val="16"/>
              </w:rPr>
              <w:t>с</w:t>
            </w:r>
            <w:bookmarkEnd w:id="323"/>
            <w:r>
              <w:rPr>
                <w:sz w:val="16"/>
              </w:rPr>
              <w:t xml:space="preserve">теклоблоков </w:t>
            </w:r>
            <w:bookmarkStart w:id="324" w:name="OCRUncertain354"/>
          </w:p>
          <w:p w:rsidR="00000000" w:rsidRDefault="00FA3CFA">
            <w:pPr>
              <w:jc w:val="both"/>
              <w:rPr>
                <w:sz w:val="16"/>
              </w:rPr>
            </w:pPr>
          </w:p>
          <w:p w:rsidR="00000000" w:rsidRDefault="00FA3CFA">
            <w:pPr>
              <w:ind w:firstLine="102"/>
              <w:jc w:val="both"/>
              <w:rPr>
                <w:sz w:val="16"/>
              </w:rPr>
            </w:pPr>
            <w:r>
              <w:rPr>
                <w:sz w:val="16"/>
              </w:rPr>
              <w:t>Примечание.</w:t>
            </w:r>
            <w:bookmarkEnd w:id="324"/>
            <w:r>
              <w:rPr>
                <w:sz w:val="16"/>
              </w:rPr>
              <w:t xml:space="preserve"> На </w:t>
            </w:r>
            <w:bookmarkStart w:id="325" w:name="OCRUncertain355"/>
            <w:r>
              <w:rPr>
                <w:sz w:val="16"/>
              </w:rPr>
              <w:t>ч</w:t>
            </w:r>
            <w:bookmarkEnd w:id="325"/>
            <w:r>
              <w:rPr>
                <w:sz w:val="16"/>
              </w:rPr>
              <w:t>ертеж</w:t>
            </w:r>
            <w:bookmarkStart w:id="326" w:name="OCRUncertain356"/>
            <w:r>
              <w:rPr>
                <w:sz w:val="16"/>
              </w:rPr>
              <w:t>а</w:t>
            </w:r>
            <w:bookmarkEnd w:id="326"/>
            <w:r>
              <w:rPr>
                <w:sz w:val="16"/>
              </w:rPr>
              <w:t xml:space="preserve">х в </w:t>
            </w:r>
            <w:bookmarkStart w:id="327" w:name="OCRUncertain357"/>
            <w:r>
              <w:rPr>
                <w:sz w:val="16"/>
              </w:rPr>
              <w:t>м</w:t>
            </w:r>
            <w:bookmarkEnd w:id="327"/>
            <w:r>
              <w:rPr>
                <w:sz w:val="16"/>
              </w:rPr>
              <w:t>ас</w:t>
            </w:r>
            <w:bookmarkStart w:id="328" w:name="OCRUncertain358"/>
            <w:r>
              <w:rPr>
                <w:sz w:val="16"/>
              </w:rPr>
              <w:softHyphen/>
            </w:r>
            <w:bookmarkEnd w:id="328"/>
            <w:r>
              <w:rPr>
                <w:sz w:val="16"/>
              </w:rPr>
              <w:t>штабе</w:t>
            </w:r>
            <w:r>
              <w:rPr>
                <w:noProof/>
                <w:sz w:val="16"/>
              </w:rPr>
              <w:t xml:space="preserve"> 1:200</w:t>
            </w:r>
            <w:r>
              <w:rPr>
                <w:sz w:val="16"/>
              </w:rPr>
              <w:t xml:space="preserve"> и мельче допускае</w:t>
            </w:r>
            <w:bookmarkStart w:id="329" w:name="OCRUncertain359"/>
            <w:r>
              <w:rPr>
                <w:sz w:val="16"/>
              </w:rPr>
              <w:t>т</w:t>
            </w:r>
            <w:bookmarkEnd w:id="329"/>
            <w:r>
              <w:rPr>
                <w:sz w:val="16"/>
              </w:rPr>
              <w:t>ся обо</w:t>
            </w:r>
            <w:r>
              <w:rPr>
                <w:sz w:val="16"/>
              </w:rPr>
              <w:softHyphen/>
              <w:t>з</w:t>
            </w:r>
            <w:bookmarkStart w:id="330" w:name="OCRUncertain360"/>
            <w:r>
              <w:rPr>
                <w:sz w:val="16"/>
              </w:rPr>
              <w:t>н</w:t>
            </w:r>
            <w:bookmarkEnd w:id="330"/>
            <w:r>
              <w:rPr>
                <w:sz w:val="16"/>
              </w:rPr>
              <w:t>ачение всех видов перегородок од</w:t>
            </w:r>
            <w:r>
              <w:rPr>
                <w:sz w:val="16"/>
              </w:rPr>
              <w:softHyphen/>
              <w:t>но</w:t>
            </w:r>
            <w:bookmarkStart w:id="331" w:name="OCRUncertain361"/>
            <w:r>
              <w:rPr>
                <w:sz w:val="16"/>
              </w:rPr>
              <w:t>й</w:t>
            </w:r>
            <w:bookmarkEnd w:id="331"/>
            <w:r>
              <w:rPr>
                <w:sz w:val="16"/>
              </w:rPr>
              <w:t xml:space="preserve"> </w:t>
            </w:r>
            <w:bookmarkStart w:id="332" w:name="OCRUncertain362"/>
            <w:r>
              <w:rPr>
                <w:sz w:val="16"/>
              </w:rPr>
              <w:t>с</w:t>
            </w:r>
            <w:bookmarkEnd w:id="332"/>
            <w:r>
              <w:rPr>
                <w:sz w:val="16"/>
              </w:rPr>
              <w:t>плошной толстой основной линией</w:t>
            </w:r>
          </w:p>
          <w:p w:rsidR="00000000" w:rsidRDefault="00FA3CFA">
            <w:pPr>
              <w:ind w:firstLine="102"/>
              <w:jc w:val="both"/>
              <w:rPr>
                <w:sz w:val="16"/>
              </w:rPr>
            </w:pPr>
          </w:p>
        </w:tc>
        <w:tc>
          <w:tcPr>
            <w:tcW w:w="18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</w:p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pict>
                <v:shape id="_x0000_i1045" type="#_x0000_t75" style="width:57.75pt;height:9pt">
                  <v:imagedata r:id="rId24" o:title=""/>
                </v:shape>
              </w:pict>
            </w:r>
          </w:p>
        </w:tc>
        <w:tc>
          <w:tcPr>
            <w:tcW w:w="1879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</w:p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pict>
                <v:shape id="_x0000_i1046" type="#_x0000_t75" style="width:9pt;height:50.25pt">
                  <v:imagedata r:id="rId25" o:title=""/>
                </v:shape>
              </w:pi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1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FA3CFA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2.</w:t>
            </w:r>
            <w:r>
              <w:rPr>
                <w:sz w:val="16"/>
              </w:rPr>
              <w:t xml:space="preserve"> Проемы </w:t>
            </w:r>
          </w:p>
          <w:p w:rsidR="00000000" w:rsidRDefault="00FA3CFA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2.1.</w:t>
            </w:r>
            <w:r>
              <w:rPr>
                <w:sz w:val="16"/>
              </w:rPr>
              <w:t xml:space="preserve"> Проем (проектируемый без </w:t>
            </w:r>
            <w:bookmarkStart w:id="333" w:name="OCRUncertain364"/>
            <w:r>
              <w:rPr>
                <w:sz w:val="16"/>
              </w:rPr>
              <w:t>за</w:t>
            </w:r>
            <w:bookmarkStart w:id="334" w:name="OCRUncertain365"/>
            <w:bookmarkEnd w:id="333"/>
            <w:r>
              <w:rPr>
                <w:sz w:val="16"/>
              </w:rPr>
              <w:t>полнения)</w:t>
            </w:r>
            <w:bookmarkEnd w:id="334"/>
            <w:r>
              <w:rPr>
                <w:sz w:val="16"/>
              </w:rPr>
              <w:br/>
            </w:r>
          </w:p>
        </w:tc>
        <w:tc>
          <w:tcPr>
            <w:tcW w:w="18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6"/>
                <w:lang w:val="en-US"/>
              </w:rPr>
            </w:pPr>
            <w:r>
              <w:pict>
                <v:shape id="_x0000_i1047" type="#_x0000_t75" style="width:61.5pt;height:62.25pt">
                  <v:imagedata r:id="rId26" o:title=""/>
                </v:shape>
              </w:pict>
            </w:r>
          </w:p>
          <w:p w:rsidR="00000000" w:rsidRDefault="00FA3CFA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879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pict>
                <v:shape id="_x0000_i1048" type="#_x0000_t75" style="width:15.75pt;height:63.75pt">
                  <v:imagedata r:id="rId27" o:title=""/>
                </v:shape>
              </w:pi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1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FA3CFA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2.2.</w:t>
            </w:r>
            <w:r>
              <w:rPr>
                <w:sz w:val="16"/>
              </w:rPr>
              <w:t xml:space="preserve"> Проем, подлежащий пробивке в существ</w:t>
            </w:r>
            <w:r>
              <w:rPr>
                <w:sz w:val="16"/>
              </w:rPr>
              <w:t>ующей стене, перего-родке, по</w:t>
            </w:r>
            <w:r>
              <w:rPr>
                <w:sz w:val="16"/>
              </w:rPr>
              <w:softHyphen/>
              <w:t>крытии, перекрытии</w:t>
            </w:r>
          </w:p>
          <w:p w:rsidR="00000000" w:rsidRDefault="00FA3CFA">
            <w:pPr>
              <w:jc w:val="both"/>
              <w:rPr>
                <w:sz w:val="16"/>
              </w:rPr>
            </w:pPr>
          </w:p>
        </w:tc>
        <w:tc>
          <w:tcPr>
            <w:tcW w:w="18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i/>
                <w:sz w:val="16"/>
                <w:lang w:val="en-US"/>
              </w:rPr>
            </w:pPr>
            <w:r>
              <w:rPr>
                <w:i/>
              </w:rPr>
              <w:pict>
                <v:shape id="_x0000_i1049" type="#_x0000_t75" style="width:60pt;height:61.5pt">
                  <v:imagedata r:id="rId28" o:title=""/>
                </v:shape>
              </w:pict>
            </w:r>
          </w:p>
          <w:p w:rsidR="00000000" w:rsidRDefault="00FA3CFA">
            <w:pPr>
              <w:jc w:val="center"/>
              <w:rPr>
                <w:i/>
                <w:sz w:val="16"/>
              </w:rPr>
            </w:pPr>
          </w:p>
        </w:tc>
        <w:tc>
          <w:tcPr>
            <w:tcW w:w="1879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FA3CFA">
            <w:pPr>
              <w:jc w:val="center"/>
              <w:rPr>
                <w:sz w:val="16"/>
              </w:rPr>
            </w:pPr>
            <w:r>
              <w:pict>
                <v:shape id="_x0000_i1050" type="#_x0000_t75" style="width:14.25pt;height:60pt">
                  <v:imagedata r:id="rId29" o:title=""/>
                </v:shape>
              </w:pi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1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FA3CFA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2.3.</w:t>
            </w:r>
            <w:r>
              <w:rPr>
                <w:sz w:val="16"/>
              </w:rPr>
              <w:t xml:space="preserve"> Проем в существующей сте</w:t>
            </w:r>
            <w:bookmarkStart w:id="335" w:name="OCRUncertain372"/>
            <w:r>
              <w:rPr>
                <w:sz w:val="16"/>
              </w:rPr>
              <w:t>н</w:t>
            </w:r>
            <w:bookmarkEnd w:id="335"/>
            <w:r>
              <w:rPr>
                <w:sz w:val="16"/>
              </w:rPr>
              <w:t>е, перегородке, покрыт</w:t>
            </w:r>
            <w:bookmarkStart w:id="336" w:name="OCRUncertain373"/>
            <w:r>
              <w:rPr>
                <w:sz w:val="16"/>
              </w:rPr>
              <w:t>ии</w:t>
            </w:r>
            <w:bookmarkEnd w:id="336"/>
            <w:r>
              <w:rPr>
                <w:sz w:val="16"/>
              </w:rPr>
              <w:t xml:space="preserve">, перек-рытии, </w:t>
            </w:r>
            <w:bookmarkStart w:id="337" w:name="OCRUncertain374"/>
            <w:r>
              <w:rPr>
                <w:sz w:val="16"/>
              </w:rPr>
              <w:t>подлежащий</w:t>
            </w:r>
            <w:bookmarkEnd w:id="337"/>
            <w:r>
              <w:rPr>
                <w:sz w:val="16"/>
              </w:rPr>
              <w:t xml:space="preserve"> заделке </w:t>
            </w:r>
          </w:p>
          <w:p w:rsidR="00000000" w:rsidRDefault="00FA3CFA">
            <w:pPr>
              <w:jc w:val="both"/>
              <w:rPr>
                <w:sz w:val="16"/>
              </w:rPr>
            </w:pPr>
          </w:p>
          <w:p w:rsidR="00000000" w:rsidRDefault="00FA3CFA">
            <w:pPr>
              <w:ind w:firstLine="102"/>
              <w:jc w:val="both"/>
              <w:rPr>
                <w:sz w:val="16"/>
              </w:rPr>
            </w:pPr>
            <w:r>
              <w:rPr>
                <w:sz w:val="16"/>
              </w:rPr>
              <w:t>Примеча</w:t>
            </w:r>
            <w:bookmarkStart w:id="338" w:name="OCRUncertain375"/>
            <w:r>
              <w:rPr>
                <w:sz w:val="16"/>
              </w:rPr>
              <w:t>н</w:t>
            </w:r>
            <w:bookmarkEnd w:id="338"/>
            <w:r>
              <w:rPr>
                <w:sz w:val="16"/>
              </w:rPr>
              <w:t xml:space="preserve">ие. В </w:t>
            </w:r>
            <w:bookmarkStart w:id="339" w:name="OCRUncertain376"/>
            <w:r>
              <w:rPr>
                <w:sz w:val="16"/>
              </w:rPr>
              <w:t>п</w:t>
            </w:r>
            <w:bookmarkEnd w:id="339"/>
            <w:r>
              <w:rPr>
                <w:sz w:val="16"/>
              </w:rPr>
              <w:t>оясняющей над</w:t>
            </w:r>
            <w:r>
              <w:rPr>
                <w:sz w:val="16"/>
              </w:rPr>
              <w:softHyphen/>
              <w:t>пис</w:t>
            </w:r>
            <w:bookmarkStart w:id="340" w:name="OCRUncertain377"/>
            <w:r>
              <w:rPr>
                <w:sz w:val="16"/>
              </w:rPr>
              <w:t>и</w:t>
            </w:r>
            <w:bookmarkEnd w:id="340"/>
            <w:r>
              <w:rPr>
                <w:sz w:val="16"/>
              </w:rPr>
              <w:t xml:space="preserve"> вместо </w:t>
            </w:r>
            <w:bookmarkStart w:id="341" w:name="OCRUncertain378"/>
            <w:r>
              <w:rPr>
                <w:sz w:val="16"/>
              </w:rPr>
              <w:t>мн</w:t>
            </w:r>
            <w:bookmarkEnd w:id="341"/>
            <w:r>
              <w:rPr>
                <w:sz w:val="16"/>
              </w:rPr>
              <w:t>оготочия указывают ма</w:t>
            </w:r>
            <w:r>
              <w:rPr>
                <w:sz w:val="16"/>
              </w:rPr>
              <w:softHyphen/>
              <w:t>тер</w:t>
            </w:r>
            <w:bookmarkStart w:id="342" w:name="OCRUncertain379"/>
            <w:r>
              <w:rPr>
                <w:sz w:val="16"/>
              </w:rPr>
              <w:t>и</w:t>
            </w:r>
            <w:bookmarkEnd w:id="342"/>
            <w:r>
              <w:rPr>
                <w:sz w:val="16"/>
              </w:rPr>
              <w:t>ал закладки</w:t>
            </w:r>
          </w:p>
          <w:p w:rsidR="00000000" w:rsidRDefault="00FA3CFA">
            <w:pPr>
              <w:jc w:val="both"/>
              <w:rPr>
                <w:sz w:val="16"/>
              </w:rPr>
            </w:pPr>
          </w:p>
        </w:tc>
        <w:tc>
          <w:tcPr>
            <w:tcW w:w="18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i/>
                <w:sz w:val="16"/>
                <w:lang w:val="en-US"/>
              </w:rPr>
            </w:pPr>
            <w:r>
              <w:rPr>
                <w:i/>
              </w:rPr>
              <w:pict>
                <v:shape id="_x0000_i1051" type="#_x0000_t75" style="width:62.25pt;height:80.25pt">
                  <v:imagedata r:id="rId30" o:title=""/>
                </v:shape>
              </w:pict>
            </w:r>
          </w:p>
          <w:p w:rsidR="00000000" w:rsidRDefault="00FA3CFA">
            <w:pPr>
              <w:jc w:val="center"/>
              <w:rPr>
                <w:i/>
                <w:sz w:val="16"/>
              </w:rPr>
            </w:pPr>
          </w:p>
        </w:tc>
        <w:tc>
          <w:tcPr>
            <w:tcW w:w="1879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FA3CFA">
            <w:pPr>
              <w:jc w:val="center"/>
              <w:rPr>
                <w:i/>
                <w:sz w:val="16"/>
              </w:rPr>
            </w:pPr>
            <w:r>
              <w:rPr>
                <w:i/>
              </w:rPr>
              <w:pict>
                <v:shape id="_x0000_i1052" type="#_x0000_t75" style="width:57pt;height:78.75pt">
                  <v:imagedata r:id="rId31" o:title=""/>
                </v:shape>
              </w:pict>
            </w:r>
          </w:p>
        </w:tc>
      </w:tr>
      <w:tr w:rsidR="00000000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2551" w:type="dxa"/>
          </w:tcPr>
          <w:p w:rsidR="00000000" w:rsidRDefault="00FA3CFA">
            <w:pPr>
              <w:jc w:val="both"/>
              <w:rPr>
                <w:sz w:val="16"/>
                <w:lang w:val="en-US"/>
              </w:rPr>
            </w:pPr>
            <w:r>
              <w:rPr>
                <w:noProof/>
                <w:sz w:val="16"/>
              </w:rPr>
              <w:t>2.4.</w:t>
            </w:r>
            <w:r>
              <w:rPr>
                <w:sz w:val="16"/>
              </w:rPr>
              <w:t xml:space="preserve"> Проемы:</w:t>
            </w:r>
          </w:p>
          <w:p w:rsidR="00000000" w:rsidRDefault="00FA3CFA">
            <w:pPr>
              <w:jc w:val="both"/>
              <w:rPr>
                <w:sz w:val="16"/>
              </w:rPr>
            </w:pPr>
            <w:r>
              <w:rPr>
                <w:sz w:val="16"/>
              </w:rPr>
              <w:t>а) без чет</w:t>
            </w:r>
            <w:bookmarkStart w:id="343" w:name="OCRUncertain384"/>
            <w:r>
              <w:rPr>
                <w:sz w:val="16"/>
              </w:rPr>
              <w:t>в</w:t>
            </w:r>
            <w:bookmarkEnd w:id="343"/>
            <w:r>
              <w:rPr>
                <w:sz w:val="16"/>
              </w:rPr>
              <w:t>ерт</w:t>
            </w:r>
            <w:bookmarkStart w:id="344" w:name="OCRUncertain385"/>
            <w:r>
              <w:rPr>
                <w:sz w:val="16"/>
              </w:rPr>
              <w:t>и</w:t>
            </w:r>
            <w:bookmarkEnd w:id="344"/>
          </w:p>
          <w:p w:rsidR="00000000" w:rsidRDefault="00FA3CFA">
            <w:pPr>
              <w:jc w:val="both"/>
              <w:rPr>
                <w:sz w:val="16"/>
              </w:rPr>
            </w:pPr>
          </w:p>
        </w:tc>
        <w:tc>
          <w:tcPr>
            <w:tcW w:w="1843" w:type="dxa"/>
          </w:tcPr>
          <w:p w:rsidR="00000000" w:rsidRDefault="00FA3CFA">
            <w:pPr>
              <w:jc w:val="center"/>
              <w:rPr>
                <w:sz w:val="16"/>
                <w:lang w:val="en-US"/>
              </w:rPr>
            </w:pPr>
          </w:p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pict>
                <v:shape id="_x0000_i1053" type="#_x0000_t75" style="width:57pt;height:15.75pt">
                  <v:imagedata r:id="rId32" o:title=""/>
                </v:shape>
              </w:pict>
            </w:r>
          </w:p>
        </w:tc>
        <w:tc>
          <w:tcPr>
            <w:tcW w:w="1879" w:type="dxa"/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</w:p>
          <w:p w:rsidR="00000000" w:rsidRDefault="00FA3CFA">
            <w:pPr>
              <w:jc w:val="center"/>
              <w:rPr>
                <w:sz w:val="16"/>
                <w:lang w:val="en-US"/>
              </w:rPr>
            </w:pPr>
            <w:r>
              <w:pict>
                <v:shape id="_x0000_i1054" type="#_x0000_t75" style="width:15.75pt;height:54.75pt">
                  <v:imagedata r:id="rId33" o:title=""/>
                </v:shape>
              </w:pict>
            </w:r>
          </w:p>
          <w:p w:rsidR="00000000" w:rsidRDefault="00FA3CFA">
            <w:pPr>
              <w:jc w:val="center"/>
              <w:rPr>
                <w:noProof/>
                <w:sz w:val="16"/>
              </w:rPr>
            </w:pPr>
          </w:p>
        </w:tc>
      </w:tr>
      <w:tr w:rsidR="00000000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2551" w:type="dxa"/>
          </w:tcPr>
          <w:p w:rsidR="00000000" w:rsidRDefault="00FA3CFA">
            <w:pPr>
              <w:jc w:val="both"/>
              <w:rPr>
                <w:sz w:val="16"/>
              </w:rPr>
            </w:pPr>
            <w:r>
              <w:rPr>
                <w:sz w:val="16"/>
              </w:rPr>
              <w:t>б) с четвертью</w:t>
            </w:r>
          </w:p>
          <w:p w:rsidR="00000000" w:rsidRDefault="00FA3CFA">
            <w:pPr>
              <w:jc w:val="both"/>
              <w:rPr>
                <w:sz w:val="16"/>
              </w:rPr>
            </w:pPr>
          </w:p>
        </w:tc>
        <w:tc>
          <w:tcPr>
            <w:tcW w:w="1843" w:type="dxa"/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pict>
                <v:shape id="_x0000_i1055" type="#_x0000_t75" style="width:55.5pt;height:16.5pt">
                  <v:imagedata r:id="rId34" o:title=""/>
                </v:shape>
              </w:pict>
            </w:r>
          </w:p>
        </w:tc>
        <w:tc>
          <w:tcPr>
            <w:tcW w:w="1879" w:type="dxa"/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pict>
                <v:shape id="_x0000_i1056" type="#_x0000_t75" style="width:15pt;height:56.25pt">
                  <v:imagedata r:id="rId35" o:title=""/>
                </v:shape>
              </w:pict>
            </w:r>
          </w:p>
        </w:tc>
      </w:tr>
      <w:tr w:rsidR="00000000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2551" w:type="dxa"/>
          </w:tcPr>
          <w:p w:rsidR="00000000" w:rsidRDefault="00FA3CFA">
            <w:pPr>
              <w:jc w:val="both"/>
              <w:rPr>
                <w:sz w:val="16"/>
              </w:rPr>
            </w:pPr>
            <w:r>
              <w:rPr>
                <w:sz w:val="16"/>
              </w:rPr>
              <w:t>в) в масштабе</w:t>
            </w:r>
            <w:r>
              <w:rPr>
                <w:noProof/>
                <w:sz w:val="16"/>
              </w:rPr>
              <w:t xml:space="preserve"> 1:200</w:t>
            </w:r>
            <w:r>
              <w:rPr>
                <w:sz w:val="16"/>
              </w:rPr>
              <w:t xml:space="preserve"> </w:t>
            </w:r>
            <w:bookmarkStart w:id="345" w:name="OCRUncertain392"/>
            <w:r>
              <w:rPr>
                <w:sz w:val="16"/>
              </w:rPr>
              <w:t>и</w:t>
            </w:r>
            <w:bookmarkEnd w:id="345"/>
            <w:r>
              <w:rPr>
                <w:sz w:val="16"/>
              </w:rPr>
              <w:t xml:space="preserve"> мельче</w:t>
            </w:r>
            <w:bookmarkStart w:id="346" w:name="OCRUncertain393"/>
            <w:r>
              <w:rPr>
                <w:sz w:val="16"/>
              </w:rPr>
              <w:t>,</w:t>
            </w:r>
            <w:bookmarkEnd w:id="346"/>
            <w:r>
              <w:rPr>
                <w:sz w:val="16"/>
              </w:rPr>
              <w:t xml:space="preserve"> а также для чертежей элементов конст</w:t>
            </w:r>
            <w:bookmarkStart w:id="347" w:name="OCRUncertain394"/>
            <w:r>
              <w:rPr>
                <w:sz w:val="16"/>
              </w:rPr>
              <w:softHyphen/>
            </w:r>
            <w:bookmarkEnd w:id="347"/>
            <w:r>
              <w:rPr>
                <w:sz w:val="16"/>
              </w:rPr>
              <w:t>рукц</w:t>
            </w:r>
            <w:bookmarkStart w:id="348" w:name="OCRUncertain395"/>
            <w:r>
              <w:rPr>
                <w:sz w:val="16"/>
              </w:rPr>
              <w:t>ии</w:t>
            </w:r>
            <w:bookmarkEnd w:id="348"/>
            <w:r>
              <w:rPr>
                <w:sz w:val="16"/>
              </w:rPr>
              <w:t xml:space="preserve"> заводского </w:t>
            </w:r>
            <w:bookmarkStart w:id="349" w:name="OCRUncertain396"/>
            <w:r>
              <w:rPr>
                <w:sz w:val="16"/>
              </w:rPr>
              <w:t>и</w:t>
            </w:r>
            <w:bookmarkEnd w:id="349"/>
            <w:r>
              <w:rPr>
                <w:sz w:val="16"/>
              </w:rPr>
              <w:t>зготов-ления</w:t>
            </w:r>
          </w:p>
          <w:p w:rsidR="00000000" w:rsidRDefault="00FA3CFA">
            <w:pPr>
              <w:jc w:val="both"/>
              <w:rPr>
                <w:sz w:val="16"/>
              </w:rPr>
            </w:pPr>
          </w:p>
        </w:tc>
        <w:tc>
          <w:tcPr>
            <w:tcW w:w="1843" w:type="dxa"/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pict>
                <v:shape id="_x0000_i1057" type="#_x0000_t75" style="width:57.75pt;height:12.75pt">
                  <v:imagedata r:id="rId36" o:title=""/>
                </v:shape>
              </w:pict>
            </w:r>
          </w:p>
        </w:tc>
        <w:tc>
          <w:tcPr>
            <w:tcW w:w="1879" w:type="dxa"/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</w:p>
        </w:tc>
      </w:tr>
      <w:tr w:rsidR="00000000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2551" w:type="dxa"/>
          </w:tcPr>
          <w:p w:rsidR="00000000" w:rsidRDefault="00FA3CFA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3.</w:t>
            </w:r>
            <w:r>
              <w:rPr>
                <w:sz w:val="16"/>
              </w:rPr>
              <w:t xml:space="preserve"> Пандус </w:t>
            </w:r>
          </w:p>
          <w:p w:rsidR="00000000" w:rsidRDefault="00FA3CFA">
            <w:pPr>
              <w:jc w:val="both"/>
              <w:rPr>
                <w:sz w:val="16"/>
              </w:rPr>
            </w:pPr>
          </w:p>
          <w:p w:rsidR="00000000" w:rsidRDefault="00FA3CFA">
            <w:pPr>
              <w:ind w:firstLine="102"/>
              <w:jc w:val="both"/>
              <w:rPr>
                <w:sz w:val="16"/>
              </w:rPr>
            </w:pPr>
            <w:r>
              <w:rPr>
                <w:sz w:val="16"/>
              </w:rPr>
              <w:t>Пр</w:t>
            </w:r>
            <w:bookmarkStart w:id="350" w:name="OCRUncertain399"/>
            <w:r>
              <w:rPr>
                <w:sz w:val="16"/>
              </w:rPr>
              <w:t>и</w:t>
            </w:r>
            <w:bookmarkEnd w:id="350"/>
            <w:r>
              <w:rPr>
                <w:sz w:val="16"/>
              </w:rPr>
              <w:t>мечание. Уклон па</w:t>
            </w:r>
            <w:bookmarkStart w:id="351" w:name="OCRUncertain400"/>
            <w:r>
              <w:rPr>
                <w:sz w:val="16"/>
              </w:rPr>
              <w:t>н</w:t>
            </w:r>
            <w:bookmarkEnd w:id="351"/>
            <w:r>
              <w:rPr>
                <w:sz w:val="16"/>
              </w:rPr>
              <w:t xml:space="preserve">дуса </w:t>
            </w:r>
            <w:bookmarkStart w:id="352" w:name="OCRUncertain401"/>
            <w:r>
              <w:rPr>
                <w:sz w:val="16"/>
              </w:rPr>
              <w:t>указывают</w:t>
            </w:r>
            <w:bookmarkEnd w:id="352"/>
            <w:r>
              <w:rPr>
                <w:sz w:val="16"/>
              </w:rPr>
              <w:t xml:space="preserve"> в плане в проце</w:t>
            </w:r>
            <w:bookmarkStart w:id="353" w:name="OCRUncertain402"/>
            <w:r>
              <w:rPr>
                <w:sz w:val="16"/>
              </w:rPr>
              <w:t>н</w:t>
            </w:r>
            <w:bookmarkEnd w:id="353"/>
            <w:r>
              <w:rPr>
                <w:sz w:val="16"/>
              </w:rPr>
              <w:t>т</w:t>
            </w:r>
            <w:bookmarkStart w:id="354" w:name="OCRUncertain403"/>
            <w:r>
              <w:rPr>
                <w:sz w:val="16"/>
              </w:rPr>
              <w:t>а</w:t>
            </w:r>
            <w:bookmarkEnd w:id="354"/>
            <w:r>
              <w:rPr>
                <w:sz w:val="16"/>
              </w:rPr>
              <w:t>х (напри</w:t>
            </w:r>
            <w:r>
              <w:rPr>
                <w:sz w:val="16"/>
              </w:rPr>
              <w:softHyphen/>
            </w:r>
            <w:bookmarkStart w:id="355" w:name="OCRUncertain404"/>
            <w:r>
              <w:rPr>
                <w:sz w:val="16"/>
              </w:rPr>
              <w:t>м</w:t>
            </w:r>
            <w:bookmarkEnd w:id="355"/>
            <w:r>
              <w:rPr>
                <w:sz w:val="16"/>
              </w:rPr>
              <w:t>ер</w:t>
            </w:r>
            <w:r>
              <w:rPr>
                <w:noProof/>
                <w:sz w:val="16"/>
              </w:rPr>
              <w:t xml:space="preserve"> 10,5</w:t>
            </w:r>
            <w:r>
              <w:rPr>
                <w:sz w:val="16"/>
              </w:rPr>
              <w:t xml:space="preserve"> %) или в в</w:t>
            </w:r>
            <w:bookmarkStart w:id="356" w:name="OCRUncertain406"/>
            <w:r>
              <w:rPr>
                <w:sz w:val="16"/>
              </w:rPr>
              <w:t>и</w:t>
            </w:r>
            <w:bookmarkEnd w:id="356"/>
            <w:r>
              <w:rPr>
                <w:sz w:val="16"/>
              </w:rPr>
              <w:t>де отношен</w:t>
            </w:r>
            <w:bookmarkStart w:id="357" w:name="OCRUncertain407"/>
            <w:r>
              <w:rPr>
                <w:sz w:val="16"/>
              </w:rPr>
              <w:t>и</w:t>
            </w:r>
            <w:bookmarkEnd w:id="357"/>
            <w:r>
              <w:rPr>
                <w:sz w:val="16"/>
              </w:rPr>
              <w:t>я вы</w:t>
            </w:r>
            <w:r>
              <w:rPr>
                <w:sz w:val="16"/>
              </w:rPr>
              <w:softHyphen/>
              <w:t>соты</w:t>
            </w:r>
            <w:r>
              <w:rPr>
                <w:sz w:val="16"/>
              </w:rPr>
              <w:t xml:space="preserve"> и дл</w:t>
            </w:r>
            <w:bookmarkStart w:id="358" w:name="OCRUncertain409"/>
            <w:r>
              <w:rPr>
                <w:sz w:val="16"/>
              </w:rPr>
              <w:t>и</w:t>
            </w:r>
            <w:bookmarkEnd w:id="358"/>
            <w:r>
              <w:rPr>
                <w:sz w:val="16"/>
              </w:rPr>
              <w:t>ны (</w:t>
            </w:r>
            <w:bookmarkStart w:id="359" w:name="OCRUncertain410"/>
            <w:r>
              <w:rPr>
                <w:sz w:val="16"/>
              </w:rPr>
              <w:t>н</w:t>
            </w:r>
            <w:bookmarkEnd w:id="359"/>
            <w:r>
              <w:rPr>
                <w:sz w:val="16"/>
              </w:rPr>
              <w:t>апример</w:t>
            </w:r>
            <w:r>
              <w:rPr>
                <w:noProof/>
                <w:sz w:val="16"/>
              </w:rPr>
              <w:t xml:space="preserve"> 1:7).</w:t>
            </w:r>
            <w:r>
              <w:rPr>
                <w:sz w:val="16"/>
              </w:rPr>
              <w:t xml:space="preserve"> Стрел</w:t>
            </w:r>
            <w:r>
              <w:rPr>
                <w:sz w:val="16"/>
              </w:rPr>
              <w:softHyphen/>
              <w:t xml:space="preserve">кой на плане указано </w:t>
            </w:r>
            <w:bookmarkStart w:id="360" w:name="OCRUncertain411"/>
            <w:r>
              <w:rPr>
                <w:sz w:val="16"/>
              </w:rPr>
              <w:t xml:space="preserve">направление </w:t>
            </w:r>
            <w:bookmarkEnd w:id="360"/>
            <w:r>
              <w:rPr>
                <w:sz w:val="16"/>
              </w:rPr>
              <w:t>с</w:t>
            </w:r>
            <w:bookmarkStart w:id="361" w:name="OCRUncertain412"/>
            <w:r>
              <w:rPr>
                <w:sz w:val="16"/>
              </w:rPr>
              <w:t>п</w:t>
            </w:r>
            <w:bookmarkEnd w:id="361"/>
            <w:r>
              <w:rPr>
                <w:sz w:val="16"/>
              </w:rPr>
              <w:t>уска.</w:t>
            </w:r>
          </w:p>
          <w:p w:rsidR="00000000" w:rsidRDefault="00FA3CFA">
            <w:pPr>
              <w:jc w:val="both"/>
              <w:rPr>
                <w:sz w:val="16"/>
              </w:rPr>
            </w:pPr>
          </w:p>
        </w:tc>
        <w:tc>
          <w:tcPr>
            <w:tcW w:w="1843" w:type="dxa"/>
          </w:tcPr>
          <w:p w:rsidR="00000000" w:rsidRDefault="00FA3CFA">
            <w:pPr>
              <w:jc w:val="center"/>
              <w:rPr>
                <w:sz w:val="16"/>
                <w:lang w:val="en-US"/>
              </w:rPr>
            </w:pPr>
          </w:p>
          <w:p w:rsidR="00000000" w:rsidRDefault="00FA3CFA">
            <w:pPr>
              <w:jc w:val="center"/>
              <w:rPr>
                <w:sz w:val="16"/>
              </w:rPr>
            </w:pPr>
            <w:r>
              <w:pict>
                <v:shape id="_x0000_i1058" type="#_x0000_t75" style="width:47.25pt;height:42pt">
                  <v:imagedata r:id="rId37" o:title=""/>
                </v:shape>
              </w:pict>
            </w:r>
          </w:p>
        </w:tc>
        <w:tc>
          <w:tcPr>
            <w:tcW w:w="1879" w:type="dxa"/>
          </w:tcPr>
          <w:p w:rsidR="00000000" w:rsidRDefault="00FA3CFA">
            <w:pPr>
              <w:jc w:val="center"/>
              <w:rPr>
                <w:i/>
                <w:noProof/>
                <w:sz w:val="16"/>
              </w:rPr>
            </w:pPr>
          </w:p>
          <w:p w:rsidR="00000000" w:rsidRDefault="00FA3CFA">
            <w:pPr>
              <w:jc w:val="center"/>
              <w:rPr>
                <w:i/>
                <w:noProof/>
                <w:sz w:val="16"/>
              </w:rPr>
            </w:pPr>
            <w:r>
              <w:rPr>
                <w:i/>
              </w:rPr>
              <w:pict>
                <v:shape id="_x0000_i1059" type="#_x0000_t75" style="width:80.25pt;height:39pt">
                  <v:imagedata r:id="rId38" o:title=""/>
                </v:shape>
              </w:pict>
            </w:r>
          </w:p>
        </w:tc>
      </w:tr>
      <w:tr w:rsidR="00000000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2551" w:type="dxa"/>
          </w:tcPr>
          <w:p w:rsidR="00000000" w:rsidRDefault="00FA3CFA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4.</w:t>
            </w:r>
            <w:r>
              <w:rPr>
                <w:sz w:val="16"/>
              </w:rPr>
              <w:t xml:space="preserve"> Лестницы </w:t>
            </w:r>
          </w:p>
          <w:p w:rsidR="00000000" w:rsidRDefault="00FA3CFA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4.1.</w:t>
            </w:r>
            <w:r>
              <w:rPr>
                <w:sz w:val="16"/>
              </w:rPr>
              <w:t xml:space="preserve"> Лестни</w:t>
            </w:r>
            <w:bookmarkStart w:id="362" w:name="OCRUncertain415"/>
            <w:r>
              <w:rPr>
                <w:sz w:val="16"/>
              </w:rPr>
              <w:t>ц</w:t>
            </w:r>
            <w:bookmarkEnd w:id="362"/>
            <w:r>
              <w:rPr>
                <w:sz w:val="16"/>
              </w:rPr>
              <w:t>а металличес</w:t>
            </w:r>
            <w:bookmarkStart w:id="363" w:name="OCRUncertain416"/>
            <w:r>
              <w:rPr>
                <w:sz w:val="16"/>
              </w:rPr>
              <w:t>к</w:t>
            </w:r>
            <w:bookmarkEnd w:id="363"/>
            <w:r>
              <w:rPr>
                <w:sz w:val="16"/>
              </w:rPr>
              <w:t xml:space="preserve">ая: </w:t>
            </w:r>
          </w:p>
          <w:p w:rsidR="00000000" w:rsidRDefault="00FA3CFA">
            <w:pPr>
              <w:jc w:val="both"/>
              <w:rPr>
                <w:sz w:val="16"/>
              </w:rPr>
            </w:pPr>
          </w:p>
          <w:p w:rsidR="00000000" w:rsidRDefault="00FA3CFA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а) </w:t>
            </w:r>
            <w:bookmarkStart w:id="364" w:name="OCRUncertain417"/>
            <w:r>
              <w:rPr>
                <w:sz w:val="16"/>
              </w:rPr>
              <w:t>вертикальная</w:t>
            </w:r>
            <w:bookmarkEnd w:id="364"/>
          </w:p>
          <w:p w:rsidR="00000000" w:rsidRDefault="00FA3CFA">
            <w:pPr>
              <w:jc w:val="both"/>
              <w:rPr>
                <w:sz w:val="16"/>
              </w:rPr>
            </w:pPr>
          </w:p>
        </w:tc>
        <w:tc>
          <w:tcPr>
            <w:tcW w:w="1843" w:type="dxa"/>
          </w:tcPr>
          <w:p w:rsidR="00000000" w:rsidRDefault="00FA3CFA">
            <w:pPr>
              <w:jc w:val="center"/>
              <w:rPr>
                <w:sz w:val="16"/>
                <w:lang w:val="en-US"/>
              </w:rPr>
            </w:pPr>
          </w:p>
          <w:p w:rsidR="00000000" w:rsidRDefault="00FA3CFA">
            <w:pPr>
              <w:jc w:val="center"/>
              <w:rPr>
                <w:sz w:val="16"/>
                <w:lang w:val="en-US"/>
              </w:rPr>
            </w:pPr>
          </w:p>
          <w:p w:rsidR="00000000" w:rsidRDefault="00FA3CFA">
            <w:pPr>
              <w:jc w:val="center"/>
              <w:rPr>
                <w:sz w:val="16"/>
                <w:lang w:val="en-US"/>
              </w:rPr>
            </w:pPr>
          </w:p>
          <w:p w:rsidR="00000000" w:rsidRDefault="00FA3CFA">
            <w:pPr>
              <w:jc w:val="center"/>
              <w:rPr>
                <w:sz w:val="16"/>
                <w:lang w:val="en-US"/>
              </w:rPr>
            </w:pPr>
            <w:r>
              <w:rPr>
                <w:lang w:val="en-US"/>
              </w:rPr>
              <w:pict>
                <v:shape id="_x0000_i1060" type="#_x0000_t75" style="width:21.75pt;height:31.5pt">
                  <v:imagedata r:id="rId39" o:title=""/>
                </v:shape>
              </w:pict>
            </w:r>
          </w:p>
          <w:p w:rsidR="00000000" w:rsidRDefault="00FA3CFA">
            <w:pPr>
              <w:jc w:val="center"/>
              <w:rPr>
                <w:sz w:val="16"/>
              </w:rPr>
            </w:pPr>
          </w:p>
        </w:tc>
        <w:tc>
          <w:tcPr>
            <w:tcW w:w="1879" w:type="dxa"/>
          </w:tcPr>
          <w:p w:rsidR="00000000" w:rsidRDefault="00FA3CFA">
            <w:pPr>
              <w:jc w:val="center"/>
              <w:rPr>
                <w:i/>
                <w:noProof/>
                <w:sz w:val="16"/>
              </w:rPr>
            </w:pPr>
          </w:p>
          <w:p w:rsidR="00000000" w:rsidRDefault="00FA3CFA">
            <w:pPr>
              <w:jc w:val="center"/>
              <w:rPr>
                <w:i/>
                <w:noProof/>
                <w:sz w:val="16"/>
              </w:rPr>
            </w:pPr>
          </w:p>
          <w:p w:rsidR="00000000" w:rsidRDefault="00FA3CFA">
            <w:pPr>
              <w:jc w:val="center"/>
              <w:rPr>
                <w:i/>
                <w:noProof/>
                <w:sz w:val="16"/>
              </w:rPr>
            </w:pPr>
          </w:p>
          <w:p w:rsidR="00000000" w:rsidRDefault="00FA3CFA">
            <w:pPr>
              <w:jc w:val="center"/>
              <w:rPr>
                <w:i/>
                <w:sz w:val="16"/>
                <w:lang w:val="en-US"/>
              </w:rPr>
            </w:pPr>
            <w:r>
              <w:rPr>
                <w:i/>
              </w:rPr>
              <w:pict>
                <v:shape id="_x0000_i1061" type="#_x0000_t75" style="width:62.25pt;height:47.25pt">
                  <v:imagedata r:id="rId40" o:title=""/>
                </v:shape>
              </w:pict>
            </w:r>
          </w:p>
          <w:p w:rsidR="00000000" w:rsidRDefault="00FA3CFA">
            <w:pPr>
              <w:jc w:val="center"/>
              <w:rPr>
                <w:i/>
                <w:noProof/>
                <w:sz w:val="16"/>
              </w:rPr>
            </w:pPr>
          </w:p>
        </w:tc>
      </w:tr>
      <w:tr w:rsidR="00000000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2551" w:type="dxa"/>
          </w:tcPr>
          <w:p w:rsidR="00000000" w:rsidRDefault="00FA3CFA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б) </w:t>
            </w:r>
            <w:bookmarkStart w:id="365" w:name="OCRUncertain421"/>
            <w:r>
              <w:rPr>
                <w:sz w:val="16"/>
              </w:rPr>
              <w:t>наклонная</w:t>
            </w:r>
            <w:bookmarkEnd w:id="365"/>
          </w:p>
          <w:p w:rsidR="00000000" w:rsidRDefault="00FA3CFA">
            <w:pPr>
              <w:jc w:val="both"/>
              <w:rPr>
                <w:sz w:val="16"/>
              </w:rPr>
            </w:pPr>
          </w:p>
        </w:tc>
        <w:tc>
          <w:tcPr>
            <w:tcW w:w="1843" w:type="dxa"/>
          </w:tcPr>
          <w:p w:rsidR="00000000" w:rsidRDefault="00FA3CFA">
            <w:pPr>
              <w:jc w:val="center"/>
              <w:rPr>
                <w:sz w:val="16"/>
                <w:lang w:val="en-US"/>
              </w:rPr>
            </w:pPr>
            <w:r>
              <w:pict>
                <v:shape id="_x0000_i1062" type="#_x0000_t75" style="width:39.75pt;height:20.25pt">
                  <v:imagedata r:id="rId41" o:title=""/>
                </v:shape>
              </w:pict>
            </w:r>
          </w:p>
          <w:p w:rsidR="00000000" w:rsidRDefault="00FA3CFA">
            <w:pPr>
              <w:jc w:val="center"/>
              <w:rPr>
                <w:sz w:val="16"/>
              </w:rPr>
            </w:pPr>
          </w:p>
        </w:tc>
        <w:tc>
          <w:tcPr>
            <w:tcW w:w="1879" w:type="dxa"/>
          </w:tcPr>
          <w:p w:rsidR="00000000" w:rsidRDefault="00FA3CFA">
            <w:pPr>
              <w:jc w:val="center"/>
              <w:rPr>
                <w:i/>
                <w:sz w:val="16"/>
                <w:lang w:val="en-US"/>
              </w:rPr>
            </w:pPr>
            <w:r>
              <w:rPr>
                <w:i/>
              </w:rPr>
              <w:pict>
                <v:shape id="_x0000_i1063" type="#_x0000_t75" style="width:69pt;height:48.75pt">
                  <v:imagedata r:id="rId42" o:title=""/>
                </v:shape>
              </w:pict>
            </w:r>
          </w:p>
          <w:p w:rsidR="00000000" w:rsidRDefault="00FA3CFA">
            <w:pPr>
              <w:jc w:val="center"/>
              <w:rPr>
                <w:i/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1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FA3CFA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4.2.</w:t>
            </w:r>
            <w:r>
              <w:rPr>
                <w:sz w:val="16"/>
              </w:rPr>
              <w:t xml:space="preserve"> Лестница:</w:t>
            </w:r>
          </w:p>
        </w:tc>
        <w:tc>
          <w:tcPr>
            <w:tcW w:w="18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6"/>
              </w:rPr>
            </w:pPr>
          </w:p>
        </w:tc>
        <w:tc>
          <w:tcPr>
            <w:tcW w:w="1879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FA3CFA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В </w:t>
            </w:r>
            <w:bookmarkStart w:id="366" w:name="OCRUncertain425"/>
            <w:r>
              <w:rPr>
                <w:sz w:val="16"/>
              </w:rPr>
              <w:t>масштабе</w:t>
            </w:r>
            <w:bookmarkEnd w:id="366"/>
            <w:r>
              <w:rPr>
                <w:noProof/>
                <w:sz w:val="16"/>
              </w:rPr>
              <w:t xml:space="preserve"> </w:t>
            </w:r>
            <w:bookmarkStart w:id="367" w:name="OCRUncertain426"/>
            <w:r>
              <w:rPr>
                <w:noProof/>
                <w:sz w:val="16"/>
              </w:rPr>
              <w:t>1:</w:t>
            </w:r>
            <w:bookmarkEnd w:id="367"/>
            <w:r>
              <w:rPr>
                <w:sz w:val="16"/>
              </w:rPr>
              <w:t>5</w:t>
            </w: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 xml:space="preserve"> и </w:t>
            </w:r>
            <w:bookmarkStart w:id="368" w:name="OCRUncertain427"/>
            <w:r>
              <w:rPr>
                <w:sz w:val="16"/>
              </w:rPr>
              <w:t>к</w:t>
            </w:r>
            <w:bookmarkEnd w:id="368"/>
            <w:r>
              <w:rPr>
                <w:sz w:val="16"/>
              </w:rPr>
              <w:t>рупнее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1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FA3CFA">
            <w:pPr>
              <w:jc w:val="both"/>
              <w:rPr>
                <w:sz w:val="16"/>
              </w:rPr>
            </w:pPr>
            <w:r>
              <w:rPr>
                <w:sz w:val="16"/>
              </w:rPr>
              <w:t>а) нижний марш</w:t>
            </w:r>
          </w:p>
          <w:p w:rsidR="00000000" w:rsidRDefault="00FA3CFA">
            <w:pPr>
              <w:jc w:val="both"/>
              <w:rPr>
                <w:sz w:val="16"/>
              </w:rPr>
            </w:pPr>
          </w:p>
        </w:tc>
        <w:tc>
          <w:tcPr>
            <w:tcW w:w="18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6"/>
                <w:lang w:val="en-US"/>
              </w:rPr>
            </w:pPr>
            <w:r>
              <w:pict>
                <v:shape id="_x0000_i1064" type="#_x0000_t75" style="width:66pt;height:37.5pt">
                  <v:imagedata r:id="rId43" o:title=""/>
                </v:shape>
              </w:pict>
            </w:r>
          </w:p>
          <w:p w:rsidR="00000000" w:rsidRDefault="00FA3CFA">
            <w:pPr>
              <w:jc w:val="center"/>
              <w:rPr>
                <w:sz w:val="16"/>
              </w:rPr>
            </w:pPr>
          </w:p>
        </w:tc>
        <w:tc>
          <w:tcPr>
            <w:tcW w:w="1879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FA3CFA">
            <w:pPr>
              <w:jc w:val="center"/>
              <w:rPr>
                <w:sz w:val="16"/>
              </w:rPr>
            </w:pPr>
            <w:r>
              <w:pict>
                <v:shape id="_x0000_i1065" type="#_x0000_t75" style="width:75pt;height:115.5pt">
                  <v:imagedata r:id="rId44" o:title=""/>
                </v:shape>
              </w:pi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1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FA3CFA">
            <w:pPr>
              <w:jc w:val="both"/>
              <w:rPr>
                <w:sz w:val="16"/>
              </w:rPr>
            </w:pPr>
            <w:r>
              <w:rPr>
                <w:sz w:val="16"/>
              </w:rPr>
              <w:t>б) промежуточные марши</w:t>
            </w:r>
          </w:p>
          <w:p w:rsidR="00000000" w:rsidRDefault="00FA3CFA">
            <w:pPr>
              <w:jc w:val="both"/>
              <w:rPr>
                <w:sz w:val="16"/>
              </w:rPr>
            </w:pPr>
          </w:p>
        </w:tc>
        <w:tc>
          <w:tcPr>
            <w:tcW w:w="18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6"/>
                <w:lang w:val="en-US"/>
              </w:rPr>
            </w:pPr>
            <w:r>
              <w:pict>
                <v:shape id="_x0000_i1066" type="#_x0000_t75" style="width:64.5pt;height:36pt">
                  <v:imagedata r:id="rId45" o:title=""/>
                </v:shape>
              </w:pict>
            </w:r>
          </w:p>
          <w:p w:rsidR="00000000" w:rsidRDefault="00FA3CFA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879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FA3CFA">
            <w:pPr>
              <w:jc w:val="center"/>
              <w:rPr>
                <w:i/>
                <w:sz w:val="16"/>
              </w:rPr>
            </w:pPr>
            <w:r>
              <w:rPr>
                <w:sz w:val="16"/>
              </w:rPr>
              <w:t xml:space="preserve">В </w:t>
            </w:r>
            <w:bookmarkStart w:id="369" w:name="OCRUncertain435"/>
            <w:r>
              <w:rPr>
                <w:sz w:val="16"/>
              </w:rPr>
              <w:t>масшта</w:t>
            </w:r>
            <w:bookmarkEnd w:id="369"/>
            <w:r>
              <w:rPr>
                <w:sz w:val="16"/>
              </w:rPr>
              <w:t>бе</w:t>
            </w:r>
            <w:r>
              <w:rPr>
                <w:noProof/>
                <w:sz w:val="16"/>
              </w:rPr>
              <w:t xml:space="preserve"> </w:t>
            </w:r>
            <w:r>
              <w:rPr>
                <w:sz w:val="16"/>
              </w:rPr>
              <w:t>1:</w:t>
            </w:r>
            <w:r>
              <w:rPr>
                <w:noProof/>
                <w:sz w:val="16"/>
              </w:rPr>
              <w:t>100</w:t>
            </w:r>
            <w:r>
              <w:rPr>
                <w:sz w:val="16"/>
              </w:rPr>
              <w:t xml:space="preserve"> и мел</w:t>
            </w:r>
            <w:bookmarkStart w:id="370" w:name="OCRUncertain437"/>
            <w:r>
              <w:rPr>
                <w:sz w:val="16"/>
              </w:rPr>
              <w:t>ь</w:t>
            </w:r>
            <w:bookmarkEnd w:id="370"/>
            <w:r>
              <w:rPr>
                <w:sz w:val="16"/>
              </w:rPr>
              <w:t>че</w:t>
            </w:r>
            <w:bookmarkStart w:id="371" w:name="OCRUncertain438"/>
            <w:r>
              <w:rPr>
                <w:sz w:val="16"/>
              </w:rPr>
              <w:t>, а также</w:t>
            </w:r>
            <w:bookmarkEnd w:id="371"/>
            <w:r>
              <w:rPr>
                <w:sz w:val="16"/>
              </w:rPr>
              <w:t xml:space="preserve"> </w:t>
            </w:r>
            <w:bookmarkStart w:id="372" w:name="OCRUncertain439"/>
            <w:r>
              <w:rPr>
                <w:sz w:val="16"/>
              </w:rPr>
              <w:t>для схем расположения</w:t>
            </w:r>
            <w:bookmarkEnd w:id="372"/>
            <w:r>
              <w:rPr>
                <w:sz w:val="16"/>
              </w:rPr>
              <w:t xml:space="preserve"> </w:t>
            </w:r>
            <w:bookmarkStart w:id="373" w:name="OCRUncertain440"/>
            <w:r>
              <w:rPr>
                <w:sz w:val="16"/>
              </w:rPr>
              <w:t>э</w:t>
            </w:r>
            <w:bookmarkEnd w:id="373"/>
            <w:r>
              <w:rPr>
                <w:sz w:val="16"/>
              </w:rPr>
              <w:t>л</w:t>
            </w:r>
            <w:bookmarkStart w:id="374" w:name="OCRUncertain441"/>
            <w:r>
              <w:rPr>
                <w:sz w:val="16"/>
              </w:rPr>
              <w:t>е</w:t>
            </w:r>
            <w:bookmarkEnd w:id="374"/>
            <w:r>
              <w:rPr>
                <w:sz w:val="16"/>
              </w:rPr>
              <w:t xml:space="preserve">ментов </w:t>
            </w:r>
            <w:bookmarkStart w:id="375" w:name="OCRUncertain442"/>
            <w:r>
              <w:rPr>
                <w:sz w:val="16"/>
              </w:rPr>
              <w:t xml:space="preserve">сборных </w:t>
            </w:r>
            <w:bookmarkEnd w:id="375"/>
            <w:r>
              <w:rPr>
                <w:sz w:val="16"/>
              </w:rPr>
              <w:t>конст</w:t>
            </w:r>
            <w:bookmarkStart w:id="376" w:name="OCRUncertain444"/>
            <w:r>
              <w:rPr>
                <w:sz w:val="16"/>
              </w:rPr>
              <w:t>рукций</w:t>
            </w:r>
            <w:bookmarkEnd w:id="376"/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1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FA3CFA">
            <w:pPr>
              <w:jc w:val="both"/>
              <w:rPr>
                <w:sz w:val="16"/>
                <w:lang w:val="en-US"/>
              </w:rPr>
            </w:pPr>
            <w:r>
              <w:rPr>
                <w:sz w:val="16"/>
              </w:rPr>
              <w:t xml:space="preserve">в) верхний </w:t>
            </w:r>
            <w:bookmarkStart w:id="377" w:name="OCRUncertain433"/>
            <w:r>
              <w:rPr>
                <w:sz w:val="16"/>
              </w:rPr>
              <w:t>м</w:t>
            </w:r>
            <w:bookmarkEnd w:id="377"/>
            <w:r>
              <w:rPr>
                <w:sz w:val="16"/>
              </w:rPr>
              <w:t xml:space="preserve">арш </w:t>
            </w:r>
          </w:p>
          <w:p w:rsidR="00000000" w:rsidRDefault="00FA3CFA">
            <w:pPr>
              <w:jc w:val="both"/>
              <w:rPr>
                <w:sz w:val="16"/>
                <w:lang w:val="en-US"/>
              </w:rPr>
            </w:pPr>
          </w:p>
          <w:p w:rsidR="00000000" w:rsidRDefault="00FA3CFA">
            <w:pPr>
              <w:jc w:val="both"/>
              <w:rPr>
                <w:sz w:val="16"/>
                <w:lang w:val="en-US"/>
              </w:rPr>
            </w:pPr>
          </w:p>
          <w:p w:rsidR="00000000" w:rsidRDefault="00FA3CFA">
            <w:pPr>
              <w:jc w:val="both"/>
              <w:rPr>
                <w:sz w:val="16"/>
                <w:lang w:val="en-US"/>
              </w:rPr>
            </w:pPr>
          </w:p>
          <w:p w:rsidR="00000000" w:rsidRDefault="00FA3CFA">
            <w:pPr>
              <w:jc w:val="both"/>
              <w:rPr>
                <w:sz w:val="16"/>
                <w:lang w:val="en-US"/>
              </w:rPr>
            </w:pPr>
          </w:p>
          <w:p w:rsidR="00000000" w:rsidRDefault="00FA3CFA">
            <w:pPr>
              <w:jc w:val="both"/>
              <w:rPr>
                <w:sz w:val="16"/>
                <w:lang w:val="en-US"/>
              </w:rPr>
            </w:pPr>
          </w:p>
          <w:p w:rsidR="00000000" w:rsidRDefault="00FA3CFA">
            <w:pPr>
              <w:jc w:val="both"/>
              <w:rPr>
                <w:sz w:val="16"/>
                <w:lang w:val="en-US"/>
              </w:rPr>
            </w:pPr>
          </w:p>
          <w:p w:rsidR="00000000" w:rsidRDefault="00FA3CFA">
            <w:pPr>
              <w:jc w:val="both"/>
              <w:rPr>
                <w:sz w:val="16"/>
                <w:lang w:val="en-US"/>
              </w:rPr>
            </w:pPr>
          </w:p>
          <w:p w:rsidR="00000000" w:rsidRDefault="00FA3CFA">
            <w:pPr>
              <w:jc w:val="both"/>
              <w:rPr>
                <w:sz w:val="16"/>
                <w:lang w:val="en-US"/>
              </w:rPr>
            </w:pPr>
          </w:p>
          <w:p w:rsidR="00000000" w:rsidRDefault="00FA3CFA">
            <w:pPr>
              <w:jc w:val="both"/>
              <w:rPr>
                <w:sz w:val="16"/>
              </w:rPr>
            </w:pPr>
            <w:r>
              <w:rPr>
                <w:sz w:val="16"/>
              </w:rPr>
              <w:t>Примечан</w:t>
            </w:r>
            <w:bookmarkStart w:id="378" w:name="OCRUncertain445"/>
            <w:r>
              <w:rPr>
                <w:sz w:val="16"/>
              </w:rPr>
              <w:t>и</w:t>
            </w:r>
            <w:bookmarkEnd w:id="378"/>
            <w:r>
              <w:rPr>
                <w:sz w:val="16"/>
              </w:rPr>
              <w:t>е. Стрелкой указано направление подъема марша</w:t>
            </w:r>
          </w:p>
        </w:tc>
        <w:tc>
          <w:tcPr>
            <w:tcW w:w="18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6"/>
                <w:lang w:val="en-US"/>
              </w:rPr>
            </w:pPr>
            <w:r>
              <w:pict>
                <v:shape id="_x0000_i1067" type="#_x0000_t75" style="width:63.75pt;height:36pt">
                  <v:imagedata r:id="rId46" o:title=""/>
                </v:shape>
              </w:pict>
            </w:r>
          </w:p>
          <w:p w:rsidR="00000000" w:rsidRDefault="00FA3CFA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879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FA3CFA">
            <w:pPr>
              <w:jc w:val="center"/>
              <w:rPr>
                <w:sz w:val="16"/>
                <w:lang w:val="en-US"/>
              </w:rPr>
            </w:pPr>
            <w:r>
              <w:pict>
                <v:shape id="_x0000_i1068" type="#_x0000_t75" style="width:74.25pt;height:105.75pt">
                  <v:imagedata r:id="rId47" o:title=""/>
                </v:shape>
              </w:pict>
            </w:r>
          </w:p>
          <w:p w:rsidR="00000000" w:rsidRDefault="00FA3CFA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1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FA3CFA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5</w:t>
            </w:r>
            <w:r>
              <w:rPr>
                <w:sz w:val="16"/>
              </w:rPr>
              <w:t>. Э</w:t>
            </w:r>
            <w:bookmarkStart w:id="379" w:name="OCRUncertain446"/>
            <w:r>
              <w:rPr>
                <w:sz w:val="16"/>
              </w:rPr>
              <w:t>л</w:t>
            </w:r>
            <w:bookmarkEnd w:id="379"/>
            <w:r>
              <w:rPr>
                <w:sz w:val="16"/>
              </w:rPr>
              <w:t>еме</w:t>
            </w:r>
            <w:bookmarkStart w:id="380" w:name="OCRUncertain447"/>
            <w:r>
              <w:rPr>
                <w:sz w:val="16"/>
              </w:rPr>
              <w:t>нт</w:t>
            </w:r>
            <w:bookmarkEnd w:id="380"/>
            <w:r>
              <w:rPr>
                <w:sz w:val="16"/>
              </w:rPr>
              <w:t xml:space="preserve"> существующи</w:t>
            </w:r>
            <w:bookmarkStart w:id="381" w:name="OCRUncertain448"/>
            <w:r>
              <w:rPr>
                <w:sz w:val="16"/>
              </w:rPr>
              <w:t>й</w:t>
            </w:r>
            <w:bookmarkEnd w:id="381"/>
            <w:r>
              <w:rPr>
                <w:sz w:val="16"/>
              </w:rPr>
              <w:t>, подле</w:t>
            </w:r>
            <w:r>
              <w:rPr>
                <w:sz w:val="16"/>
              </w:rPr>
              <w:softHyphen/>
              <w:t>жа</w:t>
            </w:r>
            <w:bookmarkStart w:id="382" w:name="OCRUncertain449"/>
            <w:r>
              <w:rPr>
                <w:sz w:val="16"/>
              </w:rPr>
              <w:t>щи</w:t>
            </w:r>
            <w:bookmarkEnd w:id="382"/>
            <w:r>
              <w:rPr>
                <w:sz w:val="16"/>
              </w:rPr>
              <w:t>й разборке</w:t>
            </w:r>
          </w:p>
          <w:p w:rsidR="00000000" w:rsidRDefault="00FA3CFA">
            <w:pPr>
              <w:jc w:val="both"/>
              <w:rPr>
                <w:sz w:val="16"/>
              </w:rPr>
            </w:pPr>
          </w:p>
        </w:tc>
        <w:tc>
          <w:tcPr>
            <w:tcW w:w="3722" w:type="dxa"/>
            <w:gridSpan w:val="2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FA3CFA">
            <w:pPr>
              <w:jc w:val="center"/>
              <w:rPr>
                <w:sz w:val="16"/>
                <w:lang w:val="en-US"/>
              </w:rPr>
            </w:pPr>
            <w:r>
              <w:pict>
                <v:shape id="_x0000_i1069" type="#_x0000_t75" style="width:57.75pt;height:30pt">
                  <v:imagedata r:id="rId48" o:title=""/>
                </v:shape>
              </w:pict>
            </w:r>
          </w:p>
          <w:p w:rsidR="00000000" w:rsidRDefault="00FA3CFA">
            <w:pPr>
              <w:jc w:val="center"/>
              <w:rPr>
                <w:noProof/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1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FA3CFA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6</w:t>
            </w:r>
            <w:r>
              <w:rPr>
                <w:sz w:val="16"/>
              </w:rPr>
              <w:t xml:space="preserve">. </w:t>
            </w:r>
            <w:bookmarkStart w:id="383" w:name="OCRUncertain452"/>
            <w:r>
              <w:rPr>
                <w:sz w:val="16"/>
              </w:rPr>
              <w:t>Отмост</w:t>
            </w:r>
            <w:bookmarkEnd w:id="383"/>
            <w:r>
              <w:rPr>
                <w:sz w:val="16"/>
              </w:rPr>
              <w:t>ка</w:t>
            </w:r>
          </w:p>
          <w:p w:rsidR="00000000" w:rsidRDefault="00FA3CFA">
            <w:pPr>
              <w:jc w:val="both"/>
              <w:rPr>
                <w:sz w:val="16"/>
              </w:rPr>
            </w:pPr>
          </w:p>
        </w:tc>
        <w:tc>
          <w:tcPr>
            <w:tcW w:w="18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6"/>
                <w:lang w:val="en-US"/>
              </w:rPr>
            </w:pPr>
            <w:r>
              <w:pict>
                <v:shape id="_x0000_i1070" type="#_x0000_t75" style="width:66pt;height:34.5pt">
                  <v:imagedata r:id="rId49" o:title=""/>
                </v:shape>
              </w:pict>
            </w:r>
          </w:p>
          <w:p w:rsidR="00000000" w:rsidRDefault="00FA3CFA">
            <w:pPr>
              <w:jc w:val="center"/>
              <w:rPr>
                <w:sz w:val="16"/>
              </w:rPr>
            </w:pPr>
          </w:p>
        </w:tc>
        <w:tc>
          <w:tcPr>
            <w:tcW w:w="1879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FA3CFA">
            <w:pPr>
              <w:jc w:val="center"/>
              <w:rPr>
                <w:sz w:val="16"/>
                <w:lang w:val="en-US"/>
              </w:rPr>
            </w:pPr>
            <w:r>
              <w:pict>
                <v:shape id="_x0000_i1071" type="#_x0000_t75" style="width:54pt;height:39.75pt">
                  <v:imagedata r:id="rId50" o:title=""/>
                </v:shape>
              </w:pict>
            </w:r>
          </w:p>
          <w:p w:rsidR="00000000" w:rsidRDefault="00FA3CFA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1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FA3CFA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7.</w:t>
            </w:r>
            <w:r>
              <w:rPr>
                <w:sz w:val="16"/>
              </w:rPr>
              <w:t xml:space="preserve"> Коло</w:t>
            </w:r>
            <w:bookmarkStart w:id="384" w:name="OCRUncertain455"/>
            <w:r>
              <w:rPr>
                <w:sz w:val="16"/>
              </w:rPr>
              <w:t>н</w:t>
            </w:r>
            <w:bookmarkEnd w:id="384"/>
            <w:r>
              <w:rPr>
                <w:sz w:val="16"/>
              </w:rPr>
              <w:t>на</w:t>
            </w:r>
            <w:bookmarkStart w:id="385" w:name="OCRUncertain456"/>
            <w:r>
              <w:rPr>
                <w:sz w:val="16"/>
              </w:rPr>
              <w:t xml:space="preserve">: </w:t>
            </w:r>
            <w:bookmarkEnd w:id="385"/>
          </w:p>
          <w:p w:rsidR="00000000" w:rsidRDefault="00FA3CFA">
            <w:pPr>
              <w:jc w:val="both"/>
              <w:rPr>
                <w:sz w:val="16"/>
              </w:rPr>
            </w:pPr>
            <w:r>
              <w:rPr>
                <w:sz w:val="16"/>
              </w:rPr>
              <w:t>а) железоб</w:t>
            </w:r>
            <w:bookmarkStart w:id="386" w:name="OCRUncertain457"/>
            <w:r>
              <w:rPr>
                <w:sz w:val="16"/>
              </w:rPr>
              <w:t>е</w:t>
            </w:r>
            <w:bookmarkEnd w:id="386"/>
            <w:r>
              <w:rPr>
                <w:sz w:val="16"/>
              </w:rPr>
              <w:t>тон</w:t>
            </w:r>
            <w:bookmarkStart w:id="387" w:name="OCRUncertain458"/>
            <w:r>
              <w:rPr>
                <w:sz w:val="16"/>
              </w:rPr>
              <w:t>н</w:t>
            </w:r>
            <w:bookmarkEnd w:id="387"/>
            <w:r>
              <w:rPr>
                <w:sz w:val="16"/>
              </w:rPr>
              <w:t xml:space="preserve">ая: </w:t>
            </w:r>
            <w:bookmarkStart w:id="388" w:name="OCRUncertain459"/>
          </w:p>
          <w:p w:rsidR="00000000" w:rsidRDefault="00FA3CFA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    сплошного</w:t>
            </w:r>
            <w:bookmarkEnd w:id="388"/>
            <w:r>
              <w:rPr>
                <w:sz w:val="16"/>
              </w:rPr>
              <w:t xml:space="preserve"> сече</w:t>
            </w:r>
            <w:bookmarkStart w:id="389" w:name="OCRUncertain460"/>
            <w:r>
              <w:rPr>
                <w:sz w:val="16"/>
              </w:rPr>
              <w:t>н</w:t>
            </w:r>
            <w:bookmarkEnd w:id="389"/>
            <w:r>
              <w:rPr>
                <w:sz w:val="16"/>
              </w:rPr>
              <w:t xml:space="preserve">ия </w:t>
            </w:r>
            <w:bookmarkStart w:id="390" w:name="OCRUncertain461"/>
          </w:p>
          <w:p w:rsidR="00000000" w:rsidRDefault="00FA3CFA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    двухветвевая</w:t>
            </w:r>
            <w:bookmarkEnd w:id="390"/>
          </w:p>
          <w:p w:rsidR="00000000" w:rsidRDefault="00FA3CFA">
            <w:pPr>
              <w:jc w:val="both"/>
              <w:rPr>
                <w:sz w:val="16"/>
              </w:rPr>
            </w:pPr>
          </w:p>
        </w:tc>
        <w:tc>
          <w:tcPr>
            <w:tcW w:w="18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6"/>
                <w:lang w:val="en-US"/>
              </w:rPr>
            </w:pPr>
          </w:p>
          <w:p w:rsidR="00000000" w:rsidRDefault="00FA3CFA">
            <w:pPr>
              <w:jc w:val="center"/>
              <w:rPr>
                <w:sz w:val="16"/>
              </w:rPr>
            </w:pPr>
            <w:r>
              <w:pict>
                <v:shape id="_x0000_i1072" type="#_x0000_t75" style="width:22.5pt;height:27.75pt">
                  <v:imagedata r:id="rId51" o:title=""/>
                </v:shape>
              </w:pict>
            </w:r>
          </w:p>
        </w:tc>
        <w:tc>
          <w:tcPr>
            <w:tcW w:w="1879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FA3CFA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1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FA3CFA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б) металлическая: </w:t>
            </w:r>
            <w:bookmarkStart w:id="391" w:name="OCRUncertain463"/>
          </w:p>
          <w:p w:rsidR="00000000" w:rsidRDefault="00FA3CFA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    сплошностенчатая </w:t>
            </w:r>
          </w:p>
          <w:p w:rsidR="00000000" w:rsidRDefault="00FA3CFA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    двухветвевая </w:t>
            </w:r>
            <w:bookmarkEnd w:id="391"/>
          </w:p>
          <w:p w:rsidR="00000000" w:rsidRDefault="00FA3CFA">
            <w:pPr>
              <w:jc w:val="both"/>
              <w:rPr>
                <w:sz w:val="16"/>
              </w:rPr>
            </w:pPr>
          </w:p>
          <w:p w:rsidR="00000000" w:rsidRDefault="00FA3CFA">
            <w:pPr>
              <w:ind w:firstLine="102"/>
              <w:jc w:val="both"/>
              <w:rPr>
                <w:sz w:val="16"/>
              </w:rPr>
            </w:pPr>
            <w:r>
              <w:rPr>
                <w:sz w:val="16"/>
              </w:rPr>
              <w:t>Приме</w:t>
            </w:r>
            <w:bookmarkStart w:id="392" w:name="OCRUncertain464"/>
            <w:r>
              <w:rPr>
                <w:sz w:val="16"/>
              </w:rPr>
              <w:t>ч</w:t>
            </w:r>
            <w:bookmarkEnd w:id="392"/>
            <w:r>
              <w:rPr>
                <w:sz w:val="16"/>
              </w:rPr>
              <w:t>ан</w:t>
            </w:r>
            <w:bookmarkStart w:id="393" w:name="OCRUncertain465"/>
            <w:r>
              <w:rPr>
                <w:sz w:val="16"/>
              </w:rPr>
              <w:t>и</w:t>
            </w:r>
            <w:bookmarkEnd w:id="393"/>
            <w:r>
              <w:rPr>
                <w:sz w:val="16"/>
              </w:rPr>
              <w:t>е. Изображение А</w:t>
            </w:r>
            <w:r>
              <w:rPr>
                <w:noProof/>
                <w:sz w:val="16"/>
              </w:rPr>
              <w:t xml:space="preserve"> — </w:t>
            </w:r>
            <w:r>
              <w:rPr>
                <w:sz w:val="16"/>
              </w:rPr>
              <w:t xml:space="preserve">для </w:t>
            </w:r>
            <w:bookmarkStart w:id="394" w:name="OCRUncertain466"/>
            <w:r>
              <w:rPr>
                <w:sz w:val="16"/>
              </w:rPr>
              <w:t>колонн</w:t>
            </w:r>
            <w:bookmarkEnd w:id="394"/>
            <w:r>
              <w:rPr>
                <w:sz w:val="16"/>
              </w:rPr>
              <w:t xml:space="preserve"> без консоли, Б и В — </w:t>
            </w:r>
            <w:bookmarkStart w:id="395" w:name="OCRUncertain467"/>
            <w:r>
              <w:rPr>
                <w:sz w:val="16"/>
              </w:rPr>
              <w:t>д</w:t>
            </w:r>
            <w:bookmarkEnd w:id="395"/>
            <w:r>
              <w:rPr>
                <w:sz w:val="16"/>
              </w:rPr>
              <w:t>ля коло</w:t>
            </w:r>
            <w:bookmarkStart w:id="396" w:name="OCRUncertain468"/>
            <w:r>
              <w:rPr>
                <w:sz w:val="16"/>
              </w:rPr>
              <w:t>н</w:t>
            </w:r>
            <w:bookmarkEnd w:id="396"/>
            <w:r>
              <w:rPr>
                <w:sz w:val="16"/>
              </w:rPr>
              <w:t>н с консолью</w:t>
            </w:r>
          </w:p>
          <w:p w:rsidR="00000000" w:rsidRDefault="00FA3CFA">
            <w:pPr>
              <w:ind w:firstLine="102"/>
              <w:jc w:val="both"/>
              <w:rPr>
                <w:sz w:val="16"/>
              </w:rPr>
            </w:pPr>
          </w:p>
        </w:tc>
        <w:tc>
          <w:tcPr>
            <w:tcW w:w="18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6"/>
                <w:lang w:val="en-US"/>
              </w:rPr>
            </w:pPr>
          </w:p>
          <w:p w:rsidR="00000000" w:rsidRDefault="00FA3CFA">
            <w:pPr>
              <w:jc w:val="center"/>
              <w:rPr>
                <w:sz w:val="16"/>
              </w:rPr>
            </w:pPr>
            <w:r>
              <w:rPr>
                <w:lang w:val="en-US"/>
              </w:rPr>
              <w:pict>
                <v:shape id="_x0000_i1073" type="#_x0000_t75" style="width:21.75pt;height:30pt">
                  <v:imagedata r:id="rId52" o:title=""/>
                </v:shape>
              </w:pict>
            </w:r>
          </w:p>
        </w:tc>
        <w:tc>
          <w:tcPr>
            <w:tcW w:w="1879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FA3CFA">
            <w:pPr>
              <w:jc w:val="center"/>
              <w:rPr>
                <w:i/>
                <w:sz w:val="16"/>
              </w:rPr>
            </w:pPr>
            <w:r>
              <w:rPr>
                <w:i/>
              </w:rPr>
              <w:pict>
                <v:shape id="_x0000_i1074" type="#_x0000_t75" style="width:49.5pt;height:81.75pt">
                  <v:imagedata r:id="rId53" o:title=""/>
                </v:shape>
              </w:pict>
            </w:r>
          </w:p>
        </w:tc>
      </w:tr>
      <w:tr w:rsidR="00000000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2551" w:type="dxa"/>
          </w:tcPr>
          <w:p w:rsidR="00000000" w:rsidRDefault="00FA3CFA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8.</w:t>
            </w:r>
            <w:r>
              <w:rPr>
                <w:sz w:val="16"/>
              </w:rPr>
              <w:t xml:space="preserve"> Ферма </w:t>
            </w:r>
          </w:p>
          <w:p w:rsidR="00000000" w:rsidRDefault="00FA3CFA">
            <w:pPr>
              <w:jc w:val="both"/>
              <w:rPr>
                <w:sz w:val="16"/>
              </w:rPr>
            </w:pPr>
          </w:p>
          <w:p w:rsidR="00000000" w:rsidRDefault="00FA3CFA">
            <w:pPr>
              <w:ind w:firstLine="102"/>
              <w:jc w:val="both"/>
              <w:rPr>
                <w:sz w:val="16"/>
              </w:rPr>
            </w:pPr>
            <w:r>
              <w:rPr>
                <w:sz w:val="16"/>
              </w:rPr>
              <w:t>Примечание. Изобра</w:t>
            </w:r>
            <w:bookmarkStart w:id="397" w:name="OCRUncertain472"/>
            <w:r>
              <w:rPr>
                <w:sz w:val="16"/>
              </w:rPr>
              <w:t>ж</w:t>
            </w:r>
            <w:bookmarkEnd w:id="397"/>
            <w:r>
              <w:rPr>
                <w:sz w:val="16"/>
              </w:rPr>
              <w:t>ен</w:t>
            </w:r>
            <w:bookmarkStart w:id="398" w:name="OCRUncertain473"/>
            <w:r>
              <w:rPr>
                <w:sz w:val="16"/>
              </w:rPr>
              <w:t>и</w:t>
            </w:r>
            <w:bookmarkEnd w:id="398"/>
            <w:r>
              <w:rPr>
                <w:sz w:val="16"/>
              </w:rPr>
              <w:t>е А</w:t>
            </w:r>
            <w:r>
              <w:rPr>
                <w:noProof/>
                <w:sz w:val="16"/>
              </w:rPr>
              <w:t xml:space="preserve"> — </w:t>
            </w:r>
            <w:r>
              <w:rPr>
                <w:sz w:val="16"/>
              </w:rPr>
              <w:t>для фермы железобетонной, Б</w:t>
            </w:r>
            <w:r>
              <w:rPr>
                <w:noProof/>
                <w:sz w:val="16"/>
              </w:rPr>
              <w:t xml:space="preserve"> —</w:t>
            </w:r>
            <w:r>
              <w:rPr>
                <w:sz w:val="16"/>
              </w:rPr>
              <w:t xml:space="preserve"> для фермы металлической</w:t>
            </w:r>
          </w:p>
          <w:p w:rsidR="00000000" w:rsidRDefault="00FA3CFA">
            <w:pPr>
              <w:ind w:firstLine="102"/>
              <w:jc w:val="both"/>
              <w:rPr>
                <w:sz w:val="16"/>
              </w:rPr>
            </w:pPr>
          </w:p>
        </w:tc>
        <w:tc>
          <w:tcPr>
            <w:tcW w:w="1843" w:type="dxa"/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</w:p>
          <w:p w:rsidR="00000000" w:rsidRDefault="00FA3CFA">
            <w:pPr>
              <w:jc w:val="center"/>
              <w:rPr>
                <w:noProof/>
                <w:sz w:val="16"/>
              </w:rPr>
            </w:pPr>
          </w:p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pict>
                <v:shape id="_x0000_i1075" type="#_x0000_t75" style="width:54pt;height:15.75pt">
                  <v:imagedata r:id="rId54" o:title=""/>
                </v:shape>
              </w:pict>
            </w:r>
          </w:p>
        </w:tc>
        <w:tc>
          <w:tcPr>
            <w:tcW w:w="1879" w:type="dxa"/>
          </w:tcPr>
          <w:p w:rsidR="00000000" w:rsidRDefault="00FA3CFA">
            <w:pPr>
              <w:jc w:val="center"/>
              <w:rPr>
                <w:sz w:val="16"/>
                <w:lang w:val="en-US"/>
              </w:rPr>
            </w:pPr>
          </w:p>
          <w:p w:rsidR="00000000" w:rsidRDefault="00FA3CFA">
            <w:pPr>
              <w:jc w:val="center"/>
              <w:rPr>
                <w:i/>
                <w:sz w:val="16"/>
              </w:rPr>
            </w:pPr>
            <w:r>
              <w:rPr>
                <w:lang w:val="en-US"/>
              </w:rPr>
              <w:pict>
                <v:shape id="_x0000_i1076" type="#_x0000_t75" style="width:90pt;height:45.75pt">
                  <v:imagedata r:id="rId55" o:title=""/>
                </v:shape>
              </w:pict>
            </w:r>
          </w:p>
        </w:tc>
      </w:tr>
      <w:tr w:rsidR="00000000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2551" w:type="dxa"/>
          </w:tcPr>
          <w:p w:rsidR="00000000" w:rsidRDefault="00FA3CFA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9.</w:t>
            </w:r>
            <w:r>
              <w:rPr>
                <w:sz w:val="16"/>
              </w:rPr>
              <w:t xml:space="preserve"> Плита, панель</w:t>
            </w:r>
          </w:p>
          <w:p w:rsidR="00000000" w:rsidRDefault="00FA3CFA">
            <w:pPr>
              <w:jc w:val="both"/>
              <w:rPr>
                <w:sz w:val="16"/>
              </w:rPr>
            </w:pPr>
          </w:p>
        </w:tc>
        <w:tc>
          <w:tcPr>
            <w:tcW w:w="1843" w:type="dxa"/>
          </w:tcPr>
          <w:p w:rsidR="00000000" w:rsidRDefault="00FA3CFA">
            <w:pPr>
              <w:jc w:val="center"/>
              <w:rPr>
                <w:sz w:val="16"/>
              </w:rPr>
            </w:pPr>
            <w:r>
              <w:pict>
                <v:shape id="_x0000_i1077" type="#_x0000_t75" style="width:48.75pt;height:33pt">
                  <v:imagedata r:id="rId56" o:title=""/>
                </v:shape>
              </w:pict>
            </w:r>
          </w:p>
        </w:tc>
        <w:tc>
          <w:tcPr>
            <w:tcW w:w="1879" w:type="dxa"/>
          </w:tcPr>
          <w:p w:rsidR="00000000" w:rsidRDefault="00FA3CFA">
            <w:pPr>
              <w:jc w:val="center"/>
              <w:rPr>
                <w:sz w:val="16"/>
              </w:rPr>
            </w:pPr>
            <w:r>
              <w:pict>
                <v:shape id="_x0000_i1078" type="#_x0000_t75" style="width:73.5pt;height:42.75pt">
                  <v:imagedata r:id="rId57" o:title=""/>
                </v:shape>
              </w:pict>
            </w:r>
          </w:p>
        </w:tc>
      </w:tr>
      <w:tr w:rsidR="00000000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2551" w:type="dxa"/>
          </w:tcPr>
          <w:p w:rsidR="00000000" w:rsidRDefault="00FA3CFA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10.</w:t>
            </w:r>
            <w:r>
              <w:rPr>
                <w:sz w:val="16"/>
              </w:rPr>
              <w:t xml:space="preserve"> Связь </w:t>
            </w:r>
            <w:bookmarkStart w:id="399" w:name="OCRUncertain475"/>
            <w:r>
              <w:rPr>
                <w:sz w:val="16"/>
              </w:rPr>
              <w:t>м</w:t>
            </w:r>
            <w:bookmarkEnd w:id="399"/>
            <w:r>
              <w:rPr>
                <w:sz w:val="16"/>
              </w:rPr>
              <w:t xml:space="preserve">еталлическая: </w:t>
            </w:r>
          </w:p>
          <w:p w:rsidR="00000000" w:rsidRDefault="00FA3CFA">
            <w:pPr>
              <w:jc w:val="both"/>
              <w:rPr>
                <w:sz w:val="16"/>
              </w:rPr>
            </w:pPr>
          </w:p>
          <w:p w:rsidR="00000000" w:rsidRDefault="00FA3CFA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а) </w:t>
            </w:r>
            <w:bookmarkStart w:id="400" w:name="OCRUncertain476"/>
            <w:r>
              <w:rPr>
                <w:sz w:val="16"/>
              </w:rPr>
              <w:t xml:space="preserve">одноплоскостная: </w:t>
            </w:r>
            <w:bookmarkEnd w:id="400"/>
          </w:p>
          <w:p w:rsidR="00000000" w:rsidRDefault="00FA3CFA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    верт</w:t>
            </w:r>
            <w:bookmarkStart w:id="401" w:name="OCRUncertain477"/>
            <w:r>
              <w:rPr>
                <w:sz w:val="16"/>
              </w:rPr>
              <w:t>и</w:t>
            </w:r>
            <w:bookmarkEnd w:id="401"/>
            <w:r>
              <w:rPr>
                <w:sz w:val="16"/>
              </w:rPr>
              <w:t>кальная</w:t>
            </w:r>
          </w:p>
          <w:p w:rsidR="00000000" w:rsidRDefault="00FA3CFA">
            <w:pPr>
              <w:jc w:val="both"/>
              <w:rPr>
                <w:sz w:val="16"/>
              </w:rPr>
            </w:pPr>
          </w:p>
        </w:tc>
        <w:tc>
          <w:tcPr>
            <w:tcW w:w="1843" w:type="dxa"/>
          </w:tcPr>
          <w:p w:rsidR="00000000" w:rsidRDefault="00FA3CFA">
            <w:pPr>
              <w:jc w:val="center"/>
              <w:rPr>
                <w:sz w:val="16"/>
                <w:lang w:val="en-US"/>
              </w:rPr>
            </w:pPr>
          </w:p>
          <w:p w:rsidR="00000000" w:rsidRDefault="00FA3CFA">
            <w:pPr>
              <w:jc w:val="center"/>
              <w:rPr>
                <w:sz w:val="16"/>
                <w:lang w:val="en-US"/>
              </w:rPr>
            </w:pPr>
          </w:p>
          <w:p w:rsidR="00000000" w:rsidRDefault="00FA3CFA">
            <w:pPr>
              <w:jc w:val="center"/>
              <w:rPr>
                <w:sz w:val="16"/>
                <w:lang w:val="en-US"/>
              </w:rPr>
            </w:pPr>
          </w:p>
          <w:p w:rsidR="00000000" w:rsidRDefault="00FA3CFA">
            <w:pPr>
              <w:jc w:val="center"/>
              <w:rPr>
                <w:sz w:val="16"/>
              </w:rPr>
            </w:pPr>
            <w:r>
              <w:rPr>
                <w:lang w:val="en-US"/>
              </w:rPr>
              <w:pict>
                <v:shape id="_x0000_i1079" type="#_x0000_t75" style="width:56.25pt;height:15.75pt">
                  <v:imagedata r:id="rId58" o:title=""/>
                </v:shape>
              </w:pict>
            </w:r>
          </w:p>
        </w:tc>
        <w:tc>
          <w:tcPr>
            <w:tcW w:w="1879" w:type="dxa"/>
          </w:tcPr>
          <w:p w:rsidR="00000000" w:rsidRDefault="00FA3CFA">
            <w:pPr>
              <w:jc w:val="center"/>
              <w:rPr>
                <w:sz w:val="16"/>
                <w:lang w:val="en-US"/>
              </w:rPr>
            </w:pPr>
          </w:p>
          <w:p w:rsidR="00000000" w:rsidRDefault="00FA3CFA">
            <w:pPr>
              <w:jc w:val="center"/>
              <w:rPr>
                <w:sz w:val="16"/>
              </w:rPr>
            </w:pPr>
            <w:r>
              <w:rPr>
                <w:lang w:val="en-US"/>
              </w:rPr>
              <w:pict>
                <v:shape id="_x0000_i1080" type="#_x0000_t75" style="width:71.25pt;height:54pt">
                  <v:imagedata r:id="rId59" o:title=""/>
                </v:shape>
              </w:pict>
            </w:r>
          </w:p>
        </w:tc>
      </w:tr>
      <w:tr w:rsidR="00000000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2551" w:type="dxa"/>
          </w:tcPr>
          <w:p w:rsidR="00000000" w:rsidRDefault="00FA3CFA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    гор</w:t>
            </w:r>
            <w:bookmarkStart w:id="402" w:name="OCRUncertain479"/>
            <w:r>
              <w:rPr>
                <w:sz w:val="16"/>
              </w:rPr>
              <w:t>и</w:t>
            </w:r>
            <w:bookmarkEnd w:id="402"/>
            <w:r>
              <w:rPr>
                <w:sz w:val="16"/>
              </w:rPr>
              <w:t>зонтальная</w:t>
            </w:r>
          </w:p>
          <w:p w:rsidR="00000000" w:rsidRDefault="00FA3CFA">
            <w:pPr>
              <w:jc w:val="both"/>
              <w:rPr>
                <w:sz w:val="16"/>
              </w:rPr>
            </w:pPr>
          </w:p>
        </w:tc>
        <w:tc>
          <w:tcPr>
            <w:tcW w:w="1843" w:type="dxa"/>
          </w:tcPr>
          <w:p w:rsidR="00000000" w:rsidRDefault="00FA3CFA">
            <w:pPr>
              <w:jc w:val="center"/>
              <w:rPr>
                <w:sz w:val="16"/>
              </w:rPr>
            </w:pPr>
            <w:r>
              <w:pict>
                <v:shape id="_x0000_i1081" type="#_x0000_t75" style="width:54pt;height:45pt">
                  <v:imagedata r:id="rId60" o:title=""/>
                </v:shape>
              </w:pict>
            </w:r>
          </w:p>
        </w:tc>
        <w:tc>
          <w:tcPr>
            <w:tcW w:w="1879" w:type="dxa"/>
          </w:tcPr>
          <w:p w:rsidR="00000000" w:rsidRDefault="00FA3CFA">
            <w:pPr>
              <w:jc w:val="center"/>
              <w:rPr>
                <w:sz w:val="16"/>
                <w:lang w:val="en-US"/>
              </w:rPr>
            </w:pPr>
          </w:p>
          <w:p w:rsidR="00000000" w:rsidRDefault="00FA3CFA">
            <w:pPr>
              <w:jc w:val="center"/>
              <w:rPr>
                <w:sz w:val="16"/>
                <w:lang w:val="en-US"/>
              </w:rPr>
            </w:pPr>
          </w:p>
          <w:p w:rsidR="00000000" w:rsidRDefault="00FA3CFA">
            <w:pPr>
              <w:jc w:val="center"/>
              <w:rPr>
                <w:sz w:val="16"/>
              </w:rPr>
            </w:pPr>
            <w:r>
              <w:pict>
                <v:shape id="_x0000_i1082" type="#_x0000_t75" style="width:69.75pt;height:15.75pt">
                  <v:imagedata r:id="rId61" o:title=""/>
                </v:shape>
              </w:pict>
            </w:r>
          </w:p>
        </w:tc>
      </w:tr>
      <w:tr w:rsidR="00000000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2551" w:type="dxa"/>
          </w:tcPr>
          <w:p w:rsidR="00000000" w:rsidRDefault="00FA3CFA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б) </w:t>
            </w:r>
            <w:bookmarkStart w:id="403" w:name="OCRUncertain481"/>
            <w:r>
              <w:rPr>
                <w:sz w:val="16"/>
              </w:rPr>
              <w:t>двухплоскостная</w:t>
            </w:r>
            <w:bookmarkEnd w:id="403"/>
          </w:p>
          <w:p w:rsidR="00000000" w:rsidRDefault="00FA3CFA">
            <w:pPr>
              <w:jc w:val="both"/>
              <w:rPr>
                <w:sz w:val="16"/>
              </w:rPr>
            </w:pPr>
          </w:p>
        </w:tc>
        <w:tc>
          <w:tcPr>
            <w:tcW w:w="1843" w:type="dxa"/>
          </w:tcPr>
          <w:p w:rsidR="00000000" w:rsidRDefault="00FA3CFA">
            <w:pPr>
              <w:jc w:val="center"/>
              <w:rPr>
                <w:sz w:val="16"/>
                <w:lang w:val="en-US"/>
              </w:rPr>
            </w:pPr>
          </w:p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pict>
                <v:shape id="_x0000_i1083" type="#_x0000_t75" style="width:56.25pt;height:21.75pt">
                  <v:imagedata r:id="rId62" o:title=""/>
                </v:shape>
              </w:pict>
            </w:r>
          </w:p>
        </w:tc>
        <w:tc>
          <w:tcPr>
            <w:tcW w:w="1879" w:type="dxa"/>
          </w:tcPr>
          <w:p w:rsidR="00000000" w:rsidRDefault="00FA3CFA">
            <w:pPr>
              <w:jc w:val="center"/>
              <w:rPr>
                <w:sz w:val="16"/>
              </w:rPr>
            </w:pPr>
            <w:r>
              <w:pict>
                <v:shape id="_x0000_i1084" type="#_x0000_t75" style="width:45pt;height:42pt">
                  <v:imagedata r:id="rId63" o:title=""/>
                </v:shape>
              </w:pict>
            </w:r>
          </w:p>
        </w:tc>
      </w:tr>
      <w:tr w:rsidR="00000000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2551" w:type="dxa"/>
          </w:tcPr>
          <w:p w:rsidR="00000000" w:rsidRDefault="00FA3CFA">
            <w:pPr>
              <w:jc w:val="both"/>
              <w:rPr>
                <w:sz w:val="16"/>
                <w:lang w:val="en-US"/>
              </w:rPr>
            </w:pPr>
          </w:p>
          <w:p w:rsidR="00000000" w:rsidRDefault="00FA3CFA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в) </w:t>
            </w:r>
            <w:bookmarkStart w:id="404" w:name="OCRUncertain483"/>
            <w:r>
              <w:rPr>
                <w:sz w:val="16"/>
              </w:rPr>
              <w:t>тяжи</w:t>
            </w:r>
            <w:bookmarkEnd w:id="404"/>
          </w:p>
          <w:p w:rsidR="00000000" w:rsidRDefault="00FA3CFA">
            <w:pPr>
              <w:jc w:val="both"/>
              <w:rPr>
                <w:sz w:val="16"/>
              </w:rPr>
            </w:pPr>
          </w:p>
        </w:tc>
        <w:tc>
          <w:tcPr>
            <w:tcW w:w="1843" w:type="dxa"/>
          </w:tcPr>
          <w:p w:rsidR="00000000" w:rsidRDefault="00FA3CFA">
            <w:pPr>
              <w:jc w:val="center"/>
              <w:rPr>
                <w:sz w:val="16"/>
                <w:lang w:val="en-US"/>
              </w:rPr>
            </w:pPr>
          </w:p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pict>
                <v:shape id="_x0000_i1085" type="#_x0000_t75" style="width:45pt;height:9pt">
                  <v:imagedata r:id="rId64" o:title=""/>
                </v:shape>
              </w:pict>
            </w:r>
          </w:p>
        </w:tc>
        <w:tc>
          <w:tcPr>
            <w:tcW w:w="1879" w:type="dxa"/>
          </w:tcPr>
          <w:p w:rsidR="00000000" w:rsidRDefault="00FA3CFA">
            <w:pPr>
              <w:jc w:val="center"/>
              <w:rPr>
                <w:sz w:val="16"/>
                <w:lang w:val="en-US"/>
              </w:rPr>
            </w:pPr>
          </w:p>
          <w:p w:rsidR="00000000" w:rsidRDefault="00FA3CFA">
            <w:pPr>
              <w:jc w:val="center"/>
              <w:rPr>
                <w:sz w:val="16"/>
                <w:lang w:val="en-US"/>
              </w:rPr>
            </w:pPr>
            <w:r>
              <w:pict>
                <v:shape id="_x0000_i1086" type="#_x0000_t75" style="width:56.25pt;height:9pt">
                  <v:imagedata r:id="rId65" o:title=""/>
                </v:shape>
              </w:pict>
            </w:r>
          </w:p>
          <w:p w:rsidR="00000000" w:rsidRDefault="00FA3CFA">
            <w:pPr>
              <w:jc w:val="center"/>
              <w:rPr>
                <w:noProof/>
                <w:sz w:val="16"/>
              </w:rPr>
            </w:pPr>
          </w:p>
        </w:tc>
      </w:tr>
    </w:tbl>
    <w:p w:rsidR="00000000" w:rsidRDefault="00FA3CFA"/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4394"/>
        <w:gridCol w:w="188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394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6"/>
              </w:rPr>
            </w:pPr>
            <w:bookmarkStart w:id="405" w:name="OCRUncertain485"/>
            <w:r>
              <w:rPr>
                <w:sz w:val="16"/>
              </w:rPr>
              <w:t>Наименовани</w:t>
            </w:r>
            <w:r>
              <w:rPr>
                <w:sz w:val="16"/>
              </w:rPr>
              <w:t>е</w:t>
            </w:r>
            <w:bookmarkEnd w:id="405"/>
          </w:p>
        </w:tc>
        <w:tc>
          <w:tcPr>
            <w:tcW w:w="1880" w:type="dxa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</w:tcPr>
          <w:p w:rsidR="00000000" w:rsidRDefault="00FA3CFA">
            <w:pPr>
              <w:jc w:val="center"/>
              <w:rPr>
                <w:sz w:val="16"/>
              </w:rPr>
            </w:pPr>
            <w:bookmarkStart w:id="406" w:name="OCRUncertain486"/>
            <w:r>
              <w:rPr>
                <w:sz w:val="16"/>
              </w:rPr>
              <w:t>Изображен</w:t>
            </w:r>
            <w:bookmarkEnd w:id="406"/>
            <w:r>
              <w:rPr>
                <w:sz w:val="16"/>
              </w:rPr>
              <w:t>ие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94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FA3CFA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11.</w:t>
            </w:r>
            <w:r>
              <w:rPr>
                <w:sz w:val="16"/>
              </w:rPr>
              <w:t xml:space="preserve"> Д</w:t>
            </w:r>
            <w:bookmarkStart w:id="407" w:name="OCRUncertain487"/>
            <w:r>
              <w:rPr>
                <w:sz w:val="16"/>
              </w:rPr>
              <w:t>в</w:t>
            </w:r>
            <w:bookmarkEnd w:id="407"/>
            <w:r>
              <w:rPr>
                <w:sz w:val="16"/>
              </w:rPr>
              <w:t xml:space="preserve">ери, ворота </w:t>
            </w:r>
          </w:p>
          <w:p w:rsidR="00000000" w:rsidRDefault="00FA3CFA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11.1.</w:t>
            </w:r>
            <w:r>
              <w:rPr>
                <w:sz w:val="16"/>
              </w:rPr>
              <w:t xml:space="preserve"> Д</w:t>
            </w:r>
            <w:bookmarkStart w:id="408" w:name="OCRUncertain488"/>
            <w:r>
              <w:rPr>
                <w:sz w:val="16"/>
              </w:rPr>
              <w:t>в</w:t>
            </w:r>
            <w:bookmarkEnd w:id="408"/>
            <w:r>
              <w:rPr>
                <w:sz w:val="16"/>
              </w:rPr>
              <w:t xml:space="preserve">ерь </w:t>
            </w:r>
            <w:bookmarkStart w:id="409" w:name="OCRUncertain489"/>
            <w:r>
              <w:rPr>
                <w:sz w:val="16"/>
              </w:rPr>
              <w:t>однопольная</w:t>
            </w:r>
            <w:bookmarkEnd w:id="409"/>
          </w:p>
          <w:p w:rsidR="00000000" w:rsidRDefault="00FA3CFA">
            <w:pPr>
              <w:jc w:val="both"/>
              <w:rPr>
                <w:sz w:val="16"/>
              </w:rPr>
            </w:pPr>
          </w:p>
        </w:tc>
        <w:tc>
          <w:tcPr>
            <w:tcW w:w="1880" w:type="dxa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</w:tcPr>
          <w:p w:rsidR="00000000" w:rsidRDefault="00FA3CFA">
            <w:pPr>
              <w:jc w:val="center"/>
              <w:rPr>
                <w:sz w:val="16"/>
                <w:lang w:val="en-US"/>
              </w:rPr>
            </w:pPr>
          </w:p>
          <w:p w:rsidR="00000000" w:rsidRDefault="00FA3CFA">
            <w:pPr>
              <w:jc w:val="center"/>
              <w:rPr>
                <w:sz w:val="16"/>
                <w:lang w:val="en-US"/>
              </w:rPr>
            </w:pPr>
            <w:r>
              <w:pict>
                <v:shape id="_x0000_i1087" type="#_x0000_t75" style="width:81pt;height:21.75pt">
                  <v:imagedata r:id="rId66" o:title=""/>
                </v:shape>
              </w:pict>
            </w:r>
          </w:p>
          <w:p w:rsidR="00000000" w:rsidRDefault="00FA3CFA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94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FA3CFA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11.2.</w:t>
            </w:r>
            <w:r>
              <w:rPr>
                <w:sz w:val="16"/>
              </w:rPr>
              <w:t xml:space="preserve"> Д</w:t>
            </w:r>
            <w:bookmarkStart w:id="410" w:name="OCRUncertain491"/>
            <w:r>
              <w:rPr>
                <w:sz w:val="16"/>
              </w:rPr>
              <w:t>в</w:t>
            </w:r>
            <w:bookmarkEnd w:id="410"/>
            <w:r>
              <w:rPr>
                <w:sz w:val="16"/>
              </w:rPr>
              <w:t>ерь двупольная</w:t>
            </w:r>
          </w:p>
          <w:p w:rsidR="00000000" w:rsidRDefault="00FA3CFA">
            <w:pPr>
              <w:jc w:val="both"/>
              <w:rPr>
                <w:sz w:val="16"/>
              </w:rPr>
            </w:pPr>
          </w:p>
        </w:tc>
        <w:tc>
          <w:tcPr>
            <w:tcW w:w="1880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FA3CFA">
            <w:pPr>
              <w:jc w:val="center"/>
              <w:rPr>
                <w:sz w:val="16"/>
                <w:lang w:val="en-US"/>
              </w:rPr>
            </w:pPr>
            <w:r>
              <w:pict>
                <v:shape id="_x0000_i1088" type="#_x0000_t75" style="width:76.5pt;height:20.25pt">
                  <v:imagedata r:id="rId67" o:title=""/>
                </v:shape>
              </w:pict>
            </w:r>
          </w:p>
          <w:p w:rsidR="00000000" w:rsidRDefault="00FA3CFA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94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FA3CFA">
            <w:pPr>
              <w:jc w:val="both"/>
              <w:rPr>
                <w:sz w:val="16"/>
              </w:rPr>
            </w:pPr>
            <w:r>
              <w:rPr>
                <w:sz w:val="16"/>
              </w:rPr>
              <w:t>11.3. Дверь</w:t>
            </w:r>
            <w:bookmarkStart w:id="411" w:name="OCRUncertain493"/>
            <w:r>
              <w:rPr>
                <w:sz w:val="16"/>
              </w:rPr>
              <w:t>,</w:t>
            </w:r>
            <w:bookmarkEnd w:id="411"/>
            <w:r>
              <w:rPr>
                <w:sz w:val="16"/>
              </w:rPr>
              <w:t xml:space="preserve"> двойная однопольна</w:t>
            </w:r>
            <w:bookmarkStart w:id="412" w:name="OCRUncertain494"/>
            <w:r>
              <w:rPr>
                <w:sz w:val="16"/>
              </w:rPr>
              <w:t>я</w:t>
            </w:r>
            <w:bookmarkEnd w:id="412"/>
          </w:p>
          <w:p w:rsidR="00000000" w:rsidRDefault="00FA3CFA">
            <w:pPr>
              <w:jc w:val="both"/>
              <w:rPr>
                <w:sz w:val="16"/>
              </w:rPr>
            </w:pPr>
          </w:p>
        </w:tc>
        <w:tc>
          <w:tcPr>
            <w:tcW w:w="1880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FA3CFA">
            <w:pPr>
              <w:jc w:val="center"/>
              <w:rPr>
                <w:sz w:val="16"/>
                <w:lang w:val="en-US"/>
              </w:rPr>
            </w:pPr>
            <w:r>
              <w:pict>
                <v:shape id="_x0000_i1089" type="#_x0000_t75" style="width:79.5pt;height:30.75pt">
                  <v:imagedata r:id="rId68" o:title=""/>
                </v:shape>
              </w:pict>
            </w:r>
          </w:p>
          <w:p w:rsidR="00000000" w:rsidRDefault="00FA3CFA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94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FA3CFA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11.4</w:t>
            </w:r>
            <w:r>
              <w:rPr>
                <w:sz w:val="16"/>
              </w:rPr>
              <w:t>. То же, двупольная</w:t>
            </w:r>
          </w:p>
          <w:p w:rsidR="00000000" w:rsidRDefault="00FA3CFA">
            <w:pPr>
              <w:jc w:val="both"/>
              <w:rPr>
                <w:sz w:val="16"/>
              </w:rPr>
            </w:pPr>
          </w:p>
        </w:tc>
        <w:tc>
          <w:tcPr>
            <w:tcW w:w="1880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FA3CFA">
            <w:pPr>
              <w:jc w:val="center"/>
              <w:rPr>
                <w:sz w:val="16"/>
                <w:lang w:val="en-US"/>
              </w:rPr>
            </w:pPr>
            <w:r>
              <w:pict>
                <v:shape id="_x0000_i1090" type="#_x0000_t75" style="width:78pt;height:30pt">
                  <v:imagedata r:id="rId69" o:title=""/>
                </v:shape>
              </w:pict>
            </w:r>
          </w:p>
          <w:p w:rsidR="00000000" w:rsidRDefault="00FA3CFA">
            <w:pPr>
              <w:jc w:val="center"/>
              <w:rPr>
                <w:noProof/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94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FA3CFA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11.</w:t>
            </w:r>
            <w:bookmarkStart w:id="413" w:name="OCRUncertain498"/>
            <w:r>
              <w:rPr>
                <w:noProof/>
                <w:sz w:val="16"/>
              </w:rPr>
              <w:t>5</w:t>
            </w:r>
            <w:bookmarkEnd w:id="413"/>
            <w:r>
              <w:rPr>
                <w:noProof/>
                <w:sz w:val="16"/>
              </w:rPr>
              <w:t>.</w:t>
            </w:r>
            <w:r>
              <w:rPr>
                <w:sz w:val="16"/>
              </w:rPr>
              <w:t xml:space="preserve"> Дверь </w:t>
            </w:r>
            <w:bookmarkStart w:id="414" w:name="OCRUncertain499"/>
            <w:r>
              <w:rPr>
                <w:sz w:val="16"/>
              </w:rPr>
              <w:t>однопольная</w:t>
            </w:r>
            <w:bookmarkEnd w:id="414"/>
            <w:r>
              <w:rPr>
                <w:sz w:val="16"/>
              </w:rPr>
              <w:t xml:space="preserve"> с качающимся полотном (правая ил</w:t>
            </w:r>
            <w:bookmarkStart w:id="415" w:name="OCRUncertain500"/>
            <w:r>
              <w:rPr>
                <w:sz w:val="16"/>
              </w:rPr>
              <w:t>и</w:t>
            </w:r>
            <w:bookmarkEnd w:id="415"/>
            <w:r>
              <w:rPr>
                <w:sz w:val="16"/>
              </w:rPr>
              <w:t xml:space="preserve"> левая)</w:t>
            </w:r>
          </w:p>
          <w:p w:rsidR="00000000" w:rsidRDefault="00FA3CFA">
            <w:pPr>
              <w:jc w:val="both"/>
              <w:rPr>
                <w:sz w:val="16"/>
              </w:rPr>
            </w:pPr>
          </w:p>
        </w:tc>
        <w:tc>
          <w:tcPr>
            <w:tcW w:w="1880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FA3CFA">
            <w:pPr>
              <w:jc w:val="center"/>
              <w:rPr>
                <w:sz w:val="16"/>
                <w:lang w:val="en-US"/>
              </w:rPr>
            </w:pPr>
            <w:r>
              <w:pict>
                <v:shape id="_x0000_i1091" type="#_x0000_t75" style="width:78pt;height:28.5pt">
                  <v:imagedata r:id="rId70" o:title=""/>
                </v:shape>
              </w:pict>
            </w:r>
          </w:p>
          <w:p w:rsidR="00000000" w:rsidRDefault="00FA3CFA">
            <w:pPr>
              <w:jc w:val="center"/>
              <w:rPr>
                <w:noProof/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94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FA3CFA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11.6.</w:t>
            </w:r>
            <w:r>
              <w:rPr>
                <w:sz w:val="16"/>
              </w:rPr>
              <w:t xml:space="preserve"> Дверь двупольная с качающимися полотнами</w:t>
            </w:r>
          </w:p>
          <w:p w:rsidR="00000000" w:rsidRDefault="00FA3CFA">
            <w:pPr>
              <w:jc w:val="both"/>
              <w:rPr>
                <w:sz w:val="16"/>
              </w:rPr>
            </w:pPr>
          </w:p>
        </w:tc>
        <w:tc>
          <w:tcPr>
            <w:tcW w:w="1880" w:type="dxa"/>
            <w:tcBorders>
              <w:right w:val="single" w:sz="12" w:space="0" w:color="auto"/>
            </w:tcBorders>
          </w:tcPr>
          <w:p w:rsidR="00000000" w:rsidRDefault="00FA3CFA">
            <w:pPr>
              <w:jc w:val="center"/>
              <w:rPr>
                <w:sz w:val="16"/>
                <w:lang w:val="en-US"/>
              </w:rPr>
            </w:pPr>
            <w:r>
              <w:pict>
                <v:shape id="_x0000_i1092" type="#_x0000_t75" style="width:78pt;height:24.75pt">
                  <v:imagedata r:id="rId71" o:title=""/>
                </v:shape>
              </w:pict>
            </w:r>
          </w:p>
          <w:p w:rsidR="00000000" w:rsidRDefault="00FA3CFA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94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FA3CFA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11.7.</w:t>
            </w:r>
            <w:r>
              <w:rPr>
                <w:sz w:val="16"/>
              </w:rPr>
              <w:t xml:space="preserve"> </w:t>
            </w:r>
            <w:bookmarkStart w:id="416" w:name="OCRUncertain505"/>
            <w:r>
              <w:rPr>
                <w:sz w:val="16"/>
              </w:rPr>
              <w:t>Дверь</w:t>
            </w:r>
            <w:bookmarkEnd w:id="416"/>
            <w:r>
              <w:rPr>
                <w:sz w:val="16"/>
              </w:rPr>
              <w:t xml:space="preserve"> (ворота) </w:t>
            </w:r>
            <w:bookmarkStart w:id="417" w:name="OCRUncertain506"/>
            <w:r>
              <w:rPr>
                <w:sz w:val="16"/>
              </w:rPr>
              <w:t>откатная</w:t>
            </w:r>
            <w:bookmarkEnd w:id="417"/>
            <w:r>
              <w:rPr>
                <w:sz w:val="16"/>
              </w:rPr>
              <w:t xml:space="preserve"> </w:t>
            </w:r>
            <w:bookmarkStart w:id="418" w:name="OCRUncertain507"/>
            <w:r>
              <w:rPr>
                <w:sz w:val="16"/>
              </w:rPr>
              <w:t>однопольная</w:t>
            </w:r>
            <w:bookmarkEnd w:id="418"/>
          </w:p>
          <w:p w:rsidR="00000000" w:rsidRDefault="00FA3CFA">
            <w:pPr>
              <w:jc w:val="both"/>
              <w:rPr>
                <w:sz w:val="16"/>
              </w:rPr>
            </w:pPr>
          </w:p>
        </w:tc>
        <w:tc>
          <w:tcPr>
            <w:tcW w:w="1880" w:type="dxa"/>
            <w:tcBorders>
              <w:right w:val="single" w:sz="12" w:space="0" w:color="auto"/>
            </w:tcBorders>
          </w:tcPr>
          <w:p w:rsidR="00000000" w:rsidRDefault="00FA3CFA">
            <w:pPr>
              <w:jc w:val="center"/>
              <w:rPr>
                <w:sz w:val="16"/>
                <w:lang w:val="en-US"/>
              </w:rPr>
            </w:pPr>
            <w:r>
              <w:pict>
                <v:shape id="_x0000_i1093" type="#_x0000_t75" style="width:79.5pt;height:13.5pt">
                  <v:imagedata r:id="rId72" o:title=""/>
                </v:shape>
              </w:pict>
            </w:r>
          </w:p>
          <w:p w:rsidR="00000000" w:rsidRDefault="00FA3CFA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94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FA3CFA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11.8.</w:t>
            </w:r>
            <w:r>
              <w:rPr>
                <w:sz w:val="16"/>
              </w:rPr>
              <w:t xml:space="preserve"> Д</w:t>
            </w:r>
            <w:bookmarkStart w:id="419" w:name="OCRUncertain510"/>
            <w:r>
              <w:rPr>
                <w:sz w:val="16"/>
              </w:rPr>
              <w:t>в</w:t>
            </w:r>
            <w:bookmarkEnd w:id="419"/>
            <w:r>
              <w:rPr>
                <w:sz w:val="16"/>
              </w:rPr>
              <w:t xml:space="preserve">ерь </w:t>
            </w:r>
            <w:bookmarkStart w:id="420" w:name="OCRUncertain511"/>
            <w:r>
              <w:rPr>
                <w:sz w:val="16"/>
              </w:rPr>
              <w:t>{</w:t>
            </w:r>
            <w:bookmarkEnd w:id="420"/>
            <w:r>
              <w:rPr>
                <w:sz w:val="16"/>
              </w:rPr>
              <w:t>ворота) раздвижная двупольная</w:t>
            </w:r>
          </w:p>
          <w:p w:rsidR="00000000" w:rsidRDefault="00FA3CFA">
            <w:pPr>
              <w:jc w:val="both"/>
              <w:rPr>
                <w:sz w:val="16"/>
              </w:rPr>
            </w:pPr>
          </w:p>
        </w:tc>
        <w:tc>
          <w:tcPr>
            <w:tcW w:w="1880" w:type="dxa"/>
            <w:tcBorders>
              <w:right w:val="single" w:sz="12" w:space="0" w:color="auto"/>
            </w:tcBorders>
          </w:tcPr>
          <w:p w:rsidR="00000000" w:rsidRDefault="00FA3CFA">
            <w:pPr>
              <w:jc w:val="center"/>
              <w:rPr>
                <w:sz w:val="16"/>
                <w:lang w:val="en-US"/>
              </w:rPr>
            </w:pPr>
            <w:r>
              <w:pict>
                <v:shape id="_x0000_i1094" type="#_x0000_t75" style="width:79.5pt;height:14.25pt">
                  <v:imagedata r:id="rId73" o:title=""/>
                </v:shape>
              </w:pict>
            </w:r>
          </w:p>
          <w:p w:rsidR="00000000" w:rsidRDefault="00FA3CFA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94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FA3CFA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11.9.</w:t>
            </w:r>
            <w:r>
              <w:rPr>
                <w:sz w:val="16"/>
              </w:rPr>
              <w:t xml:space="preserve"> Дверь (ворота) под</w:t>
            </w:r>
            <w:bookmarkStart w:id="421" w:name="OCRUncertain514"/>
            <w:r>
              <w:rPr>
                <w:sz w:val="16"/>
              </w:rPr>
              <w:t>ъ</w:t>
            </w:r>
            <w:bookmarkEnd w:id="421"/>
            <w:r>
              <w:rPr>
                <w:sz w:val="16"/>
              </w:rPr>
              <w:t>ем</w:t>
            </w:r>
            <w:bookmarkStart w:id="422" w:name="OCRUncertain515"/>
            <w:r>
              <w:rPr>
                <w:sz w:val="16"/>
              </w:rPr>
              <w:t>н</w:t>
            </w:r>
            <w:bookmarkEnd w:id="422"/>
            <w:r>
              <w:rPr>
                <w:sz w:val="16"/>
              </w:rPr>
              <w:t>ая</w:t>
            </w:r>
          </w:p>
          <w:p w:rsidR="00000000" w:rsidRDefault="00FA3CFA">
            <w:pPr>
              <w:jc w:val="both"/>
              <w:rPr>
                <w:sz w:val="16"/>
              </w:rPr>
            </w:pPr>
          </w:p>
        </w:tc>
        <w:tc>
          <w:tcPr>
            <w:tcW w:w="1880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FA3CFA">
            <w:pPr>
              <w:jc w:val="center"/>
              <w:rPr>
                <w:sz w:val="16"/>
                <w:lang w:val="en-US"/>
              </w:rPr>
            </w:pPr>
            <w:r>
              <w:pict>
                <v:shape id="_x0000_i1095" type="#_x0000_t75" style="width:80.25pt;height:14.25pt">
                  <v:imagedata r:id="rId74" o:title=""/>
                </v:shape>
              </w:pict>
            </w:r>
          </w:p>
          <w:p w:rsidR="00000000" w:rsidRDefault="00FA3CFA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94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FA3CFA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11.10.</w:t>
            </w:r>
            <w:r>
              <w:rPr>
                <w:sz w:val="16"/>
              </w:rPr>
              <w:t xml:space="preserve"> Д</w:t>
            </w:r>
            <w:bookmarkStart w:id="423" w:name="OCRUncertain518"/>
            <w:r>
              <w:rPr>
                <w:sz w:val="16"/>
              </w:rPr>
              <w:t>в</w:t>
            </w:r>
            <w:bookmarkEnd w:id="423"/>
            <w:r>
              <w:rPr>
                <w:sz w:val="16"/>
              </w:rPr>
              <w:t xml:space="preserve">ерь </w:t>
            </w:r>
            <w:bookmarkStart w:id="424" w:name="OCRUncertain519"/>
            <w:r>
              <w:rPr>
                <w:sz w:val="16"/>
              </w:rPr>
              <w:t>с</w:t>
            </w:r>
            <w:bookmarkEnd w:id="424"/>
            <w:r>
              <w:rPr>
                <w:sz w:val="16"/>
              </w:rPr>
              <w:t>кладчатая</w:t>
            </w:r>
          </w:p>
          <w:p w:rsidR="00000000" w:rsidRDefault="00FA3CFA">
            <w:pPr>
              <w:jc w:val="both"/>
              <w:rPr>
                <w:sz w:val="16"/>
              </w:rPr>
            </w:pPr>
          </w:p>
        </w:tc>
        <w:tc>
          <w:tcPr>
            <w:tcW w:w="1880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FA3CFA">
            <w:pPr>
              <w:jc w:val="center"/>
              <w:rPr>
                <w:sz w:val="16"/>
                <w:lang w:val="en-US"/>
              </w:rPr>
            </w:pPr>
            <w:r>
              <w:pict>
                <v:shape id="_x0000_i1096" type="#_x0000_t75" style="width:78.75pt;height:17.25pt">
                  <v:imagedata r:id="rId75" o:title=""/>
                </v:shape>
              </w:pict>
            </w:r>
          </w:p>
          <w:p w:rsidR="00000000" w:rsidRDefault="00FA3CFA">
            <w:pPr>
              <w:jc w:val="center"/>
              <w:rPr>
                <w:i/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94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FA3CFA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11.11.</w:t>
            </w:r>
            <w:r>
              <w:rPr>
                <w:sz w:val="16"/>
              </w:rPr>
              <w:t xml:space="preserve"> Дверь вращаю</w:t>
            </w:r>
            <w:bookmarkStart w:id="425" w:name="OCRUncertain521"/>
            <w:r>
              <w:rPr>
                <w:sz w:val="16"/>
              </w:rPr>
              <w:t>щ</w:t>
            </w:r>
            <w:bookmarkEnd w:id="425"/>
            <w:r>
              <w:rPr>
                <w:sz w:val="16"/>
              </w:rPr>
              <w:t>аяся</w:t>
            </w:r>
          </w:p>
          <w:p w:rsidR="00000000" w:rsidRDefault="00FA3CFA">
            <w:pPr>
              <w:jc w:val="both"/>
              <w:rPr>
                <w:sz w:val="16"/>
              </w:rPr>
            </w:pPr>
          </w:p>
        </w:tc>
        <w:tc>
          <w:tcPr>
            <w:tcW w:w="1880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FA3CFA">
            <w:pPr>
              <w:jc w:val="center"/>
              <w:rPr>
                <w:sz w:val="16"/>
                <w:lang w:val="en-US"/>
              </w:rPr>
            </w:pPr>
            <w:r>
              <w:pict>
                <v:shape id="_x0000_i1097" type="#_x0000_t75" style="width:78pt;height:22.5pt">
                  <v:imagedata r:id="rId76" o:title=""/>
                </v:shape>
              </w:pict>
            </w:r>
          </w:p>
          <w:p w:rsidR="00000000" w:rsidRDefault="00FA3CFA">
            <w:pPr>
              <w:jc w:val="center"/>
              <w:rPr>
                <w:i/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94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FA3CFA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11.12.</w:t>
            </w:r>
            <w:r>
              <w:rPr>
                <w:sz w:val="16"/>
              </w:rPr>
              <w:t xml:space="preserve"> Ворота </w:t>
            </w:r>
            <w:bookmarkStart w:id="426" w:name="OCRUncertain523"/>
            <w:r>
              <w:rPr>
                <w:sz w:val="16"/>
              </w:rPr>
              <w:t>подъемно-поворотные</w:t>
            </w:r>
            <w:bookmarkEnd w:id="426"/>
          </w:p>
          <w:p w:rsidR="00000000" w:rsidRDefault="00FA3CFA">
            <w:pPr>
              <w:jc w:val="both"/>
              <w:rPr>
                <w:sz w:val="16"/>
              </w:rPr>
            </w:pPr>
          </w:p>
        </w:tc>
        <w:tc>
          <w:tcPr>
            <w:tcW w:w="1880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FA3CFA">
            <w:pPr>
              <w:jc w:val="center"/>
              <w:rPr>
                <w:sz w:val="16"/>
                <w:lang w:val="en-US"/>
              </w:rPr>
            </w:pPr>
            <w:r>
              <w:pict>
                <v:shape id="_x0000_i1098" type="#_x0000_t75" style="width:80.25pt;height:29.25pt">
                  <v:imagedata r:id="rId77" o:title=""/>
                </v:shape>
              </w:pict>
            </w:r>
          </w:p>
          <w:p w:rsidR="00000000" w:rsidRDefault="00FA3CFA">
            <w:pPr>
              <w:jc w:val="center"/>
              <w:rPr>
                <w:i/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94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FA3CFA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12</w:t>
            </w:r>
            <w:r>
              <w:rPr>
                <w:noProof/>
                <w:sz w:val="16"/>
              </w:rPr>
              <w:t>.</w:t>
            </w:r>
            <w:r>
              <w:rPr>
                <w:sz w:val="16"/>
              </w:rPr>
              <w:t xml:space="preserve"> Переплеты оконные </w:t>
            </w:r>
          </w:p>
          <w:p w:rsidR="00000000" w:rsidRDefault="00FA3CFA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12.1.</w:t>
            </w:r>
            <w:r>
              <w:rPr>
                <w:sz w:val="16"/>
              </w:rPr>
              <w:t xml:space="preserve"> Переплет</w:t>
            </w:r>
            <w:bookmarkStart w:id="427" w:name="OCRUncertain525"/>
            <w:r>
              <w:rPr>
                <w:sz w:val="16"/>
              </w:rPr>
              <w:t xml:space="preserve"> </w:t>
            </w:r>
            <w:bookmarkEnd w:id="427"/>
            <w:r>
              <w:rPr>
                <w:sz w:val="16"/>
              </w:rPr>
              <w:t>с боковым подве</w:t>
            </w:r>
            <w:bookmarkStart w:id="428" w:name="OCRUncertain526"/>
            <w:r>
              <w:rPr>
                <w:sz w:val="16"/>
              </w:rPr>
              <w:t>с</w:t>
            </w:r>
            <w:bookmarkEnd w:id="428"/>
            <w:r>
              <w:rPr>
                <w:sz w:val="16"/>
              </w:rPr>
              <w:t>ом, от</w:t>
            </w:r>
            <w:bookmarkStart w:id="429" w:name="OCRUncertain527"/>
            <w:r>
              <w:rPr>
                <w:sz w:val="16"/>
              </w:rPr>
              <w:t>к</w:t>
            </w:r>
            <w:bookmarkEnd w:id="429"/>
            <w:r>
              <w:rPr>
                <w:sz w:val="16"/>
              </w:rPr>
              <w:t>рыв</w:t>
            </w:r>
            <w:bookmarkStart w:id="430" w:name="OCRUncertain528"/>
            <w:r>
              <w:rPr>
                <w:sz w:val="16"/>
              </w:rPr>
              <w:t>а</w:t>
            </w:r>
            <w:bookmarkEnd w:id="430"/>
            <w:r>
              <w:rPr>
                <w:sz w:val="16"/>
              </w:rPr>
              <w:t>ю</w:t>
            </w:r>
            <w:bookmarkStart w:id="431" w:name="OCRUncertain529"/>
            <w:r>
              <w:rPr>
                <w:sz w:val="16"/>
              </w:rPr>
              <w:t>щи</w:t>
            </w:r>
            <w:bookmarkEnd w:id="431"/>
            <w:r>
              <w:rPr>
                <w:sz w:val="16"/>
              </w:rPr>
              <w:t>й</w:t>
            </w:r>
            <w:bookmarkStart w:id="432" w:name="OCRUncertain530"/>
            <w:r>
              <w:rPr>
                <w:sz w:val="16"/>
              </w:rPr>
              <w:t>с</w:t>
            </w:r>
            <w:bookmarkEnd w:id="432"/>
            <w:r>
              <w:rPr>
                <w:sz w:val="16"/>
              </w:rPr>
              <w:t>я внутрь</w:t>
            </w:r>
          </w:p>
          <w:p w:rsidR="00000000" w:rsidRDefault="00FA3CFA">
            <w:pPr>
              <w:jc w:val="both"/>
              <w:rPr>
                <w:sz w:val="16"/>
              </w:rPr>
            </w:pPr>
          </w:p>
        </w:tc>
        <w:tc>
          <w:tcPr>
            <w:tcW w:w="1880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FA3CFA">
            <w:pPr>
              <w:jc w:val="center"/>
              <w:rPr>
                <w:sz w:val="16"/>
                <w:lang w:val="en-US"/>
              </w:rPr>
            </w:pPr>
            <w:r>
              <w:pict>
                <v:shape id="_x0000_i1099" type="#_x0000_t75" style="width:27pt;height:34.5pt">
                  <v:imagedata r:id="rId78" o:title=""/>
                </v:shape>
              </w:pict>
            </w:r>
          </w:p>
          <w:p w:rsidR="00000000" w:rsidRDefault="00FA3CFA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94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FA3CFA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1</w:t>
            </w:r>
            <w:bookmarkStart w:id="433" w:name="OCRUncertain532"/>
            <w:r>
              <w:rPr>
                <w:noProof/>
                <w:sz w:val="16"/>
              </w:rPr>
              <w:t>2</w:t>
            </w:r>
            <w:bookmarkEnd w:id="433"/>
            <w:r>
              <w:rPr>
                <w:noProof/>
                <w:sz w:val="16"/>
              </w:rPr>
              <w:t>.2.</w:t>
            </w:r>
            <w:r>
              <w:rPr>
                <w:sz w:val="16"/>
              </w:rPr>
              <w:t xml:space="preserve"> То же, </w:t>
            </w:r>
            <w:bookmarkStart w:id="434" w:name="OCRUncertain533"/>
            <w:r>
              <w:rPr>
                <w:sz w:val="16"/>
              </w:rPr>
              <w:t>открывающийся</w:t>
            </w:r>
            <w:bookmarkEnd w:id="434"/>
            <w:r>
              <w:rPr>
                <w:sz w:val="16"/>
              </w:rPr>
              <w:t xml:space="preserve"> наружу</w:t>
            </w:r>
          </w:p>
          <w:p w:rsidR="00000000" w:rsidRDefault="00FA3CFA">
            <w:pPr>
              <w:jc w:val="both"/>
              <w:rPr>
                <w:sz w:val="16"/>
              </w:rPr>
            </w:pPr>
          </w:p>
        </w:tc>
        <w:tc>
          <w:tcPr>
            <w:tcW w:w="1880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FA3CFA">
            <w:pPr>
              <w:jc w:val="center"/>
              <w:rPr>
                <w:sz w:val="16"/>
                <w:lang w:val="en-US"/>
              </w:rPr>
            </w:pPr>
            <w:r>
              <w:pict>
                <v:shape id="_x0000_i1100" type="#_x0000_t75" style="width:26.25pt;height:33.75pt">
                  <v:imagedata r:id="rId79" o:title=""/>
                </v:shape>
              </w:pict>
            </w:r>
          </w:p>
          <w:p w:rsidR="00000000" w:rsidRDefault="00FA3CFA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94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FA3CFA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1</w:t>
            </w:r>
            <w:r>
              <w:rPr>
                <w:sz w:val="16"/>
              </w:rPr>
              <w:t>2</w:t>
            </w:r>
            <w:r>
              <w:rPr>
                <w:noProof/>
                <w:sz w:val="16"/>
              </w:rPr>
              <w:t>.3.</w:t>
            </w:r>
            <w:r>
              <w:rPr>
                <w:sz w:val="16"/>
              </w:rPr>
              <w:t xml:space="preserve"> Переплет с нижн</w:t>
            </w:r>
            <w:bookmarkStart w:id="435" w:name="OCRUncertain536"/>
            <w:r>
              <w:rPr>
                <w:sz w:val="16"/>
              </w:rPr>
              <w:t>и</w:t>
            </w:r>
            <w:bookmarkEnd w:id="435"/>
            <w:r>
              <w:rPr>
                <w:sz w:val="16"/>
              </w:rPr>
              <w:t>м подве</w:t>
            </w:r>
            <w:bookmarkStart w:id="436" w:name="OCRUncertain537"/>
            <w:r>
              <w:rPr>
                <w:sz w:val="16"/>
              </w:rPr>
              <w:t>с</w:t>
            </w:r>
            <w:bookmarkEnd w:id="436"/>
            <w:r>
              <w:rPr>
                <w:sz w:val="16"/>
              </w:rPr>
              <w:t>ом, открывающийся внутрь</w:t>
            </w:r>
          </w:p>
          <w:p w:rsidR="00000000" w:rsidRDefault="00FA3CFA">
            <w:pPr>
              <w:jc w:val="both"/>
              <w:rPr>
                <w:sz w:val="16"/>
              </w:rPr>
            </w:pPr>
          </w:p>
        </w:tc>
        <w:tc>
          <w:tcPr>
            <w:tcW w:w="1880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FA3CFA">
            <w:pPr>
              <w:jc w:val="center"/>
              <w:rPr>
                <w:sz w:val="16"/>
                <w:lang w:val="en-US"/>
              </w:rPr>
            </w:pPr>
            <w:r>
              <w:pict>
                <v:shape id="_x0000_i1101" type="#_x0000_t75" style="width:24.75pt;height:34.5pt">
                  <v:imagedata r:id="rId80" o:title=""/>
                </v:shape>
              </w:pict>
            </w:r>
          </w:p>
          <w:p w:rsidR="00000000" w:rsidRDefault="00FA3CFA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94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FA3CFA">
            <w:pPr>
              <w:jc w:val="both"/>
              <w:rPr>
                <w:sz w:val="16"/>
              </w:rPr>
            </w:pPr>
            <w:r>
              <w:rPr>
                <w:sz w:val="16"/>
              </w:rPr>
              <w:t>1</w:t>
            </w:r>
            <w:bookmarkStart w:id="437" w:name="OCRUncertain538"/>
            <w:r>
              <w:rPr>
                <w:sz w:val="16"/>
              </w:rPr>
              <w:t>2.</w:t>
            </w:r>
            <w:bookmarkEnd w:id="437"/>
            <w:r>
              <w:rPr>
                <w:sz w:val="16"/>
              </w:rPr>
              <w:t>4. То же, открывающийся наружу</w:t>
            </w:r>
          </w:p>
          <w:p w:rsidR="00000000" w:rsidRDefault="00FA3CFA">
            <w:pPr>
              <w:jc w:val="both"/>
              <w:rPr>
                <w:sz w:val="16"/>
              </w:rPr>
            </w:pPr>
          </w:p>
        </w:tc>
        <w:tc>
          <w:tcPr>
            <w:tcW w:w="1880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FA3CFA">
            <w:pPr>
              <w:jc w:val="center"/>
              <w:rPr>
                <w:sz w:val="16"/>
                <w:lang w:val="en-US"/>
              </w:rPr>
            </w:pPr>
            <w:r>
              <w:pict>
                <v:shape id="_x0000_i1102" type="#_x0000_t75" style="width:25.5pt;height:35.25pt">
                  <v:imagedata r:id="rId81" o:title=""/>
                </v:shape>
              </w:pict>
            </w:r>
          </w:p>
          <w:p w:rsidR="00000000" w:rsidRDefault="00FA3CFA">
            <w:pPr>
              <w:jc w:val="center"/>
              <w:rPr>
                <w:noProof/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94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FA3CFA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12.5.</w:t>
            </w:r>
            <w:r>
              <w:rPr>
                <w:sz w:val="16"/>
              </w:rPr>
              <w:t xml:space="preserve"> Переплет с верх</w:t>
            </w:r>
            <w:bookmarkStart w:id="438" w:name="OCRUncertain540"/>
            <w:r>
              <w:rPr>
                <w:sz w:val="16"/>
              </w:rPr>
              <w:t>ний</w:t>
            </w:r>
            <w:bookmarkEnd w:id="438"/>
            <w:r>
              <w:rPr>
                <w:sz w:val="16"/>
              </w:rPr>
              <w:t xml:space="preserve"> подвесом, открывающийся внутрь</w:t>
            </w:r>
          </w:p>
          <w:p w:rsidR="00000000" w:rsidRDefault="00FA3CFA">
            <w:pPr>
              <w:jc w:val="both"/>
              <w:rPr>
                <w:sz w:val="16"/>
              </w:rPr>
            </w:pPr>
          </w:p>
        </w:tc>
        <w:tc>
          <w:tcPr>
            <w:tcW w:w="1880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FA3CFA">
            <w:pPr>
              <w:jc w:val="center"/>
              <w:rPr>
                <w:sz w:val="16"/>
                <w:lang w:val="en-US"/>
              </w:rPr>
            </w:pPr>
            <w:r>
              <w:pict>
                <v:shape id="_x0000_i1103" type="#_x0000_t75" style="width:24pt;height:33.75pt">
                  <v:imagedata r:id="rId82" o:title=""/>
                </v:shape>
              </w:pict>
            </w:r>
          </w:p>
          <w:p w:rsidR="00000000" w:rsidRDefault="00FA3CFA">
            <w:pPr>
              <w:jc w:val="center"/>
              <w:rPr>
                <w:noProof/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94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FA3CFA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12.6.</w:t>
            </w:r>
            <w:r>
              <w:rPr>
                <w:sz w:val="16"/>
              </w:rPr>
              <w:t xml:space="preserve"> То же, открывающийся наружу</w:t>
            </w:r>
          </w:p>
          <w:p w:rsidR="00000000" w:rsidRDefault="00FA3CFA">
            <w:pPr>
              <w:jc w:val="both"/>
              <w:rPr>
                <w:sz w:val="16"/>
              </w:rPr>
            </w:pPr>
          </w:p>
        </w:tc>
        <w:tc>
          <w:tcPr>
            <w:tcW w:w="1880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FA3CFA">
            <w:pPr>
              <w:jc w:val="center"/>
              <w:rPr>
                <w:sz w:val="16"/>
                <w:lang w:val="en-US"/>
              </w:rPr>
            </w:pPr>
            <w:r>
              <w:pict>
                <v:shape id="_x0000_i1104" type="#_x0000_t75" style="width:24.75pt;height:34.5pt">
                  <v:imagedata r:id="rId83" o:title=""/>
                </v:shape>
              </w:pict>
            </w:r>
          </w:p>
          <w:p w:rsidR="00000000" w:rsidRDefault="00FA3CFA">
            <w:pPr>
              <w:jc w:val="center"/>
              <w:rPr>
                <w:noProof/>
                <w:sz w:val="16"/>
              </w:rPr>
            </w:pPr>
          </w:p>
        </w:tc>
      </w:tr>
      <w:tr w:rsidR="00000000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4394" w:type="dxa"/>
          </w:tcPr>
          <w:p w:rsidR="00000000" w:rsidRDefault="00FA3CFA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12.7.</w:t>
            </w:r>
            <w:r>
              <w:rPr>
                <w:sz w:val="16"/>
              </w:rPr>
              <w:t xml:space="preserve"> Переплет со средни</w:t>
            </w:r>
            <w:bookmarkStart w:id="439" w:name="OCRUncertain544"/>
            <w:r>
              <w:rPr>
                <w:sz w:val="16"/>
              </w:rPr>
              <w:t>м</w:t>
            </w:r>
            <w:bookmarkEnd w:id="439"/>
            <w:r>
              <w:rPr>
                <w:sz w:val="16"/>
              </w:rPr>
              <w:t xml:space="preserve"> подвесом гор</w:t>
            </w:r>
            <w:bookmarkStart w:id="440" w:name="OCRUncertain545"/>
            <w:r>
              <w:rPr>
                <w:sz w:val="16"/>
              </w:rPr>
              <w:t>и</w:t>
            </w:r>
            <w:bookmarkEnd w:id="440"/>
            <w:r>
              <w:rPr>
                <w:sz w:val="16"/>
              </w:rPr>
              <w:t>зонтальным</w:t>
            </w:r>
          </w:p>
          <w:p w:rsidR="00000000" w:rsidRDefault="00FA3CFA">
            <w:pPr>
              <w:jc w:val="both"/>
              <w:rPr>
                <w:sz w:val="16"/>
              </w:rPr>
            </w:pPr>
          </w:p>
        </w:tc>
        <w:tc>
          <w:tcPr>
            <w:tcW w:w="1880" w:type="dxa"/>
          </w:tcPr>
          <w:p w:rsidR="00000000" w:rsidRDefault="00FA3CFA">
            <w:pPr>
              <w:jc w:val="center"/>
              <w:rPr>
                <w:sz w:val="16"/>
                <w:lang w:val="en-US"/>
              </w:rPr>
            </w:pPr>
            <w:r>
              <w:pict>
                <v:shape id="_x0000_i1105" type="#_x0000_t75" style="width:26.25pt;height:35.25pt">
                  <v:imagedata r:id="rId84" o:title=""/>
                </v:shape>
              </w:pict>
            </w:r>
          </w:p>
          <w:p w:rsidR="00000000" w:rsidRDefault="00FA3CFA">
            <w:pPr>
              <w:jc w:val="center"/>
              <w:rPr>
                <w:sz w:val="16"/>
              </w:rPr>
            </w:pPr>
          </w:p>
        </w:tc>
      </w:tr>
      <w:tr w:rsidR="00000000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4394" w:type="dxa"/>
          </w:tcPr>
          <w:p w:rsidR="00000000" w:rsidRDefault="00FA3CFA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12.8.</w:t>
            </w:r>
            <w:r>
              <w:rPr>
                <w:sz w:val="16"/>
              </w:rPr>
              <w:t xml:space="preserve"> То же, вертикальным</w:t>
            </w:r>
          </w:p>
          <w:p w:rsidR="00000000" w:rsidRDefault="00FA3CFA">
            <w:pPr>
              <w:jc w:val="both"/>
              <w:rPr>
                <w:sz w:val="16"/>
              </w:rPr>
            </w:pPr>
          </w:p>
        </w:tc>
        <w:tc>
          <w:tcPr>
            <w:tcW w:w="1880" w:type="dxa"/>
          </w:tcPr>
          <w:p w:rsidR="00000000" w:rsidRDefault="00FA3CFA">
            <w:pPr>
              <w:jc w:val="center"/>
              <w:rPr>
                <w:sz w:val="16"/>
                <w:lang w:val="en-US"/>
              </w:rPr>
            </w:pPr>
            <w:r>
              <w:pict>
                <v:shape id="_x0000_i1106" type="#_x0000_t75" style="width:24.75pt;height:33.75pt">
                  <v:imagedata r:id="rId85" o:title=""/>
                </v:shape>
              </w:pict>
            </w:r>
          </w:p>
          <w:p w:rsidR="00000000" w:rsidRDefault="00FA3CFA">
            <w:pPr>
              <w:jc w:val="center"/>
              <w:rPr>
                <w:noProof/>
                <w:sz w:val="16"/>
              </w:rPr>
            </w:pPr>
          </w:p>
        </w:tc>
      </w:tr>
      <w:tr w:rsidR="00000000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4394" w:type="dxa"/>
          </w:tcPr>
          <w:p w:rsidR="00000000" w:rsidRDefault="00FA3CFA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12.9.</w:t>
            </w:r>
            <w:r>
              <w:rPr>
                <w:sz w:val="16"/>
              </w:rPr>
              <w:t xml:space="preserve"> Переплет раздвижной</w:t>
            </w:r>
          </w:p>
          <w:p w:rsidR="00000000" w:rsidRDefault="00FA3CFA">
            <w:pPr>
              <w:jc w:val="both"/>
              <w:rPr>
                <w:sz w:val="16"/>
              </w:rPr>
            </w:pPr>
          </w:p>
        </w:tc>
        <w:tc>
          <w:tcPr>
            <w:tcW w:w="1880" w:type="dxa"/>
          </w:tcPr>
          <w:p w:rsidR="00000000" w:rsidRDefault="00FA3CFA">
            <w:pPr>
              <w:jc w:val="center"/>
              <w:rPr>
                <w:sz w:val="16"/>
                <w:lang w:val="en-US"/>
              </w:rPr>
            </w:pPr>
            <w:r>
              <w:pict>
                <v:shape id="_x0000_i1107" type="#_x0000_t75" style="width:24.75pt;height:35.25pt">
                  <v:imagedata r:id="rId86" o:title=""/>
                </v:shape>
              </w:pict>
            </w:r>
          </w:p>
          <w:p w:rsidR="00000000" w:rsidRDefault="00FA3CFA">
            <w:pPr>
              <w:jc w:val="center"/>
              <w:rPr>
                <w:noProof/>
                <w:sz w:val="16"/>
              </w:rPr>
            </w:pPr>
          </w:p>
        </w:tc>
      </w:tr>
      <w:tr w:rsidR="00000000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4394" w:type="dxa"/>
          </w:tcPr>
          <w:p w:rsidR="00000000" w:rsidRDefault="00FA3CFA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12.</w:t>
            </w:r>
            <w:bookmarkStart w:id="441" w:name="OCRUncertain548"/>
            <w:r>
              <w:rPr>
                <w:noProof/>
                <w:sz w:val="16"/>
              </w:rPr>
              <w:t>1</w:t>
            </w:r>
            <w:bookmarkEnd w:id="441"/>
            <w:r>
              <w:rPr>
                <w:noProof/>
                <w:sz w:val="16"/>
              </w:rPr>
              <w:t>0.</w:t>
            </w:r>
            <w:r>
              <w:rPr>
                <w:sz w:val="16"/>
              </w:rPr>
              <w:t xml:space="preserve"> Переплет с подъемом</w:t>
            </w:r>
          </w:p>
          <w:p w:rsidR="00000000" w:rsidRDefault="00FA3CFA">
            <w:pPr>
              <w:jc w:val="both"/>
              <w:rPr>
                <w:sz w:val="16"/>
              </w:rPr>
            </w:pPr>
          </w:p>
        </w:tc>
        <w:tc>
          <w:tcPr>
            <w:tcW w:w="1880" w:type="dxa"/>
          </w:tcPr>
          <w:p w:rsidR="00000000" w:rsidRDefault="00FA3CFA">
            <w:pPr>
              <w:jc w:val="center"/>
              <w:rPr>
                <w:sz w:val="16"/>
                <w:lang w:val="en-US"/>
              </w:rPr>
            </w:pPr>
            <w:r>
              <w:pict>
                <v:shape id="_x0000_i1108" type="#_x0000_t75" style="width:26.25pt;height:33.75pt">
                  <v:imagedata r:id="rId87" o:title=""/>
                </v:shape>
              </w:pict>
            </w:r>
          </w:p>
          <w:p w:rsidR="00000000" w:rsidRDefault="00FA3CFA">
            <w:pPr>
              <w:jc w:val="center"/>
              <w:rPr>
                <w:sz w:val="16"/>
              </w:rPr>
            </w:pPr>
          </w:p>
        </w:tc>
      </w:tr>
      <w:tr w:rsidR="00000000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4394" w:type="dxa"/>
          </w:tcPr>
          <w:p w:rsidR="00000000" w:rsidRDefault="00FA3CFA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12.11.</w:t>
            </w:r>
            <w:r>
              <w:rPr>
                <w:sz w:val="16"/>
              </w:rPr>
              <w:t xml:space="preserve"> Переплет </w:t>
            </w:r>
            <w:bookmarkStart w:id="442" w:name="OCRUncertain550"/>
            <w:r>
              <w:rPr>
                <w:sz w:val="16"/>
              </w:rPr>
              <w:t>глухой</w:t>
            </w:r>
            <w:bookmarkEnd w:id="442"/>
          </w:p>
          <w:p w:rsidR="00000000" w:rsidRDefault="00FA3CFA">
            <w:pPr>
              <w:jc w:val="both"/>
              <w:rPr>
                <w:sz w:val="16"/>
              </w:rPr>
            </w:pPr>
          </w:p>
        </w:tc>
        <w:tc>
          <w:tcPr>
            <w:tcW w:w="1880" w:type="dxa"/>
          </w:tcPr>
          <w:p w:rsidR="00000000" w:rsidRDefault="00FA3CFA">
            <w:pPr>
              <w:jc w:val="center"/>
              <w:rPr>
                <w:sz w:val="16"/>
                <w:lang w:val="en-US"/>
              </w:rPr>
            </w:pPr>
            <w:r>
              <w:pict>
                <v:shape id="_x0000_i1109" type="#_x0000_t75" style="width:23.25pt;height:33.75pt">
                  <v:imagedata r:id="rId88" o:title=""/>
                </v:shape>
              </w:pict>
            </w:r>
          </w:p>
          <w:p w:rsidR="00000000" w:rsidRDefault="00FA3CFA">
            <w:pPr>
              <w:jc w:val="center"/>
              <w:rPr>
                <w:sz w:val="16"/>
              </w:rPr>
            </w:pPr>
          </w:p>
        </w:tc>
      </w:tr>
      <w:tr w:rsidR="00000000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4394" w:type="dxa"/>
          </w:tcPr>
          <w:p w:rsidR="00000000" w:rsidRDefault="00FA3CFA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12.12.</w:t>
            </w:r>
            <w:r>
              <w:rPr>
                <w:sz w:val="16"/>
              </w:rPr>
              <w:t xml:space="preserve"> Переплет</w:t>
            </w:r>
            <w:r>
              <w:rPr>
                <w:sz w:val="16"/>
              </w:rPr>
              <w:t xml:space="preserve"> с боковым подвесом </w:t>
            </w:r>
            <w:bookmarkStart w:id="443" w:name="OCRUncertain551"/>
            <w:r>
              <w:rPr>
                <w:sz w:val="16"/>
              </w:rPr>
              <w:t>и</w:t>
            </w:r>
            <w:bookmarkEnd w:id="443"/>
            <w:r>
              <w:rPr>
                <w:sz w:val="16"/>
              </w:rPr>
              <w:t>ли с нижним подвесо</w:t>
            </w:r>
            <w:bookmarkStart w:id="444" w:name="OCRUncertain552"/>
            <w:r>
              <w:rPr>
                <w:sz w:val="16"/>
              </w:rPr>
              <w:t>м,</w:t>
            </w:r>
            <w:bookmarkEnd w:id="444"/>
            <w:r>
              <w:rPr>
                <w:sz w:val="16"/>
              </w:rPr>
              <w:t xml:space="preserve"> открываю</w:t>
            </w:r>
            <w:r>
              <w:rPr>
                <w:sz w:val="16"/>
              </w:rPr>
              <w:softHyphen/>
              <w:t>щийся</w:t>
            </w:r>
            <w:r>
              <w:rPr>
                <w:noProof/>
                <w:sz w:val="16"/>
              </w:rPr>
              <w:t xml:space="preserve"> </w:t>
            </w:r>
            <w:r>
              <w:rPr>
                <w:sz w:val="16"/>
              </w:rPr>
              <w:t xml:space="preserve">внутрь </w:t>
            </w:r>
          </w:p>
          <w:p w:rsidR="00000000" w:rsidRDefault="00FA3CFA">
            <w:pPr>
              <w:jc w:val="both"/>
              <w:rPr>
                <w:sz w:val="16"/>
              </w:rPr>
            </w:pPr>
          </w:p>
          <w:p w:rsidR="00000000" w:rsidRDefault="00FA3CFA">
            <w:pPr>
              <w:ind w:firstLine="102"/>
              <w:jc w:val="both"/>
              <w:rPr>
                <w:sz w:val="16"/>
              </w:rPr>
            </w:pPr>
            <w:r>
              <w:rPr>
                <w:sz w:val="16"/>
              </w:rPr>
              <w:t>Примечание. Вершину знака (изображенного штр</w:t>
            </w:r>
            <w:bookmarkStart w:id="445" w:name="OCRUncertain554"/>
            <w:r>
              <w:rPr>
                <w:sz w:val="16"/>
              </w:rPr>
              <w:t>и</w:t>
            </w:r>
            <w:bookmarkEnd w:id="445"/>
            <w:r>
              <w:rPr>
                <w:sz w:val="16"/>
              </w:rPr>
              <w:t>хами) направ</w:t>
            </w:r>
            <w:r>
              <w:rPr>
                <w:sz w:val="16"/>
              </w:rPr>
              <w:softHyphen/>
              <w:t>лять к обвязке, на которую не навешивают пере</w:t>
            </w:r>
            <w:bookmarkStart w:id="446" w:name="OCRUncertain555"/>
            <w:r>
              <w:rPr>
                <w:sz w:val="16"/>
              </w:rPr>
              <w:t>п</w:t>
            </w:r>
            <w:bookmarkEnd w:id="446"/>
            <w:r>
              <w:rPr>
                <w:sz w:val="16"/>
              </w:rPr>
              <w:t>лет</w:t>
            </w:r>
          </w:p>
          <w:p w:rsidR="00000000" w:rsidRDefault="00FA3CFA">
            <w:pPr>
              <w:ind w:firstLine="102"/>
              <w:jc w:val="both"/>
              <w:rPr>
                <w:sz w:val="16"/>
              </w:rPr>
            </w:pPr>
          </w:p>
        </w:tc>
        <w:tc>
          <w:tcPr>
            <w:tcW w:w="1880" w:type="dxa"/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</w:p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pict>
                <v:shape id="_x0000_i1110" type="#_x0000_t75" style="width:24.75pt;height:33.75pt">
                  <v:imagedata r:id="rId89" o:title=""/>
                </v:shape>
              </w:pict>
            </w:r>
          </w:p>
        </w:tc>
      </w:tr>
      <w:tr w:rsidR="00000000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4394" w:type="dxa"/>
          </w:tcPr>
          <w:p w:rsidR="00000000" w:rsidRDefault="00FA3CFA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13.</w:t>
            </w:r>
            <w:r>
              <w:rPr>
                <w:sz w:val="16"/>
              </w:rPr>
              <w:t xml:space="preserve"> Ар</w:t>
            </w:r>
            <w:bookmarkStart w:id="447" w:name="OCRUncertain557"/>
            <w:r>
              <w:rPr>
                <w:sz w:val="16"/>
              </w:rPr>
              <w:t>м</w:t>
            </w:r>
            <w:bookmarkEnd w:id="447"/>
            <w:r>
              <w:rPr>
                <w:sz w:val="16"/>
              </w:rPr>
              <w:t xml:space="preserve">атурные изделия </w:t>
            </w:r>
          </w:p>
          <w:p w:rsidR="00000000" w:rsidRDefault="00FA3CFA">
            <w:pPr>
              <w:jc w:val="both"/>
              <w:rPr>
                <w:i/>
                <w:sz w:val="16"/>
              </w:rPr>
            </w:pPr>
            <w:r>
              <w:rPr>
                <w:noProof/>
                <w:sz w:val="16"/>
              </w:rPr>
              <w:t>13.1.</w:t>
            </w:r>
            <w:r>
              <w:rPr>
                <w:sz w:val="16"/>
              </w:rPr>
              <w:t xml:space="preserve"> </w:t>
            </w:r>
            <w:r>
              <w:rPr>
                <w:i/>
                <w:sz w:val="16"/>
              </w:rPr>
              <w:t xml:space="preserve">Обычная арматура </w:t>
            </w:r>
          </w:p>
          <w:p w:rsidR="00000000" w:rsidRDefault="00FA3CFA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13.1.1.</w:t>
            </w:r>
            <w:r>
              <w:rPr>
                <w:sz w:val="16"/>
              </w:rPr>
              <w:t xml:space="preserve"> </w:t>
            </w:r>
            <w:bookmarkStart w:id="448" w:name="OCRUncertain558"/>
            <w:r>
              <w:rPr>
                <w:sz w:val="16"/>
              </w:rPr>
              <w:t>А</w:t>
            </w:r>
            <w:bookmarkEnd w:id="448"/>
            <w:r>
              <w:rPr>
                <w:sz w:val="16"/>
              </w:rPr>
              <w:t xml:space="preserve">рматурный стержень: </w:t>
            </w:r>
          </w:p>
          <w:p w:rsidR="00000000" w:rsidRDefault="00FA3CFA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         а) вид </w:t>
            </w:r>
            <w:bookmarkStart w:id="449" w:name="OCRUncertain559"/>
            <w:r>
              <w:rPr>
                <w:sz w:val="16"/>
              </w:rPr>
              <w:t>с</w:t>
            </w:r>
            <w:bookmarkEnd w:id="449"/>
            <w:r>
              <w:rPr>
                <w:sz w:val="16"/>
              </w:rPr>
              <w:t>боку</w:t>
            </w:r>
          </w:p>
          <w:p w:rsidR="00000000" w:rsidRDefault="00FA3CFA">
            <w:pPr>
              <w:jc w:val="both"/>
              <w:rPr>
                <w:sz w:val="16"/>
              </w:rPr>
            </w:pPr>
          </w:p>
        </w:tc>
        <w:tc>
          <w:tcPr>
            <w:tcW w:w="1880" w:type="dxa"/>
          </w:tcPr>
          <w:p w:rsidR="00000000" w:rsidRDefault="00FA3CFA">
            <w:pPr>
              <w:jc w:val="center"/>
              <w:rPr>
                <w:sz w:val="16"/>
                <w:lang w:val="en-US"/>
              </w:rPr>
            </w:pPr>
          </w:p>
          <w:p w:rsidR="00000000" w:rsidRDefault="00FA3CFA">
            <w:pPr>
              <w:jc w:val="center"/>
              <w:rPr>
                <w:sz w:val="16"/>
                <w:lang w:val="en-US"/>
              </w:rPr>
            </w:pPr>
          </w:p>
          <w:p w:rsidR="00000000" w:rsidRDefault="00FA3CFA">
            <w:pPr>
              <w:jc w:val="center"/>
              <w:rPr>
                <w:sz w:val="16"/>
                <w:lang w:val="en-US"/>
              </w:rPr>
            </w:pPr>
          </w:p>
          <w:p w:rsidR="00000000" w:rsidRDefault="00FA3CFA">
            <w:pPr>
              <w:jc w:val="center"/>
              <w:rPr>
                <w:sz w:val="16"/>
              </w:rPr>
            </w:pPr>
            <w:r>
              <w:rPr>
                <w:lang w:val="en-US"/>
              </w:rPr>
              <w:pict>
                <v:shape id="_x0000_i1111" type="#_x0000_t75" style="width:63.75pt;height:9pt">
                  <v:imagedata r:id="rId90" o:title=""/>
                </v:shape>
              </w:pict>
            </w:r>
          </w:p>
        </w:tc>
      </w:tr>
      <w:tr w:rsidR="00000000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4394" w:type="dxa"/>
          </w:tcPr>
          <w:p w:rsidR="00000000" w:rsidRDefault="00FA3CFA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         б) сече</w:t>
            </w:r>
            <w:bookmarkStart w:id="450" w:name="OCRUncertain560"/>
            <w:r>
              <w:rPr>
                <w:sz w:val="16"/>
              </w:rPr>
              <w:t>н</w:t>
            </w:r>
            <w:bookmarkEnd w:id="450"/>
            <w:r>
              <w:rPr>
                <w:sz w:val="16"/>
              </w:rPr>
              <w:t xml:space="preserve">ие </w:t>
            </w:r>
          </w:p>
          <w:p w:rsidR="00000000" w:rsidRDefault="00FA3CFA">
            <w:pPr>
              <w:jc w:val="both"/>
              <w:rPr>
                <w:sz w:val="16"/>
              </w:rPr>
            </w:pPr>
          </w:p>
        </w:tc>
        <w:tc>
          <w:tcPr>
            <w:tcW w:w="1880" w:type="dxa"/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pict>
                <v:shape id="_x0000_i1112" type="#_x0000_t75" style="width:9.75pt;height:9.75pt">
                  <v:imagedata r:id="rId91" o:title=""/>
                </v:shape>
              </w:pict>
            </w:r>
          </w:p>
        </w:tc>
      </w:tr>
      <w:tr w:rsidR="00000000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4394" w:type="dxa"/>
          </w:tcPr>
          <w:p w:rsidR="00000000" w:rsidRDefault="00FA3CFA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13.1.2.</w:t>
            </w:r>
            <w:r>
              <w:rPr>
                <w:sz w:val="16"/>
              </w:rPr>
              <w:t xml:space="preserve"> Арматур</w:t>
            </w:r>
            <w:bookmarkStart w:id="451" w:name="OCRUncertain562"/>
            <w:r>
              <w:rPr>
                <w:sz w:val="16"/>
              </w:rPr>
              <w:t>н</w:t>
            </w:r>
            <w:bookmarkEnd w:id="451"/>
            <w:r>
              <w:rPr>
                <w:sz w:val="16"/>
              </w:rPr>
              <w:t xml:space="preserve">ый </w:t>
            </w:r>
            <w:bookmarkStart w:id="452" w:name="OCRUncertain563"/>
            <w:r>
              <w:rPr>
                <w:sz w:val="16"/>
              </w:rPr>
              <w:t>стержень с</w:t>
            </w:r>
            <w:bookmarkEnd w:id="452"/>
            <w:r>
              <w:rPr>
                <w:sz w:val="16"/>
              </w:rPr>
              <w:t xml:space="preserve"> </w:t>
            </w:r>
            <w:bookmarkStart w:id="453" w:name="OCRUncertain564"/>
            <w:r>
              <w:rPr>
                <w:sz w:val="16"/>
              </w:rPr>
              <w:t xml:space="preserve">анкеровкой: </w:t>
            </w:r>
            <w:bookmarkEnd w:id="453"/>
          </w:p>
          <w:p w:rsidR="00000000" w:rsidRDefault="00FA3CFA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        а) с крюками</w:t>
            </w:r>
          </w:p>
          <w:p w:rsidR="00000000" w:rsidRDefault="00FA3CFA">
            <w:pPr>
              <w:jc w:val="both"/>
              <w:rPr>
                <w:sz w:val="16"/>
              </w:rPr>
            </w:pPr>
          </w:p>
        </w:tc>
        <w:tc>
          <w:tcPr>
            <w:tcW w:w="1880" w:type="dxa"/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</w:p>
          <w:p w:rsidR="00000000" w:rsidRDefault="00FA3CFA">
            <w:pPr>
              <w:jc w:val="center"/>
              <w:rPr>
                <w:sz w:val="16"/>
                <w:lang w:val="en-US"/>
              </w:rPr>
            </w:pPr>
            <w:r>
              <w:pict>
                <v:shape id="_x0000_i1113" type="#_x0000_t75" style="width:63pt;height:17.25pt">
                  <v:imagedata r:id="rId92" o:title=""/>
                </v:shape>
              </w:pict>
            </w:r>
          </w:p>
          <w:p w:rsidR="00000000" w:rsidRDefault="00FA3CFA">
            <w:pPr>
              <w:jc w:val="center"/>
              <w:rPr>
                <w:noProof/>
                <w:sz w:val="16"/>
              </w:rPr>
            </w:pPr>
          </w:p>
        </w:tc>
      </w:tr>
      <w:tr w:rsidR="00000000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4394" w:type="dxa"/>
          </w:tcPr>
          <w:p w:rsidR="00000000" w:rsidRDefault="00FA3CFA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        б) с отгибами под </w:t>
            </w:r>
            <w:bookmarkStart w:id="454" w:name="OCRUncertain567"/>
            <w:r>
              <w:rPr>
                <w:sz w:val="16"/>
              </w:rPr>
              <w:t>п</w:t>
            </w:r>
            <w:bookmarkEnd w:id="454"/>
            <w:r>
              <w:rPr>
                <w:sz w:val="16"/>
              </w:rPr>
              <w:t>рямым угло</w:t>
            </w:r>
            <w:bookmarkStart w:id="455" w:name="OCRUncertain568"/>
            <w:r>
              <w:rPr>
                <w:sz w:val="16"/>
              </w:rPr>
              <w:t>м</w:t>
            </w:r>
            <w:bookmarkEnd w:id="455"/>
          </w:p>
          <w:p w:rsidR="00000000" w:rsidRDefault="00FA3CFA">
            <w:pPr>
              <w:jc w:val="both"/>
              <w:rPr>
                <w:sz w:val="16"/>
              </w:rPr>
            </w:pPr>
          </w:p>
        </w:tc>
        <w:tc>
          <w:tcPr>
            <w:tcW w:w="1880" w:type="dxa"/>
          </w:tcPr>
          <w:p w:rsidR="00000000" w:rsidRDefault="00FA3CFA">
            <w:pPr>
              <w:jc w:val="center"/>
              <w:rPr>
                <w:sz w:val="16"/>
                <w:lang w:val="en-US"/>
              </w:rPr>
            </w:pPr>
            <w:r>
              <w:pict>
                <v:shape id="_x0000_i1114" type="#_x0000_t75" style="width:63pt;height:14.25pt">
                  <v:imagedata r:id="rId93" o:title=""/>
                </v:shape>
              </w:pict>
            </w:r>
          </w:p>
          <w:p w:rsidR="00000000" w:rsidRDefault="00FA3CFA">
            <w:pPr>
              <w:jc w:val="center"/>
              <w:rPr>
                <w:noProof/>
                <w:sz w:val="16"/>
              </w:rPr>
            </w:pPr>
          </w:p>
        </w:tc>
      </w:tr>
      <w:tr w:rsidR="00000000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4394" w:type="dxa"/>
          </w:tcPr>
          <w:p w:rsidR="00000000" w:rsidRDefault="00FA3CFA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13.1.3.</w:t>
            </w:r>
            <w:r>
              <w:rPr>
                <w:sz w:val="16"/>
              </w:rPr>
              <w:t xml:space="preserve"> Анкерные коль</w:t>
            </w:r>
            <w:bookmarkStart w:id="456" w:name="OCRUncertain569"/>
            <w:r>
              <w:rPr>
                <w:sz w:val="16"/>
              </w:rPr>
              <w:t>ц</w:t>
            </w:r>
            <w:bookmarkEnd w:id="456"/>
            <w:r>
              <w:rPr>
                <w:sz w:val="16"/>
              </w:rPr>
              <w:t>о или пластина</w:t>
            </w:r>
          </w:p>
          <w:p w:rsidR="00000000" w:rsidRDefault="00FA3CFA">
            <w:pPr>
              <w:jc w:val="both"/>
              <w:rPr>
                <w:sz w:val="16"/>
              </w:rPr>
            </w:pPr>
          </w:p>
        </w:tc>
        <w:tc>
          <w:tcPr>
            <w:tcW w:w="1880" w:type="dxa"/>
          </w:tcPr>
          <w:p w:rsidR="00000000" w:rsidRDefault="00FA3CFA">
            <w:pPr>
              <w:jc w:val="center"/>
              <w:rPr>
                <w:sz w:val="16"/>
                <w:lang w:val="en-US"/>
              </w:rPr>
            </w:pPr>
            <w:r>
              <w:pict>
                <v:shape id="_x0000_i1115" type="#_x0000_t75" style="width:62.25pt;height:15.75pt">
                  <v:imagedata r:id="rId94" o:title=""/>
                </v:shape>
              </w:pict>
            </w:r>
          </w:p>
          <w:p w:rsidR="00000000" w:rsidRDefault="00FA3CFA">
            <w:pPr>
              <w:jc w:val="center"/>
              <w:rPr>
                <w:noProof/>
                <w:sz w:val="16"/>
              </w:rPr>
            </w:pPr>
          </w:p>
        </w:tc>
      </w:tr>
      <w:tr w:rsidR="00000000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4394" w:type="dxa"/>
          </w:tcPr>
          <w:p w:rsidR="00000000" w:rsidRDefault="00FA3CFA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        Вид с торца</w:t>
            </w:r>
          </w:p>
          <w:p w:rsidR="00000000" w:rsidRDefault="00FA3CFA">
            <w:pPr>
              <w:jc w:val="both"/>
              <w:rPr>
                <w:sz w:val="16"/>
              </w:rPr>
            </w:pPr>
          </w:p>
        </w:tc>
        <w:tc>
          <w:tcPr>
            <w:tcW w:w="1880" w:type="dxa"/>
          </w:tcPr>
          <w:p w:rsidR="00000000" w:rsidRDefault="00FA3CFA">
            <w:pPr>
              <w:jc w:val="center"/>
              <w:rPr>
                <w:sz w:val="16"/>
                <w:lang w:val="en-US"/>
              </w:rPr>
            </w:pPr>
            <w:r>
              <w:pict>
                <v:shape id="_x0000_i1116" type="#_x0000_t75" style="width:15.75pt;height:15.75pt">
                  <v:imagedata r:id="rId95" o:title=""/>
                </v:shape>
              </w:pict>
            </w:r>
          </w:p>
          <w:p w:rsidR="00000000" w:rsidRDefault="00FA3CFA">
            <w:pPr>
              <w:jc w:val="center"/>
              <w:rPr>
                <w:sz w:val="16"/>
              </w:rPr>
            </w:pPr>
          </w:p>
        </w:tc>
      </w:tr>
      <w:tr w:rsidR="00000000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4394" w:type="dxa"/>
          </w:tcPr>
          <w:p w:rsidR="00000000" w:rsidRDefault="00FA3CFA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13.1.4</w:t>
            </w:r>
            <w:r>
              <w:rPr>
                <w:sz w:val="16"/>
              </w:rPr>
              <w:t xml:space="preserve">. Арматурный </w:t>
            </w:r>
            <w:r>
              <w:rPr>
                <w:sz w:val="16"/>
              </w:rPr>
              <w:t xml:space="preserve">стержень с отгибом под прямым углом, </w:t>
            </w:r>
            <w:bookmarkStart w:id="457" w:name="OCRUncertain571"/>
            <w:r>
              <w:rPr>
                <w:sz w:val="16"/>
              </w:rPr>
              <w:t>и</w:t>
            </w:r>
            <w:bookmarkEnd w:id="457"/>
            <w:r>
              <w:rPr>
                <w:sz w:val="16"/>
              </w:rPr>
              <w:t>дущим в направлении от читателя</w:t>
            </w:r>
          </w:p>
          <w:p w:rsidR="00000000" w:rsidRDefault="00FA3CFA">
            <w:pPr>
              <w:jc w:val="both"/>
              <w:rPr>
                <w:sz w:val="16"/>
              </w:rPr>
            </w:pPr>
          </w:p>
        </w:tc>
        <w:tc>
          <w:tcPr>
            <w:tcW w:w="1880" w:type="dxa"/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pict>
                <v:shape id="_x0000_i1117" type="#_x0000_t75" style="width:66pt;height:15pt">
                  <v:imagedata r:id="rId96" o:title=""/>
                </v:shape>
              </w:pict>
            </w:r>
          </w:p>
        </w:tc>
      </w:tr>
      <w:tr w:rsidR="00000000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4394" w:type="dxa"/>
          </w:tcPr>
          <w:p w:rsidR="00000000" w:rsidRDefault="00FA3CFA">
            <w:pPr>
              <w:jc w:val="both"/>
              <w:rPr>
                <w:sz w:val="16"/>
              </w:rPr>
            </w:pPr>
            <w:r>
              <w:rPr>
                <w:sz w:val="16"/>
              </w:rPr>
              <w:t>То же, в документации, предназначенной для микро-фильмиро</w:t>
            </w:r>
            <w:bookmarkStart w:id="458" w:name="OCRUncertain573"/>
            <w:r>
              <w:rPr>
                <w:sz w:val="16"/>
              </w:rPr>
              <w:t>в</w:t>
            </w:r>
            <w:bookmarkEnd w:id="458"/>
            <w:r>
              <w:rPr>
                <w:sz w:val="16"/>
              </w:rPr>
              <w:t>ания, и там, где стержни расположены друг к другу очень близко</w:t>
            </w:r>
          </w:p>
          <w:p w:rsidR="00000000" w:rsidRDefault="00FA3CFA">
            <w:pPr>
              <w:jc w:val="both"/>
              <w:rPr>
                <w:sz w:val="16"/>
              </w:rPr>
            </w:pPr>
          </w:p>
        </w:tc>
        <w:tc>
          <w:tcPr>
            <w:tcW w:w="1880" w:type="dxa"/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pict>
                <v:shape id="_x0000_i1118" type="#_x0000_t75" style="width:62.25pt;height:12.75pt">
                  <v:imagedata r:id="rId97" o:title=""/>
                </v:shape>
              </w:pict>
            </w:r>
          </w:p>
        </w:tc>
      </w:tr>
      <w:tr w:rsidR="00000000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4394" w:type="dxa"/>
          </w:tcPr>
          <w:p w:rsidR="00000000" w:rsidRDefault="00FA3CFA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13.1.5.</w:t>
            </w:r>
            <w:r>
              <w:rPr>
                <w:sz w:val="16"/>
              </w:rPr>
              <w:t xml:space="preserve"> Арматурный стержень с отг</w:t>
            </w:r>
            <w:bookmarkStart w:id="459" w:name="OCRUncertain574"/>
            <w:r>
              <w:rPr>
                <w:sz w:val="16"/>
              </w:rPr>
              <w:t>и</w:t>
            </w:r>
            <w:bookmarkEnd w:id="459"/>
            <w:r>
              <w:rPr>
                <w:sz w:val="16"/>
              </w:rPr>
              <w:t xml:space="preserve">бом под прямым углом, </w:t>
            </w:r>
            <w:bookmarkStart w:id="460" w:name="OCRUncertain575"/>
            <w:r>
              <w:rPr>
                <w:sz w:val="16"/>
              </w:rPr>
              <w:t>идущим</w:t>
            </w:r>
            <w:bookmarkEnd w:id="460"/>
            <w:r>
              <w:rPr>
                <w:sz w:val="16"/>
              </w:rPr>
              <w:t xml:space="preserve"> в направлении к ч</w:t>
            </w:r>
            <w:bookmarkStart w:id="461" w:name="OCRUncertain576"/>
            <w:r>
              <w:rPr>
                <w:sz w:val="16"/>
              </w:rPr>
              <w:t>и</w:t>
            </w:r>
            <w:bookmarkEnd w:id="461"/>
            <w:r>
              <w:rPr>
                <w:sz w:val="16"/>
              </w:rPr>
              <w:t>тателю</w:t>
            </w:r>
          </w:p>
          <w:p w:rsidR="00000000" w:rsidRDefault="00FA3CFA">
            <w:pPr>
              <w:jc w:val="both"/>
              <w:rPr>
                <w:sz w:val="16"/>
              </w:rPr>
            </w:pPr>
          </w:p>
        </w:tc>
        <w:tc>
          <w:tcPr>
            <w:tcW w:w="1880" w:type="dxa"/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pict>
                <v:shape id="_x0000_i1119" type="#_x0000_t75" style="width:62.25pt;height:16.5pt">
                  <v:imagedata r:id="rId98" o:title=""/>
                </v:shape>
              </w:pict>
            </w:r>
          </w:p>
        </w:tc>
      </w:tr>
      <w:tr w:rsidR="00000000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4394" w:type="dxa"/>
          </w:tcPr>
          <w:p w:rsidR="00000000" w:rsidRDefault="00FA3CFA">
            <w:pPr>
              <w:jc w:val="both"/>
              <w:rPr>
                <w:i/>
                <w:sz w:val="16"/>
              </w:rPr>
            </w:pPr>
            <w:r>
              <w:rPr>
                <w:noProof/>
                <w:sz w:val="16"/>
              </w:rPr>
              <w:t>13.2.</w:t>
            </w:r>
            <w:r>
              <w:rPr>
                <w:sz w:val="16"/>
              </w:rPr>
              <w:t xml:space="preserve"> </w:t>
            </w:r>
            <w:bookmarkStart w:id="462" w:name="OCRUncertain577"/>
            <w:r>
              <w:rPr>
                <w:i/>
                <w:sz w:val="16"/>
              </w:rPr>
              <w:t>Предварительно н</w:t>
            </w:r>
            <w:bookmarkEnd w:id="462"/>
            <w:r>
              <w:rPr>
                <w:i/>
                <w:sz w:val="16"/>
              </w:rPr>
              <w:t>апр</w:t>
            </w:r>
            <w:bookmarkStart w:id="463" w:name="OCRUncertain578"/>
            <w:r>
              <w:rPr>
                <w:i/>
                <w:sz w:val="16"/>
              </w:rPr>
              <w:t>яж</w:t>
            </w:r>
            <w:bookmarkEnd w:id="463"/>
            <w:r>
              <w:rPr>
                <w:i/>
                <w:sz w:val="16"/>
              </w:rPr>
              <w:t>ен</w:t>
            </w:r>
            <w:bookmarkStart w:id="464" w:name="OCRUncertain579"/>
            <w:r>
              <w:rPr>
                <w:i/>
                <w:sz w:val="16"/>
              </w:rPr>
              <w:t>на</w:t>
            </w:r>
            <w:bookmarkEnd w:id="464"/>
            <w:r>
              <w:rPr>
                <w:i/>
                <w:sz w:val="16"/>
              </w:rPr>
              <w:t xml:space="preserve">я арматура </w:t>
            </w:r>
          </w:p>
          <w:p w:rsidR="00000000" w:rsidRDefault="00FA3CFA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13.2.1.</w:t>
            </w:r>
            <w:r>
              <w:rPr>
                <w:sz w:val="16"/>
              </w:rPr>
              <w:t xml:space="preserve"> Пред</w:t>
            </w:r>
            <w:bookmarkStart w:id="465" w:name="OCRUncertain580"/>
            <w:r>
              <w:rPr>
                <w:sz w:val="16"/>
              </w:rPr>
              <w:t>в</w:t>
            </w:r>
            <w:bookmarkEnd w:id="465"/>
            <w:r>
              <w:rPr>
                <w:sz w:val="16"/>
              </w:rPr>
              <w:t>арительно напряженные арматурный стержень и</w:t>
            </w:r>
            <w:bookmarkStart w:id="466" w:name="OCRUncertain581"/>
            <w:r>
              <w:rPr>
                <w:sz w:val="16"/>
              </w:rPr>
              <w:t>л</w:t>
            </w:r>
            <w:bookmarkEnd w:id="466"/>
            <w:r>
              <w:rPr>
                <w:sz w:val="16"/>
              </w:rPr>
              <w:t xml:space="preserve">и трос: </w:t>
            </w:r>
          </w:p>
          <w:p w:rsidR="00000000" w:rsidRDefault="00FA3CFA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       а) вид сбоку</w:t>
            </w:r>
          </w:p>
          <w:p w:rsidR="00000000" w:rsidRDefault="00FA3CFA">
            <w:pPr>
              <w:jc w:val="both"/>
              <w:rPr>
                <w:sz w:val="16"/>
              </w:rPr>
            </w:pPr>
          </w:p>
        </w:tc>
        <w:tc>
          <w:tcPr>
            <w:tcW w:w="1880" w:type="dxa"/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</w:p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pict>
                <v:shape id="_x0000_i1120" type="#_x0000_t75" style="width:57.75pt;height:9pt">
                  <v:imagedata r:id="rId99" o:title=""/>
                </v:shape>
              </w:pict>
            </w:r>
          </w:p>
        </w:tc>
      </w:tr>
      <w:tr w:rsidR="00000000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4394" w:type="dxa"/>
          </w:tcPr>
          <w:p w:rsidR="00000000" w:rsidRDefault="00FA3CFA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       б) сечение</w:t>
            </w:r>
          </w:p>
          <w:p w:rsidR="00000000" w:rsidRDefault="00FA3CFA">
            <w:pPr>
              <w:jc w:val="both"/>
              <w:rPr>
                <w:sz w:val="16"/>
              </w:rPr>
            </w:pPr>
          </w:p>
        </w:tc>
        <w:tc>
          <w:tcPr>
            <w:tcW w:w="1880" w:type="dxa"/>
          </w:tcPr>
          <w:p w:rsidR="00000000" w:rsidRDefault="00FA3CFA">
            <w:pPr>
              <w:jc w:val="center"/>
              <w:rPr>
                <w:sz w:val="16"/>
                <w:lang w:val="en-US"/>
              </w:rPr>
            </w:pPr>
            <w:r>
              <w:pict>
                <v:shape id="_x0000_i1121" type="#_x0000_t75" style="width:17.25pt;height:16.5pt">
                  <v:imagedata r:id="rId100" o:title=""/>
                </v:shape>
              </w:pict>
            </w:r>
          </w:p>
          <w:p w:rsidR="00000000" w:rsidRDefault="00FA3CFA">
            <w:pPr>
              <w:jc w:val="center"/>
              <w:rPr>
                <w:noProof/>
                <w:sz w:val="16"/>
              </w:rPr>
            </w:pPr>
          </w:p>
        </w:tc>
      </w:tr>
      <w:tr w:rsidR="00000000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4394" w:type="dxa"/>
          </w:tcPr>
          <w:p w:rsidR="00000000" w:rsidRDefault="00FA3CFA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13.2.2.</w:t>
            </w:r>
            <w:r>
              <w:rPr>
                <w:sz w:val="16"/>
              </w:rPr>
              <w:t xml:space="preserve"> Поперечное сечение арматуры с пос</w:t>
            </w:r>
            <w:bookmarkStart w:id="467" w:name="OCRUncertain585"/>
            <w:r>
              <w:rPr>
                <w:sz w:val="16"/>
              </w:rPr>
              <w:t>л</w:t>
            </w:r>
            <w:bookmarkEnd w:id="467"/>
            <w:r>
              <w:rPr>
                <w:sz w:val="16"/>
              </w:rPr>
              <w:t>едующим натяжением, ра</w:t>
            </w:r>
            <w:r>
              <w:rPr>
                <w:sz w:val="16"/>
              </w:rPr>
              <w:t>с</w:t>
            </w:r>
            <w:r>
              <w:rPr>
                <w:sz w:val="16"/>
              </w:rPr>
              <w:softHyphen/>
              <w:t>положенной в трубе или канале</w:t>
            </w:r>
          </w:p>
          <w:p w:rsidR="00000000" w:rsidRDefault="00FA3CFA">
            <w:pPr>
              <w:jc w:val="both"/>
              <w:rPr>
                <w:sz w:val="16"/>
              </w:rPr>
            </w:pPr>
          </w:p>
        </w:tc>
        <w:tc>
          <w:tcPr>
            <w:tcW w:w="1880" w:type="dxa"/>
          </w:tcPr>
          <w:p w:rsidR="00000000" w:rsidRDefault="00FA3CFA">
            <w:pPr>
              <w:jc w:val="center"/>
              <w:rPr>
                <w:sz w:val="16"/>
              </w:rPr>
            </w:pPr>
            <w:r>
              <w:pict>
                <v:shape id="_x0000_i1122" type="#_x0000_t75" style="width:15pt;height:17.25pt">
                  <v:imagedata r:id="rId101" o:title=""/>
                </v:shape>
              </w:pict>
            </w:r>
          </w:p>
        </w:tc>
      </w:tr>
      <w:tr w:rsidR="00000000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4394" w:type="dxa"/>
          </w:tcPr>
          <w:p w:rsidR="00000000" w:rsidRDefault="00FA3CFA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1.3.2.3.</w:t>
            </w:r>
            <w:r>
              <w:rPr>
                <w:sz w:val="16"/>
              </w:rPr>
              <w:t xml:space="preserve"> </w:t>
            </w:r>
            <w:bookmarkStart w:id="468" w:name="OCRUncertain586"/>
            <w:r>
              <w:rPr>
                <w:sz w:val="16"/>
              </w:rPr>
              <w:t>Анкеровка</w:t>
            </w:r>
            <w:bookmarkEnd w:id="468"/>
            <w:r>
              <w:rPr>
                <w:sz w:val="16"/>
              </w:rPr>
              <w:t xml:space="preserve"> у напрягаемых концов</w:t>
            </w:r>
          </w:p>
          <w:p w:rsidR="00000000" w:rsidRDefault="00FA3CFA">
            <w:pPr>
              <w:jc w:val="both"/>
              <w:rPr>
                <w:sz w:val="16"/>
              </w:rPr>
            </w:pPr>
          </w:p>
        </w:tc>
        <w:tc>
          <w:tcPr>
            <w:tcW w:w="1880" w:type="dxa"/>
          </w:tcPr>
          <w:p w:rsidR="00000000" w:rsidRDefault="00FA3CFA">
            <w:pPr>
              <w:jc w:val="center"/>
              <w:rPr>
                <w:sz w:val="16"/>
                <w:lang w:val="en-US"/>
              </w:rPr>
            </w:pPr>
            <w:r>
              <w:pict>
                <v:shape id="_x0000_i1123" type="#_x0000_t75" style="width:64.5pt;height:18pt">
                  <v:imagedata r:id="rId102" o:title=""/>
                </v:shape>
              </w:pict>
            </w:r>
          </w:p>
          <w:p w:rsidR="00000000" w:rsidRDefault="00FA3CFA">
            <w:pPr>
              <w:jc w:val="center"/>
              <w:rPr>
                <w:noProof/>
                <w:sz w:val="16"/>
              </w:rPr>
            </w:pPr>
          </w:p>
        </w:tc>
      </w:tr>
      <w:tr w:rsidR="00000000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4394" w:type="dxa"/>
          </w:tcPr>
          <w:p w:rsidR="00000000" w:rsidRDefault="00FA3CFA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13.2.4.</w:t>
            </w:r>
            <w:r>
              <w:rPr>
                <w:sz w:val="16"/>
              </w:rPr>
              <w:t xml:space="preserve"> Заделанная анкеровка</w:t>
            </w:r>
          </w:p>
          <w:p w:rsidR="00000000" w:rsidRDefault="00FA3CFA">
            <w:pPr>
              <w:jc w:val="both"/>
              <w:rPr>
                <w:sz w:val="16"/>
              </w:rPr>
            </w:pPr>
          </w:p>
        </w:tc>
        <w:tc>
          <w:tcPr>
            <w:tcW w:w="1880" w:type="dxa"/>
          </w:tcPr>
          <w:p w:rsidR="00000000" w:rsidRDefault="00FA3CFA">
            <w:pPr>
              <w:jc w:val="center"/>
              <w:rPr>
                <w:sz w:val="16"/>
                <w:lang w:val="en-US"/>
              </w:rPr>
            </w:pPr>
            <w:r>
              <w:pict>
                <v:shape id="_x0000_i1124" type="#_x0000_t75" style="width:64.5pt;height:17.25pt">
                  <v:imagedata r:id="rId103" o:title=""/>
                </v:shape>
              </w:pict>
            </w:r>
          </w:p>
          <w:p w:rsidR="00000000" w:rsidRDefault="00FA3CFA">
            <w:pPr>
              <w:jc w:val="center"/>
              <w:rPr>
                <w:sz w:val="16"/>
              </w:rPr>
            </w:pPr>
          </w:p>
        </w:tc>
      </w:tr>
      <w:tr w:rsidR="00000000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4394" w:type="dxa"/>
          </w:tcPr>
          <w:p w:rsidR="00000000" w:rsidRDefault="00FA3CFA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       Вид </w:t>
            </w:r>
            <w:bookmarkStart w:id="469" w:name="OCRUncertain590"/>
            <w:r>
              <w:rPr>
                <w:sz w:val="16"/>
              </w:rPr>
              <w:t>с</w:t>
            </w:r>
            <w:bookmarkEnd w:id="469"/>
            <w:r>
              <w:rPr>
                <w:sz w:val="16"/>
              </w:rPr>
              <w:t xml:space="preserve"> торца</w:t>
            </w:r>
          </w:p>
          <w:p w:rsidR="00000000" w:rsidRDefault="00FA3CFA">
            <w:pPr>
              <w:jc w:val="both"/>
              <w:rPr>
                <w:sz w:val="16"/>
              </w:rPr>
            </w:pPr>
          </w:p>
        </w:tc>
        <w:tc>
          <w:tcPr>
            <w:tcW w:w="1880" w:type="dxa"/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pict>
                <v:shape id="_x0000_i1125" type="#_x0000_t75" style="width:16.5pt;height:14.25pt">
                  <v:imagedata r:id="rId104" o:title=""/>
                </v:shape>
              </w:pict>
            </w:r>
          </w:p>
        </w:tc>
      </w:tr>
      <w:tr w:rsidR="00000000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4394" w:type="dxa"/>
          </w:tcPr>
          <w:p w:rsidR="00000000" w:rsidRDefault="00FA3CFA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13.2.5.</w:t>
            </w:r>
            <w:r>
              <w:rPr>
                <w:sz w:val="16"/>
              </w:rPr>
              <w:t xml:space="preserve"> Съемное соединен</w:t>
            </w:r>
            <w:bookmarkStart w:id="470" w:name="OCRUncertain592"/>
            <w:r>
              <w:rPr>
                <w:sz w:val="16"/>
              </w:rPr>
              <w:t>и</w:t>
            </w:r>
            <w:bookmarkEnd w:id="470"/>
            <w:r>
              <w:rPr>
                <w:sz w:val="16"/>
              </w:rPr>
              <w:t>е</w:t>
            </w:r>
          </w:p>
          <w:p w:rsidR="00000000" w:rsidRDefault="00FA3CFA">
            <w:pPr>
              <w:jc w:val="both"/>
              <w:rPr>
                <w:sz w:val="16"/>
              </w:rPr>
            </w:pPr>
          </w:p>
        </w:tc>
        <w:tc>
          <w:tcPr>
            <w:tcW w:w="1880" w:type="dxa"/>
          </w:tcPr>
          <w:p w:rsidR="00000000" w:rsidRDefault="00FA3CFA">
            <w:pPr>
              <w:jc w:val="center"/>
              <w:rPr>
                <w:sz w:val="16"/>
              </w:rPr>
            </w:pPr>
            <w:r>
              <w:pict>
                <v:shape id="_x0000_i1126" type="#_x0000_t75" style="width:63.75pt;height:11.25pt">
                  <v:imagedata r:id="rId105" o:title=""/>
                </v:shape>
              </w:pict>
            </w:r>
          </w:p>
        </w:tc>
      </w:tr>
      <w:tr w:rsidR="00000000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4394" w:type="dxa"/>
          </w:tcPr>
          <w:p w:rsidR="00000000" w:rsidRDefault="00FA3CFA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13.2.6.</w:t>
            </w:r>
            <w:r>
              <w:rPr>
                <w:sz w:val="16"/>
              </w:rPr>
              <w:t xml:space="preserve"> Фик</w:t>
            </w:r>
            <w:bookmarkStart w:id="471" w:name="OCRUncertain594"/>
            <w:r>
              <w:rPr>
                <w:sz w:val="16"/>
              </w:rPr>
              <w:t>с</w:t>
            </w:r>
            <w:bookmarkEnd w:id="471"/>
            <w:r>
              <w:rPr>
                <w:sz w:val="16"/>
              </w:rPr>
              <w:t xml:space="preserve">ированное </w:t>
            </w:r>
            <w:bookmarkStart w:id="472" w:name="OCRUncertain595"/>
            <w:r>
              <w:rPr>
                <w:sz w:val="16"/>
              </w:rPr>
              <w:t>с</w:t>
            </w:r>
            <w:bookmarkEnd w:id="472"/>
            <w:r>
              <w:rPr>
                <w:sz w:val="16"/>
              </w:rPr>
              <w:t xml:space="preserve">оединение </w:t>
            </w:r>
          </w:p>
          <w:p w:rsidR="00000000" w:rsidRDefault="00FA3CFA">
            <w:pPr>
              <w:jc w:val="both"/>
              <w:rPr>
                <w:sz w:val="16"/>
              </w:rPr>
            </w:pPr>
          </w:p>
          <w:p w:rsidR="00000000" w:rsidRDefault="00FA3CFA">
            <w:pPr>
              <w:ind w:firstLine="102"/>
              <w:jc w:val="both"/>
              <w:rPr>
                <w:sz w:val="16"/>
              </w:rPr>
            </w:pPr>
            <w:r>
              <w:rPr>
                <w:sz w:val="16"/>
              </w:rPr>
              <w:t xml:space="preserve">Примечание. Допускается предварительно </w:t>
            </w:r>
            <w:bookmarkStart w:id="473" w:name="OCRUncertain596"/>
            <w:r>
              <w:rPr>
                <w:sz w:val="16"/>
              </w:rPr>
              <w:t>н</w:t>
            </w:r>
            <w:bookmarkEnd w:id="473"/>
            <w:r>
              <w:rPr>
                <w:sz w:val="16"/>
              </w:rPr>
              <w:t>апряженную арматуру показы</w:t>
            </w:r>
            <w:bookmarkStart w:id="474" w:name="OCRUncertain597"/>
            <w:r>
              <w:rPr>
                <w:sz w:val="16"/>
              </w:rPr>
              <w:t>в</w:t>
            </w:r>
            <w:bookmarkEnd w:id="474"/>
            <w:r>
              <w:rPr>
                <w:sz w:val="16"/>
              </w:rPr>
              <w:t>ать сп</w:t>
            </w:r>
            <w:bookmarkStart w:id="475" w:name="OCRUncertain598"/>
            <w:r>
              <w:rPr>
                <w:sz w:val="16"/>
              </w:rPr>
              <w:t>л</w:t>
            </w:r>
            <w:bookmarkEnd w:id="475"/>
            <w:r>
              <w:rPr>
                <w:sz w:val="16"/>
              </w:rPr>
              <w:t>ошной очень толстой л</w:t>
            </w:r>
            <w:bookmarkStart w:id="476" w:name="OCRUncertain599"/>
            <w:r>
              <w:rPr>
                <w:sz w:val="16"/>
              </w:rPr>
              <w:t>и</w:t>
            </w:r>
            <w:bookmarkEnd w:id="476"/>
            <w:r>
              <w:rPr>
                <w:sz w:val="16"/>
              </w:rPr>
              <w:t>нией</w:t>
            </w:r>
          </w:p>
          <w:p w:rsidR="00000000" w:rsidRDefault="00FA3CFA">
            <w:pPr>
              <w:ind w:firstLine="102"/>
              <w:jc w:val="both"/>
              <w:rPr>
                <w:sz w:val="16"/>
              </w:rPr>
            </w:pPr>
          </w:p>
        </w:tc>
        <w:tc>
          <w:tcPr>
            <w:tcW w:w="1880" w:type="dxa"/>
          </w:tcPr>
          <w:p w:rsidR="00000000" w:rsidRDefault="00FA3CFA">
            <w:pPr>
              <w:jc w:val="center"/>
              <w:rPr>
                <w:sz w:val="16"/>
              </w:rPr>
            </w:pPr>
            <w:r>
              <w:pict>
                <v:shape id="_x0000_i1127" type="#_x0000_t75" style="width:63pt;height:12.75pt">
                  <v:imagedata r:id="rId106" o:title=""/>
                </v:shape>
              </w:pict>
            </w:r>
          </w:p>
        </w:tc>
      </w:tr>
      <w:tr w:rsidR="00000000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4394" w:type="dxa"/>
          </w:tcPr>
          <w:p w:rsidR="00000000" w:rsidRDefault="00FA3CFA">
            <w:pPr>
              <w:jc w:val="both"/>
              <w:rPr>
                <w:i/>
                <w:sz w:val="16"/>
              </w:rPr>
            </w:pPr>
            <w:r>
              <w:rPr>
                <w:noProof/>
                <w:sz w:val="16"/>
              </w:rPr>
              <w:t>1</w:t>
            </w:r>
            <w:bookmarkStart w:id="477" w:name="OCRUncertain601"/>
            <w:r>
              <w:rPr>
                <w:noProof/>
                <w:sz w:val="16"/>
              </w:rPr>
              <w:t>3</w:t>
            </w:r>
            <w:bookmarkEnd w:id="477"/>
            <w:r>
              <w:rPr>
                <w:noProof/>
                <w:sz w:val="16"/>
              </w:rPr>
              <w:t>.3.</w:t>
            </w:r>
            <w:r>
              <w:rPr>
                <w:sz w:val="16"/>
              </w:rPr>
              <w:t xml:space="preserve"> </w:t>
            </w:r>
            <w:r>
              <w:rPr>
                <w:i/>
                <w:sz w:val="16"/>
              </w:rPr>
              <w:t xml:space="preserve">Арматурные соединения </w:t>
            </w:r>
          </w:p>
          <w:p w:rsidR="00000000" w:rsidRDefault="00FA3CFA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13.3.1.</w:t>
            </w:r>
            <w:r>
              <w:rPr>
                <w:sz w:val="16"/>
              </w:rPr>
              <w:t xml:space="preserve"> Один плоский каркас или сетка: </w:t>
            </w:r>
          </w:p>
          <w:p w:rsidR="00000000" w:rsidRDefault="00FA3CFA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       а) условно</w:t>
            </w:r>
          </w:p>
          <w:p w:rsidR="00000000" w:rsidRDefault="00FA3CFA">
            <w:pPr>
              <w:jc w:val="both"/>
              <w:rPr>
                <w:sz w:val="16"/>
              </w:rPr>
            </w:pPr>
          </w:p>
        </w:tc>
        <w:tc>
          <w:tcPr>
            <w:tcW w:w="1880" w:type="dxa"/>
          </w:tcPr>
          <w:p w:rsidR="00000000" w:rsidRDefault="00FA3CFA">
            <w:pPr>
              <w:jc w:val="center"/>
              <w:rPr>
                <w:sz w:val="16"/>
                <w:lang w:val="en-US"/>
              </w:rPr>
            </w:pPr>
          </w:p>
          <w:p w:rsidR="00000000" w:rsidRDefault="00FA3CFA">
            <w:pPr>
              <w:jc w:val="center"/>
              <w:rPr>
                <w:sz w:val="16"/>
                <w:lang w:val="en-US"/>
              </w:rPr>
            </w:pPr>
          </w:p>
          <w:p w:rsidR="00000000" w:rsidRDefault="00FA3CFA">
            <w:pPr>
              <w:jc w:val="center"/>
              <w:rPr>
                <w:sz w:val="16"/>
                <w:lang w:val="en-US"/>
              </w:rPr>
            </w:pPr>
            <w:r>
              <w:rPr>
                <w:lang w:val="en-US"/>
              </w:rPr>
              <w:pict>
                <v:shape id="_x0000_i1128" type="#_x0000_t75" style="width:64.5pt;height:29.25pt">
                  <v:imagedata r:id="rId107" o:title=""/>
                </v:shape>
              </w:pict>
            </w:r>
          </w:p>
          <w:p w:rsidR="00000000" w:rsidRDefault="00FA3CFA">
            <w:pPr>
              <w:jc w:val="center"/>
              <w:rPr>
                <w:i/>
                <w:sz w:val="16"/>
              </w:rPr>
            </w:pPr>
          </w:p>
        </w:tc>
      </w:tr>
      <w:tr w:rsidR="00000000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4394" w:type="dxa"/>
          </w:tcPr>
          <w:p w:rsidR="00000000" w:rsidRDefault="00FA3CFA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       б) упроще</w:t>
            </w:r>
            <w:bookmarkStart w:id="478" w:name="OCRUncertain603"/>
            <w:r>
              <w:rPr>
                <w:sz w:val="16"/>
              </w:rPr>
              <w:t>н</w:t>
            </w:r>
            <w:bookmarkEnd w:id="478"/>
            <w:r>
              <w:rPr>
                <w:sz w:val="16"/>
              </w:rPr>
              <w:t>но (поперечные стержни наносят по концам ка</w:t>
            </w:r>
            <w:bookmarkStart w:id="479" w:name="OCRUncertain604"/>
            <w:r>
              <w:rPr>
                <w:sz w:val="16"/>
              </w:rPr>
              <w:t>р</w:t>
            </w:r>
            <w:bookmarkEnd w:id="479"/>
            <w:r>
              <w:rPr>
                <w:sz w:val="16"/>
              </w:rPr>
              <w:t xml:space="preserve">каса или в местах </w:t>
            </w:r>
            <w:bookmarkStart w:id="480" w:name="OCRUncertain605"/>
            <w:r>
              <w:rPr>
                <w:sz w:val="16"/>
              </w:rPr>
              <w:t>и</w:t>
            </w:r>
            <w:bookmarkEnd w:id="480"/>
            <w:r>
              <w:rPr>
                <w:sz w:val="16"/>
              </w:rPr>
              <w:t>зменения шага стержней)</w:t>
            </w:r>
          </w:p>
          <w:p w:rsidR="00000000" w:rsidRDefault="00FA3CFA">
            <w:pPr>
              <w:jc w:val="both"/>
              <w:rPr>
                <w:sz w:val="16"/>
              </w:rPr>
            </w:pPr>
          </w:p>
        </w:tc>
        <w:tc>
          <w:tcPr>
            <w:tcW w:w="1880" w:type="dxa"/>
          </w:tcPr>
          <w:p w:rsidR="00000000" w:rsidRDefault="00FA3CFA">
            <w:pPr>
              <w:jc w:val="center"/>
              <w:rPr>
                <w:sz w:val="16"/>
                <w:lang w:val="en-US"/>
              </w:rPr>
            </w:pPr>
            <w:r>
              <w:pict>
                <v:shape id="_x0000_i1129" type="#_x0000_t75" style="width:69pt;height:45.75pt">
                  <v:imagedata r:id="rId108" o:title=""/>
                </v:shape>
              </w:pict>
            </w:r>
          </w:p>
          <w:p w:rsidR="00000000" w:rsidRDefault="00FA3CFA">
            <w:pPr>
              <w:jc w:val="center"/>
              <w:rPr>
                <w:sz w:val="16"/>
              </w:rPr>
            </w:pPr>
          </w:p>
        </w:tc>
      </w:tr>
      <w:tr w:rsidR="00000000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4394" w:type="dxa"/>
          </w:tcPr>
          <w:p w:rsidR="00000000" w:rsidRDefault="00FA3CFA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13.3.2.</w:t>
            </w:r>
            <w:r>
              <w:rPr>
                <w:sz w:val="16"/>
              </w:rPr>
              <w:t xml:space="preserve"> Несколько одинаковых плоских каркасов и</w:t>
            </w:r>
            <w:bookmarkStart w:id="481" w:name="OCRUncertain606"/>
            <w:r>
              <w:rPr>
                <w:sz w:val="16"/>
              </w:rPr>
              <w:t>д</w:t>
            </w:r>
            <w:bookmarkEnd w:id="481"/>
            <w:r>
              <w:rPr>
                <w:sz w:val="16"/>
              </w:rPr>
              <w:t xml:space="preserve">я </w:t>
            </w:r>
            <w:bookmarkStart w:id="482" w:name="OCRUncertain607"/>
            <w:r>
              <w:rPr>
                <w:sz w:val="16"/>
              </w:rPr>
              <w:t>с</w:t>
            </w:r>
            <w:bookmarkEnd w:id="482"/>
            <w:r>
              <w:rPr>
                <w:sz w:val="16"/>
              </w:rPr>
              <w:t xml:space="preserve">еток </w:t>
            </w:r>
          </w:p>
          <w:p w:rsidR="00000000" w:rsidRDefault="00FA3CFA">
            <w:pPr>
              <w:jc w:val="both"/>
              <w:rPr>
                <w:sz w:val="16"/>
              </w:rPr>
            </w:pPr>
          </w:p>
          <w:p w:rsidR="00000000" w:rsidRDefault="00FA3CFA">
            <w:pPr>
              <w:ind w:firstLine="102"/>
              <w:jc w:val="both"/>
              <w:rPr>
                <w:sz w:val="16"/>
              </w:rPr>
            </w:pPr>
            <w:r>
              <w:rPr>
                <w:sz w:val="16"/>
              </w:rPr>
              <w:t>Примечание. Арматурные и за</w:t>
            </w:r>
            <w:bookmarkStart w:id="483" w:name="OCRUncertain608"/>
            <w:r>
              <w:rPr>
                <w:sz w:val="16"/>
              </w:rPr>
              <w:t>к</w:t>
            </w:r>
            <w:bookmarkEnd w:id="483"/>
            <w:r>
              <w:rPr>
                <w:sz w:val="16"/>
              </w:rPr>
              <w:t xml:space="preserve">ладные </w:t>
            </w:r>
            <w:bookmarkStart w:id="484" w:name="OCRUncertain609"/>
            <w:r>
              <w:rPr>
                <w:sz w:val="16"/>
              </w:rPr>
              <w:t>и</w:t>
            </w:r>
            <w:bookmarkEnd w:id="484"/>
            <w:r>
              <w:rPr>
                <w:sz w:val="16"/>
              </w:rPr>
              <w:t>зделия изображают очень толстой спло</w:t>
            </w:r>
            <w:bookmarkStart w:id="485" w:name="OCRUncertain610"/>
            <w:r>
              <w:rPr>
                <w:sz w:val="16"/>
              </w:rPr>
              <w:t>ш</w:t>
            </w:r>
            <w:bookmarkEnd w:id="485"/>
            <w:r>
              <w:rPr>
                <w:sz w:val="16"/>
              </w:rPr>
              <w:t>ной л</w:t>
            </w:r>
            <w:bookmarkStart w:id="486" w:name="OCRUncertain611"/>
            <w:r>
              <w:rPr>
                <w:sz w:val="16"/>
              </w:rPr>
              <w:t>и</w:t>
            </w:r>
            <w:bookmarkEnd w:id="486"/>
            <w:r>
              <w:rPr>
                <w:sz w:val="16"/>
              </w:rPr>
              <w:t>нией</w:t>
            </w:r>
          </w:p>
          <w:p w:rsidR="00000000" w:rsidRDefault="00FA3CFA">
            <w:pPr>
              <w:ind w:firstLine="102"/>
              <w:jc w:val="both"/>
              <w:rPr>
                <w:sz w:val="16"/>
              </w:rPr>
            </w:pPr>
          </w:p>
        </w:tc>
        <w:tc>
          <w:tcPr>
            <w:tcW w:w="1880" w:type="dxa"/>
          </w:tcPr>
          <w:p w:rsidR="00000000" w:rsidRDefault="00FA3CFA">
            <w:pPr>
              <w:jc w:val="center"/>
              <w:rPr>
                <w:sz w:val="16"/>
              </w:rPr>
            </w:pPr>
            <w:r>
              <w:pict>
                <v:shape id="_x0000_i1130" type="#_x0000_t75" style="width:65.25pt;height:28.5pt">
                  <v:imagedata r:id="rId109" o:title=""/>
                </v:shape>
              </w:pict>
            </w:r>
          </w:p>
        </w:tc>
      </w:tr>
      <w:tr w:rsidR="00000000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4394" w:type="dxa"/>
          </w:tcPr>
          <w:p w:rsidR="00000000" w:rsidRDefault="00FA3CFA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14.</w:t>
            </w:r>
            <w:r>
              <w:rPr>
                <w:sz w:val="16"/>
              </w:rPr>
              <w:t xml:space="preserve"> Соедине</w:t>
            </w:r>
            <w:bookmarkStart w:id="487" w:name="OCRUncertain613"/>
            <w:r>
              <w:rPr>
                <w:sz w:val="16"/>
              </w:rPr>
              <w:t>н</w:t>
            </w:r>
            <w:bookmarkEnd w:id="487"/>
            <w:r>
              <w:rPr>
                <w:sz w:val="16"/>
              </w:rPr>
              <w:t xml:space="preserve">ия и крепежные детали элементов деревянных конструкций </w:t>
            </w:r>
          </w:p>
          <w:p w:rsidR="00000000" w:rsidRDefault="00FA3CFA">
            <w:pPr>
              <w:jc w:val="both"/>
              <w:rPr>
                <w:sz w:val="16"/>
              </w:rPr>
            </w:pPr>
          </w:p>
          <w:p w:rsidR="00000000" w:rsidRDefault="00FA3CFA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14.1.</w:t>
            </w:r>
            <w:r>
              <w:rPr>
                <w:sz w:val="16"/>
              </w:rPr>
              <w:t xml:space="preserve"> На </w:t>
            </w:r>
            <w:bookmarkStart w:id="488" w:name="OCRUncertain614"/>
            <w:r>
              <w:rPr>
                <w:sz w:val="16"/>
              </w:rPr>
              <w:t>шпонках</w:t>
            </w:r>
            <w:bookmarkEnd w:id="488"/>
          </w:p>
          <w:p w:rsidR="00000000" w:rsidRDefault="00FA3CFA">
            <w:pPr>
              <w:jc w:val="both"/>
              <w:rPr>
                <w:sz w:val="16"/>
              </w:rPr>
            </w:pPr>
          </w:p>
        </w:tc>
        <w:tc>
          <w:tcPr>
            <w:tcW w:w="1880" w:type="dxa"/>
          </w:tcPr>
          <w:p w:rsidR="00000000" w:rsidRDefault="00FA3CFA">
            <w:pPr>
              <w:jc w:val="center"/>
              <w:rPr>
                <w:sz w:val="16"/>
                <w:lang w:val="en-US"/>
              </w:rPr>
            </w:pPr>
          </w:p>
          <w:p w:rsidR="00000000" w:rsidRDefault="00FA3CFA">
            <w:pPr>
              <w:jc w:val="center"/>
              <w:rPr>
                <w:sz w:val="16"/>
                <w:lang w:val="en-US"/>
              </w:rPr>
            </w:pPr>
          </w:p>
          <w:p w:rsidR="00000000" w:rsidRDefault="00FA3CFA">
            <w:pPr>
              <w:jc w:val="center"/>
              <w:rPr>
                <w:sz w:val="16"/>
                <w:lang w:val="en-US"/>
              </w:rPr>
            </w:pPr>
          </w:p>
          <w:p w:rsidR="00000000" w:rsidRDefault="00FA3CFA">
            <w:pPr>
              <w:jc w:val="center"/>
              <w:rPr>
                <w:sz w:val="16"/>
                <w:lang w:val="en-US"/>
              </w:rPr>
            </w:pPr>
            <w:r>
              <w:rPr>
                <w:lang w:val="en-US"/>
              </w:rPr>
              <w:pict>
                <v:shape id="_x0000_i1131" type="#_x0000_t75" style="width:52.5pt;height:38.25pt">
                  <v:imagedata r:id="rId110" o:title=""/>
                </v:shape>
              </w:pict>
            </w:r>
          </w:p>
          <w:p w:rsidR="00000000" w:rsidRDefault="00FA3CFA">
            <w:pPr>
              <w:jc w:val="center"/>
              <w:rPr>
                <w:sz w:val="16"/>
                <w:lang w:val="en-US"/>
              </w:rPr>
            </w:pPr>
          </w:p>
          <w:p w:rsidR="00000000" w:rsidRDefault="00FA3CFA">
            <w:pPr>
              <w:jc w:val="center"/>
              <w:rPr>
                <w:sz w:val="16"/>
                <w:lang w:val="en-US"/>
              </w:rPr>
            </w:pPr>
            <w:r>
              <w:rPr>
                <w:lang w:val="en-US"/>
              </w:rPr>
              <w:pict>
                <v:shape id="_x0000_i1132" type="#_x0000_t75" style="width:54pt;height:36.75pt">
                  <v:imagedata r:id="rId111" o:title=""/>
                </v:shape>
              </w:pict>
            </w:r>
          </w:p>
          <w:p w:rsidR="00000000" w:rsidRDefault="00FA3CFA">
            <w:pPr>
              <w:jc w:val="center"/>
              <w:rPr>
                <w:sz w:val="16"/>
                <w:lang w:val="en-US"/>
              </w:rPr>
            </w:pPr>
          </w:p>
          <w:p w:rsidR="00000000" w:rsidRDefault="00FA3CFA">
            <w:pPr>
              <w:jc w:val="center"/>
              <w:rPr>
                <w:sz w:val="16"/>
                <w:lang w:val="en-US"/>
              </w:rPr>
            </w:pPr>
            <w:r>
              <w:rPr>
                <w:lang w:val="en-US"/>
              </w:rPr>
              <w:pict>
                <v:shape id="_x0000_i1133" type="#_x0000_t75" style="width:52.5pt;height:37.5pt">
                  <v:imagedata r:id="rId112" o:title=""/>
                </v:shape>
              </w:pict>
            </w:r>
          </w:p>
          <w:p w:rsidR="00000000" w:rsidRDefault="00FA3CFA">
            <w:pPr>
              <w:jc w:val="center"/>
              <w:rPr>
                <w:sz w:val="16"/>
                <w:lang w:val="en-US"/>
              </w:rPr>
            </w:pPr>
          </w:p>
          <w:p w:rsidR="00000000" w:rsidRDefault="00FA3CFA">
            <w:pPr>
              <w:jc w:val="center"/>
              <w:rPr>
                <w:sz w:val="16"/>
                <w:lang w:val="en-US"/>
              </w:rPr>
            </w:pPr>
            <w:r>
              <w:rPr>
                <w:lang w:val="en-US"/>
              </w:rPr>
              <w:pict>
                <v:shape id="_x0000_i1134" type="#_x0000_t75" style="width:53.25pt;height:27pt">
                  <v:imagedata r:id="rId113" o:title=""/>
                </v:shape>
              </w:pict>
            </w:r>
          </w:p>
          <w:p w:rsidR="00000000" w:rsidRDefault="00FA3CFA">
            <w:pPr>
              <w:jc w:val="center"/>
              <w:rPr>
                <w:sz w:val="16"/>
              </w:rPr>
            </w:pPr>
          </w:p>
        </w:tc>
      </w:tr>
      <w:tr w:rsidR="00000000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4394" w:type="dxa"/>
          </w:tcPr>
          <w:p w:rsidR="00000000" w:rsidRDefault="00FA3CFA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14.2.</w:t>
            </w:r>
            <w:r>
              <w:rPr>
                <w:sz w:val="16"/>
              </w:rPr>
              <w:t xml:space="preserve"> На скобах</w:t>
            </w:r>
          </w:p>
          <w:p w:rsidR="00000000" w:rsidRDefault="00FA3CFA">
            <w:pPr>
              <w:jc w:val="both"/>
              <w:rPr>
                <w:sz w:val="16"/>
              </w:rPr>
            </w:pPr>
          </w:p>
        </w:tc>
        <w:tc>
          <w:tcPr>
            <w:tcW w:w="1880" w:type="dxa"/>
          </w:tcPr>
          <w:p w:rsidR="00000000" w:rsidRDefault="00FA3CFA">
            <w:pPr>
              <w:jc w:val="center"/>
              <w:rPr>
                <w:sz w:val="16"/>
                <w:lang w:val="en-US"/>
              </w:rPr>
            </w:pPr>
            <w:r>
              <w:pict>
                <v:shape id="_x0000_i1135" type="#_x0000_t75" style="width:60pt;height:52.5pt">
                  <v:imagedata r:id="rId114" o:title=""/>
                </v:shape>
              </w:pict>
            </w:r>
          </w:p>
          <w:p w:rsidR="00000000" w:rsidRDefault="00FA3CFA">
            <w:pPr>
              <w:jc w:val="center"/>
              <w:rPr>
                <w:sz w:val="16"/>
              </w:rPr>
            </w:pPr>
          </w:p>
        </w:tc>
      </w:tr>
      <w:tr w:rsidR="00000000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4394" w:type="dxa"/>
          </w:tcPr>
          <w:p w:rsidR="00000000" w:rsidRDefault="00FA3CFA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14.3.</w:t>
            </w:r>
            <w:r>
              <w:rPr>
                <w:sz w:val="16"/>
              </w:rPr>
              <w:t xml:space="preserve"> На коннекторах</w:t>
            </w:r>
          </w:p>
          <w:p w:rsidR="00000000" w:rsidRDefault="00FA3CFA">
            <w:pPr>
              <w:jc w:val="both"/>
              <w:rPr>
                <w:sz w:val="16"/>
              </w:rPr>
            </w:pPr>
          </w:p>
        </w:tc>
        <w:tc>
          <w:tcPr>
            <w:tcW w:w="1880" w:type="dxa"/>
          </w:tcPr>
          <w:p w:rsidR="00000000" w:rsidRDefault="00FA3CFA">
            <w:pPr>
              <w:jc w:val="center"/>
              <w:rPr>
                <w:sz w:val="16"/>
                <w:lang w:val="en-US"/>
              </w:rPr>
            </w:pPr>
            <w:r>
              <w:pict>
                <v:shape id="_x0000_i1136" type="#_x0000_t75" style="width:90pt;height:54pt">
                  <v:imagedata r:id="rId115" o:title=""/>
                </v:shape>
              </w:pict>
            </w:r>
          </w:p>
          <w:p w:rsidR="00000000" w:rsidRDefault="00FA3CFA">
            <w:pPr>
              <w:jc w:val="center"/>
              <w:rPr>
                <w:sz w:val="16"/>
              </w:rPr>
            </w:pPr>
          </w:p>
        </w:tc>
      </w:tr>
      <w:tr w:rsidR="00000000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4394" w:type="dxa"/>
          </w:tcPr>
          <w:p w:rsidR="00000000" w:rsidRDefault="00FA3CFA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14.4.</w:t>
            </w:r>
            <w:r>
              <w:rPr>
                <w:sz w:val="16"/>
              </w:rPr>
              <w:t xml:space="preserve"> Соединение на нагелях: </w:t>
            </w:r>
          </w:p>
          <w:p w:rsidR="00000000" w:rsidRDefault="00FA3CFA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      а) пластинчатых</w:t>
            </w:r>
          </w:p>
          <w:p w:rsidR="00000000" w:rsidRDefault="00FA3CFA">
            <w:pPr>
              <w:jc w:val="both"/>
              <w:rPr>
                <w:sz w:val="16"/>
              </w:rPr>
            </w:pPr>
          </w:p>
        </w:tc>
        <w:tc>
          <w:tcPr>
            <w:tcW w:w="1880" w:type="dxa"/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</w:p>
          <w:p w:rsidR="00000000" w:rsidRDefault="00FA3CFA">
            <w:pPr>
              <w:jc w:val="center"/>
              <w:rPr>
                <w:sz w:val="16"/>
                <w:lang w:val="en-US"/>
              </w:rPr>
            </w:pPr>
            <w:r>
              <w:pict>
                <v:shape id="_x0000_i1137" type="#_x0000_t75" style="width:56.25pt;height:33pt">
                  <v:imagedata r:id="rId116" o:title=""/>
                </v:shape>
              </w:pict>
            </w:r>
          </w:p>
          <w:p w:rsidR="00000000" w:rsidRDefault="00FA3CFA">
            <w:pPr>
              <w:jc w:val="center"/>
              <w:rPr>
                <w:noProof/>
                <w:sz w:val="16"/>
              </w:rPr>
            </w:pPr>
          </w:p>
        </w:tc>
      </w:tr>
      <w:tr w:rsidR="00000000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4394" w:type="dxa"/>
          </w:tcPr>
          <w:p w:rsidR="00000000" w:rsidRDefault="00FA3CFA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      б) круглых</w:t>
            </w:r>
          </w:p>
          <w:p w:rsidR="00000000" w:rsidRDefault="00FA3CFA">
            <w:pPr>
              <w:jc w:val="both"/>
              <w:rPr>
                <w:sz w:val="16"/>
              </w:rPr>
            </w:pPr>
          </w:p>
        </w:tc>
        <w:tc>
          <w:tcPr>
            <w:tcW w:w="1880" w:type="dxa"/>
          </w:tcPr>
          <w:p w:rsidR="00000000" w:rsidRDefault="00FA3CFA">
            <w:pPr>
              <w:jc w:val="center"/>
              <w:rPr>
                <w:sz w:val="16"/>
                <w:lang w:val="en-US"/>
              </w:rPr>
            </w:pPr>
            <w:r>
              <w:pict>
                <v:shape id="_x0000_i1138" type="#_x0000_t75" style="width:55.5pt;height:33.75pt">
                  <v:imagedata r:id="rId117" o:title=""/>
                </v:shape>
              </w:pict>
            </w:r>
          </w:p>
          <w:p w:rsidR="00000000" w:rsidRDefault="00FA3CFA">
            <w:pPr>
              <w:jc w:val="center"/>
              <w:rPr>
                <w:sz w:val="16"/>
                <w:lang w:val="en-US"/>
              </w:rPr>
            </w:pPr>
          </w:p>
          <w:p w:rsidR="00000000" w:rsidRDefault="00FA3CFA">
            <w:pPr>
              <w:jc w:val="center"/>
              <w:rPr>
                <w:sz w:val="16"/>
                <w:lang w:val="en-US"/>
              </w:rPr>
            </w:pPr>
            <w:r>
              <w:rPr>
                <w:lang w:val="en-US"/>
              </w:rPr>
              <w:pict>
                <v:shape id="_x0000_i1139" type="#_x0000_t75" style="width:54pt;height:30pt">
                  <v:imagedata r:id="rId118" o:title=""/>
                </v:shape>
              </w:pict>
            </w:r>
          </w:p>
          <w:p w:rsidR="00000000" w:rsidRDefault="00FA3CFA">
            <w:pPr>
              <w:jc w:val="center"/>
              <w:rPr>
                <w:sz w:val="16"/>
              </w:rPr>
            </w:pPr>
          </w:p>
        </w:tc>
      </w:tr>
      <w:tr w:rsidR="00000000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4394" w:type="dxa"/>
          </w:tcPr>
          <w:p w:rsidR="00000000" w:rsidRDefault="00FA3CFA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14.5</w:t>
            </w:r>
            <w:r>
              <w:rPr>
                <w:sz w:val="16"/>
              </w:rPr>
              <w:t>. Соединения на шайбах</w:t>
            </w:r>
          </w:p>
          <w:p w:rsidR="00000000" w:rsidRDefault="00FA3CFA">
            <w:pPr>
              <w:jc w:val="both"/>
              <w:rPr>
                <w:sz w:val="16"/>
              </w:rPr>
            </w:pPr>
          </w:p>
        </w:tc>
        <w:tc>
          <w:tcPr>
            <w:tcW w:w="1880" w:type="dxa"/>
          </w:tcPr>
          <w:p w:rsidR="00000000" w:rsidRDefault="00FA3CFA">
            <w:pPr>
              <w:jc w:val="center"/>
              <w:rPr>
                <w:sz w:val="16"/>
                <w:lang w:val="en-US"/>
              </w:rPr>
            </w:pPr>
            <w:r>
              <w:pict>
                <v:shape id="_x0000_i1140" type="#_x0000_t75" style="width:72.75pt;height:46.5pt">
                  <v:imagedata r:id="rId119" o:title=""/>
                </v:shape>
              </w:pict>
            </w:r>
          </w:p>
          <w:p w:rsidR="00000000" w:rsidRDefault="00FA3CFA">
            <w:pPr>
              <w:jc w:val="center"/>
              <w:rPr>
                <w:sz w:val="16"/>
                <w:lang w:val="en-US"/>
              </w:rPr>
            </w:pPr>
          </w:p>
          <w:p w:rsidR="00000000" w:rsidRDefault="00FA3CFA">
            <w:pPr>
              <w:jc w:val="center"/>
              <w:rPr>
                <w:sz w:val="16"/>
                <w:lang w:val="en-US"/>
              </w:rPr>
            </w:pPr>
            <w:r>
              <w:rPr>
                <w:lang w:val="en-US"/>
              </w:rPr>
              <w:pict>
                <v:shape id="_x0000_i1141" type="#_x0000_t75" style="width:72.75pt;height:48.75pt">
                  <v:imagedata r:id="rId120" o:title=""/>
                </v:shape>
              </w:pict>
            </w:r>
          </w:p>
          <w:p w:rsidR="00000000" w:rsidRDefault="00FA3CFA">
            <w:pPr>
              <w:jc w:val="center"/>
              <w:rPr>
                <w:sz w:val="16"/>
              </w:rPr>
            </w:pPr>
          </w:p>
        </w:tc>
      </w:tr>
      <w:tr w:rsidR="00000000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4394" w:type="dxa"/>
          </w:tcPr>
          <w:p w:rsidR="00000000" w:rsidRDefault="00FA3CFA">
            <w:pPr>
              <w:ind w:firstLine="102"/>
              <w:jc w:val="both"/>
              <w:rPr>
                <w:sz w:val="16"/>
              </w:rPr>
            </w:pPr>
            <w:r>
              <w:rPr>
                <w:sz w:val="16"/>
              </w:rPr>
              <w:t xml:space="preserve">Примечания: </w:t>
            </w:r>
          </w:p>
          <w:p w:rsidR="00000000" w:rsidRDefault="00FA3CFA">
            <w:pPr>
              <w:ind w:firstLine="102"/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1.</w:t>
            </w:r>
            <w:r>
              <w:rPr>
                <w:sz w:val="16"/>
              </w:rPr>
              <w:t xml:space="preserve"> Изображения крепежных деталей выполняют в соответствии с ГОСТ</w:t>
            </w:r>
            <w:r>
              <w:rPr>
                <w:noProof/>
                <w:sz w:val="16"/>
              </w:rPr>
              <w:t xml:space="preserve"> 2.315. </w:t>
            </w:r>
          </w:p>
          <w:p w:rsidR="00000000" w:rsidRDefault="00FA3CFA">
            <w:pPr>
              <w:ind w:firstLine="102"/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2.</w:t>
            </w:r>
            <w:r>
              <w:rPr>
                <w:sz w:val="16"/>
              </w:rPr>
              <w:t xml:space="preserve"> Условные </w:t>
            </w:r>
            <w:r>
              <w:rPr>
                <w:sz w:val="16"/>
              </w:rPr>
              <w:t>изображения я обозначения швов сварных соединений вы</w:t>
            </w:r>
            <w:r>
              <w:rPr>
                <w:sz w:val="16"/>
              </w:rPr>
              <w:softHyphen/>
              <w:t>полняют по ГОСТ</w:t>
            </w:r>
            <w:r>
              <w:rPr>
                <w:noProof/>
                <w:sz w:val="16"/>
              </w:rPr>
              <w:t xml:space="preserve"> 2</w:t>
            </w:r>
            <w:r>
              <w:rPr>
                <w:sz w:val="16"/>
              </w:rPr>
              <w:t>.</w:t>
            </w:r>
            <w:r>
              <w:rPr>
                <w:noProof/>
                <w:sz w:val="16"/>
              </w:rPr>
              <w:t>312</w:t>
            </w:r>
          </w:p>
          <w:p w:rsidR="00000000" w:rsidRDefault="00FA3CFA">
            <w:pPr>
              <w:ind w:firstLine="102"/>
              <w:jc w:val="both"/>
              <w:rPr>
                <w:noProof/>
                <w:sz w:val="16"/>
              </w:rPr>
            </w:pPr>
          </w:p>
        </w:tc>
        <w:tc>
          <w:tcPr>
            <w:tcW w:w="1880" w:type="dxa"/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</w:p>
        </w:tc>
      </w:tr>
    </w:tbl>
    <w:p w:rsidR="00000000" w:rsidRDefault="00FA3CFA">
      <w:pPr>
        <w:ind w:firstLine="284"/>
        <w:jc w:val="both"/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2551"/>
        <w:gridCol w:w="1861"/>
        <w:gridCol w:w="186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551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6"/>
              </w:rPr>
            </w:pPr>
          </w:p>
          <w:p w:rsidR="00000000" w:rsidRDefault="00FA3CFA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</w:p>
        </w:tc>
        <w:tc>
          <w:tcPr>
            <w:tcW w:w="3722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FA3CFA">
            <w:pPr>
              <w:jc w:val="center"/>
              <w:rPr>
                <w:sz w:val="16"/>
              </w:rPr>
            </w:pPr>
            <w:r>
              <w:rPr>
                <w:sz w:val="16"/>
              </w:rPr>
              <w:t>Изображение в масштабах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1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6"/>
              </w:rPr>
            </w:pPr>
          </w:p>
        </w:tc>
        <w:tc>
          <w:tcPr>
            <w:tcW w:w="186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1:50</w:t>
            </w:r>
            <w:r>
              <w:rPr>
                <w:sz w:val="16"/>
              </w:rPr>
              <w:t xml:space="preserve"> и</w:t>
            </w:r>
            <w:r>
              <w:rPr>
                <w:noProof/>
                <w:sz w:val="16"/>
              </w:rPr>
              <w:t xml:space="preserve"> 1:100</w:t>
            </w:r>
          </w:p>
        </w:tc>
        <w:tc>
          <w:tcPr>
            <w:tcW w:w="186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1:200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1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FA3CFA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15.</w:t>
            </w:r>
            <w:r>
              <w:rPr>
                <w:sz w:val="16"/>
              </w:rPr>
              <w:t xml:space="preserve"> Каналы дымовые и вентиляцион</w:t>
            </w:r>
            <w:r>
              <w:rPr>
                <w:sz w:val="16"/>
              </w:rPr>
              <w:softHyphen/>
              <w:t xml:space="preserve">ные </w:t>
            </w:r>
          </w:p>
          <w:p w:rsidR="00000000" w:rsidRDefault="00FA3CFA">
            <w:pPr>
              <w:jc w:val="both"/>
              <w:rPr>
                <w:sz w:val="16"/>
              </w:rPr>
            </w:pPr>
          </w:p>
          <w:p w:rsidR="00000000" w:rsidRDefault="00FA3CFA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15.1.</w:t>
            </w:r>
            <w:r>
              <w:rPr>
                <w:sz w:val="16"/>
              </w:rPr>
              <w:t xml:space="preserve"> Вентиляционные шахты и кана</w:t>
            </w:r>
            <w:r>
              <w:rPr>
                <w:sz w:val="16"/>
              </w:rPr>
              <w:softHyphen/>
              <w:t>лы</w:t>
            </w:r>
          </w:p>
          <w:p w:rsidR="00000000" w:rsidRDefault="00FA3CFA">
            <w:pPr>
              <w:jc w:val="both"/>
              <w:rPr>
                <w:sz w:val="16"/>
              </w:rPr>
            </w:pPr>
          </w:p>
        </w:tc>
        <w:tc>
          <w:tcPr>
            <w:tcW w:w="18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6"/>
              </w:rPr>
            </w:pPr>
          </w:p>
          <w:p w:rsidR="00000000" w:rsidRDefault="00FA3CFA">
            <w:pPr>
              <w:jc w:val="center"/>
              <w:rPr>
                <w:sz w:val="16"/>
              </w:rPr>
            </w:pPr>
          </w:p>
          <w:p w:rsidR="00000000" w:rsidRDefault="00FA3CFA">
            <w:pPr>
              <w:jc w:val="center"/>
              <w:rPr>
                <w:sz w:val="16"/>
              </w:rPr>
            </w:pPr>
          </w:p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pict>
                <v:shape id="_x0000_i1142" type="#_x0000_t75" style="width:66.75pt;height:60pt">
                  <v:imagedata r:id="rId121" o:title=""/>
                </v:shape>
              </w:pict>
            </w:r>
          </w:p>
          <w:p w:rsidR="00000000" w:rsidRDefault="00FA3CFA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861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1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FA3CFA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15.2</w:t>
            </w:r>
            <w:r>
              <w:rPr>
                <w:sz w:val="16"/>
              </w:rPr>
              <w:t>. Дымовые трубы (твердое топ</w:t>
            </w:r>
            <w:r>
              <w:rPr>
                <w:sz w:val="16"/>
              </w:rPr>
              <w:softHyphen/>
              <w:t>ливо)</w:t>
            </w:r>
          </w:p>
          <w:p w:rsidR="00000000" w:rsidRDefault="00FA3CFA">
            <w:pPr>
              <w:jc w:val="both"/>
              <w:rPr>
                <w:sz w:val="16"/>
              </w:rPr>
            </w:pPr>
          </w:p>
        </w:tc>
        <w:tc>
          <w:tcPr>
            <w:tcW w:w="18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i/>
                <w:sz w:val="16"/>
              </w:rPr>
            </w:pPr>
            <w:r>
              <w:pict>
                <v:shape id="_x0000_i1143" type="#_x0000_t75" style="width:63.75pt;height:57pt">
                  <v:imagedata r:id="rId122" o:title=""/>
                </v:shape>
              </w:pict>
            </w:r>
          </w:p>
        </w:tc>
        <w:tc>
          <w:tcPr>
            <w:tcW w:w="1861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FA3CFA">
            <w:pPr>
              <w:jc w:val="center"/>
              <w:rPr>
                <w:sz w:val="16"/>
              </w:rPr>
            </w:pPr>
          </w:p>
          <w:p w:rsidR="00000000" w:rsidRDefault="00FA3CFA">
            <w:pPr>
              <w:jc w:val="center"/>
              <w:rPr>
                <w:sz w:val="16"/>
              </w:rPr>
            </w:pPr>
          </w:p>
          <w:p w:rsidR="00000000" w:rsidRDefault="00FA3CFA">
            <w:pPr>
              <w:jc w:val="center"/>
              <w:rPr>
                <w:sz w:val="16"/>
              </w:rPr>
            </w:pPr>
          </w:p>
          <w:p w:rsidR="00000000" w:rsidRDefault="00FA3CFA">
            <w:pPr>
              <w:jc w:val="center"/>
              <w:rPr>
                <w:sz w:val="16"/>
              </w:rPr>
            </w:pPr>
          </w:p>
          <w:p w:rsidR="00000000" w:rsidRDefault="00FA3CFA">
            <w:pPr>
              <w:jc w:val="center"/>
              <w:rPr>
                <w:sz w:val="16"/>
              </w:rPr>
            </w:pPr>
          </w:p>
          <w:p w:rsidR="00000000" w:rsidRDefault="00FA3CFA">
            <w:pPr>
              <w:jc w:val="center"/>
              <w:rPr>
                <w:sz w:val="16"/>
              </w:rPr>
            </w:pPr>
            <w:r>
              <w:pict>
                <v:shape id="_x0000_i1144" type="#_x0000_t75" style="width:62.25pt;height:36pt">
                  <v:imagedata r:id="rId123" o:title=""/>
                </v:shape>
              </w:pict>
            </w:r>
          </w:p>
          <w:p w:rsidR="00000000" w:rsidRDefault="00FA3CFA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1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FA3CFA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15.3.</w:t>
            </w:r>
            <w:r>
              <w:rPr>
                <w:sz w:val="16"/>
              </w:rPr>
              <w:t xml:space="preserve"> Дымовые трубы (жидкое топли</w:t>
            </w:r>
            <w:r>
              <w:rPr>
                <w:sz w:val="16"/>
              </w:rPr>
              <w:softHyphen/>
              <w:t>во)</w:t>
            </w:r>
          </w:p>
          <w:p w:rsidR="00000000" w:rsidRDefault="00FA3CFA">
            <w:pPr>
              <w:jc w:val="both"/>
              <w:rPr>
                <w:sz w:val="16"/>
              </w:rPr>
            </w:pPr>
          </w:p>
        </w:tc>
        <w:tc>
          <w:tcPr>
            <w:tcW w:w="18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6"/>
              </w:rPr>
            </w:pPr>
            <w:r>
              <w:pict>
                <v:shape id="_x0000_i1145" type="#_x0000_t75" style="width:63.75pt;height:57pt">
                  <v:imagedata r:id="rId124" o:title=""/>
                </v:shape>
              </w:pict>
            </w:r>
          </w:p>
          <w:p w:rsidR="00000000" w:rsidRDefault="00FA3CFA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861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1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FA3CFA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15.4.</w:t>
            </w:r>
            <w:r>
              <w:rPr>
                <w:sz w:val="16"/>
              </w:rPr>
              <w:t xml:space="preserve"> Газоотводные трубы</w:t>
            </w:r>
          </w:p>
          <w:p w:rsidR="00000000" w:rsidRDefault="00FA3CFA">
            <w:pPr>
              <w:jc w:val="both"/>
              <w:rPr>
                <w:sz w:val="16"/>
              </w:rPr>
            </w:pPr>
          </w:p>
        </w:tc>
        <w:tc>
          <w:tcPr>
            <w:tcW w:w="1861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6"/>
              </w:rPr>
            </w:pPr>
            <w:r>
              <w:pict>
                <v:shape id="_x0000_i1146" type="#_x0000_t75" style="width:66.75pt;height:59.25pt">
                  <v:imagedata r:id="rId125" o:title=""/>
                </v:shape>
              </w:pict>
            </w:r>
          </w:p>
          <w:p w:rsidR="00000000" w:rsidRDefault="00FA3CFA">
            <w:pPr>
              <w:jc w:val="center"/>
              <w:rPr>
                <w:sz w:val="16"/>
              </w:rPr>
            </w:pPr>
          </w:p>
        </w:tc>
        <w:tc>
          <w:tcPr>
            <w:tcW w:w="1861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FA3CFA">
            <w:pPr>
              <w:jc w:val="center"/>
              <w:rPr>
                <w:sz w:val="16"/>
              </w:rPr>
            </w:pPr>
          </w:p>
        </w:tc>
      </w:tr>
    </w:tbl>
    <w:p w:rsidR="00000000" w:rsidRDefault="00FA3CFA"/>
    <w:p w:rsidR="00000000" w:rsidRDefault="00FA3CFA"/>
    <w:p w:rsidR="00000000" w:rsidRDefault="00FA3CFA">
      <w:pPr>
        <w:sectPr w:rsidR="00000000">
          <w:pgSz w:w="11907" w:h="16840"/>
          <w:pgMar w:top="1440" w:right="4536" w:bottom="1440" w:left="1134" w:header="720" w:footer="720" w:gutter="0"/>
          <w:cols w:space="720"/>
        </w:sectPr>
      </w:pPr>
    </w:p>
    <w:p w:rsidR="00000000" w:rsidRDefault="00FA3CFA"/>
    <w:p w:rsidR="00000000" w:rsidRDefault="00FA3CFA">
      <w:pPr>
        <w:ind w:firstLine="284"/>
        <w:jc w:val="right"/>
        <w:rPr>
          <w:i/>
        </w:rPr>
      </w:pPr>
      <w:r>
        <w:rPr>
          <w:i/>
        </w:rPr>
        <w:t>ПРИЛОЖЕНИЕ</w:t>
      </w:r>
      <w:r>
        <w:rPr>
          <w:i/>
          <w:noProof/>
        </w:rPr>
        <w:t xml:space="preserve"> 2 </w:t>
      </w:r>
    </w:p>
    <w:p w:rsidR="00000000" w:rsidRDefault="00FA3CFA">
      <w:pPr>
        <w:ind w:firstLine="284"/>
        <w:jc w:val="right"/>
        <w:rPr>
          <w:i/>
        </w:rPr>
      </w:pPr>
      <w:r>
        <w:rPr>
          <w:i/>
        </w:rPr>
        <w:t>Справочное</w:t>
      </w:r>
    </w:p>
    <w:p w:rsidR="00000000" w:rsidRDefault="00FA3CFA">
      <w:pPr>
        <w:ind w:firstLine="284"/>
        <w:jc w:val="both"/>
      </w:pPr>
    </w:p>
    <w:p w:rsidR="00000000" w:rsidRDefault="00FA3CFA">
      <w:pPr>
        <w:jc w:val="center"/>
        <w:rPr>
          <w:b/>
        </w:rPr>
      </w:pPr>
      <w:r>
        <w:rPr>
          <w:b/>
        </w:rPr>
        <w:t>Пример выполнения плана одноэтажного производственного здания</w:t>
      </w:r>
    </w:p>
    <w:p w:rsidR="00000000" w:rsidRDefault="00FA3CFA">
      <w:pPr>
        <w:jc w:val="center"/>
        <w:rPr>
          <w:b/>
        </w:rPr>
      </w:pPr>
    </w:p>
    <w:p w:rsidR="00000000" w:rsidRDefault="00FA3CFA">
      <w:pPr>
        <w:jc w:val="center"/>
        <w:rPr>
          <w:b/>
        </w:rPr>
      </w:pPr>
      <w:r>
        <w:rPr>
          <w:b/>
        </w:rPr>
        <w:pict>
          <v:shape id="_x0000_i1147" type="#_x0000_t75" style="width:567pt;height:384pt">
            <v:imagedata r:id="rId126" o:title=""/>
          </v:shape>
        </w:pict>
      </w:r>
    </w:p>
    <w:p w:rsidR="00000000" w:rsidRDefault="00FA3CFA">
      <w:pPr>
        <w:jc w:val="center"/>
        <w:rPr>
          <w:b/>
        </w:rPr>
      </w:pPr>
    </w:p>
    <w:p w:rsidR="00000000" w:rsidRDefault="00FA3CFA">
      <w:pPr>
        <w:jc w:val="center"/>
        <w:rPr>
          <w:b/>
        </w:rPr>
      </w:pPr>
    </w:p>
    <w:p w:rsidR="00000000" w:rsidRDefault="00FA3CFA">
      <w:pPr>
        <w:jc w:val="center"/>
        <w:rPr>
          <w:b/>
        </w:rPr>
      </w:pPr>
    </w:p>
    <w:p w:rsidR="00000000" w:rsidRDefault="00FA3CFA">
      <w:pPr>
        <w:jc w:val="center"/>
        <w:rPr>
          <w:b/>
        </w:rPr>
      </w:pPr>
    </w:p>
    <w:p w:rsidR="00000000" w:rsidRDefault="00FA3CFA">
      <w:pPr>
        <w:jc w:val="center"/>
        <w:rPr>
          <w:b/>
        </w:rPr>
      </w:pPr>
    </w:p>
    <w:p w:rsidR="00000000" w:rsidRDefault="00FA3CFA">
      <w:pPr>
        <w:jc w:val="center"/>
        <w:rPr>
          <w:b/>
        </w:rPr>
      </w:pPr>
    </w:p>
    <w:p w:rsidR="00000000" w:rsidRDefault="00FA3CFA">
      <w:pPr>
        <w:jc w:val="center"/>
        <w:rPr>
          <w:b/>
        </w:rPr>
      </w:pPr>
    </w:p>
    <w:p w:rsidR="00000000" w:rsidRDefault="00FA3CFA">
      <w:pPr>
        <w:jc w:val="center"/>
        <w:rPr>
          <w:b/>
        </w:rPr>
      </w:pPr>
    </w:p>
    <w:p w:rsidR="00000000" w:rsidRDefault="00FA3CFA">
      <w:pPr>
        <w:jc w:val="center"/>
        <w:rPr>
          <w:b/>
        </w:rPr>
      </w:pPr>
    </w:p>
    <w:p w:rsidR="00000000" w:rsidRDefault="00FA3CFA">
      <w:pPr>
        <w:jc w:val="center"/>
        <w:rPr>
          <w:b/>
        </w:rPr>
      </w:pPr>
    </w:p>
    <w:p w:rsidR="00000000" w:rsidRDefault="00FA3CFA">
      <w:pPr>
        <w:jc w:val="center"/>
        <w:rPr>
          <w:b/>
        </w:rPr>
      </w:pPr>
    </w:p>
    <w:p w:rsidR="00000000" w:rsidRDefault="00FA3CFA">
      <w:pPr>
        <w:jc w:val="center"/>
        <w:rPr>
          <w:b/>
        </w:rPr>
      </w:pPr>
    </w:p>
    <w:p w:rsidR="00000000" w:rsidRDefault="00FA3CFA">
      <w:pPr>
        <w:jc w:val="center"/>
        <w:rPr>
          <w:b/>
        </w:rPr>
      </w:pPr>
    </w:p>
    <w:p w:rsidR="00000000" w:rsidRDefault="00FA3CFA">
      <w:pPr>
        <w:jc w:val="center"/>
        <w:rPr>
          <w:b/>
        </w:rPr>
      </w:pPr>
    </w:p>
    <w:p w:rsidR="00000000" w:rsidRDefault="00FA3CFA">
      <w:pPr>
        <w:jc w:val="center"/>
        <w:rPr>
          <w:b/>
        </w:rPr>
      </w:pPr>
    </w:p>
    <w:p w:rsidR="00000000" w:rsidRDefault="00FA3CFA">
      <w:pPr>
        <w:jc w:val="center"/>
        <w:rPr>
          <w:b/>
        </w:rPr>
      </w:pPr>
    </w:p>
    <w:p w:rsidR="00000000" w:rsidRDefault="00FA3CFA">
      <w:pPr>
        <w:jc w:val="center"/>
        <w:rPr>
          <w:b/>
        </w:rPr>
      </w:pPr>
    </w:p>
    <w:p w:rsidR="00000000" w:rsidRDefault="00FA3CFA">
      <w:pPr>
        <w:jc w:val="center"/>
        <w:rPr>
          <w:b/>
        </w:rPr>
      </w:pPr>
    </w:p>
    <w:p w:rsidR="00000000" w:rsidRDefault="00FA3CFA">
      <w:pPr>
        <w:jc w:val="center"/>
        <w:rPr>
          <w:b/>
        </w:rPr>
      </w:pPr>
    </w:p>
    <w:p w:rsidR="00000000" w:rsidRDefault="00FA3CFA">
      <w:pPr>
        <w:jc w:val="center"/>
        <w:rPr>
          <w:b/>
        </w:rPr>
      </w:pPr>
    </w:p>
    <w:p w:rsidR="00000000" w:rsidRDefault="00FA3CFA">
      <w:pPr>
        <w:jc w:val="center"/>
        <w:rPr>
          <w:b/>
        </w:rPr>
      </w:pPr>
    </w:p>
    <w:p w:rsidR="00000000" w:rsidRDefault="00FA3CFA">
      <w:pPr>
        <w:jc w:val="center"/>
        <w:rPr>
          <w:b/>
        </w:rPr>
      </w:pPr>
    </w:p>
    <w:p w:rsidR="00000000" w:rsidRDefault="00FA3CFA">
      <w:pPr>
        <w:jc w:val="center"/>
        <w:rPr>
          <w:b/>
        </w:rPr>
      </w:pPr>
    </w:p>
    <w:p w:rsidR="00000000" w:rsidRDefault="00FA3CFA">
      <w:pPr>
        <w:jc w:val="center"/>
        <w:rPr>
          <w:b/>
        </w:rPr>
      </w:pPr>
    </w:p>
    <w:p w:rsidR="00000000" w:rsidRDefault="00FA3CFA">
      <w:pPr>
        <w:jc w:val="center"/>
        <w:rPr>
          <w:b/>
        </w:rPr>
      </w:pPr>
    </w:p>
    <w:p w:rsidR="00000000" w:rsidRDefault="00FA3CFA">
      <w:pPr>
        <w:jc w:val="center"/>
        <w:rPr>
          <w:b/>
        </w:rPr>
      </w:pPr>
    </w:p>
    <w:p w:rsidR="00000000" w:rsidRDefault="00FA3CFA">
      <w:pPr>
        <w:jc w:val="center"/>
        <w:rPr>
          <w:b/>
        </w:rPr>
      </w:pPr>
    </w:p>
    <w:p w:rsidR="00000000" w:rsidRDefault="00FA3CFA">
      <w:pPr>
        <w:jc w:val="center"/>
        <w:rPr>
          <w:b/>
        </w:rPr>
      </w:pPr>
    </w:p>
    <w:p w:rsidR="00000000" w:rsidRDefault="00FA3CFA">
      <w:pPr>
        <w:jc w:val="center"/>
        <w:rPr>
          <w:b/>
        </w:rPr>
      </w:pPr>
    </w:p>
    <w:p w:rsidR="00000000" w:rsidRDefault="00FA3CFA">
      <w:pPr>
        <w:jc w:val="center"/>
        <w:rPr>
          <w:b/>
        </w:rPr>
      </w:pPr>
    </w:p>
    <w:p w:rsidR="00000000" w:rsidRDefault="00FA3CFA">
      <w:pPr>
        <w:jc w:val="center"/>
        <w:rPr>
          <w:b/>
        </w:rPr>
      </w:pPr>
      <w:r>
        <w:rPr>
          <w:b/>
        </w:rPr>
        <w:t xml:space="preserve">Пример выполнения плана этажа жилого </w:t>
      </w:r>
      <w:r>
        <w:rPr>
          <w:b/>
        </w:rPr>
        <w:t>дома</w:t>
      </w:r>
    </w:p>
    <w:p w:rsidR="00000000" w:rsidRDefault="00FA3CFA">
      <w:pPr>
        <w:jc w:val="center"/>
      </w:pPr>
    </w:p>
    <w:p w:rsidR="00000000" w:rsidRDefault="00FA3CFA">
      <w:pPr>
        <w:jc w:val="center"/>
      </w:pPr>
      <w:r>
        <w:pict>
          <v:shape id="_x0000_i1148" type="#_x0000_t75" style="width:558.75pt;height:484.5pt">
            <v:imagedata r:id="rId127" o:title=""/>
          </v:shape>
        </w:pict>
      </w:r>
    </w:p>
    <w:p w:rsidR="00000000" w:rsidRDefault="00FA3CFA">
      <w:pPr>
        <w:jc w:val="center"/>
      </w:pPr>
    </w:p>
    <w:p w:rsidR="00000000" w:rsidRDefault="00FA3CFA">
      <w:pPr>
        <w:ind w:firstLine="284"/>
        <w:jc w:val="both"/>
        <w:rPr>
          <w:i/>
        </w:rPr>
      </w:pPr>
    </w:p>
    <w:p w:rsidR="00000000" w:rsidRDefault="00FA3CFA">
      <w:pPr>
        <w:ind w:firstLine="284"/>
        <w:jc w:val="both"/>
        <w:rPr>
          <w:i/>
        </w:rPr>
      </w:pPr>
    </w:p>
    <w:p w:rsidR="00000000" w:rsidRDefault="00FA3CFA"/>
    <w:p w:rsidR="00000000" w:rsidRDefault="00FA3CFA">
      <w:pPr>
        <w:sectPr w:rsidR="00000000">
          <w:pgSz w:w="11907" w:h="16840"/>
          <w:pgMar w:top="357" w:right="374" w:bottom="295" w:left="312" w:header="720" w:footer="720" w:gutter="0"/>
          <w:cols w:space="720"/>
        </w:sectPr>
      </w:pPr>
    </w:p>
    <w:p w:rsidR="00000000" w:rsidRDefault="00FA3CFA">
      <w:pPr>
        <w:ind w:firstLine="284"/>
        <w:jc w:val="right"/>
        <w:rPr>
          <w:i/>
        </w:rPr>
      </w:pPr>
      <w:r>
        <w:rPr>
          <w:i/>
        </w:rPr>
        <w:t>ПРИЛОЖЕНИЕ</w:t>
      </w:r>
      <w:r>
        <w:rPr>
          <w:i/>
          <w:noProof/>
        </w:rPr>
        <w:t xml:space="preserve"> 3 </w:t>
      </w:r>
    </w:p>
    <w:p w:rsidR="00000000" w:rsidRDefault="00FA3CFA">
      <w:pPr>
        <w:ind w:firstLine="284"/>
        <w:jc w:val="right"/>
        <w:rPr>
          <w:i/>
        </w:rPr>
      </w:pPr>
      <w:r>
        <w:rPr>
          <w:i/>
        </w:rPr>
        <w:t>Справочное</w:t>
      </w:r>
    </w:p>
    <w:p w:rsidR="00000000" w:rsidRDefault="00FA3CFA">
      <w:pPr>
        <w:ind w:firstLine="284"/>
        <w:jc w:val="both"/>
      </w:pPr>
    </w:p>
    <w:p w:rsidR="00000000" w:rsidRDefault="00FA3CFA">
      <w:pPr>
        <w:jc w:val="center"/>
        <w:rPr>
          <w:b/>
        </w:rPr>
      </w:pPr>
      <w:r>
        <w:rPr>
          <w:b/>
        </w:rPr>
        <w:t>Пример заполнения ведомости перемычек</w:t>
      </w:r>
    </w:p>
    <w:p w:rsidR="00000000" w:rsidRDefault="00FA3CFA">
      <w:pPr>
        <w:ind w:firstLine="284"/>
        <w:jc w:val="both"/>
      </w:pPr>
    </w:p>
    <w:p w:rsidR="00000000" w:rsidRDefault="00FA3CFA">
      <w:pPr>
        <w:jc w:val="center"/>
      </w:pPr>
      <w:r>
        <w:pict>
          <v:shape id="_x0000_i1149" type="#_x0000_t75" style="width:138.75pt;height:117pt">
            <v:imagedata r:id="rId128" o:title=""/>
          </v:shape>
        </w:pict>
      </w:r>
    </w:p>
    <w:p w:rsidR="00000000" w:rsidRDefault="00FA3CFA">
      <w:pPr>
        <w:ind w:firstLine="284"/>
        <w:jc w:val="both"/>
      </w:pPr>
    </w:p>
    <w:p w:rsidR="00000000" w:rsidRDefault="00FA3CFA">
      <w:pPr>
        <w:ind w:firstLine="284"/>
        <w:jc w:val="both"/>
        <w:rPr>
          <w:sz w:val="18"/>
        </w:rPr>
      </w:pPr>
      <w:r>
        <w:rPr>
          <w:sz w:val="18"/>
        </w:rPr>
        <w:t>Примечание. Схема   сечения может быть дополнена отметками низа перемычек и ориентацией расположения перемычек по отношению к координа</w:t>
      </w:r>
      <w:r>
        <w:rPr>
          <w:sz w:val="18"/>
        </w:rPr>
        <w:softHyphen/>
        <w:t>ционным осям.</w:t>
      </w:r>
    </w:p>
    <w:p w:rsidR="00000000" w:rsidRDefault="00FA3CFA">
      <w:pPr>
        <w:ind w:firstLine="284"/>
        <w:jc w:val="both"/>
      </w:pPr>
    </w:p>
    <w:p w:rsidR="00000000" w:rsidRDefault="00FA3CFA">
      <w:pPr>
        <w:jc w:val="center"/>
        <w:rPr>
          <w:b/>
        </w:rPr>
      </w:pPr>
      <w:r>
        <w:rPr>
          <w:b/>
        </w:rPr>
        <w:t>Пример заполнения спецификации элементов перемычек</w:t>
      </w:r>
    </w:p>
    <w:p w:rsidR="00000000" w:rsidRDefault="00FA3CFA">
      <w:pPr>
        <w:ind w:firstLine="284"/>
        <w:jc w:val="both"/>
      </w:pPr>
    </w:p>
    <w:tbl>
      <w:tblPr>
        <w:tblW w:w="0" w:type="auto"/>
        <w:tblInd w:w="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425"/>
        <w:gridCol w:w="731"/>
        <w:gridCol w:w="1111"/>
        <w:gridCol w:w="667"/>
        <w:gridCol w:w="667"/>
        <w:gridCol w:w="667"/>
        <w:gridCol w:w="667"/>
        <w:gridCol w:w="667"/>
        <w:gridCol w:w="66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25" w:type="dxa"/>
          </w:tcPr>
          <w:p w:rsidR="00000000" w:rsidRDefault="00FA3CFA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Поз.</w:t>
            </w:r>
          </w:p>
        </w:tc>
        <w:tc>
          <w:tcPr>
            <w:tcW w:w="7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6"/>
              </w:rPr>
            </w:pPr>
            <w:r>
              <w:rPr>
                <w:sz w:val="16"/>
              </w:rPr>
              <w:t>Обозна-</w:t>
            </w:r>
          </w:p>
        </w:tc>
        <w:tc>
          <w:tcPr>
            <w:tcW w:w="1111" w:type="dxa"/>
          </w:tcPr>
          <w:p w:rsidR="00000000" w:rsidRDefault="00FA3CFA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</w:p>
        </w:tc>
        <w:tc>
          <w:tcPr>
            <w:tcW w:w="2668" w:type="dxa"/>
            <w:gridSpan w:val="4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Кол. на этаж</w:t>
            </w:r>
          </w:p>
        </w:tc>
        <w:tc>
          <w:tcPr>
            <w:tcW w:w="6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Масса</w:t>
            </w:r>
          </w:p>
        </w:tc>
        <w:tc>
          <w:tcPr>
            <w:tcW w:w="667" w:type="dxa"/>
          </w:tcPr>
          <w:p w:rsidR="00000000" w:rsidRDefault="00FA3CFA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Примеч.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5" w:type="dxa"/>
          </w:tcPr>
          <w:p w:rsidR="00000000" w:rsidRDefault="00FA3CFA">
            <w:pPr>
              <w:jc w:val="center"/>
              <w:rPr>
                <w:sz w:val="16"/>
              </w:rPr>
            </w:pPr>
          </w:p>
        </w:tc>
        <w:tc>
          <w:tcPr>
            <w:tcW w:w="7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6"/>
              </w:rPr>
            </w:pPr>
            <w:r>
              <w:rPr>
                <w:sz w:val="16"/>
              </w:rPr>
              <w:t>чение</w:t>
            </w:r>
          </w:p>
        </w:tc>
        <w:tc>
          <w:tcPr>
            <w:tcW w:w="1111" w:type="dxa"/>
          </w:tcPr>
          <w:p w:rsidR="00000000" w:rsidRDefault="00FA3CFA">
            <w:pPr>
              <w:jc w:val="center"/>
              <w:rPr>
                <w:sz w:val="16"/>
              </w:rPr>
            </w:pPr>
          </w:p>
        </w:tc>
        <w:tc>
          <w:tcPr>
            <w:tcW w:w="6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67" w:type="dxa"/>
          </w:tcPr>
          <w:p w:rsidR="00000000" w:rsidRDefault="00FA3CFA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6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667" w:type="dxa"/>
          </w:tcPr>
          <w:p w:rsidR="00000000" w:rsidRDefault="00FA3CFA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6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6"/>
              </w:rPr>
            </w:pPr>
            <w:r>
              <w:rPr>
                <w:sz w:val="16"/>
              </w:rPr>
              <w:t>ед., кг</w:t>
            </w:r>
          </w:p>
        </w:tc>
        <w:tc>
          <w:tcPr>
            <w:tcW w:w="667" w:type="dxa"/>
          </w:tcPr>
          <w:p w:rsidR="00000000" w:rsidRDefault="00FA3CFA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5" w:type="dxa"/>
          </w:tcPr>
          <w:p w:rsidR="00000000" w:rsidRDefault="00FA3CFA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  <w:p w:rsidR="00000000" w:rsidRDefault="00FA3CFA">
            <w:pPr>
              <w:jc w:val="center"/>
              <w:rPr>
                <w:sz w:val="16"/>
              </w:rPr>
            </w:pPr>
          </w:p>
        </w:tc>
        <w:tc>
          <w:tcPr>
            <w:tcW w:w="7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6"/>
              </w:rPr>
            </w:pPr>
          </w:p>
        </w:tc>
        <w:tc>
          <w:tcPr>
            <w:tcW w:w="1111" w:type="dxa"/>
          </w:tcPr>
          <w:p w:rsidR="00000000" w:rsidRDefault="00FA3CFA">
            <w:pPr>
              <w:jc w:val="center"/>
              <w:rPr>
                <w:sz w:val="16"/>
              </w:rPr>
            </w:pPr>
            <w:r>
              <w:rPr>
                <w:sz w:val="16"/>
              </w:rPr>
              <w:t>2ПБ19</w:t>
            </w:r>
            <w:r>
              <w:rPr>
                <w:sz w:val="16"/>
              </w:rPr>
              <w:sym w:font="Arial" w:char="2014"/>
            </w:r>
            <w:r>
              <w:rPr>
                <w:sz w:val="16"/>
              </w:rPr>
              <w:t>3</w:t>
            </w:r>
          </w:p>
        </w:tc>
        <w:tc>
          <w:tcPr>
            <w:tcW w:w="6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667" w:type="dxa"/>
          </w:tcPr>
          <w:p w:rsidR="00000000" w:rsidRDefault="00FA3CFA">
            <w:pPr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6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667" w:type="dxa"/>
          </w:tcPr>
          <w:p w:rsidR="00000000" w:rsidRDefault="00FA3CFA">
            <w:pPr>
              <w:jc w:val="center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6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6"/>
              </w:rPr>
            </w:pPr>
            <w:r>
              <w:rPr>
                <w:sz w:val="16"/>
              </w:rPr>
              <w:t>81</w:t>
            </w:r>
          </w:p>
        </w:tc>
        <w:tc>
          <w:tcPr>
            <w:tcW w:w="667" w:type="dxa"/>
          </w:tcPr>
          <w:p w:rsidR="00000000" w:rsidRDefault="00FA3CFA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FA3CFA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7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948-84</w:t>
            </w:r>
          </w:p>
        </w:tc>
        <w:tc>
          <w:tcPr>
            <w:tcW w:w="1111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FA3CFA">
            <w:pPr>
              <w:jc w:val="center"/>
              <w:rPr>
                <w:sz w:val="16"/>
              </w:rPr>
            </w:pPr>
            <w:r>
              <w:rPr>
                <w:sz w:val="16"/>
              </w:rPr>
              <w:t>5ПБ18</w:t>
            </w:r>
            <w:r>
              <w:rPr>
                <w:sz w:val="16"/>
              </w:rPr>
              <w:sym w:font="Arial" w:char="2014"/>
            </w:r>
            <w:r>
              <w:rPr>
                <w:sz w:val="16"/>
              </w:rPr>
              <w:t>27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66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FA3CFA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6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FA3CFA">
            <w:pPr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6"/>
              </w:rPr>
            </w:pPr>
            <w:r>
              <w:rPr>
                <w:sz w:val="16"/>
              </w:rPr>
              <w:t>250</w:t>
            </w:r>
          </w:p>
        </w:tc>
        <w:tc>
          <w:tcPr>
            <w:tcW w:w="66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FA3CFA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5" w:type="dxa"/>
          </w:tcPr>
          <w:p w:rsidR="00000000" w:rsidRDefault="00FA3CFA">
            <w:pPr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  <w:p w:rsidR="00000000" w:rsidRDefault="00FA3CFA">
            <w:pPr>
              <w:jc w:val="center"/>
              <w:rPr>
                <w:sz w:val="16"/>
              </w:rPr>
            </w:pPr>
          </w:p>
        </w:tc>
        <w:tc>
          <w:tcPr>
            <w:tcW w:w="7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6"/>
              </w:rPr>
            </w:pPr>
          </w:p>
        </w:tc>
        <w:tc>
          <w:tcPr>
            <w:tcW w:w="1111" w:type="dxa"/>
          </w:tcPr>
          <w:p w:rsidR="00000000" w:rsidRDefault="00FA3CFA">
            <w:pPr>
              <w:jc w:val="center"/>
              <w:rPr>
                <w:sz w:val="16"/>
              </w:rPr>
            </w:pPr>
            <w:r>
              <w:rPr>
                <w:sz w:val="16"/>
              </w:rPr>
              <w:t>3ПБ18</w:t>
            </w:r>
            <w:r>
              <w:rPr>
                <w:sz w:val="16"/>
              </w:rPr>
              <w:sym w:font="Arial" w:char="2014"/>
            </w:r>
            <w:r>
              <w:rPr>
                <w:sz w:val="16"/>
              </w:rPr>
              <w:t>8</w:t>
            </w:r>
          </w:p>
        </w:tc>
        <w:tc>
          <w:tcPr>
            <w:tcW w:w="6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667" w:type="dxa"/>
          </w:tcPr>
          <w:p w:rsidR="00000000" w:rsidRDefault="00FA3CFA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6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67" w:type="dxa"/>
          </w:tcPr>
          <w:p w:rsidR="00000000" w:rsidRDefault="00FA3CFA">
            <w:pPr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119</w:t>
            </w:r>
          </w:p>
        </w:tc>
        <w:tc>
          <w:tcPr>
            <w:tcW w:w="667" w:type="dxa"/>
          </w:tcPr>
          <w:p w:rsidR="00000000" w:rsidRDefault="00FA3CFA">
            <w:pPr>
              <w:jc w:val="center"/>
              <w:rPr>
                <w:sz w:val="16"/>
              </w:rPr>
            </w:pPr>
          </w:p>
        </w:tc>
      </w:tr>
    </w:tbl>
    <w:p w:rsidR="00000000" w:rsidRDefault="00FA3CFA">
      <w:pPr>
        <w:jc w:val="both"/>
      </w:pPr>
    </w:p>
    <w:p w:rsidR="00000000" w:rsidRDefault="00FA3CFA">
      <w:pPr>
        <w:ind w:firstLine="284"/>
        <w:jc w:val="both"/>
      </w:pPr>
    </w:p>
    <w:p w:rsidR="00000000" w:rsidRDefault="00FA3CFA">
      <w:pPr>
        <w:jc w:val="center"/>
        <w:rPr>
          <w:b/>
        </w:rPr>
      </w:pPr>
      <w:r>
        <w:rPr>
          <w:b/>
        </w:rPr>
        <w:t>Пример выполнения спецификации элементов заполнения п</w:t>
      </w:r>
      <w:r>
        <w:rPr>
          <w:b/>
        </w:rPr>
        <w:t>роемов</w:t>
      </w:r>
    </w:p>
    <w:p w:rsidR="00000000" w:rsidRDefault="00FA3CFA">
      <w:pPr>
        <w:ind w:firstLine="284"/>
        <w:jc w:val="both"/>
      </w:pPr>
    </w:p>
    <w:tbl>
      <w:tblPr>
        <w:tblW w:w="0" w:type="auto"/>
        <w:tblInd w:w="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425"/>
        <w:gridCol w:w="1134"/>
        <w:gridCol w:w="1101"/>
        <w:gridCol w:w="412"/>
        <w:gridCol w:w="412"/>
        <w:gridCol w:w="413"/>
        <w:gridCol w:w="412"/>
        <w:gridCol w:w="552"/>
        <w:gridCol w:w="550"/>
        <w:gridCol w:w="82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25" w:type="dxa"/>
          </w:tcPr>
          <w:p w:rsidR="00000000" w:rsidRDefault="00FA3CFA">
            <w:pPr>
              <w:jc w:val="center"/>
              <w:rPr>
                <w:sz w:val="14"/>
              </w:rPr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</w:p>
        </w:tc>
        <w:tc>
          <w:tcPr>
            <w:tcW w:w="1101" w:type="dxa"/>
          </w:tcPr>
          <w:p w:rsidR="00000000" w:rsidRDefault="00FA3CFA">
            <w:pPr>
              <w:jc w:val="center"/>
              <w:rPr>
                <w:sz w:val="14"/>
              </w:rPr>
            </w:pPr>
          </w:p>
        </w:tc>
        <w:tc>
          <w:tcPr>
            <w:tcW w:w="2201" w:type="dxa"/>
            <w:gridSpan w:val="5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  <w:r>
              <w:rPr>
                <w:sz w:val="14"/>
              </w:rPr>
              <w:t>Кол. по фасадам</w:t>
            </w:r>
          </w:p>
        </w:tc>
        <w:tc>
          <w:tcPr>
            <w:tcW w:w="550" w:type="dxa"/>
          </w:tcPr>
          <w:p w:rsidR="00000000" w:rsidRDefault="00FA3CFA">
            <w:pPr>
              <w:jc w:val="center"/>
              <w:rPr>
                <w:sz w:val="14"/>
              </w:rPr>
            </w:pPr>
            <w:r>
              <w:rPr>
                <w:sz w:val="14"/>
              </w:rPr>
              <w:t>Масса</w:t>
            </w:r>
          </w:p>
        </w:tc>
        <w:tc>
          <w:tcPr>
            <w:tcW w:w="825" w:type="dxa"/>
            <w:tcBorders>
              <w:left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5" w:type="dxa"/>
          </w:tcPr>
          <w:p w:rsidR="00000000" w:rsidRDefault="00FA3CFA">
            <w:pPr>
              <w:jc w:val="center"/>
              <w:rPr>
                <w:sz w:val="14"/>
              </w:rPr>
            </w:pPr>
            <w:r>
              <w:rPr>
                <w:sz w:val="14"/>
              </w:rPr>
              <w:t>Поз.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  <w:r>
              <w:rPr>
                <w:sz w:val="14"/>
              </w:rPr>
              <w:t>Обозначение</w:t>
            </w:r>
          </w:p>
        </w:tc>
        <w:tc>
          <w:tcPr>
            <w:tcW w:w="1101" w:type="dxa"/>
          </w:tcPr>
          <w:p w:rsidR="00000000" w:rsidRDefault="00FA3CFA">
            <w:pPr>
              <w:jc w:val="center"/>
              <w:rPr>
                <w:sz w:val="14"/>
              </w:rPr>
            </w:pPr>
            <w:r>
              <w:rPr>
                <w:sz w:val="14"/>
              </w:rPr>
              <w:t>Наименование</w:t>
            </w:r>
          </w:p>
        </w:tc>
        <w:tc>
          <w:tcPr>
            <w:tcW w:w="4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  <w:r>
              <w:rPr>
                <w:sz w:val="14"/>
              </w:rPr>
              <w:t>1-10</w:t>
            </w:r>
          </w:p>
        </w:tc>
        <w:tc>
          <w:tcPr>
            <w:tcW w:w="412" w:type="dxa"/>
          </w:tcPr>
          <w:p w:rsidR="00000000" w:rsidRDefault="00FA3CFA">
            <w:pPr>
              <w:jc w:val="center"/>
              <w:rPr>
                <w:sz w:val="14"/>
              </w:rPr>
            </w:pPr>
            <w:r>
              <w:rPr>
                <w:sz w:val="14"/>
              </w:rPr>
              <w:t>10-1</w:t>
            </w:r>
          </w:p>
        </w:tc>
        <w:tc>
          <w:tcPr>
            <w:tcW w:w="41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  <w:r>
              <w:rPr>
                <w:sz w:val="14"/>
              </w:rPr>
              <w:t>Л-А</w:t>
            </w:r>
          </w:p>
        </w:tc>
        <w:tc>
          <w:tcPr>
            <w:tcW w:w="412" w:type="dxa"/>
          </w:tcPr>
          <w:p w:rsidR="00000000" w:rsidRDefault="00FA3CFA">
            <w:pPr>
              <w:jc w:val="center"/>
              <w:rPr>
                <w:sz w:val="14"/>
              </w:rPr>
            </w:pPr>
            <w:r>
              <w:rPr>
                <w:sz w:val="14"/>
              </w:rPr>
              <w:t>А-Л</w:t>
            </w:r>
          </w:p>
        </w:tc>
        <w:tc>
          <w:tcPr>
            <w:tcW w:w="5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  <w:r>
              <w:rPr>
                <w:sz w:val="14"/>
              </w:rPr>
              <w:t>Всего</w:t>
            </w:r>
          </w:p>
          <w:p w:rsidR="00000000" w:rsidRDefault="00FA3CFA">
            <w:pPr>
              <w:jc w:val="center"/>
              <w:rPr>
                <w:sz w:val="14"/>
              </w:rPr>
            </w:pPr>
          </w:p>
        </w:tc>
        <w:tc>
          <w:tcPr>
            <w:tcW w:w="550" w:type="dxa"/>
          </w:tcPr>
          <w:p w:rsidR="00000000" w:rsidRDefault="00FA3CFA">
            <w:pPr>
              <w:jc w:val="center"/>
              <w:rPr>
                <w:sz w:val="14"/>
              </w:rPr>
            </w:pPr>
            <w:r>
              <w:rPr>
                <w:sz w:val="14"/>
              </w:rPr>
              <w:t>ед., кг</w:t>
            </w:r>
          </w:p>
        </w:tc>
        <w:tc>
          <w:tcPr>
            <w:tcW w:w="828" w:type="dxa"/>
            <w:tcBorders>
              <w:left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  <w:r>
              <w:rPr>
                <w:sz w:val="14"/>
              </w:rPr>
              <w:t>Примеч.*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5" w:type="dxa"/>
            <w:tcBorders>
              <w:bottom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</w:p>
        </w:tc>
        <w:tc>
          <w:tcPr>
            <w:tcW w:w="1101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  <w:r>
              <w:rPr>
                <w:sz w:val="14"/>
              </w:rPr>
              <w:t>Окна</w:t>
            </w:r>
          </w:p>
        </w:tc>
        <w:tc>
          <w:tcPr>
            <w:tcW w:w="41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</w:p>
        </w:tc>
        <w:tc>
          <w:tcPr>
            <w:tcW w:w="41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</w:p>
        </w:tc>
        <w:tc>
          <w:tcPr>
            <w:tcW w:w="41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</w:p>
        </w:tc>
        <w:tc>
          <w:tcPr>
            <w:tcW w:w="41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</w:p>
        </w:tc>
        <w:tc>
          <w:tcPr>
            <w:tcW w:w="5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</w:p>
        </w:tc>
        <w:tc>
          <w:tcPr>
            <w:tcW w:w="550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</w:p>
        </w:tc>
        <w:tc>
          <w:tcPr>
            <w:tcW w:w="828" w:type="dxa"/>
            <w:tcBorders>
              <w:left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</w:p>
        </w:tc>
        <w:tc>
          <w:tcPr>
            <w:tcW w:w="11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  <w:r>
              <w:rPr>
                <w:sz w:val="14"/>
              </w:rPr>
              <w:t>ОГД 18.12</w:t>
            </w:r>
            <w:r>
              <w:rPr>
                <w:sz w:val="14"/>
              </w:rPr>
              <w:sym w:font="Arial" w:char="2014"/>
            </w:r>
            <w:r>
              <w:rPr>
                <w:sz w:val="14"/>
              </w:rPr>
              <w:t>2</w:t>
            </w: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</w:p>
        </w:tc>
        <w:tc>
          <w:tcPr>
            <w:tcW w:w="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  <w:r>
              <w:rPr>
                <w:sz w:val="14"/>
              </w:rPr>
              <w:t>9</w:t>
            </w: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  <w:r>
              <w:rPr>
                <w:sz w:val="14"/>
              </w:rPr>
              <w:t>19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  <w:r>
              <w:rPr>
                <w:sz w:val="14"/>
              </w:rPr>
              <w:t>1200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  <w:r>
              <w:rPr>
                <w:sz w:val="14"/>
              </w:rPr>
              <w:t>1.436.3</w:t>
            </w:r>
            <w:r>
              <w:rPr>
                <w:sz w:val="14"/>
              </w:rPr>
              <w:sym w:font="Arial" w:char="2014"/>
            </w:r>
            <w:r>
              <w:rPr>
                <w:sz w:val="14"/>
              </w:rPr>
              <w:t>16</w:t>
            </w:r>
          </w:p>
        </w:tc>
        <w:tc>
          <w:tcPr>
            <w:tcW w:w="11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  <w:r>
              <w:rPr>
                <w:sz w:val="14"/>
              </w:rPr>
              <w:t>ОТД 18.18</w:t>
            </w:r>
            <w:r>
              <w:rPr>
                <w:sz w:val="14"/>
              </w:rPr>
              <w:sym w:font="Arial" w:char="2014"/>
            </w:r>
            <w:r>
              <w:rPr>
                <w:sz w:val="14"/>
              </w:rPr>
              <w:t>2</w:t>
            </w: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</w:p>
        </w:tc>
        <w:tc>
          <w:tcPr>
            <w:tcW w:w="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</w:p>
        </w:tc>
        <w:tc>
          <w:tcPr>
            <w:tcW w:w="828" w:type="dxa"/>
            <w:tcBorders>
              <w:left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  <w:r>
              <w:rPr>
                <w:sz w:val="14"/>
              </w:rPr>
              <w:t>1800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  <w:r>
              <w:rPr>
                <w:sz w:val="14"/>
              </w:rPr>
              <w:t>3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</w:p>
        </w:tc>
        <w:tc>
          <w:tcPr>
            <w:tcW w:w="11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  <w:r>
              <w:rPr>
                <w:sz w:val="14"/>
              </w:rPr>
              <w:t>ОГД 18.18</w:t>
            </w:r>
            <w:r>
              <w:rPr>
                <w:sz w:val="14"/>
              </w:rPr>
              <w:sym w:font="Arial" w:char="2014"/>
            </w:r>
            <w:r>
              <w:rPr>
                <w:sz w:val="14"/>
              </w:rPr>
              <w:t>2</w:t>
            </w: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  <w:r>
              <w:rPr>
                <w:sz w:val="14"/>
              </w:rPr>
              <w:t>9</w:t>
            </w: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  <w:r>
              <w:rPr>
                <w:sz w:val="14"/>
              </w:rPr>
              <w:t>45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</w:p>
        </w:tc>
        <w:tc>
          <w:tcPr>
            <w:tcW w:w="828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  <w:r>
              <w:rPr>
                <w:sz w:val="14"/>
              </w:rPr>
              <w:t>4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</w:p>
        </w:tc>
        <w:tc>
          <w:tcPr>
            <w:tcW w:w="11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  <w:r>
              <w:rPr>
                <w:sz w:val="14"/>
              </w:rPr>
              <w:t>ОГД 24.18</w:t>
            </w:r>
            <w:r>
              <w:rPr>
                <w:sz w:val="14"/>
              </w:rPr>
              <w:sym w:font="Arial" w:char="2014"/>
            </w:r>
            <w:r>
              <w:rPr>
                <w:sz w:val="14"/>
              </w:rPr>
              <w:t>2</w:t>
            </w: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  <w:r>
              <w:rPr>
                <w:sz w:val="14"/>
              </w:rPr>
              <w:t>9</w:t>
            </w: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  <w:r>
              <w:rPr>
                <w:sz w:val="14"/>
              </w:rPr>
              <w:t>38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</w:p>
        </w:tc>
        <w:tc>
          <w:tcPr>
            <w:tcW w:w="828" w:type="dxa"/>
            <w:tcBorders>
              <w:left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  <w:r>
              <w:rPr>
                <w:sz w:val="14"/>
              </w:rPr>
              <w:t>2400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  <w:r>
              <w:rPr>
                <w:sz w:val="14"/>
              </w:rPr>
              <w:t>5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</w:p>
        </w:tc>
        <w:tc>
          <w:tcPr>
            <w:tcW w:w="11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  <w:r>
              <w:rPr>
                <w:sz w:val="14"/>
              </w:rPr>
              <w:t>ОГД 24.12</w:t>
            </w:r>
            <w:r>
              <w:rPr>
                <w:sz w:val="14"/>
              </w:rPr>
              <w:sym w:font="Arial" w:char="2014"/>
            </w:r>
            <w:r>
              <w:rPr>
                <w:sz w:val="14"/>
              </w:rPr>
              <w:t>2</w:t>
            </w: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  <w:r>
              <w:rPr>
                <w:sz w:val="14"/>
              </w:rPr>
              <w:t>3</w:t>
            </w: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</w:p>
        </w:tc>
        <w:tc>
          <w:tcPr>
            <w:tcW w:w="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  <w:r>
              <w:rPr>
                <w:sz w:val="14"/>
              </w:rPr>
              <w:t>3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</w:p>
        </w:tc>
        <w:tc>
          <w:tcPr>
            <w:tcW w:w="828" w:type="dxa"/>
            <w:tcBorders>
              <w:left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</w:p>
        </w:tc>
        <w:tc>
          <w:tcPr>
            <w:tcW w:w="11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  <w:r>
              <w:rPr>
                <w:sz w:val="14"/>
              </w:rPr>
              <w:t>Жалюзийные решетки</w:t>
            </w: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</w:p>
        </w:tc>
        <w:tc>
          <w:tcPr>
            <w:tcW w:w="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  <w:r>
              <w:rPr>
                <w:sz w:val="14"/>
              </w:rPr>
              <w:t>6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  <w:r>
              <w:rPr>
                <w:sz w:val="14"/>
              </w:rPr>
              <w:t>3453-1-КЖ.И5</w:t>
            </w:r>
          </w:p>
        </w:tc>
        <w:tc>
          <w:tcPr>
            <w:tcW w:w="11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ind w:firstLine="103"/>
              <w:rPr>
                <w:sz w:val="14"/>
              </w:rPr>
            </w:pPr>
            <w:r>
              <w:rPr>
                <w:sz w:val="14"/>
              </w:rPr>
              <w:t>РШ1</w:t>
            </w: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</w:p>
        </w:tc>
        <w:tc>
          <w:tcPr>
            <w:tcW w:w="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  <w:r>
              <w:rPr>
                <w:sz w:val="14"/>
              </w:rPr>
              <w:t>2400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  <w:r>
              <w:rPr>
                <w:sz w:val="14"/>
              </w:rPr>
              <w:t>7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</w:p>
        </w:tc>
        <w:tc>
          <w:tcPr>
            <w:tcW w:w="11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ind w:firstLine="103"/>
              <w:rPr>
                <w:sz w:val="14"/>
              </w:rPr>
            </w:pPr>
            <w:r>
              <w:rPr>
                <w:sz w:val="14"/>
              </w:rPr>
              <w:t>РШ2</w:t>
            </w: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  <w:r>
              <w:rPr>
                <w:sz w:val="14"/>
              </w:rPr>
              <w:t>5000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</w:p>
        </w:tc>
        <w:tc>
          <w:tcPr>
            <w:tcW w:w="11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  <w:r>
              <w:rPr>
                <w:sz w:val="14"/>
              </w:rPr>
              <w:t>Дверные блоки</w:t>
            </w: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</w:p>
        </w:tc>
        <w:tc>
          <w:tcPr>
            <w:tcW w:w="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  <w:r>
              <w:rPr>
                <w:sz w:val="14"/>
              </w:rPr>
              <w:t>8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  <w:r>
              <w:rPr>
                <w:sz w:val="14"/>
              </w:rPr>
              <w:t>ГОСТ 14624-84</w:t>
            </w:r>
          </w:p>
        </w:tc>
        <w:tc>
          <w:tcPr>
            <w:tcW w:w="11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  <w:r>
              <w:rPr>
                <w:sz w:val="14"/>
              </w:rPr>
              <w:t>ДВГ21</w:t>
            </w:r>
            <w:r>
              <w:rPr>
                <w:sz w:val="14"/>
              </w:rPr>
              <w:sym w:font="Arial" w:char="2014"/>
            </w:r>
            <w:r>
              <w:rPr>
                <w:sz w:val="14"/>
              </w:rPr>
              <w:t>15</w:t>
            </w: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  <w:r>
              <w:rPr>
                <w:sz w:val="14"/>
              </w:rPr>
              <w:t>4</w:t>
            </w: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  <w:r>
              <w:rPr>
                <w:sz w:val="14"/>
              </w:rPr>
              <w:t>6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  <w:r>
              <w:rPr>
                <w:sz w:val="14"/>
              </w:rPr>
              <w:t>2070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  <w:r>
              <w:rPr>
                <w:sz w:val="14"/>
              </w:rPr>
              <w:t>9</w:t>
            </w: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</w:p>
        </w:tc>
        <w:tc>
          <w:tcPr>
            <w:tcW w:w="11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  <w:r>
              <w:rPr>
                <w:sz w:val="14"/>
              </w:rPr>
              <w:t>ДВГ24</w:t>
            </w:r>
            <w:r>
              <w:rPr>
                <w:sz w:val="14"/>
              </w:rPr>
              <w:sym w:font="Arial" w:char="2014"/>
            </w:r>
            <w:r>
              <w:rPr>
                <w:sz w:val="14"/>
              </w:rPr>
              <w:t>15</w:t>
            </w: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</w:p>
        </w:tc>
        <w:tc>
          <w:tcPr>
            <w:tcW w:w="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</w:p>
        </w:tc>
        <w:tc>
          <w:tcPr>
            <w:tcW w:w="828" w:type="dxa"/>
            <w:tcBorders>
              <w:left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  <w:r>
              <w:rPr>
                <w:sz w:val="14"/>
              </w:rPr>
              <w:t>ГОСТ 6629-88</w:t>
            </w:r>
          </w:p>
        </w:tc>
        <w:tc>
          <w:tcPr>
            <w:tcW w:w="11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  <w:r>
              <w:rPr>
                <w:sz w:val="14"/>
              </w:rPr>
              <w:t>ДУ24</w:t>
            </w:r>
            <w:r>
              <w:rPr>
                <w:sz w:val="14"/>
              </w:rPr>
              <w:sym w:font="Arial" w:char="2014"/>
            </w:r>
            <w:r>
              <w:rPr>
                <w:sz w:val="14"/>
              </w:rPr>
              <w:t>10</w:t>
            </w: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  <w:r>
              <w:rPr>
                <w:sz w:val="14"/>
              </w:rPr>
              <w:t>3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</w:p>
        </w:tc>
        <w:tc>
          <w:tcPr>
            <w:tcW w:w="828" w:type="dxa"/>
            <w:tcBorders>
              <w:left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  <w:r>
              <w:rPr>
                <w:sz w:val="14"/>
              </w:rPr>
              <w:t>2370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  <w:r>
              <w:rPr>
                <w:sz w:val="14"/>
              </w:rPr>
              <w:t>ГОСТ 24584-81</w:t>
            </w:r>
          </w:p>
        </w:tc>
        <w:tc>
          <w:tcPr>
            <w:tcW w:w="11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  <w:r>
              <w:rPr>
                <w:sz w:val="14"/>
              </w:rPr>
              <w:t>ДАО24</w:t>
            </w:r>
            <w:r>
              <w:rPr>
                <w:sz w:val="14"/>
              </w:rPr>
              <w:sym w:font="Arial" w:char="2014"/>
            </w:r>
            <w:r>
              <w:rPr>
                <w:sz w:val="14"/>
              </w:rPr>
              <w:t>10ВЛ</w:t>
            </w: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  <w:r>
              <w:rPr>
                <w:sz w:val="14"/>
              </w:rPr>
              <w:t>8</w:t>
            </w: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</w:p>
        </w:tc>
        <w:tc>
          <w:tcPr>
            <w:tcW w:w="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  <w:r>
              <w:rPr>
                <w:sz w:val="14"/>
              </w:rPr>
              <w:t>8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</w:p>
        </w:tc>
        <w:tc>
          <w:tcPr>
            <w:tcW w:w="828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5" w:type="dxa"/>
            <w:tcBorders>
              <w:top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  <w:r>
              <w:rPr>
                <w:sz w:val="14"/>
              </w:rPr>
              <w:t>ТУ 36-1965-16</w:t>
            </w:r>
          </w:p>
        </w:tc>
        <w:tc>
          <w:tcPr>
            <w:tcW w:w="1101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  <w:r>
              <w:rPr>
                <w:sz w:val="14"/>
              </w:rPr>
              <w:t>Ворота 3,6Х3,6</w:t>
            </w: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</w:p>
        </w:tc>
        <w:tc>
          <w:tcPr>
            <w:tcW w:w="41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</w:p>
        </w:tc>
        <w:tc>
          <w:tcPr>
            <w:tcW w:w="41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</w:p>
        </w:tc>
        <w:tc>
          <w:tcPr>
            <w:tcW w:w="828" w:type="dxa"/>
            <w:tcBorders>
              <w:left w:val="single" w:sz="6" w:space="0" w:color="auto"/>
            </w:tcBorders>
          </w:tcPr>
          <w:p w:rsidR="00000000" w:rsidRDefault="00FA3CFA">
            <w:pPr>
              <w:jc w:val="center"/>
              <w:rPr>
                <w:sz w:val="14"/>
              </w:rPr>
            </w:pPr>
            <w:r>
              <w:rPr>
                <w:sz w:val="14"/>
              </w:rPr>
              <w:t>3600</w:t>
            </w:r>
          </w:p>
        </w:tc>
      </w:tr>
    </w:tbl>
    <w:p w:rsidR="00000000" w:rsidRDefault="00FA3CFA">
      <w:pPr>
        <w:jc w:val="both"/>
      </w:pPr>
    </w:p>
    <w:p w:rsidR="00000000" w:rsidRDefault="00FA3CFA">
      <w:pPr>
        <w:jc w:val="both"/>
      </w:pPr>
      <w:r>
        <w:t>_____________</w:t>
      </w:r>
    </w:p>
    <w:p w:rsidR="00000000" w:rsidRDefault="00FA3CFA">
      <w:pPr>
        <w:ind w:firstLine="284"/>
        <w:jc w:val="both"/>
        <w:rPr>
          <w:sz w:val="16"/>
        </w:rPr>
      </w:pPr>
      <w:r>
        <w:rPr>
          <w:noProof/>
          <w:sz w:val="16"/>
        </w:rPr>
        <w:t>*</w:t>
      </w:r>
      <w:r>
        <w:rPr>
          <w:sz w:val="16"/>
        </w:rPr>
        <w:t xml:space="preserve"> В графе приведена высота проема.</w:t>
      </w:r>
    </w:p>
    <w:p w:rsidR="00000000" w:rsidRDefault="00FA3CFA">
      <w:pPr>
        <w:ind w:firstLine="284"/>
        <w:jc w:val="both"/>
        <w:rPr>
          <w:i/>
        </w:rPr>
      </w:pPr>
    </w:p>
    <w:p w:rsidR="00000000" w:rsidRDefault="00FA3CFA">
      <w:pPr>
        <w:ind w:firstLine="284"/>
        <w:jc w:val="both"/>
        <w:rPr>
          <w:i/>
        </w:rPr>
      </w:pPr>
    </w:p>
    <w:p w:rsidR="00000000" w:rsidRDefault="00FA3CFA">
      <w:pPr>
        <w:ind w:firstLine="284"/>
        <w:jc w:val="both"/>
        <w:rPr>
          <w:i/>
        </w:rPr>
      </w:pPr>
    </w:p>
    <w:p w:rsidR="00000000" w:rsidRDefault="00FA3CFA">
      <w:pPr>
        <w:ind w:firstLine="284"/>
        <w:jc w:val="both"/>
        <w:rPr>
          <w:i/>
        </w:rPr>
      </w:pPr>
    </w:p>
    <w:p w:rsidR="00000000" w:rsidRDefault="00FA3CFA">
      <w:pPr>
        <w:ind w:firstLine="284"/>
        <w:jc w:val="both"/>
        <w:rPr>
          <w:i/>
        </w:rPr>
      </w:pPr>
    </w:p>
    <w:p w:rsidR="00000000" w:rsidRDefault="00FA3CFA">
      <w:pPr>
        <w:ind w:firstLine="284"/>
        <w:jc w:val="both"/>
        <w:rPr>
          <w:i/>
        </w:rPr>
      </w:pPr>
    </w:p>
    <w:p w:rsidR="00000000" w:rsidRDefault="00FA3CFA">
      <w:pPr>
        <w:ind w:firstLine="284"/>
        <w:jc w:val="both"/>
        <w:rPr>
          <w:i/>
        </w:rPr>
      </w:pPr>
    </w:p>
    <w:p w:rsidR="00000000" w:rsidRDefault="00FA3CFA">
      <w:pPr>
        <w:ind w:firstLine="284"/>
        <w:jc w:val="both"/>
        <w:rPr>
          <w:i/>
        </w:rPr>
      </w:pPr>
    </w:p>
    <w:p w:rsidR="00000000" w:rsidRDefault="00FA3CFA">
      <w:pPr>
        <w:ind w:firstLine="284"/>
        <w:jc w:val="both"/>
        <w:rPr>
          <w:i/>
        </w:rPr>
      </w:pPr>
    </w:p>
    <w:p w:rsidR="00000000" w:rsidRDefault="00FA3CFA">
      <w:pPr>
        <w:ind w:firstLine="284"/>
        <w:jc w:val="right"/>
        <w:rPr>
          <w:i/>
        </w:rPr>
      </w:pPr>
      <w:r>
        <w:rPr>
          <w:i/>
        </w:rPr>
        <w:t>ПРИЛОЖЕНИЕ</w:t>
      </w:r>
      <w:r>
        <w:rPr>
          <w:i/>
          <w:noProof/>
        </w:rPr>
        <w:t xml:space="preserve"> 4 </w:t>
      </w:r>
    </w:p>
    <w:p w:rsidR="00000000" w:rsidRDefault="00FA3CFA">
      <w:pPr>
        <w:ind w:firstLine="284"/>
        <w:jc w:val="right"/>
        <w:rPr>
          <w:i/>
        </w:rPr>
      </w:pPr>
      <w:r>
        <w:rPr>
          <w:i/>
        </w:rPr>
        <w:t>Справочное</w:t>
      </w:r>
    </w:p>
    <w:p w:rsidR="00000000" w:rsidRDefault="00FA3CFA">
      <w:pPr>
        <w:ind w:firstLine="284"/>
        <w:jc w:val="both"/>
      </w:pPr>
    </w:p>
    <w:p w:rsidR="00000000" w:rsidRDefault="00FA3CFA">
      <w:pPr>
        <w:jc w:val="center"/>
        <w:rPr>
          <w:b/>
        </w:rPr>
      </w:pPr>
      <w:r>
        <w:rPr>
          <w:b/>
        </w:rPr>
        <w:t xml:space="preserve">Пример выполнения разреза одноэтажного </w:t>
      </w:r>
    </w:p>
    <w:p w:rsidR="00000000" w:rsidRDefault="00FA3CFA">
      <w:pPr>
        <w:jc w:val="center"/>
        <w:rPr>
          <w:b/>
        </w:rPr>
      </w:pPr>
      <w:r>
        <w:rPr>
          <w:b/>
        </w:rPr>
        <w:t>производственного здания</w:t>
      </w:r>
    </w:p>
    <w:p w:rsidR="00000000" w:rsidRDefault="00FA3CFA">
      <w:pPr>
        <w:jc w:val="center"/>
      </w:pPr>
    </w:p>
    <w:p w:rsidR="00000000" w:rsidRDefault="00FA3CFA">
      <w:pPr>
        <w:jc w:val="center"/>
        <w:rPr>
          <w:noProof/>
        </w:rPr>
      </w:pPr>
      <w:r>
        <w:t>Разрез</w:t>
      </w:r>
      <w:r>
        <w:rPr>
          <w:noProof/>
        </w:rPr>
        <w:t xml:space="preserve"> 1-1</w:t>
      </w:r>
    </w:p>
    <w:p w:rsidR="00000000" w:rsidRDefault="00FA3CFA">
      <w:pPr>
        <w:ind w:firstLine="284"/>
        <w:jc w:val="both"/>
      </w:pPr>
    </w:p>
    <w:p w:rsidR="00000000" w:rsidRDefault="00FA3CFA">
      <w:pPr>
        <w:jc w:val="center"/>
      </w:pPr>
      <w:r>
        <w:pict>
          <v:shape id="_x0000_i1150" type="#_x0000_t75" style="width:301.5pt;height:161.25pt">
            <v:imagedata r:id="rId129" o:title=""/>
          </v:shape>
        </w:pict>
      </w:r>
    </w:p>
    <w:p w:rsidR="00000000" w:rsidRDefault="00FA3CFA">
      <w:pPr>
        <w:ind w:firstLine="284"/>
        <w:jc w:val="both"/>
      </w:pPr>
    </w:p>
    <w:p w:rsidR="00000000" w:rsidRDefault="00FA3CFA">
      <w:pPr>
        <w:ind w:firstLine="284"/>
        <w:jc w:val="both"/>
      </w:pPr>
    </w:p>
    <w:p w:rsidR="00000000" w:rsidRDefault="00FA3CFA">
      <w:pPr>
        <w:jc w:val="center"/>
        <w:rPr>
          <w:b/>
        </w:rPr>
      </w:pPr>
      <w:r>
        <w:rPr>
          <w:b/>
        </w:rPr>
        <w:t xml:space="preserve">Пример выполнения разреза многоэтажного </w:t>
      </w:r>
    </w:p>
    <w:p w:rsidR="00000000" w:rsidRDefault="00FA3CFA">
      <w:pPr>
        <w:jc w:val="center"/>
        <w:rPr>
          <w:b/>
        </w:rPr>
      </w:pPr>
      <w:r>
        <w:rPr>
          <w:b/>
        </w:rPr>
        <w:t>производственного здания</w:t>
      </w:r>
    </w:p>
    <w:p w:rsidR="00000000" w:rsidRDefault="00FA3CFA">
      <w:pPr>
        <w:jc w:val="center"/>
      </w:pPr>
    </w:p>
    <w:p w:rsidR="00000000" w:rsidRDefault="00FA3CFA">
      <w:pPr>
        <w:jc w:val="center"/>
        <w:rPr>
          <w:noProof/>
        </w:rPr>
      </w:pPr>
      <w:r>
        <w:t>Разрез</w:t>
      </w:r>
      <w:r>
        <w:rPr>
          <w:noProof/>
        </w:rPr>
        <w:t xml:space="preserve"> 2-2</w:t>
      </w:r>
    </w:p>
    <w:p w:rsidR="00000000" w:rsidRDefault="00FA3CFA">
      <w:pPr>
        <w:ind w:firstLine="284"/>
        <w:jc w:val="both"/>
      </w:pPr>
    </w:p>
    <w:p w:rsidR="00000000" w:rsidRDefault="00FA3CFA">
      <w:pPr>
        <w:jc w:val="center"/>
      </w:pPr>
      <w:r>
        <w:pict>
          <v:shape id="_x0000_i1151" type="#_x0000_t75" style="width:279.75pt;height:335.25pt">
            <v:imagedata r:id="rId130" o:title=""/>
          </v:shape>
        </w:pict>
      </w:r>
    </w:p>
    <w:p w:rsidR="00000000" w:rsidRDefault="00FA3CFA">
      <w:pPr>
        <w:ind w:firstLine="284"/>
        <w:jc w:val="both"/>
      </w:pPr>
    </w:p>
    <w:p w:rsidR="00000000" w:rsidRDefault="00FA3CFA">
      <w:pPr>
        <w:ind w:firstLine="284"/>
        <w:jc w:val="both"/>
      </w:pPr>
    </w:p>
    <w:p w:rsidR="00000000" w:rsidRDefault="00FA3CFA">
      <w:pPr>
        <w:jc w:val="center"/>
        <w:rPr>
          <w:b/>
        </w:rPr>
      </w:pPr>
      <w:r>
        <w:rPr>
          <w:b/>
        </w:rPr>
        <w:t xml:space="preserve">Пример выполнения разреза жилого дома </w:t>
      </w:r>
    </w:p>
    <w:p w:rsidR="00000000" w:rsidRDefault="00FA3CFA">
      <w:pPr>
        <w:jc w:val="center"/>
        <w:rPr>
          <w:b/>
        </w:rPr>
      </w:pPr>
    </w:p>
    <w:p w:rsidR="00000000" w:rsidRDefault="00FA3CFA">
      <w:pPr>
        <w:jc w:val="center"/>
        <w:rPr>
          <w:noProof/>
        </w:rPr>
      </w:pPr>
      <w:r>
        <w:t>Разрез</w:t>
      </w:r>
      <w:r>
        <w:rPr>
          <w:noProof/>
        </w:rPr>
        <w:t xml:space="preserve"> 1-</w:t>
      </w:r>
      <w:r>
        <w:t>1</w:t>
      </w:r>
    </w:p>
    <w:p w:rsidR="00000000" w:rsidRDefault="00FA3CFA">
      <w:pPr>
        <w:ind w:firstLine="284"/>
        <w:jc w:val="both"/>
        <w:rPr>
          <w:i/>
        </w:rPr>
      </w:pPr>
    </w:p>
    <w:p w:rsidR="00000000" w:rsidRDefault="00FA3CFA">
      <w:pPr>
        <w:jc w:val="center"/>
        <w:rPr>
          <w:i/>
        </w:rPr>
      </w:pPr>
      <w:r>
        <w:pict>
          <v:shape id="_x0000_i1152" type="#_x0000_t75" style="width:291pt;height:402pt">
            <v:imagedata r:id="rId131" o:title=""/>
          </v:shape>
        </w:pict>
      </w:r>
    </w:p>
    <w:p w:rsidR="00000000" w:rsidRDefault="00FA3CFA">
      <w:pPr>
        <w:ind w:firstLine="284"/>
        <w:jc w:val="both"/>
        <w:rPr>
          <w:i/>
        </w:rPr>
      </w:pPr>
    </w:p>
    <w:p w:rsidR="00000000" w:rsidRDefault="00FA3CFA">
      <w:pPr>
        <w:ind w:firstLine="284"/>
        <w:jc w:val="both"/>
        <w:rPr>
          <w:i/>
        </w:rPr>
      </w:pPr>
    </w:p>
    <w:p w:rsidR="00000000" w:rsidRDefault="00FA3CFA">
      <w:pPr>
        <w:ind w:firstLine="284"/>
        <w:jc w:val="both"/>
        <w:rPr>
          <w:i/>
        </w:rPr>
      </w:pPr>
    </w:p>
    <w:p w:rsidR="00000000" w:rsidRDefault="00FA3CFA">
      <w:pPr>
        <w:ind w:firstLine="284"/>
        <w:jc w:val="both"/>
        <w:rPr>
          <w:i/>
        </w:rPr>
      </w:pPr>
    </w:p>
    <w:p w:rsidR="00000000" w:rsidRDefault="00FA3CFA">
      <w:pPr>
        <w:ind w:firstLine="284"/>
        <w:jc w:val="both"/>
        <w:rPr>
          <w:i/>
        </w:rPr>
      </w:pPr>
    </w:p>
    <w:p w:rsidR="00000000" w:rsidRDefault="00FA3CFA">
      <w:pPr>
        <w:ind w:firstLine="284"/>
        <w:jc w:val="both"/>
        <w:rPr>
          <w:i/>
        </w:rPr>
      </w:pPr>
    </w:p>
    <w:p w:rsidR="00000000" w:rsidRDefault="00FA3CFA">
      <w:pPr>
        <w:ind w:firstLine="284"/>
        <w:jc w:val="both"/>
        <w:rPr>
          <w:i/>
        </w:rPr>
      </w:pPr>
    </w:p>
    <w:p w:rsidR="00000000" w:rsidRDefault="00FA3CFA">
      <w:pPr>
        <w:ind w:firstLine="284"/>
        <w:jc w:val="both"/>
        <w:rPr>
          <w:i/>
        </w:rPr>
      </w:pPr>
    </w:p>
    <w:p w:rsidR="00000000" w:rsidRDefault="00FA3CFA">
      <w:pPr>
        <w:ind w:firstLine="284"/>
        <w:jc w:val="both"/>
        <w:rPr>
          <w:i/>
        </w:rPr>
      </w:pPr>
    </w:p>
    <w:p w:rsidR="00000000" w:rsidRDefault="00FA3CFA">
      <w:pPr>
        <w:ind w:firstLine="284"/>
        <w:jc w:val="both"/>
        <w:rPr>
          <w:i/>
        </w:rPr>
      </w:pPr>
    </w:p>
    <w:p w:rsidR="00000000" w:rsidRDefault="00FA3CFA">
      <w:pPr>
        <w:ind w:firstLine="284"/>
        <w:jc w:val="both"/>
        <w:rPr>
          <w:i/>
        </w:rPr>
      </w:pPr>
    </w:p>
    <w:p w:rsidR="00000000" w:rsidRDefault="00FA3CFA">
      <w:pPr>
        <w:ind w:firstLine="284"/>
        <w:jc w:val="both"/>
        <w:rPr>
          <w:i/>
        </w:rPr>
      </w:pPr>
    </w:p>
    <w:p w:rsidR="00000000" w:rsidRDefault="00FA3CFA">
      <w:pPr>
        <w:ind w:firstLine="284"/>
        <w:jc w:val="both"/>
        <w:rPr>
          <w:i/>
        </w:rPr>
      </w:pPr>
    </w:p>
    <w:p w:rsidR="00000000" w:rsidRDefault="00FA3CFA">
      <w:pPr>
        <w:ind w:firstLine="284"/>
        <w:jc w:val="both"/>
        <w:rPr>
          <w:i/>
        </w:rPr>
      </w:pPr>
    </w:p>
    <w:p w:rsidR="00000000" w:rsidRDefault="00FA3CFA">
      <w:pPr>
        <w:ind w:firstLine="284"/>
        <w:jc w:val="both"/>
        <w:rPr>
          <w:i/>
        </w:rPr>
      </w:pPr>
    </w:p>
    <w:p w:rsidR="00000000" w:rsidRDefault="00FA3CFA">
      <w:pPr>
        <w:ind w:firstLine="284"/>
        <w:jc w:val="both"/>
        <w:rPr>
          <w:i/>
        </w:rPr>
      </w:pPr>
    </w:p>
    <w:p w:rsidR="00000000" w:rsidRDefault="00FA3CFA">
      <w:pPr>
        <w:ind w:firstLine="284"/>
        <w:jc w:val="both"/>
        <w:rPr>
          <w:i/>
        </w:rPr>
      </w:pPr>
    </w:p>
    <w:p w:rsidR="00000000" w:rsidRDefault="00FA3CFA">
      <w:pPr>
        <w:ind w:firstLine="284"/>
        <w:jc w:val="both"/>
        <w:rPr>
          <w:i/>
        </w:rPr>
      </w:pPr>
    </w:p>
    <w:p w:rsidR="00000000" w:rsidRDefault="00FA3CFA">
      <w:pPr>
        <w:ind w:firstLine="284"/>
        <w:jc w:val="both"/>
        <w:rPr>
          <w:i/>
        </w:rPr>
      </w:pPr>
    </w:p>
    <w:p w:rsidR="00000000" w:rsidRDefault="00FA3CFA">
      <w:pPr>
        <w:ind w:firstLine="284"/>
        <w:jc w:val="right"/>
        <w:rPr>
          <w:i/>
        </w:rPr>
      </w:pPr>
      <w:r>
        <w:rPr>
          <w:i/>
        </w:rPr>
        <w:t>ПРИЛОЖЕНИЕ</w:t>
      </w:r>
      <w:r>
        <w:rPr>
          <w:i/>
          <w:noProof/>
        </w:rPr>
        <w:t xml:space="preserve"> 5 </w:t>
      </w:r>
    </w:p>
    <w:p w:rsidR="00000000" w:rsidRDefault="00FA3CFA">
      <w:pPr>
        <w:ind w:firstLine="284"/>
        <w:jc w:val="right"/>
        <w:rPr>
          <w:i/>
        </w:rPr>
      </w:pPr>
      <w:r>
        <w:rPr>
          <w:i/>
        </w:rPr>
        <w:t>Справочное</w:t>
      </w:r>
    </w:p>
    <w:p w:rsidR="00000000" w:rsidRDefault="00FA3CFA">
      <w:pPr>
        <w:ind w:firstLine="284"/>
        <w:jc w:val="both"/>
      </w:pPr>
    </w:p>
    <w:p w:rsidR="00000000" w:rsidRDefault="00FA3CFA">
      <w:pPr>
        <w:jc w:val="center"/>
        <w:rPr>
          <w:b/>
        </w:rPr>
      </w:pPr>
      <w:r>
        <w:rPr>
          <w:b/>
        </w:rPr>
        <w:t xml:space="preserve">Пример выполнения фасада и фрагмента фасада </w:t>
      </w:r>
    </w:p>
    <w:p w:rsidR="00000000" w:rsidRDefault="00FA3CFA">
      <w:pPr>
        <w:jc w:val="center"/>
        <w:rPr>
          <w:b/>
        </w:rPr>
      </w:pPr>
      <w:r>
        <w:rPr>
          <w:b/>
        </w:rPr>
        <w:t>производственного здания</w:t>
      </w:r>
    </w:p>
    <w:p w:rsidR="00000000" w:rsidRDefault="00FA3CFA">
      <w:pPr>
        <w:jc w:val="center"/>
      </w:pPr>
    </w:p>
    <w:p w:rsidR="00000000" w:rsidRDefault="00FA3CFA">
      <w:pPr>
        <w:jc w:val="center"/>
        <w:rPr>
          <w:noProof/>
        </w:rPr>
      </w:pPr>
      <w:r>
        <w:t>Фасад</w:t>
      </w:r>
      <w:r>
        <w:rPr>
          <w:noProof/>
        </w:rPr>
        <w:t xml:space="preserve"> 1-22.</w:t>
      </w:r>
    </w:p>
    <w:p w:rsidR="00000000" w:rsidRDefault="00FA3CFA">
      <w:pPr>
        <w:ind w:firstLine="284"/>
        <w:jc w:val="both"/>
        <w:rPr>
          <w:i/>
        </w:rPr>
      </w:pPr>
    </w:p>
    <w:p w:rsidR="00000000" w:rsidRDefault="00FA3CFA">
      <w:pPr>
        <w:jc w:val="center"/>
        <w:rPr>
          <w:i/>
        </w:rPr>
      </w:pPr>
      <w:r>
        <w:pict>
          <v:shape id="_x0000_i1153" type="#_x0000_t75" style="width:296.25pt;height:108pt">
            <v:imagedata r:id="rId132" o:title=""/>
          </v:shape>
        </w:pict>
      </w:r>
    </w:p>
    <w:p w:rsidR="00000000" w:rsidRDefault="00FA3CFA">
      <w:pPr>
        <w:ind w:firstLine="284"/>
        <w:jc w:val="both"/>
        <w:rPr>
          <w:i/>
        </w:rPr>
      </w:pPr>
    </w:p>
    <w:p w:rsidR="00000000" w:rsidRDefault="00FA3CFA">
      <w:pPr>
        <w:jc w:val="center"/>
      </w:pPr>
      <w:r>
        <w:t>Фрагмент</w:t>
      </w:r>
      <w:r>
        <w:rPr>
          <w:noProof/>
        </w:rPr>
        <w:t xml:space="preserve"> </w:t>
      </w:r>
      <w:r>
        <w:rPr>
          <w:noProof/>
        </w:rPr>
        <w:t>3</w:t>
      </w:r>
      <w:r>
        <w:t xml:space="preserve"> фасада</w:t>
      </w:r>
    </w:p>
    <w:p w:rsidR="00000000" w:rsidRDefault="00FA3CFA">
      <w:pPr>
        <w:ind w:firstLine="284"/>
        <w:jc w:val="both"/>
      </w:pPr>
    </w:p>
    <w:p w:rsidR="00000000" w:rsidRDefault="00FA3CFA">
      <w:pPr>
        <w:jc w:val="center"/>
      </w:pPr>
      <w:r>
        <w:pict>
          <v:shape id="_x0000_i1154" type="#_x0000_t75" style="width:292.5pt;height:284.25pt">
            <v:imagedata r:id="rId133" o:title=""/>
          </v:shape>
        </w:pict>
      </w:r>
    </w:p>
    <w:p w:rsidR="00000000" w:rsidRDefault="00FA3CFA">
      <w:pPr>
        <w:ind w:firstLine="284"/>
        <w:jc w:val="both"/>
      </w:pPr>
    </w:p>
    <w:p w:rsidR="00000000" w:rsidRDefault="00FA3CFA">
      <w:pPr>
        <w:ind w:firstLine="284"/>
        <w:jc w:val="both"/>
      </w:pPr>
    </w:p>
    <w:p w:rsidR="00000000" w:rsidRDefault="00FA3CFA">
      <w:pPr>
        <w:ind w:firstLine="284"/>
        <w:jc w:val="both"/>
      </w:pPr>
    </w:p>
    <w:p w:rsidR="00000000" w:rsidRDefault="00FA3CFA">
      <w:pPr>
        <w:ind w:firstLine="284"/>
        <w:jc w:val="both"/>
      </w:pPr>
    </w:p>
    <w:p w:rsidR="00000000" w:rsidRDefault="00FA3CFA">
      <w:pPr>
        <w:ind w:firstLine="284"/>
        <w:jc w:val="both"/>
      </w:pPr>
    </w:p>
    <w:p w:rsidR="00000000" w:rsidRDefault="00FA3CFA">
      <w:pPr>
        <w:ind w:firstLine="284"/>
        <w:jc w:val="both"/>
      </w:pPr>
    </w:p>
    <w:p w:rsidR="00000000" w:rsidRDefault="00FA3CFA">
      <w:pPr>
        <w:ind w:firstLine="284"/>
        <w:jc w:val="both"/>
      </w:pPr>
    </w:p>
    <w:p w:rsidR="00000000" w:rsidRDefault="00FA3CFA">
      <w:pPr>
        <w:ind w:firstLine="284"/>
        <w:jc w:val="both"/>
      </w:pPr>
    </w:p>
    <w:p w:rsidR="00000000" w:rsidRDefault="00FA3CFA">
      <w:pPr>
        <w:ind w:firstLine="284"/>
        <w:jc w:val="both"/>
      </w:pPr>
    </w:p>
    <w:p w:rsidR="00000000" w:rsidRDefault="00FA3CFA">
      <w:pPr>
        <w:ind w:firstLine="284"/>
        <w:jc w:val="both"/>
      </w:pPr>
    </w:p>
    <w:p w:rsidR="00000000" w:rsidRDefault="00FA3CFA">
      <w:pPr>
        <w:ind w:firstLine="284"/>
        <w:jc w:val="both"/>
      </w:pPr>
    </w:p>
    <w:p w:rsidR="00000000" w:rsidRDefault="00FA3CFA">
      <w:pPr>
        <w:ind w:firstLine="284"/>
        <w:jc w:val="both"/>
      </w:pPr>
    </w:p>
    <w:p w:rsidR="00000000" w:rsidRDefault="00FA3CFA">
      <w:pPr>
        <w:ind w:firstLine="284"/>
        <w:jc w:val="both"/>
      </w:pPr>
    </w:p>
    <w:p w:rsidR="00000000" w:rsidRDefault="00FA3CFA">
      <w:pPr>
        <w:ind w:firstLine="284"/>
        <w:jc w:val="both"/>
      </w:pPr>
    </w:p>
    <w:p w:rsidR="00000000" w:rsidRDefault="00FA3CFA">
      <w:pPr>
        <w:jc w:val="center"/>
        <w:rPr>
          <w:b/>
        </w:rPr>
      </w:pPr>
      <w:r>
        <w:rPr>
          <w:b/>
        </w:rPr>
        <w:t xml:space="preserve">Пример выполнения фасада жилого дома </w:t>
      </w:r>
    </w:p>
    <w:p w:rsidR="00000000" w:rsidRDefault="00FA3CFA">
      <w:pPr>
        <w:jc w:val="center"/>
      </w:pPr>
    </w:p>
    <w:p w:rsidR="00000000" w:rsidRDefault="00FA3CFA">
      <w:pPr>
        <w:jc w:val="center"/>
      </w:pPr>
      <w:r>
        <w:t>Фасад 10-5</w:t>
      </w:r>
    </w:p>
    <w:p w:rsidR="00000000" w:rsidRDefault="00FA3CFA">
      <w:pPr>
        <w:ind w:firstLine="284"/>
        <w:jc w:val="both"/>
        <w:rPr>
          <w:i/>
        </w:rPr>
      </w:pPr>
    </w:p>
    <w:p w:rsidR="00000000" w:rsidRDefault="00FA3CFA">
      <w:pPr>
        <w:jc w:val="center"/>
      </w:pPr>
      <w:r>
        <w:pict>
          <v:shape id="_x0000_i1155" type="#_x0000_t75" style="width:237.75pt;height:227.25pt">
            <v:imagedata r:id="rId134" o:title=""/>
          </v:shape>
        </w:pict>
      </w:r>
    </w:p>
    <w:p w:rsidR="00000000" w:rsidRDefault="00FA3CFA">
      <w:pPr>
        <w:jc w:val="center"/>
        <w:rPr>
          <w:i/>
        </w:rPr>
      </w:pPr>
    </w:p>
    <w:p w:rsidR="00000000" w:rsidRDefault="00FA3CFA">
      <w:pPr>
        <w:ind w:firstLine="284"/>
        <w:jc w:val="both"/>
        <w:rPr>
          <w:i/>
        </w:rPr>
      </w:pPr>
    </w:p>
    <w:p w:rsidR="00000000" w:rsidRDefault="00FA3CFA">
      <w:pPr>
        <w:ind w:firstLine="284"/>
        <w:jc w:val="both"/>
        <w:rPr>
          <w:i/>
        </w:rPr>
      </w:pPr>
    </w:p>
    <w:p w:rsidR="00000000" w:rsidRDefault="00FA3CFA">
      <w:pPr>
        <w:ind w:firstLine="284"/>
        <w:jc w:val="right"/>
        <w:rPr>
          <w:i/>
        </w:rPr>
      </w:pPr>
      <w:r>
        <w:rPr>
          <w:i/>
        </w:rPr>
        <w:t xml:space="preserve">ПРИЛОЖЕНИЕ 6 </w:t>
      </w:r>
    </w:p>
    <w:p w:rsidR="00000000" w:rsidRDefault="00FA3CFA">
      <w:pPr>
        <w:ind w:firstLine="284"/>
        <w:jc w:val="right"/>
        <w:rPr>
          <w:i/>
        </w:rPr>
      </w:pPr>
      <w:r>
        <w:rPr>
          <w:i/>
        </w:rPr>
        <w:t>Справочное</w:t>
      </w:r>
    </w:p>
    <w:p w:rsidR="00000000" w:rsidRDefault="00FA3CFA">
      <w:pPr>
        <w:ind w:firstLine="284"/>
        <w:jc w:val="both"/>
      </w:pPr>
    </w:p>
    <w:p w:rsidR="00000000" w:rsidRDefault="00FA3CFA">
      <w:pPr>
        <w:jc w:val="center"/>
        <w:rPr>
          <w:b/>
        </w:rPr>
      </w:pPr>
      <w:r>
        <w:rPr>
          <w:b/>
        </w:rPr>
        <w:t>Пример выполнения плана полов</w:t>
      </w:r>
    </w:p>
    <w:p w:rsidR="00000000" w:rsidRDefault="00FA3CFA">
      <w:pPr>
        <w:ind w:firstLine="284"/>
        <w:jc w:val="both"/>
        <w:rPr>
          <w:i/>
        </w:rPr>
      </w:pPr>
    </w:p>
    <w:p w:rsidR="00000000" w:rsidRDefault="00FA3CFA">
      <w:pPr>
        <w:jc w:val="center"/>
      </w:pPr>
      <w:r>
        <w:pict>
          <v:shape id="_x0000_i1156" type="#_x0000_t75" style="width:293.25pt;height:174.75pt">
            <v:imagedata r:id="rId135" o:title=""/>
          </v:shape>
        </w:pict>
      </w:r>
    </w:p>
    <w:p w:rsidR="00000000" w:rsidRDefault="00FA3CFA">
      <w:pPr>
        <w:jc w:val="center"/>
        <w:rPr>
          <w:i/>
        </w:rPr>
      </w:pPr>
    </w:p>
    <w:p w:rsidR="00000000" w:rsidRDefault="00FA3CFA">
      <w:pPr>
        <w:ind w:firstLine="284"/>
        <w:jc w:val="both"/>
        <w:rPr>
          <w:i/>
        </w:rPr>
      </w:pPr>
    </w:p>
    <w:p w:rsidR="00000000" w:rsidRDefault="00FA3CFA">
      <w:pPr>
        <w:ind w:firstLine="284"/>
        <w:jc w:val="both"/>
        <w:rPr>
          <w:i/>
        </w:rPr>
      </w:pPr>
    </w:p>
    <w:p w:rsidR="00000000" w:rsidRDefault="00FA3CFA">
      <w:pPr>
        <w:ind w:firstLine="284"/>
        <w:jc w:val="both"/>
        <w:rPr>
          <w:i/>
        </w:rPr>
      </w:pPr>
    </w:p>
    <w:p w:rsidR="00000000" w:rsidRDefault="00FA3CFA">
      <w:pPr>
        <w:ind w:firstLine="284"/>
        <w:jc w:val="both"/>
        <w:rPr>
          <w:i/>
        </w:rPr>
      </w:pPr>
    </w:p>
    <w:p w:rsidR="00000000" w:rsidRDefault="00FA3CFA">
      <w:pPr>
        <w:ind w:firstLine="284"/>
        <w:jc w:val="both"/>
        <w:rPr>
          <w:i/>
        </w:rPr>
      </w:pPr>
    </w:p>
    <w:p w:rsidR="00000000" w:rsidRDefault="00FA3CFA">
      <w:pPr>
        <w:ind w:firstLine="284"/>
        <w:jc w:val="both"/>
        <w:rPr>
          <w:i/>
        </w:rPr>
      </w:pPr>
    </w:p>
    <w:p w:rsidR="00000000" w:rsidRDefault="00FA3CFA">
      <w:pPr>
        <w:ind w:firstLine="284"/>
        <w:jc w:val="both"/>
        <w:rPr>
          <w:i/>
        </w:rPr>
      </w:pPr>
    </w:p>
    <w:p w:rsidR="00000000" w:rsidRDefault="00FA3CFA">
      <w:pPr>
        <w:ind w:firstLine="284"/>
        <w:jc w:val="both"/>
        <w:rPr>
          <w:i/>
        </w:rPr>
      </w:pPr>
    </w:p>
    <w:p w:rsidR="00000000" w:rsidRDefault="00FA3CFA">
      <w:pPr>
        <w:ind w:firstLine="284"/>
        <w:jc w:val="both"/>
        <w:rPr>
          <w:i/>
        </w:rPr>
      </w:pPr>
    </w:p>
    <w:p w:rsidR="00000000" w:rsidRDefault="00FA3CFA">
      <w:pPr>
        <w:ind w:firstLine="284"/>
        <w:jc w:val="both"/>
        <w:rPr>
          <w:i/>
        </w:rPr>
      </w:pPr>
    </w:p>
    <w:p w:rsidR="00000000" w:rsidRDefault="00FA3CFA">
      <w:pPr>
        <w:ind w:firstLine="284"/>
        <w:jc w:val="both"/>
        <w:rPr>
          <w:i/>
        </w:rPr>
      </w:pPr>
    </w:p>
    <w:p w:rsidR="00000000" w:rsidRDefault="00FA3CFA">
      <w:pPr>
        <w:ind w:firstLine="284"/>
        <w:jc w:val="right"/>
        <w:rPr>
          <w:i/>
        </w:rPr>
      </w:pPr>
      <w:r>
        <w:rPr>
          <w:i/>
        </w:rPr>
        <w:t>ПРИЛОЖЕНИЕ</w:t>
      </w:r>
      <w:r>
        <w:rPr>
          <w:i/>
          <w:noProof/>
        </w:rPr>
        <w:t xml:space="preserve"> 7 </w:t>
      </w:r>
    </w:p>
    <w:p w:rsidR="00000000" w:rsidRDefault="00FA3CFA">
      <w:pPr>
        <w:ind w:firstLine="284"/>
        <w:jc w:val="right"/>
        <w:rPr>
          <w:i/>
        </w:rPr>
      </w:pPr>
      <w:r>
        <w:rPr>
          <w:i/>
        </w:rPr>
        <w:t>Справочное</w:t>
      </w:r>
    </w:p>
    <w:p w:rsidR="00000000" w:rsidRDefault="00FA3CFA">
      <w:pPr>
        <w:ind w:firstLine="284"/>
        <w:jc w:val="both"/>
      </w:pPr>
    </w:p>
    <w:p w:rsidR="00000000" w:rsidRDefault="00FA3CFA">
      <w:pPr>
        <w:jc w:val="center"/>
        <w:rPr>
          <w:b/>
        </w:rPr>
      </w:pPr>
      <w:r>
        <w:rPr>
          <w:b/>
        </w:rPr>
        <w:t>Пример выполнения плана кровли</w:t>
      </w:r>
    </w:p>
    <w:p w:rsidR="00000000" w:rsidRDefault="00FA3CFA">
      <w:pPr>
        <w:ind w:firstLine="284"/>
        <w:jc w:val="both"/>
        <w:rPr>
          <w:i/>
        </w:rPr>
      </w:pPr>
    </w:p>
    <w:p w:rsidR="00000000" w:rsidRDefault="00FA3CFA">
      <w:pPr>
        <w:jc w:val="center"/>
      </w:pPr>
      <w:r>
        <w:pict>
          <v:shape id="_x0000_i1157" type="#_x0000_t75" style="width:294.75pt;height:193.5pt">
            <v:imagedata r:id="rId136" o:title=""/>
          </v:shape>
        </w:pict>
      </w:r>
    </w:p>
    <w:p w:rsidR="00000000" w:rsidRDefault="00FA3CFA">
      <w:pPr>
        <w:jc w:val="center"/>
        <w:rPr>
          <w:i/>
        </w:rPr>
      </w:pPr>
    </w:p>
    <w:p w:rsidR="00000000" w:rsidRDefault="00FA3CFA">
      <w:pPr>
        <w:ind w:firstLine="284"/>
        <w:jc w:val="both"/>
        <w:rPr>
          <w:i/>
        </w:rPr>
      </w:pPr>
    </w:p>
    <w:p w:rsidR="00000000" w:rsidRDefault="00FA3CFA">
      <w:pPr>
        <w:ind w:firstLine="284"/>
        <w:jc w:val="both"/>
        <w:rPr>
          <w:i/>
        </w:rPr>
      </w:pPr>
    </w:p>
    <w:p w:rsidR="00000000" w:rsidRDefault="00FA3CFA">
      <w:pPr>
        <w:ind w:firstLine="284"/>
        <w:jc w:val="right"/>
        <w:rPr>
          <w:i/>
        </w:rPr>
      </w:pPr>
      <w:r>
        <w:rPr>
          <w:i/>
        </w:rPr>
        <w:t>ПРИЛОЖЕНИЕ</w:t>
      </w:r>
      <w:r>
        <w:rPr>
          <w:i/>
          <w:noProof/>
        </w:rPr>
        <w:t xml:space="preserve"> 8 </w:t>
      </w:r>
    </w:p>
    <w:p w:rsidR="00000000" w:rsidRDefault="00FA3CFA">
      <w:pPr>
        <w:ind w:firstLine="284"/>
        <w:jc w:val="right"/>
        <w:rPr>
          <w:i/>
        </w:rPr>
      </w:pPr>
      <w:r>
        <w:rPr>
          <w:i/>
        </w:rPr>
        <w:t>Справочное</w:t>
      </w:r>
    </w:p>
    <w:p w:rsidR="00000000" w:rsidRDefault="00FA3CFA">
      <w:pPr>
        <w:ind w:firstLine="284"/>
        <w:jc w:val="both"/>
      </w:pPr>
    </w:p>
    <w:p w:rsidR="00000000" w:rsidRDefault="00FA3CFA">
      <w:pPr>
        <w:jc w:val="center"/>
        <w:rPr>
          <w:b/>
        </w:rPr>
      </w:pPr>
      <w:r>
        <w:rPr>
          <w:b/>
        </w:rPr>
        <w:t xml:space="preserve">Пример выполнения схемы расположения элементов, </w:t>
      </w:r>
    </w:p>
    <w:p w:rsidR="00000000" w:rsidRDefault="00FA3CFA">
      <w:pPr>
        <w:jc w:val="center"/>
        <w:rPr>
          <w:b/>
        </w:rPr>
      </w:pPr>
      <w:r>
        <w:rPr>
          <w:b/>
        </w:rPr>
        <w:t>сборных перегородок</w:t>
      </w:r>
    </w:p>
    <w:p w:rsidR="00000000" w:rsidRDefault="00FA3CFA">
      <w:pPr>
        <w:jc w:val="center"/>
        <w:rPr>
          <w:b/>
        </w:rPr>
      </w:pPr>
    </w:p>
    <w:p w:rsidR="00000000" w:rsidRDefault="00FA3CFA">
      <w:pPr>
        <w:jc w:val="center"/>
        <w:rPr>
          <w:noProof/>
        </w:rPr>
      </w:pPr>
      <w:r>
        <w:t>Схема</w:t>
      </w:r>
      <w:r>
        <w:rPr>
          <w:noProof/>
        </w:rPr>
        <w:t xml:space="preserve"> ...</w:t>
      </w:r>
    </w:p>
    <w:p w:rsidR="00000000" w:rsidRDefault="00FA3CFA">
      <w:pPr>
        <w:ind w:firstLine="284"/>
        <w:jc w:val="both"/>
        <w:rPr>
          <w:i/>
        </w:rPr>
      </w:pPr>
    </w:p>
    <w:p w:rsidR="00000000" w:rsidRDefault="00FA3CFA">
      <w:pPr>
        <w:jc w:val="center"/>
      </w:pPr>
      <w:r>
        <w:pict>
          <v:shape id="_x0000_i1158" type="#_x0000_t75" style="width:283.5pt;height:236.25pt">
            <v:imagedata r:id="rId137" o:title=""/>
          </v:shape>
        </w:pict>
      </w:r>
    </w:p>
    <w:p w:rsidR="00000000" w:rsidRDefault="00FA3CFA">
      <w:pPr>
        <w:jc w:val="center"/>
        <w:rPr>
          <w:i/>
        </w:rPr>
      </w:pPr>
    </w:p>
    <w:p w:rsidR="00000000" w:rsidRDefault="00FA3CFA">
      <w:pPr>
        <w:ind w:firstLine="284"/>
        <w:jc w:val="both"/>
        <w:rPr>
          <w:i/>
        </w:rPr>
      </w:pPr>
    </w:p>
    <w:p w:rsidR="00000000" w:rsidRDefault="00FA3CFA">
      <w:pPr>
        <w:ind w:firstLine="284"/>
        <w:jc w:val="both"/>
        <w:rPr>
          <w:i/>
        </w:rPr>
      </w:pPr>
    </w:p>
    <w:p w:rsidR="00000000" w:rsidRDefault="00FA3CFA">
      <w:pPr>
        <w:ind w:firstLine="284"/>
        <w:jc w:val="both"/>
        <w:rPr>
          <w:i/>
        </w:rPr>
      </w:pPr>
    </w:p>
    <w:p w:rsidR="00000000" w:rsidRDefault="00FA3CFA">
      <w:pPr>
        <w:ind w:firstLine="284"/>
        <w:jc w:val="both"/>
        <w:rPr>
          <w:i/>
        </w:rPr>
      </w:pPr>
    </w:p>
    <w:p w:rsidR="00000000" w:rsidRDefault="00FA3CFA">
      <w:pPr>
        <w:ind w:firstLine="284"/>
        <w:jc w:val="both"/>
        <w:rPr>
          <w:i/>
        </w:rPr>
      </w:pPr>
    </w:p>
    <w:p w:rsidR="00000000" w:rsidRDefault="00FA3CFA">
      <w:pPr>
        <w:ind w:firstLine="284"/>
        <w:jc w:val="both"/>
        <w:rPr>
          <w:i/>
        </w:rPr>
      </w:pPr>
    </w:p>
    <w:p w:rsidR="00000000" w:rsidRDefault="00FA3CFA">
      <w:pPr>
        <w:ind w:firstLine="284"/>
        <w:jc w:val="right"/>
        <w:rPr>
          <w:i/>
        </w:rPr>
      </w:pPr>
      <w:r>
        <w:rPr>
          <w:i/>
        </w:rPr>
        <w:t xml:space="preserve">ПРИЛОЖЕНИЕ 9 </w:t>
      </w:r>
    </w:p>
    <w:p w:rsidR="00000000" w:rsidRDefault="00FA3CFA">
      <w:pPr>
        <w:ind w:firstLine="284"/>
        <w:jc w:val="right"/>
        <w:rPr>
          <w:i/>
        </w:rPr>
      </w:pPr>
      <w:r>
        <w:rPr>
          <w:i/>
        </w:rPr>
        <w:t>Справочное</w:t>
      </w:r>
    </w:p>
    <w:p w:rsidR="00000000" w:rsidRDefault="00FA3CFA">
      <w:pPr>
        <w:ind w:firstLine="284"/>
        <w:jc w:val="both"/>
      </w:pPr>
    </w:p>
    <w:p w:rsidR="00000000" w:rsidRDefault="00FA3CFA">
      <w:pPr>
        <w:jc w:val="center"/>
        <w:rPr>
          <w:b/>
        </w:rPr>
      </w:pPr>
      <w:r>
        <w:rPr>
          <w:b/>
        </w:rPr>
        <w:t xml:space="preserve">Пример выполнения схемы расположения элементов </w:t>
      </w:r>
    </w:p>
    <w:p w:rsidR="00000000" w:rsidRDefault="00FA3CFA">
      <w:pPr>
        <w:jc w:val="center"/>
        <w:rPr>
          <w:b/>
        </w:rPr>
      </w:pPr>
      <w:r>
        <w:rPr>
          <w:b/>
        </w:rPr>
        <w:t>заполнения оконного проема</w:t>
      </w:r>
    </w:p>
    <w:p w:rsidR="00000000" w:rsidRDefault="00FA3CFA">
      <w:pPr>
        <w:ind w:firstLine="284"/>
        <w:jc w:val="both"/>
        <w:rPr>
          <w:i/>
        </w:rPr>
      </w:pPr>
    </w:p>
    <w:p w:rsidR="00000000" w:rsidRDefault="00FA3CFA">
      <w:pPr>
        <w:jc w:val="center"/>
      </w:pPr>
      <w:r>
        <w:t>ОК-2</w:t>
      </w:r>
    </w:p>
    <w:p w:rsidR="00000000" w:rsidRDefault="00FA3CFA">
      <w:pPr>
        <w:ind w:firstLine="284"/>
        <w:jc w:val="both"/>
        <w:rPr>
          <w:i/>
        </w:rPr>
      </w:pPr>
    </w:p>
    <w:p w:rsidR="00000000" w:rsidRDefault="00FA3CFA">
      <w:pPr>
        <w:jc w:val="center"/>
      </w:pPr>
      <w:r>
        <w:pict>
          <v:shape id="_x0000_i1159" type="#_x0000_t75" style="width:207.75pt;height:159.75pt">
            <v:imagedata r:id="rId138" o:title=""/>
          </v:shape>
        </w:pict>
      </w:r>
    </w:p>
    <w:p w:rsidR="00000000" w:rsidRDefault="00FA3CFA">
      <w:pPr>
        <w:jc w:val="center"/>
        <w:rPr>
          <w:i/>
        </w:rPr>
      </w:pPr>
    </w:p>
    <w:p w:rsidR="00000000" w:rsidRDefault="00FA3CFA">
      <w:pPr>
        <w:ind w:firstLine="284"/>
        <w:jc w:val="both"/>
        <w:rPr>
          <w:i/>
        </w:rPr>
      </w:pPr>
    </w:p>
    <w:p w:rsidR="00000000" w:rsidRDefault="00FA3CFA">
      <w:pPr>
        <w:ind w:firstLine="284"/>
        <w:jc w:val="both"/>
        <w:rPr>
          <w:i/>
        </w:rPr>
      </w:pPr>
    </w:p>
    <w:p w:rsidR="00000000" w:rsidRDefault="00FA3CFA">
      <w:pPr>
        <w:ind w:firstLine="284"/>
        <w:jc w:val="right"/>
        <w:rPr>
          <w:i/>
        </w:rPr>
      </w:pPr>
      <w:r>
        <w:rPr>
          <w:i/>
        </w:rPr>
        <w:t>ПРИЛОЖЕНИЕ</w:t>
      </w:r>
      <w:r>
        <w:rPr>
          <w:i/>
          <w:noProof/>
        </w:rPr>
        <w:t xml:space="preserve"> 10 </w:t>
      </w:r>
    </w:p>
    <w:p w:rsidR="00000000" w:rsidRDefault="00FA3CFA">
      <w:pPr>
        <w:ind w:firstLine="284"/>
        <w:jc w:val="right"/>
        <w:rPr>
          <w:i/>
        </w:rPr>
      </w:pPr>
      <w:r>
        <w:rPr>
          <w:i/>
        </w:rPr>
        <w:t>Справочное</w:t>
      </w:r>
    </w:p>
    <w:p w:rsidR="00000000" w:rsidRDefault="00FA3CFA">
      <w:pPr>
        <w:ind w:firstLine="284"/>
        <w:jc w:val="both"/>
      </w:pPr>
    </w:p>
    <w:p w:rsidR="00000000" w:rsidRDefault="00FA3CFA">
      <w:pPr>
        <w:jc w:val="center"/>
        <w:rPr>
          <w:b/>
        </w:rPr>
      </w:pPr>
      <w:r>
        <w:rPr>
          <w:b/>
        </w:rPr>
        <w:t>ПРИМЕРЫ ВЫПОЛНЕНИЯ СХЕМ РАСПОЛОЖЕНИЯ ЭЛЕ</w:t>
      </w:r>
      <w:r>
        <w:rPr>
          <w:b/>
        </w:rPr>
        <w:t>МЕНТОВ СБОРНЫХ КОНСТРУКЦИЙ</w:t>
      </w:r>
    </w:p>
    <w:p w:rsidR="00000000" w:rsidRDefault="00FA3CFA">
      <w:pPr>
        <w:jc w:val="center"/>
        <w:rPr>
          <w:b/>
        </w:rPr>
      </w:pPr>
    </w:p>
    <w:p w:rsidR="00000000" w:rsidRDefault="00FA3CFA">
      <w:pPr>
        <w:jc w:val="center"/>
        <w:rPr>
          <w:b/>
        </w:rPr>
      </w:pPr>
      <w:r>
        <w:rPr>
          <w:b/>
        </w:rPr>
        <w:t xml:space="preserve">Схема расположения элементов фундаментов </w:t>
      </w:r>
    </w:p>
    <w:p w:rsidR="00000000" w:rsidRDefault="00FA3CFA">
      <w:pPr>
        <w:jc w:val="center"/>
        <w:rPr>
          <w:b/>
        </w:rPr>
      </w:pPr>
      <w:r>
        <w:rPr>
          <w:b/>
        </w:rPr>
        <w:t>и фундаментных балок</w:t>
      </w:r>
    </w:p>
    <w:p w:rsidR="00000000" w:rsidRDefault="00FA3CFA">
      <w:pPr>
        <w:ind w:firstLine="284"/>
        <w:jc w:val="both"/>
      </w:pPr>
    </w:p>
    <w:p w:rsidR="00000000" w:rsidRDefault="00FA3CFA">
      <w:pPr>
        <w:jc w:val="center"/>
      </w:pPr>
      <w:r>
        <w:pict>
          <v:shape id="_x0000_i1160" type="#_x0000_t75" style="width:284.25pt;height:223.5pt">
            <v:imagedata r:id="rId139" o:title=""/>
          </v:shape>
        </w:pict>
      </w:r>
    </w:p>
    <w:p w:rsidR="00000000" w:rsidRDefault="00FA3CFA">
      <w:pPr>
        <w:ind w:firstLine="284"/>
        <w:jc w:val="both"/>
      </w:pPr>
    </w:p>
    <w:p w:rsidR="00000000" w:rsidRDefault="00FA3CFA">
      <w:pPr>
        <w:jc w:val="center"/>
        <w:rPr>
          <w:b/>
        </w:rPr>
      </w:pPr>
    </w:p>
    <w:p w:rsidR="00000000" w:rsidRDefault="00FA3CFA">
      <w:pPr>
        <w:jc w:val="center"/>
        <w:rPr>
          <w:b/>
        </w:rPr>
      </w:pPr>
    </w:p>
    <w:p w:rsidR="00000000" w:rsidRDefault="00FA3CFA">
      <w:pPr>
        <w:jc w:val="center"/>
        <w:rPr>
          <w:b/>
        </w:rPr>
      </w:pPr>
    </w:p>
    <w:p w:rsidR="00000000" w:rsidRDefault="00FA3CFA">
      <w:pPr>
        <w:jc w:val="center"/>
        <w:rPr>
          <w:b/>
        </w:rPr>
      </w:pPr>
    </w:p>
    <w:p w:rsidR="00000000" w:rsidRDefault="00FA3CFA">
      <w:pPr>
        <w:jc w:val="center"/>
        <w:rPr>
          <w:b/>
        </w:rPr>
      </w:pPr>
      <w:r>
        <w:rPr>
          <w:b/>
        </w:rPr>
        <w:t>Схема расположения колонн и подкрановых балок</w:t>
      </w:r>
    </w:p>
    <w:p w:rsidR="00000000" w:rsidRDefault="00FA3CFA">
      <w:pPr>
        <w:ind w:firstLine="284"/>
        <w:jc w:val="both"/>
      </w:pPr>
    </w:p>
    <w:p w:rsidR="00000000" w:rsidRDefault="00FA3CFA">
      <w:pPr>
        <w:jc w:val="center"/>
      </w:pPr>
      <w:r>
        <w:pict>
          <v:shape id="_x0000_i1161" type="#_x0000_t75" style="width:276.75pt;height:214.5pt">
            <v:imagedata r:id="rId140" o:title=""/>
          </v:shape>
        </w:pict>
      </w:r>
    </w:p>
    <w:p w:rsidR="00000000" w:rsidRDefault="00FA3CFA">
      <w:pPr>
        <w:ind w:firstLine="284"/>
        <w:jc w:val="both"/>
      </w:pPr>
    </w:p>
    <w:p w:rsidR="00000000" w:rsidRDefault="00FA3CFA">
      <w:pPr>
        <w:jc w:val="center"/>
        <w:rPr>
          <w:b/>
        </w:rPr>
      </w:pPr>
    </w:p>
    <w:p w:rsidR="00000000" w:rsidRDefault="00FA3CFA">
      <w:pPr>
        <w:jc w:val="center"/>
        <w:rPr>
          <w:b/>
        </w:rPr>
      </w:pPr>
      <w:r>
        <w:rPr>
          <w:b/>
        </w:rPr>
        <w:t>Схема расположения плит покрытия</w:t>
      </w:r>
    </w:p>
    <w:p w:rsidR="00000000" w:rsidRDefault="00FA3CFA">
      <w:pPr>
        <w:ind w:firstLine="284"/>
        <w:jc w:val="both"/>
      </w:pPr>
    </w:p>
    <w:p w:rsidR="00000000" w:rsidRDefault="00FA3CFA">
      <w:pPr>
        <w:jc w:val="center"/>
      </w:pPr>
      <w:r>
        <w:pict>
          <v:shape id="_x0000_i1162" type="#_x0000_t75" style="width:237.75pt;height:142.5pt">
            <v:imagedata r:id="rId141" o:title=""/>
          </v:shape>
        </w:pict>
      </w:r>
    </w:p>
    <w:p w:rsidR="00000000" w:rsidRDefault="00FA3CFA">
      <w:pPr>
        <w:jc w:val="center"/>
      </w:pPr>
    </w:p>
    <w:p w:rsidR="00000000" w:rsidRDefault="00FA3CFA">
      <w:pPr>
        <w:ind w:firstLine="284"/>
        <w:jc w:val="both"/>
      </w:pPr>
    </w:p>
    <w:p w:rsidR="00000000" w:rsidRDefault="00FA3CFA">
      <w:pPr>
        <w:jc w:val="center"/>
        <w:rPr>
          <w:b/>
        </w:rPr>
      </w:pPr>
      <w:r>
        <w:rPr>
          <w:b/>
        </w:rPr>
        <w:t>Схема расположения панелей стен</w:t>
      </w:r>
    </w:p>
    <w:p w:rsidR="00000000" w:rsidRDefault="00FA3CFA">
      <w:pPr>
        <w:ind w:firstLine="284"/>
        <w:jc w:val="both"/>
      </w:pPr>
    </w:p>
    <w:p w:rsidR="00000000" w:rsidRDefault="00FA3CFA">
      <w:pPr>
        <w:jc w:val="center"/>
      </w:pPr>
      <w:r>
        <w:pict>
          <v:shape id="_x0000_i1163" type="#_x0000_t75" style="width:265.5pt;height:172.5pt">
            <v:imagedata r:id="rId142" o:title=""/>
          </v:shape>
        </w:pict>
      </w:r>
    </w:p>
    <w:p w:rsidR="00000000" w:rsidRDefault="00FA3CFA">
      <w:pPr>
        <w:ind w:firstLine="284"/>
        <w:jc w:val="both"/>
      </w:pPr>
    </w:p>
    <w:p w:rsidR="00000000" w:rsidRDefault="00FA3CFA">
      <w:pPr>
        <w:ind w:firstLine="284"/>
        <w:jc w:val="both"/>
      </w:pPr>
    </w:p>
    <w:p w:rsidR="00000000" w:rsidRDefault="00FA3CFA">
      <w:pPr>
        <w:ind w:firstLine="284"/>
        <w:jc w:val="both"/>
      </w:pPr>
    </w:p>
    <w:p w:rsidR="00000000" w:rsidRDefault="00FA3CFA">
      <w:pPr>
        <w:ind w:firstLine="284"/>
        <w:jc w:val="both"/>
      </w:pPr>
    </w:p>
    <w:p w:rsidR="00000000" w:rsidRDefault="00FA3CFA">
      <w:pPr>
        <w:jc w:val="center"/>
        <w:rPr>
          <w:b/>
        </w:rPr>
      </w:pPr>
      <w:r>
        <w:rPr>
          <w:b/>
        </w:rPr>
        <w:t xml:space="preserve">Схема расположения панелей стен, перегородок и других </w:t>
      </w:r>
    </w:p>
    <w:p w:rsidR="00000000" w:rsidRDefault="00FA3CFA">
      <w:pPr>
        <w:jc w:val="center"/>
        <w:rPr>
          <w:b/>
        </w:rPr>
      </w:pPr>
      <w:r>
        <w:rPr>
          <w:b/>
        </w:rPr>
        <w:t>элементов жилого дома</w:t>
      </w:r>
    </w:p>
    <w:p w:rsidR="00000000" w:rsidRDefault="00FA3CFA">
      <w:pPr>
        <w:ind w:firstLine="284"/>
        <w:jc w:val="both"/>
      </w:pPr>
    </w:p>
    <w:p w:rsidR="00000000" w:rsidRDefault="00FA3CFA">
      <w:pPr>
        <w:jc w:val="center"/>
      </w:pPr>
      <w:r>
        <w:pict>
          <v:shape id="_x0000_i1164" type="#_x0000_t75" style="width:265.5pt;height:207pt">
            <v:imagedata r:id="rId143" o:title=""/>
          </v:shape>
        </w:pict>
      </w:r>
    </w:p>
    <w:p w:rsidR="00000000" w:rsidRDefault="00FA3CFA">
      <w:pPr>
        <w:ind w:firstLine="284"/>
        <w:jc w:val="both"/>
      </w:pPr>
    </w:p>
    <w:p w:rsidR="00000000" w:rsidRDefault="00FA3CFA">
      <w:pPr>
        <w:jc w:val="center"/>
        <w:rPr>
          <w:b/>
        </w:rPr>
      </w:pPr>
      <w:r>
        <w:rPr>
          <w:b/>
        </w:rPr>
        <w:t xml:space="preserve">Схема расположения колонн, ригелей и балок </w:t>
      </w:r>
    </w:p>
    <w:p w:rsidR="00000000" w:rsidRDefault="00FA3CFA">
      <w:pPr>
        <w:jc w:val="center"/>
        <w:rPr>
          <w:b/>
        </w:rPr>
      </w:pPr>
      <w:r>
        <w:rPr>
          <w:b/>
        </w:rPr>
        <w:t>перекрытия на отм. ...</w:t>
      </w:r>
    </w:p>
    <w:p w:rsidR="00000000" w:rsidRDefault="00FA3CFA">
      <w:pPr>
        <w:ind w:firstLine="284"/>
        <w:jc w:val="both"/>
        <w:rPr>
          <w:noProof/>
        </w:rPr>
      </w:pPr>
    </w:p>
    <w:p w:rsidR="00000000" w:rsidRDefault="00FA3CFA">
      <w:pPr>
        <w:jc w:val="center"/>
        <w:rPr>
          <w:i/>
        </w:rPr>
      </w:pPr>
      <w:r>
        <w:pict>
          <v:shape id="_x0000_i1165" type="#_x0000_t75" style="width:184.5pt;height:224.25pt">
            <v:imagedata r:id="rId144" o:title=""/>
          </v:shape>
        </w:pict>
      </w:r>
    </w:p>
    <w:p w:rsidR="00000000" w:rsidRDefault="00FA3CFA">
      <w:pPr>
        <w:ind w:firstLine="284"/>
        <w:jc w:val="both"/>
        <w:rPr>
          <w:i/>
        </w:rPr>
      </w:pPr>
    </w:p>
    <w:p w:rsidR="00000000" w:rsidRDefault="00FA3CFA">
      <w:pPr>
        <w:ind w:firstLine="284"/>
        <w:jc w:val="both"/>
        <w:rPr>
          <w:i/>
        </w:rPr>
      </w:pPr>
    </w:p>
    <w:p w:rsidR="00000000" w:rsidRDefault="00FA3CFA">
      <w:pPr>
        <w:ind w:firstLine="284"/>
        <w:jc w:val="both"/>
        <w:rPr>
          <w:i/>
        </w:rPr>
      </w:pPr>
    </w:p>
    <w:p w:rsidR="00000000" w:rsidRDefault="00FA3CFA">
      <w:pPr>
        <w:ind w:firstLine="284"/>
        <w:jc w:val="both"/>
        <w:rPr>
          <w:i/>
        </w:rPr>
      </w:pPr>
    </w:p>
    <w:p w:rsidR="00000000" w:rsidRDefault="00FA3CFA">
      <w:pPr>
        <w:ind w:firstLine="284"/>
        <w:jc w:val="both"/>
        <w:rPr>
          <w:i/>
        </w:rPr>
      </w:pPr>
    </w:p>
    <w:p w:rsidR="00000000" w:rsidRDefault="00FA3CFA">
      <w:pPr>
        <w:ind w:firstLine="284"/>
        <w:jc w:val="both"/>
        <w:rPr>
          <w:i/>
        </w:rPr>
      </w:pPr>
    </w:p>
    <w:p w:rsidR="00000000" w:rsidRDefault="00FA3CFA">
      <w:pPr>
        <w:ind w:firstLine="284"/>
        <w:jc w:val="both"/>
        <w:rPr>
          <w:i/>
        </w:rPr>
      </w:pPr>
    </w:p>
    <w:p w:rsidR="00000000" w:rsidRDefault="00FA3CFA">
      <w:pPr>
        <w:ind w:firstLine="284"/>
        <w:jc w:val="both"/>
        <w:rPr>
          <w:i/>
        </w:rPr>
      </w:pPr>
    </w:p>
    <w:p w:rsidR="00000000" w:rsidRDefault="00FA3CFA">
      <w:pPr>
        <w:ind w:firstLine="284"/>
        <w:jc w:val="both"/>
        <w:rPr>
          <w:i/>
        </w:rPr>
      </w:pPr>
    </w:p>
    <w:p w:rsidR="00000000" w:rsidRDefault="00FA3CFA">
      <w:pPr>
        <w:ind w:firstLine="284"/>
        <w:jc w:val="both"/>
        <w:rPr>
          <w:i/>
        </w:rPr>
      </w:pPr>
    </w:p>
    <w:p w:rsidR="00000000" w:rsidRDefault="00FA3CFA">
      <w:pPr>
        <w:ind w:firstLine="284"/>
        <w:jc w:val="both"/>
        <w:rPr>
          <w:i/>
        </w:rPr>
      </w:pPr>
    </w:p>
    <w:p w:rsidR="00000000" w:rsidRDefault="00FA3CFA">
      <w:pPr>
        <w:ind w:firstLine="284"/>
        <w:jc w:val="both"/>
        <w:rPr>
          <w:i/>
        </w:rPr>
      </w:pPr>
    </w:p>
    <w:p w:rsidR="00000000" w:rsidRDefault="00FA3CFA">
      <w:pPr>
        <w:ind w:firstLine="284"/>
        <w:jc w:val="both"/>
        <w:rPr>
          <w:i/>
        </w:rPr>
      </w:pPr>
    </w:p>
    <w:p w:rsidR="00000000" w:rsidRDefault="00FA3CFA">
      <w:pPr>
        <w:ind w:firstLine="284"/>
        <w:jc w:val="both"/>
        <w:rPr>
          <w:i/>
        </w:rPr>
      </w:pPr>
    </w:p>
    <w:p w:rsidR="00000000" w:rsidRDefault="00FA3CFA">
      <w:pPr>
        <w:ind w:firstLine="284"/>
        <w:jc w:val="both"/>
        <w:rPr>
          <w:i/>
        </w:rPr>
      </w:pPr>
    </w:p>
    <w:p w:rsidR="00000000" w:rsidRDefault="00FA3CFA">
      <w:pPr>
        <w:jc w:val="center"/>
      </w:pPr>
      <w:r>
        <w:t xml:space="preserve">1 </w:t>
      </w:r>
      <w:r>
        <w:sym w:font="Arial" w:char="2014"/>
      </w:r>
      <w:r>
        <w:t xml:space="preserve"> 1</w:t>
      </w:r>
    </w:p>
    <w:p w:rsidR="00000000" w:rsidRDefault="00FA3CFA">
      <w:pPr>
        <w:jc w:val="center"/>
        <w:rPr>
          <w:i/>
        </w:rPr>
      </w:pPr>
    </w:p>
    <w:p w:rsidR="00000000" w:rsidRDefault="00FA3CFA">
      <w:pPr>
        <w:jc w:val="center"/>
      </w:pPr>
      <w:r>
        <w:pict>
          <v:shape id="_x0000_i1166" type="#_x0000_t75" style="width:182.25pt;height:180.75pt">
            <v:imagedata r:id="rId145" o:title=""/>
          </v:shape>
        </w:pict>
      </w:r>
    </w:p>
    <w:p w:rsidR="00000000" w:rsidRDefault="00FA3CFA">
      <w:pPr>
        <w:jc w:val="center"/>
      </w:pPr>
    </w:p>
    <w:p w:rsidR="00000000" w:rsidRDefault="00FA3CFA">
      <w:pPr>
        <w:jc w:val="center"/>
        <w:rPr>
          <w:i/>
        </w:rPr>
      </w:pPr>
    </w:p>
    <w:p w:rsidR="00000000" w:rsidRDefault="00FA3CFA">
      <w:pPr>
        <w:ind w:firstLine="284"/>
        <w:jc w:val="right"/>
        <w:rPr>
          <w:i/>
        </w:rPr>
      </w:pPr>
      <w:r>
        <w:rPr>
          <w:i/>
        </w:rPr>
        <w:t>ПРИЛОЖЕНИЕ</w:t>
      </w:r>
      <w:r>
        <w:rPr>
          <w:i/>
          <w:noProof/>
        </w:rPr>
        <w:t xml:space="preserve"> I</w:t>
      </w:r>
      <w:r>
        <w:rPr>
          <w:i/>
        </w:rPr>
        <w:t>1</w:t>
      </w:r>
      <w:r>
        <w:rPr>
          <w:i/>
          <w:noProof/>
        </w:rPr>
        <w:t xml:space="preserve"> </w:t>
      </w:r>
    </w:p>
    <w:p w:rsidR="00000000" w:rsidRDefault="00FA3CFA">
      <w:pPr>
        <w:ind w:firstLine="284"/>
        <w:jc w:val="right"/>
        <w:rPr>
          <w:i/>
        </w:rPr>
      </w:pPr>
      <w:r>
        <w:rPr>
          <w:i/>
        </w:rPr>
        <w:t>Справочное</w:t>
      </w:r>
    </w:p>
    <w:p w:rsidR="00000000" w:rsidRDefault="00FA3CFA">
      <w:pPr>
        <w:ind w:firstLine="284"/>
        <w:jc w:val="both"/>
      </w:pPr>
    </w:p>
    <w:p w:rsidR="00000000" w:rsidRDefault="00FA3CFA">
      <w:pPr>
        <w:jc w:val="center"/>
        <w:rPr>
          <w:b/>
        </w:rPr>
      </w:pPr>
      <w:r>
        <w:rPr>
          <w:b/>
        </w:rPr>
        <w:t>Пример заполнения ведомости деталей</w:t>
      </w:r>
    </w:p>
    <w:p w:rsidR="00000000" w:rsidRDefault="00FA3CFA">
      <w:pPr>
        <w:ind w:firstLine="284"/>
        <w:jc w:val="both"/>
        <w:rPr>
          <w:i/>
        </w:rPr>
      </w:pPr>
    </w:p>
    <w:p w:rsidR="00000000" w:rsidRDefault="00FA3CFA">
      <w:pPr>
        <w:jc w:val="center"/>
        <w:rPr>
          <w:i/>
        </w:rPr>
      </w:pPr>
      <w:r>
        <w:pict>
          <v:shape id="_x0000_i1167" type="#_x0000_t75" style="width:170.25pt;height:156pt">
            <v:imagedata r:id="rId146" o:title=""/>
          </v:shape>
        </w:pict>
      </w:r>
    </w:p>
    <w:p w:rsidR="00000000" w:rsidRDefault="00FA3CFA">
      <w:pPr>
        <w:ind w:firstLine="284"/>
        <w:jc w:val="both"/>
        <w:rPr>
          <w:i/>
        </w:rPr>
      </w:pPr>
    </w:p>
    <w:p w:rsidR="00000000" w:rsidRDefault="00FA3CFA">
      <w:pPr>
        <w:sectPr w:rsidR="00000000">
          <w:pgSz w:w="11907" w:h="16840"/>
          <w:pgMar w:top="1440" w:right="4536" w:bottom="1440" w:left="1134" w:header="720" w:footer="720" w:gutter="0"/>
          <w:cols w:space="720"/>
        </w:sectPr>
      </w:pPr>
    </w:p>
    <w:p w:rsidR="00000000" w:rsidRDefault="00FA3CFA">
      <w:pPr>
        <w:ind w:firstLine="284"/>
        <w:jc w:val="right"/>
        <w:rPr>
          <w:i/>
        </w:rPr>
      </w:pPr>
      <w:r>
        <w:rPr>
          <w:i/>
        </w:rPr>
        <w:t>ПРИЛОЖЕНИЕ</w:t>
      </w:r>
      <w:r>
        <w:rPr>
          <w:i/>
          <w:noProof/>
        </w:rPr>
        <w:t xml:space="preserve"> 12 </w:t>
      </w:r>
    </w:p>
    <w:p w:rsidR="00000000" w:rsidRDefault="00FA3CFA">
      <w:pPr>
        <w:ind w:firstLine="284"/>
        <w:jc w:val="right"/>
        <w:rPr>
          <w:i/>
        </w:rPr>
      </w:pPr>
      <w:r>
        <w:rPr>
          <w:i/>
        </w:rPr>
        <w:t>Справочное</w:t>
      </w:r>
    </w:p>
    <w:p w:rsidR="00000000" w:rsidRDefault="00FA3CFA">
      <w:pPr>
        <w:ind w:firstLine="284"/>
        <w:jc w:val="both"/>
      </w:pPr>
    </w:p>
    <w:p w:rsidR="00000000" w:rsidRDefault="00FA3CFA">
      <w:pPr>
        <w:jc w:val="center"/>
        <w:rPr>
          <w:b/>
        </w:rPr>
      </w:pPr>
      <w:r>
        <w:rPr>
          <w:b/>
        </w:rPr>
        <w:t>ПРИМЕР ЗАПОЛН</w:t>
      </w:r>
      <w:r>
        <w:rPr>
          <w:b/>
        </w:rPr>
        <w:t>ЕНИЯ ВЕДОМОСТИ РАСХОДА СТАЛИ, КГ</w:t>
      </w:r>
    </w:p>
    <w:p w:rsidR="00000000" w:rsidRDefault="00FA3CFA">
      <w:pPr>
        <w:ind w:firstLine="284"/>
        <w:jc w:val="both"/>
        <w:rPr>
          <w:i/>
        </w:rPr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850"/>
        <w:gridCol w:w="567"/>
        <w:gridCol w:w="567"/>
        <w:gridCol w:w="567"/>
        <w:gridCol w:w="567"/>
        <w:gridCol w:w="567"/>
        <w:gridCol w:w="567"/>
        <w:gridCol w:w="567"/>
        <w:gridCol w:w="567"/>
        <w:gridCol w:w="570"/>
        <w:gridCol w:w="706"/>
        <w:gridCol w:w="708"/>
        <w:gridCol w:w="678"/>
        <w:gridCol w:w="613"/>
        <w:gridCol w:w="616"/>
        <w:gridCol w:w="648"/>
        <w:gridCol w:w="709"/>
        <w:gridCol w:w="708"/>
        <w:gridCol w:w="993"/>
        <w:gridCol w:w="850"/>
        <w:gridCol w:w="819"/>
        <w:gridCol w:w="7"/>
      </w:tblGrid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850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6"/>
              </w:rPr>
            </w:pPr>
          </w:p>
        </w:tc>
        <w:tc>
          <w:tcPr>
            <w:tcW w:w="2268" w:type="dxa"/>
            <w:gridSpan w:val="4"/>
            <w:tcBorders>
              <w:top w:val="single" w:sz="12" w:space="0" w:color="auto"/>
              <w:left w:val="single" w:sz="6" w:space="0" w:color="auto"/>
            </w:tcBorders>
          </w:tcPr>
          <w:p w:rsidR="00000000" w:rsidRDefault="00FA3CFA">
            <w:pPr>
              <w:jc w:val="center"/>
              <w:rPr>
                <w:sz w:val="16"/>
              </w:rPr>
            </w:pPr>
          </w:p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Напрягаемая арматура</w:t>
            </w:r>
          </w:p>
        </w:tc>
        <w:tc>
          <w:tcPr>
            <w:tcW w:w="4252" w:type="dxa"/>
            <w:gridSpan w:val="7"/>
            <w:tcBorders>
              <w:top w:val="single" w:sz="12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FA3CFA">
            <w:pPr>
              <w:jc w:val="center"/>
              <w:rPr>
                <w:sz w:val="16"/>
              </w:rPr>
            </w:pPr>
            <w:r>
              <w:rPr>
                <w:sz w:val="16"/>
              </w:rPr>
              <w:t>Изделия арматурные</w:t>
            </w:r>
          </w:p>
          <w:p w:rsidR="00000000" w:rsidRDefault="00FA3CFA">
            <w:pPr>
              <w:jc w:val="center"/>
              <w:rPr>
                <w:sz w:val="16"/>
              </w:rPr>
            </w:pPr>
          </w:p>
        </w:tc>
        <w:tc>
          <w:tcPr>
            <w:tcW w:w="6628" w:type="dxa"/>
            <w:gridSpan w:val="9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Изделия закладные</w:t>
            </w:r>
          </w:p>
          <w:p w:rsidR="00000000" w:rsidRDefault="00FA3CFA">
            <w:pPr>
              <w:jc w:val="center"/>
              <w:rPr>
                <w:noProof/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</w:trPr>
        <w:tc>
          <w:tcPr>
            <w:tcW w:w="85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6"/>
              </w:rPr>
            </w:pPr>
          </w:p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Марка</w:t>
            </w:r>
          </w:p>
        </w:tc>
        <w:tc>
          <w:tcPr>
            <w:tcW w:w="2268" w:type="dxa"/>
            <w:gridSpan w:val="4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FA3CFA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класса</w:t>
            </w:r>
          </w:p>
        </w:tc>
        <w:tc>
          <w:tcPr>
            <w:tcW w:w="354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FA3CFA">
            <w:pPr>
              <w:jc w:val="center"/>
              <w:rPr>
                <w:sz w:val="16"/>
              </w:rPr>
            </w:pPr>
            <w:r>
              <w:rPr>
                <w:sz w:val="16"/>
              </w:rPr>
              <w:t>Арматура класса</w:t>
            </w:r>
          </w:p>
          <w:p w:rsidR="00000000" w:rsidRDefault="00FA3CFA">
            <w:pPr>
              <w:jc w:val="center"/>
              <w:rPr>
                <w:sz w:val="16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6"/>
              </w:rPr>
            </w:pPr>
          </w:p>
        </w:tc>
        <w:tc>
          <w:tcPr>
            <w:tcW w:w="190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FA3CFA">
            <w:pPr>
              <w:jc w:val="center"/>
              <w:rPr>
                <w:sz w:val="16"/>
              </w:rPr>
            </w:pPr>
            <w:r>
              <w:rPr>
                <w:sz w:val="16"/>
              </w:rPr>
              <w:t>Арматура класса</w:t>
            </w:r>
          </w:p>
        </w:tc>
        <w:tc>
          <w:tcPr>
            <w:tcW w:w="390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FA3CFA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Прокат марки</w:t>
            </w:r>
          </w:p>
          <w:p w:rsidR="00000000" w:rsidRDefault="00FA3CFA">
            <w:pPr>
              <w:jc w:val="center"/>
              <w:rPr>
                <w:sz w:val="16"/>
              </w:rPr>
            </w:pPr>
          </w:p>
        </w:tc>
        <w:tc>
          <w:tcPr>
            <w:tcW w:w="815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000000" w:rsidRDefault="00FA3CFA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3" w:type="dxa"/>
        </w:trPr>
        <w:tc>
          <w:tcPr>
            <w:tcW w:w="85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6"/>
              </w:rPr>
            </w:pPr>
            <w:r>
              <w:rPr>
                <w:sz w:val="16"/>
              </w:rPr>
              <w:t>элемента</w:t>
            </w:r>
          </w:p>
        </w:tc>
        <w:tc>
          <w:tcPr>
            <w:tcW w:w="170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А</w:t>
            </w:r>
            <w:r>
              <w:rPr>
                <w:noProof/>
                <w:sz w:val="16"/>
              </w:rPr>
              <w:t>-IV</w:t>
            </w:r>
          </w:p>
          <w:p w:rsidR="00000000" w:rsidRDefault="00FA3CFA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226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FA3CFA">
            <w:pPr>
              <w:jc w:val="center"/>
              <w:rPr>
                <w:sz w:val="16"/>
              </w:rPr>
            </w:pPr>
            <w:r>
              <w:rPr>
                <w:sz w:val="16"/>
              </w:rPr>
              <w:t>А-</w:t>
            </w:r>
            <w:r>
              <w:rPr>
                <w:sz w:val="16"/>
                <w:lang w:val="en-US"/>
              </w:rPr>
              <w:t>III</w:t>
            </w:r>
          </w:p>
          <w:p w:rsidR="00000000" w:rsidRDefault="00FA3CFA">
            <w:pPr>
              <w:jc w:val="center"/>
              <w:rPr>
                <w:sz w:val="16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FA3CFA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Вp</w:t>
            </w:r>
            <w:r>
              <w:rPr>
                <w:sz w:val="16"/>
              </w:rPr>
              <w:t>-</w:t>
            </w:r>
            <w:r>
              <w:rPr>
                <w:sz w:val="16"/>
                <w:lang w:val="en-US"/>
              </w:rPr>
              <w:t>I</w:t>
            </w: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6"/>
              </w:rPr>
            </w:pPr>
          </w:p>
        </w:tc>
        <w:tc>
          <w:tcPr>
            <w:tcW w:w="190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rPr>
                <w:sz w:val="16"/>
                <w:lang w:val="en-US"/>
              </w:rPr>
              <w:t>A-III</w:t>
            </w:r>
          </w:p>
        </w:tc>
        <w:tc>
          <w:tcPr>
            <w:tcW w:w="390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FA3CFA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ВСт3кп2</w:t>
            </w:r>
          </w:p>
          <w:p w:rsidR="00000000" w:rsidRDefault="00FA3CFA">
            <w:pPr>
              <w:jc w:val="center"/>
              <w:rPr>
                <w:sz w:val="16"/>
              </w:rPr>
            </w:pPr>
          </w:p>
        </w:tc>
        <w:tc>
          <w:tcPr>
            <w:tcW w:w="819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FA3CFA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4" w:type="dxa"/>
        </w:trPr>
        <w:tc>
          <w:tcPr>
            <w:tcW w:w="85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6"/>
              </w:rPr>
            </w:pPr>
          </w:p>
        </w:tc>
        <w:tc>
          <w:tcPr>
            <w:tcW w:w="170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ГОСТ 5781</w:t>
            </w:r>
            <w:r>
              <w:rPr>
                <w:sz w:val="16"/>
              </w:rPr>
              <w:sym w:font="Arial" w:char="2014"/>
            </w:r>
            <w:r>
              <w:rPr>
                <w:sz w:val="16"/>
              </w:rPr>
              <w:t>82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6"/>
              </w:rPr>
            </w:pPr>
            <w:r>
              <w:rPr>
                <w:sz w:val="16"/>
              </w:rPr>
              <w:t>Итого</w:t>
            </w:r>
          </w:p>
        </w:tc>
        <w:tc>
          <w:tcPr>
            <w:tcW w:w="226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FA3CFA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ГОСТ </w:t>
            </w:r>
            <w:r>
              <w:rPr>
                <w:noProof/>
                <w:sz w:val="16"/>
              </w:rPr>
              <w:t>5781—82</w:t>
            </w:r>
          </w:p>
          <w:p w:rsidR="00000000" w:rsidRDefault="00FA3CFA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ГОСТ 6727</w:t>
            </w:r>
            <w:r>
              <w:rPr>
                <w:sz w:val="16"/>
              </w:rPr>
              <w:sym w:font="Arial" w:char="2014"/>
            </w:r>
            <w:r>
              <w:rPr>
                <w:sz w:val="16"/>
              </w:rPr>
              <w:t>80</w:t>
            </w: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190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FA3CFA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5781</w:t>
            </w:r>
            <w:r>
              <w:rPr>
                <w:sz w:val="16"/>
              </w:rPr>
              <w:sym w:font="Arial" w:char="2014"/>
            </w:r>
            <w:r>
              <w:rPr>
                <w:sz w:val="16"/>
              </w:rPr>
              <w:t>82</w:t>
            </w:r>
          </w:p>
        </w:tc>
        <w:tc>
          <w:tcPr>
            <w:tcW w:w="20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 xml:space="preserve">ГОСТ </w:t>
            </w:r>
            <w:r>
              <w:rPr>
                <w:noProof/>
                <w:sz w:val="16"/>
              </w:rPr>
              <w:t>103</w:t>
            </w:r>
            <w:r>
              <w:rPr>
                <w:noProof/>
                <w:sz w:val="16"/>
              </w:rPr>
              <w:sym w:font="Arial" w:char="2014"/>
            </w:r>
            <w:r>
              <w:rPr>
                <w:noProof/>
                <w:sz w:val="16"/>
              </w:rPr>
              <w:t>76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ГОСТ</w:t>
            </w:r>
            <w:r>
              <w:rPr>
                <w:noProof/>
                <w:sz w:val="16"/>
              </w:rPr>
              <w:t xml:space="preserve"> 8510</w:t>
            </w:r>
            <w:r>
              <w:rPr>
                <w:noProof/>
                <w:sz w:val="16"/>
              </w:rPr>
              <w:sym w:font="Arial" w:char="2014"/>
            </w:r>
            <w:r>
              <w:rPr>
                <w:noProof/>
                <w:sz w:val="16"/>
              </w:rPr>
              <w:t>86</w:t>
            </w:r>
          </w:p>
        </w:tc>
        <w:tc>
          <w:tcPr>
            <w:tcW w:w="818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FA3CFA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C6"/>
            </w:r>
            <w:r>
              <w:rPr>
                <w:noProof/>
                <w:sz w:val="16"/>
              </w:rPr>
              <w:t>14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C6"/>
            </w:r>
            <w:r>
              <w:rPr>
                <w:sz w:val="16"/>
              </w:rPr>
              <w:t>1</w:t>
            </w:r>
            <w:r>
              <w:rPr>
                <w:noProof/>
                <w:sz w:val="16"/>
              </w:rPr>
              <w:t>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C6"/>
            </w:r>
            <w:r>
              <w:rPr>
                <w:noProof/>
                <w:sz w:val="16"/>
              </w:rPr>
              <w:t>20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C6"/>
            </w:r>
            <w:r>
              <w:rPr>
                <w:noProof/>
                <w:sz w:val="16"/>
              </w:rPr>
              <w:t>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C6"/>
            </w:r>
            <w:r>
              <w:rPr>
                <w:noProof/>
                <w:sz w:val="16"/>
              </w:rPr>
              <w:t>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C6"/>
            </w:r>
            <w:r>
              <w:rPr>
                <w:noProof/>
                <w:sz w:val="16"/>
              </w:rPr>
              <w:t>10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6"/>
              </w:rPr>
            </w:pPr>
            <w:r>
              <w:rPr>
                <w:sz w:val="16"/>
              </w:rPr>
              <w:t>Итого</w:t>
            </w:r>
          </w:p>
          <w:p w:rsidR="00000000" w:rsidRDefault="00FA3CFA">
            <w:pPr>
              <w:jc w:val="center"/>
              <w:rPr>
                <w:sz w:val="16"/>
              </w:rPr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C6"/>
            </w:r>
            <w:r>
              <w:rPr>
                <w:noProof/>
                <w:sz w:val="16"/>
              </w:rPr>
              <w:t>5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6"/>
              </w:rPr>
            </w:pPr>
            <w:r>
              <w:rPr>
                <w:sz w:val="16"/>
              </w:rPr>
              <w:t>Итого</w:t>
            </w:r>
          </w:p>
        </w:tc>
        <w:tc>
          <w:tcPr>
            <w:tcW w:w="708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6"/>
              </w:rPr>
            </w:pP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C6"/>
            </w:r>
            <w:r>
              <w:rPr>
                <w:noProof/>
                <w:sz w:val="16"/>
              </w:rPr>
              <w:t>16</w:t>
            </w:r>
          </w:p>
        </w:tc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C6"/>
            </w:r>
            <w:r>
              <w:rPr>
                <w:noProof/>
                <w:sz w:val="16"/>
              </w:rPr>
              <w:t>20</w:t>
            </w:r>
          </w:p>
        </w:tc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6"/>
              </w:rPr>
            </w:pPr>
            <w:r>
              <w:rPr>
                <w:sz w:val="16"/>
              </w:rPr>
              <w:t>Итого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2014"/>
            </w:r>
            <w:r>
              <w:rPr>
                <w:sz w:val="16"/>
              </w:rPr>
              <w:t>5Х14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2014"/>
            </w:r>
            <w:r>
              <w:rPr>
                <w:sz w:val="16"/>
              </w:rPr>
              <w:t>5Х16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6"/>
              </w:rPr>
            </w:pPr>
            <w:r>
              <w:rPr>
                <w:sz w:val="16"/>
              </w:rPr>
              <w:t>Итого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rPr>
                <w:sz w:val="16"/>
                <w:lang w:val="en-US"/>
              </w:rPr>
              <w:t>L</w:t>
            </w:r>
            <w:r>
              <w:rPr>
                <w:noProof/>
                <w:sz w:val="16"/>
              </w:rPr>
              <w:t>75X50X5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6"/>
              </w:rPr>
            </w:pPr>
            <w:r>
              <w:rPr>
                <w:sz w:val="16"/>
              </w:rPr>
              <w:t>Итого</w:t>
            </w:r>
          </w:p>
        </w:tc>
        <w:tc>
          <w:tcPr>
            <w:tcW w:w="822" w:type="dxa"/>
            <w:gridSpan w:val="2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FA3CFA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2БФ6— </w:t>
            </w:r>
          </w:p>
          <w:p w:rsidR="00000000" w:rsidRDefault="00FA3CFA">
            <w:pPr>
              <w:jc w:val="both"/>
              <w:rPr>
                <w:sz w:val="16"/>
              </w:rPr>
            </w:pPr>
            <w:r>
              <w:rPr>
                <w:sz w:val="16"/>
              </w:rPr>
              <w:sym w:font="Arial" w:char="2014"/>
            </w:r>
            <w:r>
              <w:rPr>
                <w:sz w:val="16"/>
              </w:rPr>
              <w:t>А</w:t>
            </w:r>
            <w:r>
              <w:rPr>
                <w:sz w:val="16"/>
                <w:lang w:val="en-US"/>
              </w:rPr>
              <w:t>IVa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—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—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4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4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7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—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9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3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14,0</w:t>
            </w:r>
          </w:p>
        </w:tc>
        <w:tc>
          <w:tcPr>
            <w:tcW w:w="57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4,0</w:t>
            </w:r>
          </w:p>
        </w:tc>
        <w:tc>
          <w:tcPr>
            <w:tcW w:w="70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0</w:t>
            </w: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18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0</w:t>
            </w:r>
          </w:p>
        </w:tc>
        <w:tc>
          <w:tcPr>
            <w:tcW w:w="6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25,1</w:t>
            </w:r>
          </w:p>
        </w:tc>
        <w:tc>
          <w:tcPr>
            <w:tcW w:w="61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—</w:t>
            </w:r>
          </w:p>
        </w:tc>
        <w:tc>
          <w:tcPr>
            <w:tcW w:w="61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25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1</w:t>
            </w:r>
          </w:p>
        </w:tc>
        <w:tc>
          <w:tcPr>
            <w:tcW w:w="64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5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13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8</w:t>
            </w: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19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3</w:t>
            </w:r>
          </w:p>
        </w:tc>
        <w:tc>
          <w:tcPr>
            <w:tcW w:w="9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3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3</w:t>
            </w:r>
          </w:p>
        </w:tc>
        <w:tc>
          <w:tcPr>
            <w:tcW w:w="822" w:type="dxa"/>
            <w:gridSpan w:val="2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84,7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both"/>
              <w:rPr>
                <w:sz w:val="16"/>
              </w:rPr>
            </w:pPr>
            <w:r>
              <w:rPr>
                <w:sz w:val="16"/>
              </w:rPr>
              <w:t>2БФ6</w:t>
            </w:r>
            <w:r>
              <w:rPr>
                <w:noProof/>
                <w:sz w:val="16"/>
              </w:rPr>
              <w:t>—</w:t>
            </w:r>
          </w:p>
          <w:p w:rsidR="00000000" w:rsidRDefault="00FA3CFA">
            <w:pPr>
              <w:jc w:val="both"/>
              <w:rPr>
                <w:sz w:val="16"/>
              </w:rPr>
            </w:pPr>
            <w:r>
              <w:rPr>
                <w:sz w:val="16"/>
              </w:rPr>
              <w:sym w:font="Arial" w:char="2014"/>
            </w:r>
            <w:r>
              <w:rPr>
                <w:noProof/>
                <w:sz w:val="16"/>
              </w:rPr>
              <w:t>5</w:t>
            </w:r>
            <w:r>
              <w:rPr>
                <w:sz w:val="16"/>
              </w:rPr>
              <w:t>А</w:t>
            </w:r>
            <w:r>
              <w:rPr>
                <w:noProof/>
                <w:sz w:val="16"/>
              </w:rPr>
              <w:t>IV</w:t>
            </w:r>
            <w:r>
              <w:rPr>
                <w:sz w:val="16"/>
              </w:rPr>
              <w:t>а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14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—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—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14,8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—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4,7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2,0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7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7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1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7,1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13,8</w:t>
            </w: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6</w:t>
            </w:r>
          </w:p>
        </w:tc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15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3</w:t>
            </w:r>
          </w:p>
        </w:tc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45,9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2,8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4"/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2,8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45,3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45,3</w:t>
            </w:r>
          </w:p>
        </w:tc>
        <w:tc>
          <w:tcPr>
            <w:tcW w:w="8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94,0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FA3CFA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 xml:space="preserve">2БФ6— </w:t>
            </w:r>
          </w:p>
          <w:p w:rsidR="00000000" w:rsidRDefault="00FA3CFA">
            <w:pPr>
              <w:jc w:val="both"/>
              <w:rPr>
                <w:sz w:val="16"/>
              </w:rPr>
            </w:pPr>
            <w:r>
              <w:rPr>
                <w:sz w:val="16"/>
              </w:rPr>
              <w:t>—9А</w:t>
            </w:r>
            <w:r>
              <w:rPr>
                <w:sz w:val="16"/>
                <w:lang w:val="en-US"/>
              </w:rPr>
              <w:t>IV</w:t>
            </w:r>
            <w:r>
              <w:rPr>
                <w:sz w:val="16"/>
              </w:rPr>
              <w:t>а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—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18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—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18,0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7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—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8,7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13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4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4,0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4,0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17,4</w:t>
            </w: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41,2</w:t>
            </w:r>
          </w:p>
        </w:tc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15,8</w:t>
            </w:r>
          </w:p>
        </w:tc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57,0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3,2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—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3,2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38,1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6"/>
              </w:rPr>
            </w:pPr>
            <w:r>
              <w:rPr>
                <w:sz w:val="16"/>
              </w:rPr>
              <w:t>38,1</w:t>
            </w:r>
          </w:p>
        </w:tc>
        <w:tc>
          <w:tcPr>
            <w:tcW w:w="822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98,3</w:t>
            </w:r>
          </w:p>
        </w:tc>
      </w:tr>
    </w:tbl>
    <w:p w:rsidR="00000000" w:rsidRDefault="00FA3CFA"/>
    <w:p w:rsidR="00000000" w:rsidRDefault="00FA3CFA">
      <w:pPr>
        <w:sectPr w:rsidR="00000000">
          <w:pgSz w:w="16840" w:h="11907" w:orient="landscape" w:code="9"/>
          <w:pgMar w:top="312" w:right="369" w:bottom="374" w:left="851" w:header="720" w:footer="720" w:gutter="0"/>
          <w:cols w:space="720"/>
        </w:sectPr>
      </w:pPr>
    </w:p>
    <w:p w:rsidR="00000000" w:rsidRDefault="00FA3CFA">
      <w:pPr>
        <w:ind w:firstLine="284"/>
        <w:jc w:val="both"/>
        <w:rPr>
          <w:i/>
        </w:rPr>
      </w:pPr>
    </w:p>
    <w:p w:rsidR="00000000" w:rsidRDefault="00FA3CFA">
      <w:pPr>
        <w:ind w:firstLine="284"/>
        <w:jc w:val="right"/>
        <w:rPr>
          <w:i/>
        </w:rPr>
      </w:pPr>
      <w:r>
        <w:rPr>
          <w:i/>
        </w:rPr>
        <w:t>ПРИЛОЖЕНИЕ</w:t>
      </w:r>
      <w:r>
        <w:rPr>
          <w:i/>
          <w:noProof/>
        </w:rPr>
        <w:t xml:space="preserve"> 13 </w:t>
      </w:r>
    </w:p>
    <w:p w:rsidR="00000000" w:rsidRDefault="00FA3CFA">
      <w:pPr>
        <w:ind w:firstLine="284"/>
        <w:jc w:val="right"/>
        <w:rPr>
          <w:i/>
        </w:rPr>
      </w:pPr>
      <w:r>
        <w:rPr>
          <w:i/>
        </w:rPr>
        <w:t>Справочное</w:t>
      </w:r>
    </w:p>
    <w:p w:rsidR="00000000" w:rsidRDefault="00FA3CFA">
      <w:pPr>
        <w:ind w:firstLine="284"/>
        <w:jc w:val="both"/>
      </w:pPr>
    </w:p>
    <w:p w:rsidR="00000000" w:rsidRDefault="00FA3CFA">
      <w:pPr>
        <w:jc w:val="center"/>
        <w:rPr>
          <w:b/>
        </w:rPr>
      </w:pPr>
      <w:r>
        <w:rPr>
          <w:b/>
        </w:rPr>
        <w:t>ПРИМЕР ВЫПОЛНЕНИЯ ГРУППОВОГО РАБОЧЕГО ДОКУМЕНТА НА СЕТКИ</w:t>
      </w:r>
    </w:p>
    <w:p w:rsidR="00000000" w:rsidRDefault="00FA3CFA">
      <w:pPr>
        <w:ind w:firstLine="284"/>
        <w:jc w:val="both"/>
        <w:rPr>
          <w:i/>
        </w:rPr>
      </w:pPr>
    </w:p>
    <w:p w:rsidR="00000000" w:rsidRDefault="00FA3CFA">
      <w:pPr>
        <w:jc w:val="center"/>
      </w:pPr>
      <w:r>
        <w:pict>
          <v:shape id="_x0000_i1168" type="#_x0000_t75" style="width:280.5pt;height:111pt">
            <v:imagedata r:id="rId147" o:title=""/>
          </v:shape>
        </w:pict>
      </w:r>
    </w:p>
    <w:p w:rsidR="00000000" w:rsidRDefault="00FA3CFA">
      <w:pPr>
        <w:jc w:val="center"/>
      </w:pPr>
    </w:p>
    <w:p w:rsidR="00000000" w:rsidRDefault="00FA3CFA">
      <w:pPr>
        <w:ind w:firstLine="284"/>
        <w:jc w:val="both"/>
        <w:rPr>
          <w:i/>
        </w:rPr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708"/>
        <w:gridCol w:w="851"/>
        <w:gridCol w:w="1842"/>
        <w:gridCol w:w="956"/>
        <w:gridCol w:w="956"/>
        <w:gridCol w:w="95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Марка изделия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Поз. дет.</w:t>
            </w:r>
          </w:p>
        </w:tc>
        <w:tc>
          <w:tcPr>
            <w:tcW w:w="184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</w:p>
        </w:tc>
        <w:tc>
          <w:tcPr>
            <w:tcW w:w="95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Кол.</w:t>
            </w:r>
          </w:p>
        </w:tc>
        <w:tc>
          <w:tcPr>
            <w:tcW w:w="95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Масса </w:t>
            </w:r>
          </w:p>
          <w:p w:rsidR="00000000" w:rsidRDefault="00FA3CFA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1</w:t>
            </w:r>
            <w:r>
              <w:rPr>
                <w:sz w:val="16"/>
              </w:rPr>
              <w:t xml:space="preserve"> дет., кг</w:t>
            </w:r>
          </w:p>
        </w:tc>
        <w:tc>
          <w:tcPr>
            <w:tcW w:w="95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FA3CFA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Масса изделия, кг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8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С1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</w:p>
        </w:tc>
        <w:tc>
          <w:tcPr>
            <w:tcW w:w="184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both"/>
              <w:rPr>
                <w:sz w:val="16"/>
              </w:rPr>
            </w:pPr>
            <w:r>
              <w:rPr>
                <w:sz w:val="16"/>
              </w:rPr>
              <w:sym w:font="Symbol" w:char="F0C6"/>
            </w:r>
            <w:r>
              <w:rPr>
                <w:sz w:val="16"/>
              </w:rPr>
              <w:t>16А-</w:t>
            </w:r>
            <w:r>
              <w:rPr>
                <w:sz w:val="16"/>
                <w:lang w:val="en-US"/>
              </w:rPr>
              <w:t xml:space="preserve">III </w:t>
            </w:r>
            <w:r>
              <w:rPr>
                <w:i/>
                <w:sz w:val="16"/>
                <w:lang w:val="en-US"/>
              </w:rPr>
              <w:t xml:space="preserve">l </w:t>
            </w:r>
            <w:r>
              <w:rPr>
                <w:sz w:val="16"/>
              </w:rPr>
              <w:t>=</w:t>
            </w:r>
            <w:r>
              <w:rPr>
                <w:sz w:val="16"/>
                <w:lang w:val="en-US"/>
              </w:rPr>
              <w:t xml:space="preserve"> 3050</w:t>
            </w:r>
          </w:p>
        </w:tc>
        <w:tc>
          <w:tcPr>
            <w:tcW w:w="95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7</w:t>
            </w:r>
          </w:p>
        </w:tc>
        <w:tc>
          <w:tcPr>
            <w:tcW w:w="95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4,8</w:t>
            </w:r>
          </w:p>
        </w:tc>
        <w:tc>
          <w:tcPr>
            <w:tcW w:w="956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FA3CFA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36,9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8" w:type="dxa"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both"/>
              <w:rPr>
                <w:sz w:val="16"/>
              </w:rPr>
            </w:pPr>
            <w:r>
              <w:rPr>
                <w:sz w:val="16"/>
              </w:rPr>
              <w:sym w:font="Symbol" w:char="F0C6"/>
            </w:r>
            <w:r>
              <w:rPr>
                <w:sz w:val="16"/>
              </w:rPr>
              <w:t>8А-</w:t>
            </w:r>
            <w:r>
              <w:rPr>
                <w:sz w:val="16"/>
                <w:lang w:val="en-US"/>
              </w:rPr>
              <w:t xml:space="preserve">I </w:t>
            </w:r>
            <w:r>
              <w:rPr>
                <w:i/>
                <w:sz w:val="16"/>
                <w:lang w:val="en-US"/>
              </w:rPr>
              <w:t xml:space="preserve">l </w:t>
            </w:r>
            <w:r>
              <w:rPr>
                <w:sz w:val="16"/>
              </w:rPr>
              <w:t>=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650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11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0,3</w:t>
            </w:r>
          </w:p>
        </w:tc>
        <w:tc>
          <w:tcPr>
            <w:tcW w:w="956" w:type="dxa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8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С2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both"/>
              <w:rPr>
                <w:sz w:val="16"/>
              </w:rPr>
            </w:pPr>
            <w:r>
              <w:rPr>
                <w:sz w:val="16"/>
              </w:rPr>
              <w:sym w:font="Symbol" w:char="F0C6"/>
            </w:r>
            <w:r>
              <w:rPr>
                <w:sz w:val="16"/>
              </w:rPr>
              <w:t>12А-</w:t>
            </w:r>
            <w:r>
              <w:rPr>
                <w:sz w:val="16"/>
                <w:lang w:val="en-US"/>
              </w:rPr>
              <w:t xml:space="preserve">III </w:t>
            </w:r>
            <w:r>
              <w:rPr>
                <w:i/>
                <w:sz w:val="16"/>
                <w:lang w:val="en-US"/>
              </w:rPr>
              <w:t xml:space="preserve">l </w:t>
            </w:r>
            <w:r>
              <w:rPr>
                <w:sz w:val="16"/>
              </w:rPr>
              <w:t>=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215</w:t>
            </w:r>
            <w:r>
              <w:rPr>
                <w:sz w:val="16"/>
                <w:lang w:val="en-US"/>
              </w:rPr>
              <w:t>0</w:t>
            </w:r>
          </w:p>
        </w:tc>
        <w:tc>
          <w:tcPr>
            <w:tcW w:w="95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1,9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12,2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8" w:type="dxa"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both"/>
              <w:rPr>
                <w:sz w:val="16"/>
              </w:rPr>
            </w:pPr>
            <w:r>
              <w:rPr>
                <w:sz w:val="16"/>
              </w:rPr>
              <w:sym w:font="Symbol" w:char="F0C6"/>
            </w:r>
            <w:r>
              <w:rPr>
                <w:sz w:val="16"/>
              </w:rPr>
              <w:t>6А-</w:t>
            </w:r>
            <w:r>
              <w:rPr>
                <w:sz w:val="16"/>
                <w:lang w:val="en-US"/>
              </w:rPr>
              <w:t>I</w:t>
            </w:r>
            <w:r>
              <w:rPr>
                <w:sz w:val="16"/>
              </w:rPr>
              <w:t xml:space="preserve"> </w:t>
            </w:r>
            <w:r>
              <w:rPr>
                <w:i/>
                <w:sz w:val="16"/>
                <w:lang w:val="en-US"/>
              </w:rPr>
              <w:t>l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=55</w:t>
            </w:r>
            <w:r>
              <w:rPr>
                <w:sz w:val="16"/>
                <w:lang w:val="en-US"/>
              </w:rPr>
              <w:t>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8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0,1</w:t>
            </w:r>
          </w:p>
        </w:tc>
        <w:tc>
          <w:tcPr>
            <w:tcW w:w="956" w:type="dxa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8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both"/>
              <w:rPr>
                <w:sz w:val="16"/>
              </w:rPr>
            </w:pPr>
            <w:r>
              <w:rPr>
                <w:sz w:val="16"/>
              </w:rPr>
              <w:sym w:font="Symbol" w:char="F0C6"/>
            </w:r>
            <w:r>
              <w:rPr>
                <w:sz w:val="16"/>
              </w:rPr>
              <w:t>10А-</w:t>
            </w:r>
            <w:r>
              <w:rPr>
                <w:sz w:val="16"/>
                <w:lang w:val="en-US"/>
              </w:rPr>
              <w:t xml:space="preserve">III </w:t>
            </w:r>
            <w:r>
              <w:rPr>
                <w:i/>
                <w:sz w:val="16"/>
                <w:lang w:val="en-US"/>
              </w:rPr>
              <w:t>l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1550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8" w:type="dxa"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both"/>
              <w:rPr>
                <w:sz w:val="16"/>
              </w:rPr>
            </w:pPr>
            <w:r>
              <w:rPr>
                <w:sz w:val="16"/>
              </w:rPr>
              <w:sym w:font="Symbol" w:char="F0C6"/>
            </w:r>
            <w:r>
              <w:rPr>
                <w:sz w:val="16"/>
              </w:rPr>
              <w:t>6А-</w:t>
            </w:r>
            <w:r>
              <w:rPr>
                <w:sz w:val="16"/>
                <w:lang w:val="en-US"/>
              </w:rPr>
              <w:t>I</w:t>
            </w:r>
            <w:r>
              <w:rPr>
                <w:sz w:val="16"/>
              </w:rPr>
              <w:t xml:space="preserve"> </w:t>
            </w:r>
            <w:r>
              <w:rPr>
                <w:i/>
                <w:sz w:val="16"/>
                <w:lang w:val="en-US"/>
              </w:rPr>
              <w:t xml:space="preserve">l </w:t>
            </w:r>
            <w:r>
              <w:rPr>
                <w:sz w:val="16"/>
              </w:rPr>
              <w:t>=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55</w:t>
            </w:r>
            <w:r>
              <w:rPr>
                <w:sz w:val="16"/>
                <w:lang w:val="en-US"/>
              </w:rPr>
              <w:t>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0,1</w:t>
            </w:r>
          </w:p>
        </w:tc>
        <w:tc>
          <w:tcPr>
            <w:tcW w:w="956" w:type="dxa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8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both"/>
              <w:rPr>
                <w:noProof/>
                <w:sz w:val="16"/>
              </w:rPr>
            </w:pPr>
            <w:r>
              <w:rPr>
                <w:sz w:val="16"/>
              </w:rPr>
              <w:sym w:font="Symbol" w:char="F0C6"/>
            </w:r>
            <w:r>
              <w:rPr>
                <w:sz w:val="16"/>
              </w:rPr>
              <w:t>16А-</w:t>
            </w:r>
            <w:r>
              <w:rPr>
                <w:sz w:val="16"/>
                <w:lang w:val="en-US"/>
              </w:rPr>
              <w:t xml:space="preserve">III </w:t>
            </w:r>
            <w:r>
              <w:rPr>
                <w:i/>
                <w:sz w:val="16"/>
                <w:lang w:val="en-US"/>
              </w:rPr>
              <w:t xml:space="preserve">l </w:t>
            </w:r>
            <w:r>
              <w:rPr>
                <w:noProof/>
                <w:sz w:val="16"/>
              </w:rPr>
              <w:t>= 3500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5,5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8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both"/>
              <w:rPr>
                <w:sz w:val="16"/>
              </w:rPr>
            </w:pPr>
            <w:r>
              <w:rPr>
                <w:sz w:val="16"/>
              </w:rPr>
              <w:sym w:font="Symbol" w:char="F0C6"/>
            </w:r>
            <w:r>
              <w:rPr>
                <w:sz w:val="16"/>
              </w:rPr>
              <w:t>16А-</w:t>
            </w:r>
            <w:r>
              <w:rPr>
                <w:sz w:val="16"/>
                <w:lang w:val="en-US"/>
              </w:rPr>
              <w:t xml:space="preserve">III </w:t>
            </w:r>
            <w:r>
              <w:rPr>
                <w:i/>
                <w:sz w:val="16"/>
                <w:lang w:val="en-US"/>
              </w:rPr>
              <w:t xml:space="preserve">l </w:t>
            </w:r>
            <w:r>
              <w:rPr>
                <w:sz w:val="16"/>
              </w:rPr>
              <w:t>=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34</w:t>
            </w:r>
            <w:r>
              <w:rPr>
                <w:sz w:val="16"/>
                <w:lang w:val="en-US"/>
              </w:rPr>
              <w:t>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5,4</w:t>
            </w:r>
          </w:p>
        </w:tc>
        <w:tc>
          <w:tcPr>
            <w:tcW w:w="956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8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both"/>
              <w:rPr>
                <w:sz w:val="16"/>
              </w:rPr>
            </w:pPr>
            <w:r>
              <w:rPr>
                <w:sz w:val="16"/>
              </w:rPr>
              <w:sym w:font="Symbol" w:char="F0C6"/>
            </w:r>
            <w:r>
              <w:rPr>
                <w:sz w:val="16"/>
              </w:rPr>
              <w:t>16А-</w:t>
            </w:r>
            <w:r>
              <w:rPr>
                <w:sz w:val="16"/>
                <w:lang w:val="en-US"/>
              </w:rPr>
              <w:t xml:space="preserve">III </w:t>
            </w:r>
            <w:r>
              <w:rPr>
                <w:i/>
                <w:sz w:val="16"/>
                <w:lang w:val="en-US"/>
              </w:rPr>
              <w:t xml:space="preserve">l </w:t>
            </w:r>
            <w:r>
              <w:rPr>
                <w:sz w:val="16"/>
              </w:rPr>
              <w:t>=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З</w:t>
            </w:r>
            <w:r>
              <w:rPr>
                <w:sz w:val="16"/>
                <w:lang w:val="en-US"/>
              </w:rPr>
              <w:t>050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4,8</w:t>
            </w:r>
          </w:p>
        </w:tc>
        <w:tc>
          <w:tcPr>
            <w:tcW w:w="956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20,6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8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both"/>
              <w:rPr>
                <w:sz w:val="16"/>
              </w:rPr>
            </w:pPr>
            <w:r>
              <w:rPr>
                <w:sz w:val="16"/>
              </w:rPr>
              <w:sym w:font="Symbol" w:char="F0C6"/>
            </w:r>
            <w:r>
              <w:rPr>
                <w:sz w:val="16"/>
              </w:rPr>
              <w:t>8А-</w:t>
            </w:r>
            <w:r>
              <w:rPr>
                <w:sz w:val="16"/>
                <w:lang w:val="en-US"/>
              </w:rPr>
              <w:t xml:space="preserve">I </w:t>
            </w:r>
            <w:r>
              <w:rPr>
                <w:i/>
                <w:sz w:val="16"/>
                <w:lang w:val="en-US"/>
              </w:rPr>
              <w:t xml:space="preserve">l </w:t>
            </w:r>
            <w:r>
              <w:rPr>
                <w:sz w:val="16"/>
              </w:rPr>
              <w:t>=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35</w:t>
            </w:r>
            <w:r>
              <w:rPr>
                <w:sz w:val="16"/>
                <w:lang w:val="en-US"/>
              </w:rPr>
              <w:t>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0,1</w:t>
            </w:r>
          </w:p>
        </w:tc>
        <w:tc>
          <w:tcPr>
            <w:tcW w:w="956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8" w:type="dxa"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7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both"/>
              <w:rPr>
                <w:sz w:val="16"/>
              </w:rPr>
            </w:pPr>
            <w:r>
              <w:rPr>
                <w:sz w:val="16"/>
              </w:rPr>
              <w:t>08А-</w:t>
            </w:r>
            <w:r>
              <w:rPr>
                <w:sz w:val="16"/>
                <w:lang w:val="en-US"/>
              </w:rPr>
              <w:t xml:space="preserve">I </w:t>
            </w:r>
            <w:r>
              <w:rPr>
                <w:i/>
                <w:sz w:val="16"/>
                <w:lang w:val="en-US"/>
              </w:rPr>
              <w:t xml:space="preserve">l </w:t>
            </w:r>
            <w:r>
              <w:rPr>
                <w:sz w:val="16"/>
              </w:rPr>
              <w:t>=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65О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16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0,3</w:t>
            </w:r>
          </w:p>
        </w:tc>
        <w:tc>
          <w:tcPr>
            <w:tcW w:w="956" w:type="dxa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8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both"/>
              <w:rPr>
                <w:sz w:val="16"/>
              </w:rPr>
            </w:pPr>
            <w:r>
              <w:rPr>
                <w:sz w:val="16"/>
              </w:rPr>
              <w:sym w:font="Symbol" w:char="F0C6"/>
            </w:r>
            <w:r>
              <w:rPr>
                <w:sz w:val="16"/>
              </w:rPr>
              <w:t>12А-</w:t>
            </w:r>
            <w:r>
              <w:rPr>
                <w:sz w:val="16"/>
                <w:lang w:val="en-US"/>
              </w:rPr>
              <w:t xml:space="preserve">III </w:t>
            </w:r>
            <w:r>
              <w:rPr>
                <w:i/>
                <w:sz w:val="16"/>
                <w:lang w:val="en-US"/>
              </w:rPr>
              <w:t xml:space="preserve">l </w:t>
            </w:r>
            <w:r>
              <w:rPr>
                <w:sz w:val="16"/>
              </w:rPr>
              <w:t>=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25</w:t>
            </w:r>
            <w:r>
              <w:rPr>
                <w:sz w:val="16"/>
                <w:lang w:val="en-US"/>
              </w:rPr>
              <w:t>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2,2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8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both"/>
              <w:rPr>
                <w:sz w:val="16"/>
              </w:rPr>
            </w:pPr>
            <w:r>
              <w:rPr>
                <w:sz w:val="16"/>
              </w:rPr>
              <w:sym w:font="Symbol" w:char="F0C6"/>
            </w:r>
            <w:r>
              <w:rPr>
                <w:sz w:val="16"/>
              </w:rPr>
              <w:t>12А-</w:t>
            </w:r>
            <w:r>
              <w:rPr>
                <w:sz w:val="16"/>
                <w:lang w:val="en-US"/>
              </w:rPr>
              <w:t xml:space="preserve">III </w:t>
            </w:r>
            <w:r>
              <w:rPr>
                <w:i/>
                <w:sz w:val="16"/>
                <w:lang w:val="en-US"/>
              </w:rPr>
              <w:t xml:space="preserve">l </w:t>
            </w:r>
            <w:r>
              <w:rPr>
                <w:sz w:val="16"/>
              </w:rPr>
              <w:t>=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24</w:t>
            </w:r>
            <w:r>
              <w:rPr>
                <w:sz w:val="16"/>
                <w:lang w:val="en-US"/>
              </w:rPr>
              <w:t>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2,1</w:t>
            </w:r>
          </w:p>
        </w:tc>
        <w:tc>
          <w:tcPr>
            <w:tcW w:w="956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8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both"/>
              <w:rPr>
                <w:noProof/>
                <w:sz w:val="16"/>
              </w:rPr>
            </w:pPr>
            <w:r>
              <w:rPr>
                <w:sz w:val="16"/>
              </w:rPr>
              <w:sym w:font="Symbol" w:char="F0C6"/>
            </w:r>
            <w:r>
              <w:rPr>
                <w:sz w:val="16"/>
              </w:rPr>
              <w:t>12А-</w:t>
            </w:r>
            <w:r>
              <w:rPr>
                <w:sz w:val="16"/>
                <w:lang w:val="en-US"/>
              </w:rPr>
              <w:t xml:space="preserve">III </w:t>
            </w:r>
            <w:r>
              <w:rPr>
                <w:i/>
                <w:sz w:val="16"/>
                <w:lang w:val="en-US"/>
              </w:rPr>
              <w:t xml:space="preserve">l </w:t>
            </w:r>
            <w:r>
              <w:rPr>
                <w:sz w:val="16"/>
                <w:lang w:val="en-US"/>
              </w:rPr>
              <w:t xml:space="preserve">= </w:t>
            </w:r>
            <w:r>
              <w:rPr>
                <w:noProof/>
                <w:sz w:val="16"/>
              </w:rPr>
              <w:t>2050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1,8</w:t>
            </w:r>
          </w:p>
        </w:tc>
        <w:tc>
          <w:tcPr>
            <w:tcW w:w="956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7,3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8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sym w:font="Symbol" w:char="F0C6"/>
            </w:r>
            <w:r>
              <w:rPr>
                <w:noProof/>
                <w:sz w:val="16"/>
              </w:rPr>
              <w:t xml:space="preserve">6А-I </w:t>
            </w:r>
            <w:r>
              <w:rPr>
                <w:i/>
                <w:noProof/>
                <w:sz w:val="16"/>
              </w:rPr>
              <w:t xml:space="preserve">l </w:t>
            </w:r>
            <w:r>
              <w:rPr>
                <w:sz w:val="16"/>
              </w:rPr>
              <w:t>=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35</w:t>
            </w:r>
            <w:r>
              <w:rPr>
                <w:sz w:val="16"/>
                <w:lang w:val="en-US"/>
              </w:rPr>
              <w:t>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0,1</w:t>
            </w:r>
          </w:p>
        </w:tc>
        <w:tc>
          <w:tcPr>
            <w:tcW w:w="956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8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7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FA3CFA">
            <w:pPr>
              <w:jc w:val="both"/>
              <w:rPr>
                <w:noProof/>
                <w:sz w:val="16"/>
              </w:rPr>
            </w:pPr>
            <w:r>
              <w:rPr>
                <w:sz w:val="16"/>
                <w:lang w:val="en-US"/>
              </w:rPr>
              <w:sym w:font="Symbol" w:char="F0C6"/>
            </w:r>
            <w:r>
              <w:rPr>
                <w:sz w:val="16"/>
              </w:rPr>
              <w:t>6А-</w:t>
            </w:r>
            <w:r>
              <w:rPr>
                <w:sz w:val="16"/>
                <w:lang w:val="en-US"/>
              </w:rPr>
              <w:t xml:space="preserve">I </w:t>
            </w:r>
            <w:r>
              <w:rPr>
                <w:i/>
                <w:sz w:val="16"/>
                <w:lang w:val="en-US"/>
              </w:rPr>
              <w:t xml:space="preserve">l </w:t>
            </w:r>
            <w:r>
              <w:rPr>
                <w:sz w:val="16"/>
                <w:lang w:val="en-US"/>
              </w:rPr>
              <w:t xml:space="preserve">= </w:t>
            </w:r>
            <w:r>
              <w:rPr>
                <w:noProof/>
                <w:sz w:val="16"/>
              </w:rPr>
              <w:t>650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11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0,1</w:t>
            </w:r>
          </w:p>
        </w:tc>
        <w:tc>
          <w:tcPr>
            <w:tcW w:w="956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FA3CFA">
            <w:pPr>
              <w:jc w:val="center"/>
              <w:rPr>
                <w:noProof/>
                <w:sz w:val="16"/>
              </w:rPr>
            </w:pPr>
          </w:p>
        </w:tc>
      </w:tr>
    </w:tbl>
    <w:p w:rsidR="00000000" w:rsidRDefault="00FA3CFA">
      <w:pPr>
        <w:ind w:firstLine="284"/>
        <w:jc w:val="both"/>
        <w:rPr>
          <w:noProof/>
        </w:rPr>
      </w:pPr>
    </w:p>
    <w:p w:rsidR="00000000" w:rsidRDefault="00FA3CFA">
      <w:pPr>
        <w:ind w:firstLine="284"/>
        <w:jc w:val="both"/>
        <w:rPr>
          <w:noProof/>
          <w:sz w:val="18"/>
        </w:rPr>
      </w:pPr>
      <w:r>
        <w:rPr>
          <w:noProof/>
          <w:sz w:val="18"/>
        </w:rPr>
        <w:t>1.</w:t>
      </w:r>
      <w:r>
        <w:rPr>
          <w:sz w:val="18"/>
        </w:rPr>
        <w:t xml:space="preserve"> Арматура</w:t>
      </w:r>
      <w:r>
        <w:rPr>
          <w:noProof/>
          <w:sz w:val="18"/>
        </w:rPr>
        <w:t xml:space="preserve"> —</w:t>
      </w:r>
      <w:r>
        <w:rPr>
          <w:sz w:val="18"/>
        </w:rPr>
        <w:t xml:space="preserve"> по ГОСТ</w:t>
      </w:r>
      <w:r>
        <w:rPr>
          <w:noProof/>
          <w:sz w:val="18"/>
        </w:rPr>
        <w:t xml:space="preserve"> 5781—82.</w:t>
      </w:r>
    </w:p>
    <w:p w:rsidR="00000000" w:rsidRDefault="00FA3CFA">
      <w:pPr>
        <w:ind w:firstLine="284"/>
        <w:jc w:val="both"/>
        <w:rPr>
          <w:sz w:val="18"/>
        </w:rPr>
      </w:pPr>
      <w:r>
        <w:rPr>
          <w:noProof/>
          <w:sz w:val="18"/>
        </w:rPr>
        <w:t>2.</w:t>
      </w:r>
      <w:r>
        <w:rPr>
          <w:sz w:val="18"/>
        </w:rPr>
        <w:t xml:space="preserve"> Предельные отклонения от размеров стержней и выпусков</w:t>
      </w:r>
      <w:r>
        <w:rPr>
          <w:noProof/>
          <w:sz w:val="18"/>
        </w:rPr>
        <w:t xml:space="preserve"> — 2</w:t>
      </w:r>
      <w:r>
        <w:rPr>
          <w:sz w:val="18"/>
        </w:rPr>
        <w:t xml:space="preserve"> мм.</w:t>
      </w:r>
    </w:p>
    <w:p w:rsidR="00000000" w:rsidRDefault="00FA3CFA">
      <w:pPr>
        <w:ind w:firstLine="284"/>
        <w:jc w:val="both"/>
      </w:pPr>
    </w:p>
    <w:p w:rsidR="00000000" w:rsidRDefault="00FA3CFA">
      <w:pPr>
        <w:ind w:firstLine="284"/>
        <w:jc w:val="both"/>
        <w:rPr>
          <w:i/>
        </w:rPr>
      </w:pPr>
    </w:p>
    <w:p w:rsidR="00000000" w:rsidRDefault="00FA3CFA">
      <w:pPr>
        <w:ind w:firstLine="284"/>
        <w:jc w:val="right"/>
        <w:rPr>
          <w:i/>
        </w:rPr>
      </w:pPr>
      <w:r>
        <w:rPr>
          <w:i/>
        </w:rPr>
        <w:t>ПРИЛОЖЕНИЕ</w:t>
      </w:r>
      <w:r>
        <w:rPr>
          <w:i/>
          <w:noProof/>
        </w:rPr>
        <w:t xml:space="preserve"> 14 </w:t>
      </w:r>
    </w:p>
    <w:p w:rsidR="00000000" w:rsidRDefault="00FA3CFA">
      <w:pPr>
        <w:ind w:firstLine="284"/>
        <w:jc w:val="right"/>
        <w:rPr>
          <w:i/>
        </w:rPr>
      </w:pPr>
      <w:r>
        <w:rPr>
          <w:i/>
        </w:rPr>
        <w:t>Справочное</w:t>
      </w:r>
    </w:p>
    <w:p w:rsidR="00000000" w:rsidRDefault="00FA3CFA">
      <w:pPr>
        <w:ind w:firstLine="284"/>
        <w:jc w:val="both"/>
        <w:rPr>
          <w:b/>
        </w:rPr>
      </w:pPr>
    </w:p>
    <w:p w:rsidR="00000000" w:rsidRDefault="00FA3CFA">
      <w:pPr>
        <w:jc w:val="center"/>
        <w:rPr>
          <w:b/>
        </w:rPr>
      </w:pPr>
      <w:r>
        <w:rPr>
          <w:b/>
        </w:rPr>
        <w:t xml:space="preserve">ПРИМЕРНЫЙ ПЕРЕЧЕНЬ МЕТАЛЛИЧЕСКИХ ИЗДЕЛИЙ, </w:t>
      </w:r>
    </w:p>
    <w:p w:rsidR="00000000" w:rsidRDefault="00FA3CFA">
      <w:pPr>
        <w:jc w:val="center"/>
        <w:rPr>
          <w:b/>
        </w:rPr>
      </w:pPr>
      <w:r>
        <w:rPr>
          <w:b/>
        </w:rPr>
        <w:t>НА КОТОРЫЕ РАБОЧИЕ ЧЕРТЕЖИ ВЫПОЛНЯЮТ В СОСТАВЕ</w:t>
      </w:r>
      <w:r>
        <w:rPr>
          <w:b/>
        </w:rPr>
        <w:t xml:space="preserve"> РАБОЧИХ ЧЕРТЕЖЕЙ ЖЕЛЕЗОБЕТОННЫХ КОНСТРУКЦИЙ</w:t>
      </w:r>
    </w:p>
    <w:p w:rsidR="00000000" w:rsidRDefault="00FA3CFA">
      <w:pPr>
        <w:ind w:firstLine="284"/>
        <w:jc w:val="both"/>
      </w:pPr>
    </w:p>
    <w:p w:rsidR="00000000" w:rsidRDefault="00FA3CFA">
      <w:pPr>
        <w:ind w:firstLine="284"/>
        <w:jc w:val="both"/>
      </w:pPr>
      <w:r>
        <w:rPr>
          <w:noProof/>
        </w:rPr>
        <w:t>1.</w:t>
      </w:r>
      <w:r>
        <w:t xml:space="preserve"> Наружные металлические лестницы шириной не более</w:t>
      </w:r>
      <w:r>
        <w:rPr>
          <w:noProof/>
        </w:rPr>
        <w:t xml:space="preserve"> 1,</w:t>
      </w:r>
      <w:r>
        <w:t xml:space="preserve">0 м. </w:t>
      </w:r>
    </w:p>
    <w:p w:rsidR="00000000" w:rsidRDefault="00FA3CFA">
      <w:pPr>
        <w:ind w:firstLine="284"/>
        <w:jc w:val="both"/>
      </w:pPr>
      <w:r>
        <w:rPr>
          <w:noProof/>
        </w:rPr>
        <w:t>2</w:t>
      </w:r>
      <w:r>
        <w:t>. Косоуры лестниц с железобетонными ступенями и площадками.</w:t>
      </w:r>
    </w:p>
    <w:p w:rsidR="00000000" w:rsidRDefault="00FA3CFA">
      <w:pPr>
        <w:ind w:firstLine="284"/>
        <w:jc w:val="both"/>
      </w:pPr>
      <w:r>
        <w:rPr>
          <w:noProof/>
        </w:rPr>
        <w:t>3.</w:t>
      </w:r>
      <w:r>
        <w:t xml:space="preserve"> Ограждение: на кровле, площадок,   проемов, приямков, лестниц (железобетонных, металлических).</w:t>
      </w:r>
    </w:p>
    <w:p w:rsidR="00000000" w:rsidRDefault="00FA3CFA">
      <w:pPr>
        <w:ind w:firstLine="284"/>
        <w:jc w:val="both"/>
      </w:pPr>
      <w:r>
        <w:rPr>
          <w:noProof/>
        </w:rPr>
        <w:t>4.</w:t>
      </w:r>
      <w:r>
        <w:t xml:space="preserve"> Щиты над каналами шириной до</w:t>
      </w:r>
      <w:r>
        <w:rPr>
          <w:noProof/>
        </w:rPr>
        <w:t xml:space="preserve"> 1,0</w:t>
      </w:r>
      <w:r>
        <w:t xml:space="preserve"> м с нагрузкой не более 20 кПа</w:t>
      </w:r>
      <w:r>
        <w:rPr>
          <w:noProof/>
        </w:rPr>
        <w:t xml:space="preserve"> (3000</w:t>
      </w:r>
      <w:r>
        <w:t xml:space="preserve"> кгс/м</w:t>
      </w:r>
      <w:r>
        <w:rPr>
          <w:vertAlign w:val="superscript"/>
        </w:rPr>
        <w:t>2</w:t>
      </w:r>
      <w:r>
        <w:t>).</w:t>
      </w:r>
    </w:p>
    <w:p w:rsidR="00000000" w:rsidRDefault="00FA3CFA">
      <w:pPr>
        <w:ind w:firstLine="284"/>
        <w:jc w:val="both"/>
      </w:pPr>
      <w:r>
        <w:rPr>
          <w:noProof/>
        </w:rPr>
        <w:t>5.</w:t>
      </w:r>
      <w:r>
        <w:t xml:space="preserve"> Щиты над проемами, (например, монолитными) площадью до</w:t>
      </w:r>
      <w:r>
        <w:rPr>
          <w:noProof/>
        </w:rPr>
        <w:t xml:space="preserve"> 2 </w:t>
      </w:r>
      <w:r>
        <w:t>м</w:t>
      </w:r>
      <w:r>
        <w:rPr>
          <w:vertAlign w:val="superscript"/>
        </w:rPr>
        <w:t>2</w:t>
      </w:r>
      <w:r>
        <w:t xml:space="preserve">   с   нагрузкой не более</w:t>
      </w:r>
      <w:r>
        <w:rPr>
          <w:noProof/>
        </w:rPr>
        <w:t xml:space="preserve"> 20</w:t>
      </w:r>
      <w:r>
        <w:t xml:space="preserve"> кПа </w:t>
      </w:r>
      <w:r>
        <w:rPr>
          <w:noProof/>
        </w:rPr>
        <w:t>(2000</w:t>
      </w:r>
      <w:r>
        <w:t xml:space="preserve"> кгс/м</w:t>
      </w:r>
      <w:r>
        <w:rPr>
          <w:vertAlign w:val="superscript"/>
        </w:rPr>
        <w:t>2</w:t>
      </w:r>
      <w:r>
        <w:t>).</w:t>
      </w:r>
    </w:p>
    <w:p w:rsidR="00000000" w:rsidRDefault="00FA3CFA">
      <w:pPr>
        <w:ind w:firstLine="284"/>
        <w:jc w:val="both"/>
      </w:pPr>
      <w:r>
        <w:rPr>
          <w:noProof/>
        </w:rPr>
        <w:t>6.</w:t>
      </w:r>
      <w:r>
        <w:t xml:space="preserve"> Конструкции козырьков выносом не более</w:t>
      </w:r>
      <w:r>
        <w:rPr>
          <w:noProof/>
        </w:rPr>
        <w:t xml:space="preserve"> 1,5</w:t>
      </w:r>
      <w:r>
        <w:t xml:space="preserve"> м.</w:t>
      </w:r>
    </w:p>
    <w:p w:rsidR="00000000" w:rsidRDefault="00FA3CFA">
      <w:pPr>
        <w:ind w:firstLine="284"/>
        <w:jc w:val="both"/>
      </w:pPr>
      <w:r>
        <w:rPr>
          <w:noProof/>
        </w:rPr>
        <w:t>7.</w:t>
      </w:r>
      <w:r>
        <w:t xml:space="preserve"> Мета</w:t>
      </w:r>
      <w:r>
        <w:t>ллические элементы железобетонных конструкций (например, отдельные металлические  балки, сое</w:t>
      </w:r>
      <w:r>
        <w:softHyphen/>
        <w:t xml:space="preserve">динительные изделия, анкеры, выпуски, между железобетонными плитами, металлическая  гидроизоляция стен, профилированный настил, используемый в качестве опалубки). </w:t>
      </w:r>
    </w:p>
    <w:p w:rsidR="00000000" w:rsidRDefault="00FA3CFA">
      <w:pPr>
        <w:ind w:firstLine="284"/>
        <w:jc w:val="both"/>
        <w:rPr>
          <w:noProof/>
        </w:rPr>
      </w:pPr>
      <w:r>
        <w:t>8. Другие металлические изделия,   конструкции, параметры которых аналогичны перечисленным в пп.</w:t>
      </w:r>
      <w:r>
        <w:rPr>
          <w:noProof/>
        </w:rPr>
        <w:t xml:space="preserve"> 1—7.</w:t>
      </w:r>
    </w:p>
    <w:p w:rsidR="00000000" w:rsidRDefault="00FA3CFA">
      <w:pPr>
        <w:ind w:firstLine="284"/>
        <w:jc w:val="both"/>
        <w:rPr>
          <w:i/>
        </w:rPr>
      </w:pPr>
    </w:p>
    <w:p w:rsidR="00000000" w:rsidRDefault="00FA3CFA">
      <w:pPr>
        <w:ind w:firstLine="284"/>
        <w:jc w:val="both"/>
        <w:rPr>
          <w:i/>
        </w:rPr>
      </w:pPr>
    </w:p>
    <w:p w:rsidR="00000000" w:rsidRDefault="00FA3CFA">
      <w:pPr>
        <w:ind w:firstLine="284"/>
        <w:jc w:val="right"/>
        <w:rPr>
          <w:i/>
        </w:rPr>
      </w:pPr>
      <w:r>
        <w:rPr>
          <w:i/>
        </w:rPr>
        <w:t>ПРИЛОЖЕНИЕ</w:t>
      </w:r>
      <w:r>
        <w:rPr>
          <w:i/>
          <w:noProof/>
        </w:rPr>
        <w:t xml:space="preserve"> 15 </w:t>
      </w:r>
    </w:p>
    <w:p w:rsidR="00000000" w:rsidRDefault="00FA3CFA">
      <w:pPr>
        <w:ind w:firstLine="284"/>
        <w:jc w:val="right"/>
        <w:rPr>
          <w:i/>
        </w:rPr>
      </w:pPr>
      <w:r>
        <w:rPr>
          <w:i/>
        </w:rPr>
        <w:t>Справочное</w:t>
      </w:r>
    </w:p>
    <w:p w:rsidR="00000000" w:rsidRDefault="00FA3CFA">
      <w:pPr>
        <w:ind w:firstLine="284"/>
        <w:jc w:val="both"/>
        <w:rPr>
          <w:b/>
          <w:smallCaps/>
        </w:rPr>
      </w:pPr>
    </w:p>
    <w:p w:rsidR="00000000" w:rsidRDefault="00FA3CFA">
      <w:pPr>
        <w:jc w:val="center"/>
        <w:rPr>
          <w:b/>
        </w:rPr>
      </w:pPr>
      <w:r>
        <w:rPr>
          <w:b/>
          <w:smallCaps/>
        </w:rPr>
        <w:t xml:space="preserve">ПРИМЕР </w:t>
      </w:r>
      <w:r>
        <w:rPr>
          <w:b/>
        </w:rPr>
        <w:t xml:space="preserve">ВЫПОЛНЕНИЯ ЧЕРТЕЖА </w:t>
      </w:r>
    </w:p>
    <w:p w:rsidR="00000000" w:rsidRDefault="00FA3CFA">
      <w:pPr>
        <w:jc w:val="center"/>
        <w:rPr>
          <w:b/>
        </w:rPr>
      </w:pPr>
      <w:r>
        <w:rPr>
          <w:b/>
        </w:rPr>
        <w:t>ИНДИВИДУАЛЬНОГО ИЗДЕЛИЯ</w:t>
      </w:r>
    </w:p>
    <w:p w:rsidR="00000000" w:rsidRDefault="00FA3CFA">
      <w:pPr>
        <w:ind w:firstLine="284"/>
        <w:jc w:val="both"/>
        <w:rPr>
          <w:i/>
          <w:smallCaps/>
        </w:rPr>
      </w:pPr>
    </w:p>
    <w:p w:rsidR="00000000" w:rsidRDefault="00FA3CFA">
      <w:pPr>
        <w:jc w:val="center"/>
        <w:rPr>
          <w:i/>
          <w:smallCaps/>
        </w:rPr>
      </w:pPr>
      <w:r>
        <w:rPr>
          <w:smallCaps/>
        </w:rPr>
        <w:pict>
          <v:shape id="_x0000_i1169" type="#_x0000_t75" style="width:288.75pt;height:456pt">
            <v:imagedata r:id="rId148" o:title=""/>
          </v:shape>
        </w:pict>
      </w:r>
    </w:p>
    <w:p w:rsidR="00000000" w:rsidRDefault="00FA3CFA">
      <w:pPr>
        <w:ind w:firstLine="284"/>
        <w:jc w:val="both"/>
        <w:rPr>
          <w:i/>
          <w:smallCaps/>
        </w:rPr>
      </w:pPr>
    </w:p>
    <w:p w:rsidR="00000000" w:rsidRDefault="00FA3CFA">
      <w:pPr>
        <w:ind w:firstLine="284"/>
        <w:jc w:val="both"/>
        <w:rPr>
          <w:i/>
          <w:smallCaps/>
        </w:rPr>
      </w:pPr>
    </w:p>
    <w:p w:rsidR="00000000" w:rsidRDefault="00FA3CFA">
      <w:pPr>
        <w:ind w:firstLine="284"/>
        <w:jc w:val="both"/>
        <w:rPr>
          <w:i/>
          <w:smallCaps/>
        </w:rPr>
      </w:pPr>
    </w:p>
    <w:p w:rsidR="00000000" w:rsidRDefault="00FA3CFA">
      <w:pPr>
        <w:ind w:firstLine="284"/>
        <w:jc w:val="both"/>
        <w:rPr>
          <w:i/>
          <w:smallCaps/>
        </w:rPr>
      </w:pPr>
    </w:p>
    <w:p w:rsidR="00000000" w:rsidRDefault="00FA3CFA">
      <w:pPr>
        <w:ind w:firstLine="284"/>
        <w:jc w:val="both"/>
        <w:rPr>
          <w:i/>
          <w:smallCaps/>
        </w:rPr>
      </w:pPr>
    </w:p>
    <w:p w:rsidR="00000000" w:rsidRDefault="00FA3CFA">
      <w:pPr>
        <w:ind w:firstLine="284"/>
        <w:jc w:val="both"/>
        <w:rPr>
          <w:i/>
          <w:smallCaps/>
        </w:rPr>
      </w:pPr>
    </w:p>
    <w:p w:rsidR="00000000" w:rsidRDefault="00FA3CFA">
      <w:pPr>
        <w:ind w:firstLine="284"/>
        <w:jc w:val="both"/>
        <w:rPr>
          <w:i/>
          <w:smallCaps/>
        </w:rPr>
      </w:pPr>
    </w:p>
    <w:p w:rsidR="00000000" w:rsidRDefault="00FA3CFA">
      <w:pPr>
        <w:ind w:firstLine="284"/>
        <w:jc w:val="right"/>
        <w:rPr>
          <w:i/>
        </w:rPr>
      </w:pPr>
      <w:r>
        <w:rPr>
          <w:i/>
          <w:smallCaps/>
        </w:rPr>
        <w:t>ПРИЛОЖЕНИЕ</w:t>
      </w:r>
      <w:r>
        <w:rPr>
          <w:i/>
          <w:smallCaps/>
          <w:noProof/>
        </w:rPr>
        <w:t xml:space="preserve"> </w:t>
      </w:r>
      <w:r>
        <w:rPr>
          <w:i/>
          <w:noProof/>
        </w:rPr>
        <w:t xml:space="preserve">16 </w:t>
      </w:r>
    </w:p>
    <w:p w:rsidR="00000000" w:rsidRDefault="00FA3CFA">
      <w:pPr>
        <w:ind w:firstLine="284"/>
        <w:jc w:val="right"/>
        <w:rPr>
          <w:i/>
        </w:rPr>
      </w:pPr>
      <w:r>
        <w:rPr>
          <w:i/>
        </w:rPr>
        <w:t>Справочное</w:t>
      </w:r>
    </w:p>
    <w:p w:rsidR="00000000" w:rsidRDefault="00FA3CFA">
      <w:pPr>
        <w:ind w:firstLine="284"/>
        <w:jc w:val="both"/>
      </w:pPr>
    </w:p>
    <w:p w:rsidR="00000000" w:rsidRDefault="00FA3CFA">
      <w:pPr>
        <w:jc w:val="center"/>
        <w:rPr>
          <w:b/>
        </w:rPr>
      </w:pPr>
      <w:r>
        <w:rPr>
          <w:b/>
        </w:rPr>
        <w:t>ПРИМЕР ВЫПОЛНЕНИЯ ЧЕРТЕЖА ТИПОВОГО И</w:t>
      </w:r>
      <w:r>
        <w:rPr>
          <w:b/>
        </w:rPr>
        <w:t>ЗДЕЛИЯ С ДОПОЛНИТЕЛЬНЫМИ ЗАКЛАДНЫМИ ИЗДЕЛИЯМИ</w:t>
      </w:r>
    </w:p>
    <w:p w:rsidR="00000000" w:rsidRDefault="00FA3CFA">
      <w:pPr>
        <w:ind w:firstLine="284"/>
        <w:jc w:val="both"/>
      </w:pPr>
    </w:p>
    <w:p w:rsidR="00000000" w:rsidRDefault="00FA3CFA">
      <w:pPr>
        <w:jc w:val="center"/>
      </w:pPr>
      <w:r>
        <w:pict>
          <v:shape id="_x0000_i1170" type="#_x0000_t75" style="width:291.75pt;height:461.25pt">
            <v:imagedata r:id="rId149" o:title=""/>
          </v:shape>
        </w:pict>
      </w:r>
    </w:p>
    <w:p w:rsidR="00000000" w:rsidRDefault="00FA3CFA">
      <w:pPr>
        <w:ind w:firstLine="284"/>
        <w:jc w:val="both"/>
      </w:pPr>
    </w:p>
    <w:p w:rsidR="00000000" w:rsidRDefault="00FA3CFA">
      <w:pPr>
        <w:ind w:firstLine="284"/>
        <w:jc w:val="both"/>
      </w:pPr>
    </w:p>
    <w:p w:rsidR="00000000" w:rsidRDefault="00FA3CFA">
      <w:pPr>
        <w:jc w:val="center"/>
        <w:rPr>
          <w:b/>
        </w:rPr>
      </w:pPr>
      <w:r>
        <w:rPr>
          <w:b/>
        </w:rPr>
        <w:t xml:space="preserve">ИНФОРМАЦИОННЫЕ ДАННЫЕ </w:t>
      </w:r>
    </w:p>
    <w:p w:rsidR="00000000" w:rsidRDefault="00FA3CFA">
      <w:pPr>
        <w:jc w:val="center"/>
        <w:rPr>
          <w:b/>
        </w:rPr>
      </w:pPr>
    </w:p>
    <w:p w:rsidR="00000000" w:rsidRDefault="00FA3CFA">
      <w:pPr>
        <w:jc w:val="center"/>
        <w:rPr>
          <w:b/>
        </w:rPr>
      </w:pPr>
      <w:r>
        <w:rPr>
          <w:b/>
        </w:rPr>
        <w:t>ССЫЛОЧНЫЕ НОРМАТИВНО-ТЕХНИЧЕСКИЕ ДОКУМЕНТЫ</w:t>
      </w:r>
    </w:p>
    <w:p w:rsidR="00000000" w:rsidRDefault="00FA3CFA">
      <w:pPr>
        <w:ind w:firstLine="284"/>
        <w:jc w:val="both"/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2551"/>
        <w:gridCol w:w="372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5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FA3CFA">
            <w:pPr>
              <w:jc w:val="center"/>
              <w:rPr>
                <w:sz w:val="18"/>
              </w:rPr>
            </w:pPr>
            <w:r>
              <w:rPr>
                <w:sz w:val="18"/>
              </w:rPr>
              <w:t>Обозначение НТД, на который дана ссылка</w:t>
            </w:r>
          </w:p>
        </w:tc>
        <w:tc>
          <w:tcPr>
            <w:tcW w:w="3723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FA3CFA">
            <w:pPr>
              <w:jc w:val="center"/>
              <w:rPr>
                <w:sz w:val="18"/>
              </w:rPr>
            </w:pPr>
            <w:r>
              <w:rPr>
                <w:sz w:val="18"/>
              </w:rPr>
              <w:t>Номер пункта, перечисления, приложения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1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FA3CFA">
            <w:pPr>
              <w:ind w:firstLine="102"/>
              <w:jc w:val="both"/>
              <w:rPr>
                <w:noProof/>
                <w:sz w:val="18"/>
              </w:rPr>
            </w:pPr>
            <w:r>
              <w:rPr>
                <w:sz w:val="18"/>
              </w:rPr>
              <w:t>ГОСТ</w:t>
            </w:r>
            <w:r>
              <w:rPr>
                <w:noProof/>
                <w:sz w:val="18"/>
              </w:rPr>
              <w:t xml:space="preserve"> 2.108—68</w:t>
            </w:r>
          </w:p>
        </w:tc>
        <w:tc>
          <w:tcPr>
            <w:tcW w:w="3723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FA3CFA">
            <w:pPr>
              <w:ind w:firstLine="84"/>
              <w:jc w:val="both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4.10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1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FA3CFA">
            <w:pPr>
              <w:ind w:firstLine="102"/>
              <w:jc w:val="both"/>
              <w:rPr>
                <w:noProof/>
                <w:sz w:val="18"/>
              </w:rPr>
            </w:pPr>
            <w:r>
              <w:rPr>
                <w:sz w:val="18"/>
              </w:rPr>
              <w:t>ГОСТ</w:t>
            </w:r>
            <w:r>
              <w:rPr>
                <w:noProof/>
                <w:sz w:val="18"/>
              </w:rPr>
              <w:t xml:space="preserve"> 2.109—73</w:t>
            </w:r>
          </w:p>
        </w:tc>
        <w:tc>
          <w:tcPr>
            <w:tcW w:w="3723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FA3CFA">
            <w:pPr>
              <w:ind w:firstLine="84"/>
              <w:jc w:val="both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4.1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1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FA3CFA">
            <w:pPr>
              <w:ind w:firstLine="102"/>
              <w:jc w:val="both"/>
              <w:rPr>
                <w:noProof/>
                <w:sz w:val="18"/>
              </w:rPr>
            </w:pPr>
            <w:r>
              <w:rPr>
                <w:sz w:val="18"/>
              </w:rPr>
              <w:t>ГОСТ</w:t>
            </w:r>
            <w:r>
              <w:rPr>
                <w:noProof/>
                <w:sz w:val="18"/>
              </w:rPr>
              <w:t xml:space="preserve"> 2.113—75</w:t>
            </w:r>
          </w:p>
        </w:tc>
        <w:tc>
          <w:tcPr>
            <w:tcW w:w="3723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FA3CFA">
            <w:pPr>
              <w:ind w:firstLine="84"/>
              <w:jc w:val="both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4.1; 4.10,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1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FA3CFA">
            <w:pPr>
              <w:ind w:firstLine="102"/>
              <w:jc w:val="both"/>
              <w:rPr>
                <w:noProof/>
                <w:sz w:val="18"/>
              </w:rPr>
            </w:pPr>
            <w:r>
              <w:rPr>
                <w:sz w:val="18"/>
              </w:rPr>
              <w:t>ГОСТ</w:t>
            </w:r>
            <w:r>
              <w:rPr>
                <w:noProof/>
                <w:sz w:val="18"/>
              </w:rPr>
              <w:t xml:space="preserve"> 2.312—72</w:t>
            </w:r>
          </w:p>
        </w:tc>
        <w:tc>
          <w:tcPr>
            <w:tcW w:w="3723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FA3CFA">
            <w:pPr>
              <w:ind w:firstLine="84"/>
              <w:jc w:val="both"/>
              <w:rPr>
                <w:noProof/>
                <w:sz w:val="18"/>
              </w:rPr>
            </w:pPr>
            <w:r>
              <w:rPr>
                <w:sz w:val="18"/>
              </w:rPr>
              <w:t>Приложение</w:t>
            </w:r>
            <w:r>
              <w:rPr>
                <w:noProof/>
                <w:sz w:val="18"/>
              </w:rPr>
              <w:t xml:space="preserve"> 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1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FA3CFA">
            <w:pPr>
              <w:ind w:firstLine="102"/>
              <w:jc w:val="both"/>
              <w:rPr>
                <w:noProof/>
                <w:sz w:val="18"/>
              </w:rPr>
            </w:pPr>
            <w:r>
              <w:rPr>
                <w:sz w:val="18"/>
              </w:rPr>
              <w:t>ГОСТ</w:t>
            </w:r>
            <w:r>
              <w:rPr>
                <w:noProof/>
                <w:sz w:val="18"/>
              </w:rPr>
              <w:t xml:space="preserve"> 2.315—68</w:t>
            </w:r>
          </w:p>
        </w:tc>
        <w:tc>
          <w:tcPr>
            <w:tcW w:w="3723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FA3CFA">
            <w:pPr>
              <w:ind w:firstLine="84"/>
              <w:jc w:val="both"/>
              <w:rPr>
                <w:noProof/>
                <w:sz w:val="18"/>
              </w:rPr>
            </w:pPr>
            <w:r>
              <w:rPr>
                <w:sz w:val="18"/>
              </w:rPr>
              <w:t xml:space="preserve">         </w:t>
            </w:r>
            <w:r>
              <w:rPr>
                <w:noProof/>
                <w:sz w:val="18"/>
              </w:rPr>
              <w:sym w:font="Arial" w:char="201E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1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FA3CFA">
            <w:pPr>
              <w:ind w:firstLine="102"/>
              <w:jc w:val="both"/>
              <w:rPr>
                <w:noProof/>
                <w:sz w:val="18"/>
              </w:rPr>
            </w:pPr>
            <w:r>
              <w:rPr>
                <w:sz w:val="18"/>
              </w:rPr>
              <w:t>ГОСТ</w:t>
            </w:r>
            <w:r>
              <w:rPr>
                <w:noProof/>
                <w:sz w:val="18"/>
              </w:rPr>
              <w:t xml:space="preserve"> 21.110—95</w:t>
            </w:r>
          </w:p>
        </w:tc>
        <w:tc>
          <w:tcPr>
            <w:tcW w:w="3723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FA3CFA">
            <w:pPr>
              <w:ind w:firstLine="84"/>
              <w:jc w:val="both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1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FA3CFA">
            <w:pPr>
              <w:ind w:firstLine="102"/>
              <w:jc w:val="both"/>
              <w:rPr>
                <w:noProof/>
                <w:sz w:val="18"/>
              </w:rPr>
            </w:pPr>
            <w:r>
              <w:rPr>
                <w:sz w:val="18"/>
              </w:rPr>
              <w:t>ГОСТ</w:t>
            </w:r>
            <w:r>
              <w:rPr>
                <w:noProof/>
                <w:sz w:val="18"/>
              </w:rPr>
              <w:t xml:space="preserve"> 21.113—88</w:t>
            </w:r>
          </w:p>
        </w:tc>
        <w:tc>
          <w:tcPr>
            <w:tcW w:w="3723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FA3CFA">
            <w:pPr>
              <w:ind w:firstLine="84"/>
              <w:jc w:val="both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1.4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1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FA3CFA">
            <w:pPr>
              <w:ind w:firstLine="102"/>
              <w:jc w:val="both"/>
              <w:rPr>
                <w:noProof/>
                <w:sz w:val="18"/>
              </w:rPr>
            </w:pPr>
            <w:r>
              <w:rPr>
                <w:sz w:val="18"/>
              </w:rPr>
              <w:t>ГОСТ</w:t>
            </w:r>
            <w:r>
              <w:rPr>
                <w:noProof/>
                <w:sz w:val="18"/>
              </w:rPr>
              <w:t xml:space="preserve"> 21.101—93</w:t>
            </w:r>
          </w:p>
        </w:tc>
        <w:tc>
          <w:tcPr>
            <w:tcW w:w="3723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FA3CFA">
            <w:pPr>
              <w:ind w:firstLine="84"/>
              <w:jc w:val="both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1.1; 1.2; 2.1,</w:t>
            </w:r>
            <w:r>
              <w:rPr>
                <w:sz w:val="18"/>
              </w:rPr>
              <w:t xml:space="preserve"> перечисление</w:t>
            </w:r>
            <w:r>
              <w:rPr>
                <w:noProof/>
                <w:sz w:val="18"/>
              </w:rPr>
              <w:t xml:space="preserve"> 10; 2.2.1; 2.2.2; 2.3.6,</w:t>
            </w:r>
            <w:r>
              <w:rPr>
                <w:sz w:val="18"/>
              </w:rPr>
              <w:t xml:space="preserve"> перечисление</w:t>
            </w:r>
            <w:r>
              <w:rPr>
                <w:noProof/>
                <w:sz w:val="18"/>
              </w:rPr>
              <w:t xml:space="preserve"> 2; 3.2; 3.4.1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1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FA3CFA">
            <w:pPr>
              <w:ind w:firstLine="102"/>
              <w:jc w:val="both"/>
              <w:rPr>
                <w:noProof/>
                <w:sz w:val="18"/>
              </w:rPr>
            </w:pPr>
            <w:r>
              <w:rPr>
                <w:sz w:val="18"/>
              </w:rPr>
              <w:t>ГОСТ</w:t>
            </w:r>
            <w:r>
              <w:rPr>
                <w:noProof/>
                <w:sz w:val="18"/>
              </w:rPr>
              <w:t xml:space="preserve"> 217</w:t>
            </w:r>
            <w:r>
              <w:rPr>
                <w:sz w:val="18"/>
              </w:rPr>
              <w:t>8</w:t>
            </w:r>
            <w:r>
              <w:rPr>
                <w:noProof/>
                <w:sz w:val="18"/>
              </w:rPr>
              <w:t>0—83</w:t>
            </w:r>
          </w:p>
        </w:tc>
        <w:tc>
          <w:tcPr>
            <w:tcW w:w="3723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FA3CFA">
            <w:pPr>
              <w:ind w:firstLine="84"/>
              <w:jc w:val="both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1.4</w:t>
            </w:r>
          </w:p>
        </w:tc>
      </w:tr>
    </w:tbl>
    <w:p w:rsidR="00000000" w:rsidRDefault="00FA3CFA">
      <w:pPr>
        <w:ind w:firstLine="284"/>
        <w:jc w:val="both"/>
      </w:pPr>
    </w:p>
    <w:p w:rsidR="00000000" w:rsidRDefault="00FA3CFA"/>
    <w:sectPr w:rsidR="00000000">
      <w:pgSz w:w="11907" w:h="16840"/>
      <w:pgMar w:top="1440" w:right="4536" w:bottom="1440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oNotTrackMoves/>
  <w:defaultTabStop w:val="720"/>
  <w:drawingGridHorizontalSpacing w:val="120"/>
  <w:drawingGridVerticalSpacing w:val="120"/>
  <w:displayVerticalDrawingGridEvery w:val="0"/>
  <w:doNotUseMarginsForDrawingGridOrigin/>
  <w:characterSpacingControl w:val="doNotCompress"/>
  <w:compat>
    <w:spaceForUL/>
    <w:balanceSingleByteDoubleByteWidth/>
    <w:doNotLeaveBackslashAlone/>
    <w:ulTrailSpace/>
    <w:doNotExpandShiftReturn/>
    <w:usePrinterMetrics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A3CFA"/>
    <w:rsid w:val="00FA3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 ?><Relationships xmlns="http://schemas.openxmlformats.org/package/2006/relationships"><Relationship Id="rId26" Target="media/image23.jpeg" Type="http://schemas.openxmlformats.org/officeDocument/2006/relationships/image"/><Relationship Id="rId117" Target="media/image114.jpeg" Type="http://schemas.openxmlformats.org/officeDocument/2006/relationships/image"/><Relationship Id="rId21" Target="media/image18.jpeg" Type="http://schemas.openxmlformats.org/officeDocument/2006/relationships/image"/><Relationship Id="rId42" Target="media/image39.jpeg" Type="http://schemas.openxmlformats.org/officeDocument/2006/relationships/image"/><Relationship Id="rId47" Target="media/image44.jpeg" Type="http://schemas.openxmlformats.org/officeDocument/2006/relationships/image"/><Relationship Id="rId63" Target="media/image60.jpeg" Type="http://schemas.openxmlformats.org/officeDocument/2006/relationships/image"/><Relationship Id="rId68" Target="media/image65.jpeg" Type="http://schemas.openxmlformats.org/officeDocument/2006/relationships/image"/><Relationship Id="rId84" Target="media/image81.jpeg" Type="http://schemas.openxmlformats.org/officeDocument/2006/relationships/image"/><Relationship Id="rId89" Target="media/image86.jpeg" Type="http://schemas.openxmlformats.org/officeDocument/2006/relationships/image"/><Relationship Id="rId112" Target="media/image109.jpeg" Type="http://schemas.openxmlformats.org/officeDocument/2006/relationships/image"/><Relationship Id="rId133" Target="media/image130.jpeg" Type="http://schemas.openxmlformats.org/officeDocument/2006/relationships/image"/><Relationship Id="rId138" Target="media/image135.jpeg" Type="http://schemas.openxmlformats.org/officeDocument/2006/relationships/image"/><Relationship Id="rId16" Target="media/image13.jpeg" Type="http://schemas.openxmlformats.org/officeDocument/2006/relationships/image"/><Relationship Id="rId107" Target="media/image104.jpeg" Type="http://schemas.openxmlformats.org/officeDocument/2006/relationships/image"/><Relationship Id="rId11" Target="media/image8.jpeg" Type="http://schemas.openxmlformats.org/officeDocument/2006/relationships/image"/><Relationship Id="rId32" Target="media/image29.jpeg" Type="http://schemas.openxmlformats.org/officeDocument/2006/relationships/image"/><Relationship Id="rId37" Target="media/image34.jpeg" Type="http://schemas.openxmlformats.org/officeDocument/2006/relationships/image"/><Relationship Id="rId53" Target="media/image50.jpeg" Type="http://schemas.openxmlformats.org/officeDocument/2006/relationships/image"/><Relationship Id="rId58" Target="media/image55.png" Type="http://schemas.openxmlformats.org/officeDocument/2006/relationships/image"/><Relationship Id="rId74" Target="media/image71.jpeg" Type="http://schemas.openxmlformats.org/officeDocument/2006/relationships/image"/><Relationship Id="rId79" Target="media/image76.jpeg" Type="http://schemas.openxmlformats.org/officeDocument/2006/relationships/image"/><Relationship Id="rId102" Target="media/image99.jpeg" Type="http://schemas.openxmlformats.org/officeDocument/2006/relationships/image"/><Relationship Id="rId123" Target="media/image120.jpeg" Type="http://schemas.openxmlformats.org/officeDocument/2006/relationships/image"/><Relationship Id="rId128" Target="media/image125.jpeg" Type="http://schemas.openxmlformats.org/officeDocument/2006/relationships/image"/><Relationship Id="rId144" Target="media/image141.jpeg" Type="http://schemas.openxmlformats.org/officeDocument/2006/relationships/image"/><Relationship Id="rId149" Target="media/image146.jpeg" Type="http://schemas.openxmlformats.org/officeDocument/2006/relationships/image"/><Relationship Id="rId5" Target="media/image2.jpeg" Type="http://schemas.openxmlformats.org/officeDocument/2006/relationships/image"/><Relationship Id="rId90" Target="media/image87.jpeg" Type="http://schemas.openxmlformats.org/officeDocument/2006/relationships/image"/><Relationship Id="rId95" Target="media/image92.jpeg" Type="http://schemas.openxmlformats.org/officeDocument/2006/relationships/image"/><Relationship Id="rId22" Target="media/image19.jpeg" Type="http://schemas.openxmlformats.org/officeDocument/2006/relationships/image"/><Relationship Id="rId27" Target="media/image24.jpeg" Type="http://schemas.openxmlformats.org/officeDocument/2006/relationships/image"/><Relationship Id="rId43" Target="media/image40.jpeg" Type="http://schemas.openxmlformats.org/officeDocument/2006/relationships/image"/><Relationship Id="rId48" Target="media/image45.jpeg" Type="http://schemas.openxmlformats.org/officeDocument/2006/relationships/image"/><Relationship Id="rId64" Target="media/image61.png" Type="http://schemas.openxmlformats.org/officeDocument/2006/relationships/image"/><Relationship Id="rId69" Target="media/image66.jpeg" Type="http://schemas.openxmlformats.org/officeDocument/2006/relationships/image"/><Relationship Id="rId113" Target="media/image110.jpeg" Type="http://schemas.openxmlformats.org/officeDocument/2006/relationships/image"/><Relationship Id="rId118" Target="media/image115.jpeg" Type="http://schemas.openxmlformats.org/officeDocument/2006/relationships/image"/><Relationship Id="rId134" Target="media/image131.jpeg" Type="http://schemas.openxmlformats.org/officeDocument/2006/relationships/image"/><Relationship Id="rId139" Target="media/image136.jpeg" Type="http://schemas.openxmlformats.org/officeDocument/2006/relationships/image"/><Relationship Id="rId80" Target="media/image77.jpeg" Type="http://schemas.openxmlformats.org/officeDocument/2006/relationships/image"/><Relationship Id="rId85" Target="media/image82.jpeg" Type="http://schemas.openxmlformats.org/officeDocument/2006/relationships/image"/><Relationship Id="rId150" Target="fontTable.xml" Type="http://schemas.openxmlformats.org/officeDocument/2006/relationships/fontTable"/><Relationship Id="rId12" Target="media/image9.jpeg" Type="http://schemas.openxmlformats.org/officeDocument/2006/relationships/image"/><Relationship Id="rId17" Target="media/image14.jpeg" Type="http://schemas.openxmlformats.org/officeDocument/2006/relationships/image"/><Relationship Id="rId25" Target="media/image22.jpeg" Type="http://schemas.openxmlformats.org/officeDocument/2006/relationships/image"/><Relationship Id="rId33" Target="media/image30.jpeg" Type="http://schemas.openxmlformats.org/officeDocument/2006/relationships/image"/><Relationship Id="rId38" Target="media/image35.jpeg" Type="http://schemas.openxmlformats.org/officeDocument/2006/relationships/image"/><Relationship Id="rId46" Target="media/image43.jpeg" Type="http://schemas.openxmlformats.org/officeDocument/2006/relationships/image"/><Relationship Id="rId59" Target="media/image56.jpeg" Type="http://schemas.openxmlformats.org/officeDocument/2006/relationships/image"/><Relationship Id="rId67" Target="media/image64.jpeg" Type="http://schemas.openxmlformats.org/officeDocument/2006/relationships/image"/><Relationship Id="rId103" Target="media/image100.jpeg" Type="http://schemas.openxmlformats.org/officeDocument/2006/relationships/image"/><Relationship Id="rId108" Target="media/image105.jpeg" Type="http://schemas.openxmlformats.org/officeDocument/2006/relationships/image"/><Relationship Id="rId116" Target="media/image113.jpeg" Type="http://schemas.openxmlformats.org/officeDocument/2006/relationships/image"/><Relationship Id="rId124" Target="media/image121.jpeg" Type="http://schemas.openxmlformats.org/officeDocument/2006/relationships/image"/><Relationship Id="rId129" Target="media/image126.jpeg" Type="http://schemas.openxmlformats.org/officeDocument/2006/relationships/image"/><Relationship Id="rId137" Target="media/image134.jpeg" Type="http://schemas.openxmlformats.org/officeDocument/2006/relationships/image"/><Relationship Id="rId20" Target="media/image17.jpeg" Type="http://schemas.openxmlformats.org/officeDocument/2006/relationships/image"/><Relationship Id="rId41" Target="media/image38.jpeg" Type="http://schemas.openxmlformats.org/officeDocument/2006/relationships/image"/><Relationship Id="rId54" Target="media/image51.png" Type="http://schemas.openxmlformats.org/officeDocument/2006/relationships/image"/><Relationship Id="rId62" Target="media/image59.jpeg" Type="http://schemas.openxmlformats.org/officeDocument/2006/relationships/image"/><Relationship Id="rId70" Target="media/image67.jpeg" Type="http://schemas.openxmlformats.org/officeDocument/2006/relationships/image"/><Relationship Id="rId75" Target="media/image72.jpeg" Type="http://schemas.openxmlformats.org/officeDocument/2006/relationships/image"/><Relationship Id="rId83" Target="media/image80.jpeg" Type="http://schemas.openxmlformats.org/officeDocument/2006/relationships/image"/><Relationship Id="rId88" Target="media/image85.jpeg" Type="http://schemas.openxmlformats.org/officeDocument/2006/relationships/image"/><Relationship Id="rId91" Target="media/image88.png" Type="http://schemas.openxmlformats.org/officeDocument/2006/relationships/image"/><Relationship Id="rId96" Target="media/image93.jpeg" Type="http://schemas.openxmlformats.org/officeDocument/2006/relationships/image"/><Relationship Id="rId111" Target="media/image108.jpeg" Type="http://schemas.openxmlformats.org/officeDocument/2006/relationships/image"/><Relationship Id="rId132" Target="media/image129.jpeg" Type="http://schemas.openxmlformats.org/officeDocument/2006/relationships/image"/><Relationship Id="rId140" Target="media/image137.jpeg" Type="http://schemas.openxmlformats.org/officeDocument/2006/relationships/image"/><Relationship Id="rId145" Target="media/image142.jpeg" Type="http://schemas.openxmlformats.org/officeDocument/2006/relationships/image"/><Relationship Id="rId1" Target="styles.xml" Type="http://schemas.openxmlformats.org/officeDocument/2006/relationships/styles"/><Relationship Id="rId6" Target="media/image3.jpeg" Type="http://schemas.openxmlformats.org/officeDocument/2006/relationships/image"/><Relationship Id="rId15" Target="media/image12.jpeg" Type="http://schemas.openxmlformats.org/officeDocument/2006/relationships/image"/><Relationship Id="rId23" Target="media/image20.jpeg" Type="http://schemas.openxmlformats.org/officeDocument/2006/relationships/image"/><Relationship Id="rId28" Target="media/image25.jpeg" Type="http://schemas.openxmlformats.org/officeDocument/2006/relationships/image"/><Relationship Id="rId36" Target="media/image33.jpeg" Type="http://schemas.openxmlformats.org/officeDocument/2006/relationships/image"/><Relationship Id="rId49" Target="media/image46.jpeg" Type="http://schemas.openxmlformats.org/officeDocument/2006/relationships/image"/><Relationship Id="rId57" Target="media/image54.jpeg" Type="http://schemas.openxmlformats.org/officeDocument/2006/relationships/image"/><Relationship Id="rId106" Target="media/image103.jpeg" Type="http://schemas.openxmlformats.org/officeDocument/2006/relationships/image"/><Relationship Id="rId114" Target="media/image111.jpeg" Type="http://schemas.openxmlformats.org/officeDocument/2006/relationships/image"/><Relationship Id="rId119" Target="media/image116.jpeg" Type="http://schemas.openxmlformats.org/officeDocument/2006/relationships/image"/><Relationship Id="rId127" Target="media/image124.jpeg" Type="http://schemas.openxmlformats.org/officeDocument/2006/relationships/image"/><Relationship Id="rId10" Target="media/image7.jpeg" Type="http://schemas.openxmlformats.org/officeDocument/2006/relationships/image"/><Relationship Id="rId31" Target="media/image28.jpeg" Type="http://schemas.openxmlformats.org/officeDocument/2006/relationships/image"/><Relationship Id="rId44" Target="media/image41.jpeg" Type="http://schemas.openxmlformats.org/officeDocument/2006/relationships/image"/><Relationship Id="rId52" Target="media/image49.jpeg" Type="http://schemas.openxmlformats.org/officeDocument/2006/relationships/image"/><Relationship Id="rId60" Target="media/image57.jpeg" Type="http://schemas.openxmlformats.org/officeDocument/2006/relationships/image"/><Relationship Id="rId65" Target="media/image62.png" Type="http://schemas.openxmlformats.org/officeDocument/2006/relationships/image"/><Relationship Id="rId73" Target="media/image70.jpeg" Type="http://schemas.openxmlformats.org/officeDocument/2006/relationships/image"/><Relationship Id="rId78" Target="media/image75.jpeg" Type="http://schemas.openxmlformats.org/officeDocument/2006/relationships/image"/><Relationship Id="rId81" Target="media/image78.jpeg" Type="http://schemas.openxmlformats.org/officeDocument/2006/relationships/image"/><Relationship Id="rId86" Target="media/image83.jpeg" Type="http://schemas.openxmlformats.org/officeDocument/2006/relationships/image"/><Relationship Id="rId94" Target="media/image91.jpeg" Type="http://schemas.openxmlformats.org/officeDocument/2006/relationships/image"/><Relationship Id="rId99" Target="media/image96.png" Type="http://schemas.openxmlformats.org/officeDocument/2006/relationships/image"/><Relationship Id="rId101" Target="media/image98.jpeg" Type="http://schemas.openxmlformats.org/officeDocument/2006/relationships/image"/><Relationship Id="rId122" Target="media/image119.jpeg" Type="http://schemas.openxmlformats.org/officeDocument/2006/relationships/image"/><Relationship Id="rId130" Target="media/image127.jpeg" Type="http://schemas.openxmlformats.org/officeDocument/2006/relationships/image"/><Relationship Id="rId135" Target="media/image132.jpeg" Type="http://schemas.openxmlformats.org/officeDocument/2006/relationships/image"/><Relationship Id="rId143" Target="media/image140.jpeg" Type="http://schemas.openxmlformats.org/officeDocument/2006/relationships/image"/><Relationship Id="rId148" Target="media/image145.jpeg" Type="http://schemas.openxmlformats.org/officeDocument/2006/relationships/image"/><Relationship Id="rId151" Target="theme/theme1.xml" Type="http://schemas.openxmlformats.org/officeDocument/2006/relationships/theme"/><Relationship Id="rId4" Target="media/image1.jpeg" Type="http://schemas.openxmlformats.org/officeDocument/2006/relationships/image"/><Relationship Id="rId9" Target="media/image6.jpeg" Type="http://schemas.openxmlformats.org/officeDocument/2006/relationships/image"/><Relationship Id="rId13" Target="media/image10.jpeg" Type="http://schemas.openxmlformats.org/officeDocument/2006/relationships/image"/><Relationship Id="rId18" Target="media/image15.jpeg" Type="http://schemas.openxmlformats.org/officeDocument/2006/relationships/image"/><Relationship Id="rId39" Target="media/image36.jpeg" Type="http://schemas.openxmlformats.org/officeDocument/2006/relationships/image"/><Relationship Id="rId109" Target="media/image106.jpeg" Type="http://schemas.openxmlformats.org/officeDocument/2006/relationships/image"/><Relationship Id="rId34" Target="media/image31.jpeg" Type="http://schemas.openxmlformats.org/officeDocument/2006/relationships/image"/><Relationship Id="rId50" Target="media/image47.jpeg" Type="http://schemas.openxmlformats.org/officeDocument/2006/relationships/image"/><Relationship Id="rId55" Target="media/image52.jpeg" Type="http://schemas.openxmlformats.org/officeDocument/2006/relationships/image"/><Relationship Id="rId76" Target="media/image73.jpeg" Type="http://schemas.openxmlformats.org/officeDocument/2006/relationships/image"/><Relationship Id="rId97" Target="media/image94.jpeg" Type="http://schemas.openxmlformats.org/officeDocument/2006/relationships/image"/><Relationship Id="rId104" Target="media/image101.jpeg" Type="http://schemas.openxmlformats.org/officeDocument/2006/relationships/image"/><Relationship Id="rId120" Target="media/image117.jpeg" Type="http://schemas.openxmlformats.org/officeDocument/2006/relationships/image"/><Relationship Id="rId125" Target="media/image122.jpeg" Type="http://schemas.openxmlformats.org/officeDocument/2006/relationships/image"/><Relationship Id="rId141" Target="media/image138.jpeg" Type="http://schemas.openxmlformats.org/officeDocument/2006/relationships/image"/><Relationship Id="rId146" Target="media/image143.jpeg" Type="http://schemas.openxmlformats.org/officeDocument/2006/relationships/image"/><Relationship Id="rId7" Target="media/image4.jpeg" Type="http://schemas.openxmlformats.org/officeDocument/2006/relationships/image"/><Relationship Id="rId71" Target="media/image68.jpeg" Type="http://schemas.openxmlformats.org/officeDocument/2006/relationships/image"/><Relationship Id="rId92" Target="media/image89.jpeg" Type="http://schemas.openxmlformats.org/officeDocument/2006/relationships/image"/><Relationship Id="rId2" Target="settings.xml" Type="http://schemas.openxmlformats.org/officeDocument/2006/relationships/settings"/><Relationship Id="rId29" Target="media/image26.jpeg" Type="http://schemas.openxmlformats.org/officeDocument/2006/relationships/image"/><Relationship Id="rId24" Target="media/image21.jpeg" Type="http://schemas.openxmlformats.org/officeDocument/2006/relationships/image"/><Relationship Id="rId40" Target="media/image37.jpeg" Type="http://schemas.openxmlformats.org/officeDocument/2006/relationships/image"/><Relationship Id="rId45" Target="media/image42.jpeg" Type="http://schemas.openxmlformats.org/officeDocument/2006/relationships/image"/><Relationship Id="rId66" Target="media/image63.jpeg" Type="http://schemas.openxmlformats.org/officeDocument/2006/relationships/image"/><Relationship Id="rId87" Target="media/image84.jpeg" Type="http://schemas.openxmlformats.org/officeDocument/2006/relationships/image"/><Relationship Id="rId110" Target="media/image107.jpeg" Type="http://schemas.openxmlformats.org/officeDocument/2006/relationships/image"/><Relationship Id="rId115" Target="media/image112.jpeg" Type="http://schemas.openxmlformats.org/officeDocument/2006/relationships/image"/><Relationship Id="rId131" Target="media/image128.jpeg" Type="http://schemas.openxmlformats.org/officeDocument/2006/relationships/image"/><Relationship Id="rId136" Target="media/image133.jpeg" Type="http://schemas.openxmlformats.org/officeDocument/2006/relationships/image"/><Relationship Id="rId61" Target="media/image58.png" Type="http://schemas.openxmlformats.org/officeDocument/2006/relationships/image"/><Relationship Id="rId82" Target="media/image79.jpeg" Type="http://schemas.openxmlformats.org/officeDocument/2006/relationships/image"/><Relationship Id="rId19" Target="media/image16.jpeg" Type="http://schemas.openxmlformats.org/officeDocument/2006/relationships/image"/><Relationship Id="rId14" Target="media/image11.jpeg" Type="http://schemas.openxmlformats.org/officeDocument/2006/relationships/image"/><Relationship Id="rId30" Target="media/image27.jpeg" Type="http://schemas.openxmlformats.org/officeDocument/2006/relationships/image"/><Relationship Id="rId35" Target="media/image32.jpeg" Type="http://schemas.openxmlformats.org/officeDocument/2006/relationships/image"/><Relationship Id="rId56" Target="media/image53.jpeg" Type="http://schemas.openxmlformats.org/officeDocument/2006/relationships/image"/><Relationship Id="rId77" Target="media/image74.jpeg" Type="http://schemas.openxmlformats.org/officeDocument/2006/relationships/image"/><Relationship Id="rId100" Target="media/image97.jpeg" Type="http://schemas.openxmlformats.org/officeDocument/2006/relationships/image"/><Relationship Id="rId105" Target="media/image102.jpeg" Type="http://schemas.openxmlformats.org/officeDocument/2006/relationships/image"/><Relationship Id="rId126" Target="media/image123.jpeg" Type="http://schemas.openxmlformats.org/officeDocument/2006/relationships/image"/><Relationship Id="rId147" Target="media/image144.jpeg" Type="http://schemas.openxmlformats.org/officeDocument/2006/relationships/image"/><Relationship Id="rId8" Target="media/image5.jpeg" Type="http://schemas.openxmlformats.org/officeDocument/2006/relationships/image"/><Relationship Id="rId51" Target="media/image48.jpeg" Type="http://schemas.openxmlformats.org/officeDocument/2006/relationships/image"/><Relationship Id="rId72" Target="media/image69.jpeg" Type="http://schemas.openxmlformats.org/officeDocument/2006/relationships/image"/><Relationship Id="rId93" Target="media/image90.jpeg" Type="http://schemas.openxmlformats.org/officeDocument/2006/relationships/image"/><Relationship Id="rId98" Target="media/image95.jpeg" Type="http://schemas.openxmlformats.org/officeDocument/2006/relationships/image"/><Relationship Id="rId121" Target="media/image118.jpeg" Type="http://schemas.openxmlformats.org/officeDocument/2006/relationships/image"/><Relationship Id="rId142" Target="media/image139.jpeg" Type="http://schemas.openxmlformats.org/officeDocument/2006/relationships/image"/><Relationship Id="rId3" Target="webSettings.xml" Type="http://schemas.openxmlformats.org/officeDocument/2006/relationships/webSettings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5916</Words>
  <Characters>33727</Characters>
  <Application>Microsoft Office Word</Application>
  <DocSecurity>0</DocSecurity>
  <Lines>281</Lines>
  <Paragraphs>79</Paragraphs>
  <ScaleCrop>false</ScaleCrop>
  <Company>Elcom Ltd</Company>
  <LinksUpToDate>false</LinksUpToDate>
  <CharactersWithSpaces>39564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ГОСТ 21</dc:title>
  <dc:subject/>
  <dc:creator>CNTI</dc:creator>
  <cp:keywords/>
  <dc:description/>
  <cp:lastModifiedBy>Parhomeiai</cp:lastModifiedBy>
  <cp:revision>2</cp:revision>
  <cp:lastPrinted>1998-07-23T07:06:00Z</cp:lastPrinted>
  <dcterms:created xsi:type="dcterms:W3CDTF">2013-04-11T11:09:00Z</dcterms:created>
  <dcterms:modified xsi:type="dcterms:W3CDTF">2013-04-11T11:09:00Z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1792686</vt:lpwstr>
  </property>
  <property fmtid="{D5CDD505-2E9C-101B-9397-08002B2CF9AE}" name="NXPowerLiteSettings" pid="3">
    <vt:lpwstr>C700052003A000</vt:lpwstr>
  </property>
  <property fmtid="{D5CDD505-2E9C-101B-9397-08002B2CF9AE}" name="NXPowerLiteVersion" pid="4">
    <vt:lpwstr>D8.0.4</vt:lpwstr>
  </property>
</Properties>
</file>