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244F5">
      <w:pPr>
        <w:jc w:val="center"/>
      </w:pPr>
      <w:bookmarkStart w:id="0" w:name="_GoBack"/>
      <w:bookmarkEnd w:id="0"/>
      <w:r>
        <w:t>УДК  744.4:696.2:006.354                                                     Группа Ж01</w:t>
      </w:r>
    </w:p>
    <w:p w:rsidR="00000000" w:rsidRDefault="007244F5">
      <w:pPr>
        <w:jc w:val="center"/>
        <w:rPr>
          <w:noProof/>
        </w:rPr>
      </w:pPr>
    </w:p>
    <w:p w:rsidR="00000000" w:rsidRDefault="007244F5">
      <w:pPr>
        <w:jc w:val="center"/>
      </w:pPr>
      <w:bookmarkStart w:id="1" w:name="OCRUncertain014"/>
      <w:r>
        <w:t xml:space="preserve">ГОСУДАРСТВЕННЫЙ СТАНДАРТ </w:t>
      </w:r>
    </w:p>
    <w:p w:rsidR="00000000" w:rsidRDefault="007244F5">
      <w:pPr>
        <w:jc w:val="center"/>
      </w:pPr>
      <w:r>
        <w:t>СОЮЗА ССР</w:t>
      </w:r>
    </w:p>
    <w:p w:rsidR="00000000" w:rsidRDefault="007244F5">
      <w:pPr>
        <w:pBdr>
          <w:bottom w:val="single" w:sz="12" w:space="1" w:color="auto"/>
        </w:pBdr>
        <w:ind w:firstLine="284"/>
        <w:jc w:val="both"/>
      </w:pPr>
    </w:p>
    <w:p w:rsidR="00000000" w:rsidRDefault="007244F5">
      <w:pPr>
        <w:jc w:val="both"/>
      </w:pPr>
    </w:p>
    <w:p w:rsidR="00000000" w:rsidRDefault="007244F5">
      <w:pPr>
        <w:ind w:firstLine="284"/>
        <w:jc w:val="both"/>
      </w:pPr>
    </w:p>
    <w:p w:rsidR="00000000" w:rsidRDefault="007244F5">
      <w:pPr>
        <w:jc w:val="center"/>
        <w:rPr>
          <w:b/>
        </w:rPr>
      </w:pPr>
      <w:r>
        <w:rPr>
          <w:b/>
        </w:rPr>
        <w:t>СИСТЕМ</w:t>
      </w:r>
      <w:bookmarkEnd w:id="1"/>
      <w:r>
        <w:rPr>
          <w:b/>
        </w:rPr>
        <w:t xml:space="preserve">А ПРОЕКТНОЙ ДОКУМЕНТАЦИИ ДЛЯ </w:t>
      </w:r>
    </w:p>
    <w:p w:rsidR="00000000" w:rsidRDefault="007244F5">
      <w:pPr>
        <w:jc w:val="center"/>
        <w:rPr>
          <w:b/>
        </w:rPr>
      </w:pPr>
      <w:r>
        <w:rPr>
          <w:b/>
        </w:rPr>
        <w:t>СТРОИТЕЛЬСТВ</w:t>
      </w:r>
      <w:bookmarkStart w:id="2" w:name="OCRUncertain015"/>
      <w:r>
        <w:rPr>
          <w:b/>
        </w:rPr>
        <w:t>А</w:t>
      </w:r>
      <w:bookmarkEnd w:id="2"/>
    </w:p>
    <w:p w:rsidR="00000000" w:rsidRDefault="007244F5">
      <w:pPr>
        <w:jc w:val="center"/>
        <w:rPr>
          <w:b/>
        </w:rPr>
      </w:pPr>
    </w:p>
    <w:p w:rsidR="00000000" w:rsidRDefault="007244F5">
      <w:pPr>
        <w:jc w:val="center"/>
        <w:rPr>
          <w:b/>
          <w:sz w:val="24"/>
        </w:rPr>
      </w:pPr>
      <w:r>
        <w:rPr>
          <w:b/>
          <w:sz w:val="24"/>
        </w:rPr>
        <w:t xml:space="preserve">ГАЗОСНАБЖЕНИЕ. </w:t>
      </w:r>
    </w:p>
    <w:p w:rsidR="00000000" w:rsidRDefault="007244F5">
      <w:pPr>
        <w:jc w:val="center"/>
        <w:rPr>
          <w:b/>
          <w:sz w:val="24"/>
        </w:rPr>
      </w:pPr>
      <w:r>
        <w:rPr>
          <w:b/>
          <w:sz w:val="24"/>
        </w:rPr>
        <w:t>ВНУТРЕННИЕ УСТРОЙСТВА</w:t>
      </w:r>
    </w:p>
    <w:p w:rsidR="00000000" w:rsidRDefault="007244F5">
      <w:pPr>
        <w:jc w:val="center"/>
        <w:rPr>
          <w:b/>
        </w:rPr>
      </w:pPr>
    </w:p>
    <w:p w:rsidR="00000000" w:rsidRDefault="007244F5">
      <w:pPr>
        <w:jc w:val="center"/>
        <w:rPr>
          <w:b/>
        </w:rPr>
      </w:pPr>
      <w:r>
        <w:rPr>
          <w:b/>
        </w:rPr>
        <w:t xml:space="preserve">РАБОЧИЕ ЧЕРТЕЖИ </w:t>
      </w:r>
    </w:p>
    <w:p w:rsidR="00000000" w:rsidRDefault="007244F5">
      <w:pPr>
        <w:jc w:val="center"/>
        <w:rPr>
          <w:b/>
        </w:rPr>
      </w:pPr>
    </w:p>
    <w:p w:rsidR="00000000" w:rsidRDefault="007244F5">
      <w:pPr>
        <w:jc w:val="center"/>
        <w:rPr>
          <w:b/>
          <w:noProof/>
          <w:sz w:val="24"/>
        </w:rPr>
      </w:pPr>
      <w:r>
        <w:rPr>
          <w:b/>
          <w:sz w:val="24"/>
        </w:rPr>
        <w:t>ГОСТ</w:t>
      </w:r>
      <w:r>
        <w:rPr>
          <w:b/>
          <w:noProof/>
          <w:sz w:val="24"/>
        </w:rPr>
        <w:t xml:space="preserve"> 21.609—83</w:t>
      </w:r>
    </w:p>
    <w:p w:rsidR="00000000" w:rsidRDefault="007244F5">
      <w:pPr>
        <w:ind w:firstLine="284"/>
        <w:jc w:val="both"/>
      </w:pPr>
    </w:p>
    <w:p w:rsidR="00000000" w:rsidRDefault="007244F5">
      <w:pPr>
        <w:ind w:firstLine="284"/>
        <w:jc w:val="both"/>
      </w:pPr>
    </w:p>
    <w:p w:rsidR="00000000" w:rsidRDefault="007244F5">
      <w:pPr>
        <w:ind w:firstLine="284"/>
        <w:jc w:val="both"/>
      </w:pPr>
      <w:bookmarkStart w:id="3" w:name="OCRUncertain079"/>
    </w:p>
    <w:p w:rsidR="00000000" w:rsidRDefault="007244F5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ГО</w:t>
      </w:r>
      <w:r>
        <w:rPr>
          <w:b/>
        </w:rPr>
        <w:t>СУДАР</w:t>
      </w:r>
      <w:bookmarkEnd w:id="3"/>
      <w:r>
        <w:rPr>
          <w:b/>
        </w:rPr>
        <w:t>С</w:t>
      </w:r>
      <w:bookmarkStart w:id="4" w:name="OCRUncertain080"/>
      <w:r>
        <w:rPr>
          <w:b/>
        </w:rPr>
        <w:t>ТВЕНН</w:t>
      </w:r>
      <w:bookmarkStart w:id="5" w:name="OCRUncertain081"/>
      <w:bookmarkEnd w:id="4"/>
      <w:r>
        <w:rPr>
          <w:b/>
        </w:rPr>
        <w:t>ЫЙ СТАНД</w:t>
      </w:r>
      <w:bookmarkEnd w:id="5"/>
      <w:r>
        <w:rPr>
          <w:b/>
        </w:rPr>
        <w:t>А</w:t>
      </w:r>
      <w:bookmarkStart w:id="6" w:name="OCRUncertain082"/>
      <w:r>
        <w:rPr>
          <w:b/>
        </w:rPr>
        <w:t>РТ СО</w:t>
      </w:r>
      <w:bookmarkStart w:id="7" w:name="OCRUncertain083"/>
      <w:bookmarkEnd w:id="6"/>
      <w:r>
        <w:rPr>
          <w:b/>
        </w:rPr>
        <w:t>ЮЗА</w:t>
      </w:r>
      <w:bookmarkEnd w:id="7"/>
      <w:r>
        <w:rPr>
          <w:b/>
        </w:rPr>
        <w:t xml:space="preserve">  </w:t>
      </w:r>
      <w:bookmarkStart w:id="8" w:name="OCRUncertain084"/>
      <w:r>
        <w:rPr>
          <w:b/>
        </w:rPr>
        <w:t>ССР</w:t>
      </w:r>
      <w:bookmarkEnd w:id="8"/>
    </w:p>
    <w:p w:rsidR="00000000" w:rsidRDefault="007244F5">
      <w:pPr>
        <w:jc w:val="both"/>
      </w:pPr>
    </w:p>
    <w:p w:rsidR="00000000" w:rsidRDefault="007244F5">
      <w:pPr>
        <w:ind w:firstLine="720"/>
        <w:rPr>
          <w:b/>
        </w:rPr>
      </w:pPr>
      <w:r>
        <w:rPr>
          <w:b/>
        </w:rPr>
        <w:t xml:space="preserve">  Система проектной </w:t>
      </w:r>
      <w:bookmarkStart w:id="9" w:name="OCRUncertain085"/>
      <w:r>
        <w:rPr>
          <w:b/>
        </w:rPr>
        <w:t>д</w:t>
      </w:r>
      <w:bookmarkEnd w:id="9"/>
      <w:r>
        <w:rPr>
          <w:b/>
        </w:rPr>
        <w:t>окуме</w:t>
      </w:r>
      <w:bookmarkStart w:id="10" w:name="OCRUncertain086"/>
      <w:r>
        <w:rPr>
          <w:b/>
        </w:rPr>
        <w:t>н</w:t>
      </w:r>
      <w:bookmarkEnd w:id="10"/>
      <w:r>
        <w:rPr>
          <w:b/>
        </w:rPr>
        <w:t>т</w:t>
      </w:r>
      <w:bookmarkStart w:id="11" w:name="OCRUncertain087"/>
      <w:r>
        <w:rPr>
          <w:b/>
        </w:rPr>
        <w:t>а</w:t>
      </w:r>
      <w:bookmarkEnd w:id="11"/>
      <w:r>
        <w:rPr>
          <w:b/>
        </w:rPr>
        <w:t>ц</w:t>
      </w:r>
      <w:bookmarkStart w:id="12" w:name="OCRUncertain088"/>
      <w:r>
        <w:rPr>
          <w:b/>
        </w:rPr>
        <w:t xml:space="preserve">ии </w:t>
      </w:r>
      <w:bookmarkEnd w:id="12"/>
    </w:p>
    <w:p w:rsidR="00000000" w:rsidRDefault="007244F5">
      <w:pPr>
        <w:ind w:left="720" w:firstLine="720"/>
        <w:rPr>
          <w:b/>
        </w:rPr>
      </w:pPr>
      <w:r>
        <w:rPr>
          <w:b/>
        </w:rPr>
        <w:t xml:space="preserve">   для строительст</w:t>
      </w:r>
      <w:bookmarkStart w:id="13" w:name="OCRUncertain089"/>
      <w:r>
        <w:rPr>
          <w:b/>
        </w:rPr>
        <w:t>ва</w:t>
      </w:r>
      <w:bookmarkEnd w:id="13"/>
    </w:p>
    <w:p w:rsidR="00000000" w:rsidRDefault="007244F5">
      <w:pPr>
        <w:rPr>
          <w:b/>
        </w:rPr>
      </w:pPr>
    </w:p>
    <w:p w:rsidR="00000000" w:rsidRDefault="007244F5">
      <w:pPr>
        <w:rPr>
          <w:b/>
        </w:rPr>
      </w:pPr>
      <w:r>
        <w:rPr>
          <w:b/>
        </w:rPr>
        <w:t>ГАЗОСНАБЖЕНИЕ. ВНУТРЕННИЕ УСТРО</w:t>
      </w:r>
      <w:bookmarkStart w:id="14" w:name="OCRUncertain090"/>
      <w:r>
        <w:rPr>
          <w:b/>
        </w:rPr>
        <w:t>Й</w:t>
      </w:r>
      <w:bookmarkEnd w:id="14"/>
      <w:r>
        <w:rPr>
          <w:b/>
        </w:rPr>
        <w:t>СТВА</w:t>
      </w:r>
    </w:p>
    <w:p w:rsidR="00000000" w:rsidRDefault="007244F5">
      <w:pPr>
        <w:ind w:firstLine="284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ГОСТ</w:t>
      </w:r>
    </w:p>
    <w:p w:rsidR="00000000" w:rsidRDefault="007244F5">
      <w:pPr>
        <w:ind w:left="720" w:firstLine="720"/>
        <w:jc w:val="both"/>
        <w:rPr>
          <w:b/>
          <w:noProof/>
        </w:rPr>
      </w:pPr>
      <w:r>
        <w:rPr>
          <w:b/>
        </w:rPr>
        <w:t xml:space="preserve">    Рабочие ч</w:t>
      </w:r>
      <w:bookmarkStart w:id="15" w:name="OCRUncertain092"/>
      <w:r>
        <w:rPr>
          <w:b/>
        </w:rPr>
        <w:t>е</w:t>
      </w:r>
      <w:bookmarkEnd w:id="15"/>
      <w:r>
        <w:rPr>
          <w:b/>
        </w:rPr>
        <w:t>рт</w:t>
      </w:r>
      <w:bookmarkStart w:id="16" w:name="OCRUncertain093"/>
      <w:r>
        <w:rPr>
          <w:b/>
        </w:rPr>
        <w:t>е</w:t>
      </w:r>
      <w:bookmarkEnd w:id="16"/>
      <w:r>
        <w:rPr>
          <w:b/>
        </w:rPr>
        <w:t>ж</w:t>
      </w:r>
      <w:bookmarkStart w:id="17" w:name="OCRUncertain094"/>
      <w:r>
        <w:rPr>
          <w:b/>
        </w:rPr>
        <w:t>и</w:t>
      </w:r>
      <w:bookmarkEnd w:id="17"/>
      <w:r>
        <w:rPr>
          <w:b/>
          <w:noProof/>
        </w:rPr>
        <w:t xml:space="preserve">                         </w:t>
      </w:r>
    </w:p>
    <w:p w:rsidR="00000000" w:rsidRDefault="007244F5">
      <w:pPr>
        <w:ind w:firstLine="284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>
        <w:rPr>
          <w:b/>
        </w:rPr>
        <w:t>21.609</w:t>
      </w:r>
      <w:r>
        <w:rPr>
          <w:b/>
        </w:rPr>
        <w:sym w:font="Arial" w:char="2014"/>
      </w:r>
      <w:r>
        <w:rPr>
          <w:b/>
        </w:rPr>
        <w:t>83</w:t>
      </w:r>
    </w:p>
    <w:p w:rsidR="00000000" w:rsidRDefault="007244F5">
      <w:pPr>
        <w:ind w:firstLine="284"/>
        <w:jc w:val="both"/>
        <w:rPr>
          <w:b/>
        </w:rPr>
      </w:pPr>
      <w:r>
        <w:t xml:space="preserve">            </w:t>
      </w:r>
      <w:r>
        <w:rPr>
          <w:lang w:val="en-US"/>
        </w:rPr>
        <w:t>System of building design document</w:t>
      </w:r>
      <w:bookmarkStart w:id="18" w:name="OCRUncertain096"/>
      <w:r>
        <w:rPr>
          <w:lang w:val="en-US"/>
        </w:rPr>
        <w:t>s</w:t>
      </w:r>
      <w:bookmarkEnd w:id="18"/>
      <w:r>
        <w:rPr>
          <w:lang w:val="en-US"/>
        </w:rPr>
        <w:t>.</w:t>
      </w:r>
      <w:r>
        <w:rPr>
          <w:b/>
          <w:noProof/>
        </w:rPr>
        <w:t xml:space="preserve">                </w:t>
      </w:r>
    </w:p>
    <w:p w:rsidR="00000000" w:rsidRDefault="007244F5">
      <w:pPr>
        <w:ind w:firstLine="284"/>
        <w:jc w:val="both"/>
        <w:rPr>
          <w:lang w:val="en-US"/>
        </w:rPr>
      </w:pPr>
      <w:r>
        <w:t xml:space="preserve">                </w:t>
      </w:r>
      <w:r>
        <w:rPr>
          <w:lang w:val="en-US"/>
        </w:rPr>
        <w:t xml:space="preserve">Gas supply. </w:t>
      </w:r>
      <w:bookmarkStart w:id="19" w:name="OCRUncertain097"/>
      <w:r>
        <w:rPr>
          <w:lang w:val="en-US"/>
        </w:rPr>
        <w:t>Internal</w:t>
      </w:r>
      <w:bookmarkEnd w:id="19"/>
      <w:r>
        <w:rPr>
          <w:lang w:val="en-US"/>
        </w:rPr>
        <w:t xml:space="preserve"> equipment.</w:t>
      </w:r>
    </w:p>
    <w:p w:rsidR="00000000" w:rsidRDefault="007244F5">
      <w:pPr>
        <w:ind w:firstLine="284"/>
        <w:jc w:val="both"/>
        <w:rPr>
          <w:lang w:val="en-US"/>
        </w:rPr>
      </w:pPr>
      <w:r>
        <w:t xml:space="preserve">                           </w:t>
      </w:r>
      <w:r>
        <w:rPr>
          <w:lang w:val="en-US"/>
        </w:rPr>
        <w:t>Working drawings</w:t>
      </w:r>
    </w:p>
    <w:p w:rsidR="00000000" w:rsidRDefault="007244F5">
      <w:pPr>
        <w:ind w:firstLine="284"/>
        <w:jc w:val="both"/>
      </w:pPr>
    </w:p>
    <w:p w:rsidR="00000000" w:rsidRDefault="007244F5">
      <w:pPr>
        <w:ind w:firstLine="284"/>
        <w:jc w:val="both"/>
        <w:rPr>
          <w:lang w:val="en-US"/>
        </w:rPr>
      </w:pPr>
      <w:r>
        <w:t>ОКП 0021</w:t>
      </w:r>
    </w:p>
    <w:p w:rsidR="00000000" w:rsidRDefault="007244F5">
      <w:pPr>
        <w:pBdr>
          <w:bottom w:val="single" w:sz="12" w:space="1" w:color="auto"/>
        </w:pBdr>
        <w:ind w:firstLine="284"/>
        <w:jc w:val="both"/>
        <w:rPr>
          <w:noProof/>
        </w:rPr>
      </w:pPr>
      <w:r>
        <w:t>О</w:t>
      </w:r>
      <w:bookmarkStart w:id="20" w:name="OCRUncertain098"/>
      <w:r>
        <w:t>К</w:t>
      </w:r>
      <w:bookmarkEnd w:id="20"/>
      <w:r>
        <w:t>СТУ</w:t>
      </w:r>
      <w:r>
        <w:rPr>
          <w:noProof/>
        </w:rPr>
        <w:t xml:space="preserve"> 0021</w:t>
      </w:r>
    </w:p>
    <w:p w:rsidR="00000000" w:rsidRDefault="007244F5">
      <w:pPr>
        <w:jc w:val="both"/>
      </w:pPr>
    </w:p>
    <w:p w:rsidR="00000000" w:rsidRDefault="007244F5">
      <w:pPr>
        <w:jc w:val="both"/>
        <w:rPr>
          <w:b/>
          <w:sz w:val="18"/>
        </w:rPr>
      </w:pPr>
      <w:r>
        <w:rPr>
          <w:b/>
          <w:sz w:val="18"/>
        </w:rPr>
        <w:t>Постановлением Государственного ком</w:t>
      </w:r>
      <w:bookmarkStart w:id="21" w:name="OCRUncertain099"/>
      <w:r>
        <w:rPr>
          <w:b/>
          <w:sz w:val="18"/>
        </w:rPr>
        <w:t>и</w:t>
      </w:r>
      <w:bookmarkEnd w:id="21"/>
      <w:r>
        <w:rPr>
          <w:b/>
          <w:sz w:val="18"/>
        </w:rPr>
        <w:t xml:space="preserve">тета СССР по делам строительства от </w:t>
      </w:r>
      <w:r>
        <w:rPr>
          <w:b/>
          <w:noProof/>
          <w:sz w:val="18"/>
        </w:rPr>
        <w:t>17</w:t>
      </w:r>
      <w:r>
        <w:rPr>
          <w:b/>
          <w:sz w:val="18"/>
        </w:rPr>
        <w:t xml:space="preserve"> августа</w:t>
      </w:r>
      <w:r>
        <w:rPr>
          <w:b/>
          <w:noProof/>
          <w:sz w:val="18"/>
        </w:rPr>
        <w:t xml:space="preserve"> 1983</w:t>
      </w:r>
      <w:r>
        <w:rPr>
          <w:b/>
          <w:sz w:val="18"/>
        </w:rPr>
        <w:t xml:space="preserve"> г.</w:t>
      </w:r>
      <w:r>
        <w:rPr>
          <w:b/>
          <w:noProof/>
          <w:sz w:val="18"/>
        </w:rPr>
        <w:t xml:space="preserve"> </w:t>
      </w:r>
      <w:r>
        <w:rPr>
          <w:b/>
          <w:sz w:val="18"/>
        </w:rPr>
        <w:t>№</w:t>
      </w:r>
      <w:r>
        <w:rPr>
          <w:b/>
          <w:noProof/>
          <w:sz w:val="18"/>
        </w:rPr>
        <w:t xml:space="preserve"> 203</w:t>
      </w:r>
      <w:r>
        <w:rPr>
          <w:b/>
          <w:sz w:val="18"/>
        </w:rPr>
        <w:t xml:space="preserve"> срок </w:t>
      </w:r>
      <w:bookmarkStart w:id="22" w:name="OCRUncertain101"/>
      <w:r>
        <w:rPr>
          <w:b/>
          <w:sz w:val="18"/>
        </w:rPr>
        <w:t>введения</w:t>
      </w:r>
      <w:bookmarkEnd w:id="22"/>
      <w:r>
        <w:rPr>
          <w:b/>
          <w:sz w:val="18"/>
        </w:rPr>
        <w:t xml:space="preserve"> установ</w:t>
      </w:r>
      <w:bookmarkStart w:id="23" w:name="OCRUncertain102"/>
      <w:r>
        <w:rPr>
          <w:b/>
          <w:sz w:val="18"/>
        </w:rPr>
        <w:t>л</w:t>
      </w:r>
      <w:bookmarkEnd w:id="23"/>
      <w:r>
        <w:rPr>
          <w:b/>
          <w:sz w:val="18"/>
        </w:rPr>
        <w:t xml:space="preserve">ен </w:t>
      </w:r>
    </w:p>
    <w:p w:rsidR="00000000" w:rsidRDefault="007244F5">
      <w:pPr>
        <w:ind w:firstLine="284"/>
        <w:jc w:val="right"/>
        <w:rPr>
          <w:b/>
          <w:noProof/>
          <w:sz w:val="18"/>
          <w:u w:val="single"/>
        </w:rPr>
      </w:pPr>
      <w:r>
        <w:rPr>
          <w:b/>
          <w:sz w:val="18"/>
          <w:u w:val="single"/>
        </w:rPr>
        <w:t>с</w:t>
      </w:r>
      <w:r>
        <w:rPr>
          <w:b/>
          <w:noProof/>
          <w:sz w:val="18"/>
          <w:u w:val="single"/>
        </w:rPr>
        <w:t xml:space="preserve"> 01.01.84</w:t>
      </w:r>
    </w:p>
    <w:p w:rsidR="00000000" w:rsidRDefault="007244F5">
      <w:pPr>
        <w:ind w:firstLine="284"/>
        <w:jc w:val="both"/>
      </w:pPr>
    </w:p>
    <w:p w:rsidR="00000000" w:rsidRDefault="007244F5">
      <w:pPr>
        <w:ind w:firstLine="284"/>
        <w:jc w:val="both"/>
      </w:pPr>
      <w:r>
        <w:t xml:space="preserve">Настоящий стандарт устанавливает состав </w:t>
      </w:r>
      <w:bookmarkStart w:id="24" w:name="OCRUncertain103"/>
      <w:r>
        <w:t>и</w:t>
      </w:r>
      <w:bookmarkEnd w:id="24"/>
      <w:r>
        <w:t xml:space="preserve"> прав</w:t>
      </w:r>
      <w:bookmarkStart w:id="25" w:name="OCRUncertain104"/>
      <w:r>
        <w:t>и</w:t>
      </w:r>
      <w:bookmarkEnd w:id="25"/>
      <w:r>
        <w:t>ла оформле</w:t>
      </w:r>
      <w:r>
        <w:softHyphen/>
        <w:t>ния рабочих чертежей внутренних устройств газоснабжен</w:t>
      </w:r>
      <w:bookmarkStart w:id="26" w:name="OCRUncertain105"/>
      <w:r>
        <w:t>и</w:t>
      </w:r>
      <w:bookmarkEnd w:id="26"/>
      <w:r>
        <w:t>я* здан</w:t>
      </w:r>
      <w:bookmarkStart w:id="27" w:name="OCRUncertain106"/>
      <w:r>
        <w:t>и</w:t>
      </w:r>
      <w:bookmarkEnd w:id="27"/>
      <w:r>
        <w:t xml:space="preserve">й </w:t>
      </w:r>
      <w:bookmarkStart w:id="28" w:name="OCRUncertain107"/>
      <w:r>
        <w:t>н</w:t>
      </w:r>
      <w:bookmarkEnd w:id="28"/>
      <w:r>
        <w:t xml:space="preserve"> сооруж</w:t>
      </w:r>
      <w:bookmarkStart w:id="29" w:name="OCRUncertain108"/>
      <w:r>
        <w:t>е</w:t>
      </w:r>
      <w:bookmarkEnd w:id="29"/>
      <w:r>
        <w:t>н</w:t>
      </w:r>
      <w:bookmarkStart w:id="30" w:name="OCRUncertain109"/>
      <w:r>
        <w:t>и</w:t>
      </w:r>
      <w:bookmarkEnd w:id="30"/>
      <w:r>
        <w:t>й всех отраслей промышленност</w:t>
      </w:r>
      <w:bookmarkStart w:id="31" w:name="OCRUncertain110"/>
      <w:r>
        <w:t>и</w:t>
      </w:r>
      <w:bookmarkEnd w:id="31"/>
      <w:r>
        <w:t xml:space="preserve"> </w:t>
      </w:r>
      <w:bookmarkStart w:id="32" w:name="OCRUncertain111"/>
      <w:r>
        <w:t>и</w:t>
      </w:r>
      <w:bookmarkEnd w:id="32"/>
      <w:r>
        <w:t xml:space="preserve"> н</w:t>
      </w:r>
      <w:bookmarkStart w:id="33" w:name="OCRUncertain112"/>
      <w:r>
        <w:t>а</w:t>
      </w:r>
      <w:bookmarkEnd w:id="33"/>
      <w:r>
        <w:t>родного хозяйст</w:t>
      </w:r>
      <w:bookmarkStart w:id="34" w:name="OCRUncertain113"/>
      <w:r>
        <w:t>в</w:t>
      </w:r>
      <w:bookmarkEnd w:id="34"/>
      <w:r>
        <w:t>а.</w:t>
      </w:r>
    </w:p>
    <w:p w:rsidR="00000000" w:rsidRDefault="007244F5">
      <w:pPr>
        <w:ind w:firstLine="284"/>
        <w:jc w:val="both"/>
      </w:pPr>
    </w:p>
    <w:p w:rsidR="00000000" w:rsidRDefault="007244F5">
      <w:pPr>
        <w:jc w:val="center"/>
        <w:rPr>
          <w:b/>
        </w:rPr>
      </w:pPr>
      <w:r>
        <w:rPr>
          <w:b/>
          <w:noProof/>
        </w:rPr>
        <w:t>1.</w:t>
      </w:r>
      <w:r>
        <w:rPr>
          <w:b/>
        </w:rPr>
        <w:t xml:space="preserve"> ОБЩИЕ ПОЛОЖЕНИЯ</w:t>
      </w:r>
    </w:p>
    <w:p w:rsidR="00000000" w:rsidRDefault="007244F5">
      <w:pPr>
        <w:ind w:firstLine="284"/>
        <w:jc w:val="both"/>
      </w:pPr>
    </w:p>
    <w:p w:rsidR="00000000" w:rsidRDefault="007244F5">
      <w:pPr>
        <w:ind w:firstLine="284"/>
        <w:jc w:val="both"/>
      </w:pPr>
      <w:r>
        <w:rPr>
          <w:noProof/>
        </w:rPr>
        <w:t>1.1.</w:t>
      </w:r>
      <w:r>
        <w:t xml:space="preserve"> Рабоч</w:t>
      </w:r>
      <w:bookmarkStart w:id="35" w:name="OCRUncertain114"/>
      <w:r>
        <w:t>и</w:t>
      </w:r>
      <w:bookmarkEnd w:id="35"/>
      <w:r>
        <w:t>е ч</w:t>
      </w:r>
      <w:bookmarkStart w:id="36" w:name="OCRUncertain115"/>
      <w:r>
        <w:t>е</w:t>
      </w:r>
      <w:bookmarkEnd w:id="36"/>
      <w:r>
        <w:t>ртеж</w:t>
      </w:r>
      <w:bookmarkStart w:id="37" w:name="OCRUncertain116"/>
      <w:r>
        <w:t>и</w:t>
      </w:r>
      <w:bookmarkEnd w:id="37"/>
      <w:r>
        <w:t xml:space="preserve"> </w:t>
      </w:r>
      <w:bookmarkStart w:id="38" w:name="OCRUncertain117"/>
      <w:r>
        <w:t>г</w:t>
      </w:r>
      <w:bookmarkEnd w:id="38"/>
      <w:r>
        <w:t>азоснабжен</w:t>
      </w:r>
      <w:bookmarkStart w:id="39" w:name="OCRUncertain118"/>
      <w:r>
        <w:t>и</w:t>
      </w:r>
      <w:bookmarkEnd w:id="39"/>
      <w:r>
        <w:t xml:space="preserve">я </w:t>
      </w:r>
      <w:bookmarkStart w:id="40" w:name="OCRUncertain119"/>
      <w:r>
        <w:t>вып</w:t>
      </w:r>
      <w:bookmarkEnd w:id="40"/>
      <w:r>
        <w:t>олняют в соответствии с требован</w:t>
      </w:r>
      <w:bookmarkStart w:id="41" w:name="OCRUncertain122"/>
      <w:r>
        <w:t>и</w:t>
      </w:r>
      <w:bookmarkEnd w:id="41"/>
      <w:r>
        <w:t>ям</w:t>
      </w:r>
      <w:bookmarkStart w:id="42" w:name="OCRUncertain123"/>
      <w:r>
        <w:t>и</w:t>
      </w:r>
      <w:bookmarkEnd w:id="42"/>
      <w:r>
        <w:t xml:space="preserve"> на</w:t>
      </w:r>
      <w:bookmarkStart w:id="43" w:name="OCRUncertain124"/>
      <w:r>
        <w:t>с</w:t>
      </w:r>
      <w:bookmarkEnd w:id="43"/>
      <w:r>
        <w:t>тоящего стандарта н друг</w:t>
      </w:r>
      <w:bookmarkStart w:id="44" w:name="OCRUncertain125"/>
      <w:r>
        <w:t>и</w:t>
      </w:r>
      <w:bookmarkEnd w:id="44"/>
      <w:r>
        <w:t xml:space="preserve">х </w:t>
      </w:r>
      <w:bookmarkStart w:id="45" w:name="OCRUncertain126"/>
      <w:r>
        <w:t xml:space="preserve">стандартов </w:t>
      </w:r>
      <w:bookmarkEnd w:id="45"/>
      <w:r>
        <w:t>с</w:t>
      </w:r>
      <w:bookmarkStart w:id="46" w:name="OCRUncertain127"/>
      <w:r>
        <w:t>и</w:t>
      </w:r>
      <w:bookmarkEnd w:id="46"/>
      <w:r>
        <w:t xml:space="preserve">стемы </w:t>
      </w:r>
      <w:bookmarkStart w:id="47" w:name="OCRUncertain128"/>
      <w:r>
        <w:t>п</w:t>
      </w:r>
      <w:bookmarkEnd w:id="47"/>
      <w:r>
        <w:t>роектной документац</w:t>
      </w:r>
      <w:bookmarkStart w:id="48" w:name="OCRUncertain129"/>
      <w:r>
        <w:t>ии</w:t>
      </w:r>
      <w:bookmarkEnd w:id="48"/>
      <w:r>
        <w:t xml:space="preserve"> для </w:t>
      </w:r>
      <w:bookmarkStart w:id="49" w:name="OCRUncertain130"/>
      <w:r>
        <w:t>строительства,</w:t>
      </w:r>
      <w:bookmarkEnd w:id="49"/>
      <w:r>
        <w:t xml:space="preserve"> а</w:t>
      </w:r>
      <w:r>
        <w:rPr>
          <w:lang w:val="en-US"/>
        </w:rPr>
        <w:t xml:space="preserve"> </w:t>
      </w:r>
      <w:r>
        <w:t>также но</w:t>
      </w:r>
      <w:bookmarkStart w:id="50" w:name="OCRUncertain132"/>
      <w:r>
        <w:t>р</w:t>
      </w:r>
      <w:bookmarkEnd w:id="50"/>
      <w:r>
        <w:t xml:space="preserve">м </w:t>
      </w:r>
      <w:bookmarkStart w:id="51" w:name="OCRUncertain133"/>
      <w:r>
        <w:t>п</w:t>
      </w:r>
      <w:bookmarkEnd w:id="51"/>
      <w:r>
        <w:t>роект</w:t>
      </w:r>
      <w:bookmarkStart w:id="52" w:name="OCRUncertain134"/>
      <w:r>
        <w:t>и</w:t>
      </w:r>
      <w:bookmarkEnd w:id="52"/>
      <w:r>
        <w:t>рован</w:t>
      </w:r>
      <w:bookmarkStart w:id="53" w:name="OCRUncertain135"/>
      <w:r>
        <w:t>и</w:t>
      </w:r>
      <w:bookmarkEnd w:id="53"/>
      <w:r>
        <w:t>я газосн</w:t>
      </w:r>
      <w:bookmarkStart w:id="54" w:name="OCRUncertain136"/>
      <w:r>
        <w:t>а</w:t>
      </w:r>
      <w:bookmarkEnd w:id="54"/>
      <w:r>
        <w:t>бж</w:t>
      </w:r>
      <w:bookmarkStart w:id="55" w:name="OCRUncertain137"/>
      <w:r>
        <w:t>е</w:t>
      </w:r>
      <w:bookmarkEnd w:id="55"/>
      <w:r>
        <w:t>н</w:t>
      </w:r>
      <w:bookmarkStart w:id="56" w:name="OCRUncertain138"/>
      <w:r>
        <w:t>и</w:t>
      </w:r>
      <w:bookmarkEnd w:id="56"/>
      <w:r>
        <w:t>я.</w:t>
      </w:r>
    </w:p>
    <w:p w:rsidR="00000000" w:rsidRDefault="007244F5">
      <w:pPr>
        <w:ind w:firstLine="284"/>
        <w:jc w:val="both"/>
      </w:pPr>
      <w:r>
        <w:rPr>
          <w:noProof/>
        </w:rPr>
        <w:t>1.2.</w:t>
      </w:r>
      <w:r>
        <w:t xml:space="preserve"> В состав рабоч</w:t>
      </w:r>
      <w:bookmarkStart w:id="57" w:name="OCRUncertain139"/>
      <w:r>
        <w:t>и</w:t>
      </w:r>
      <w:bookmarkEnd w:id="57"/>
      <w:r>
        <w:t>х чертежей газоснабжен</w:t>
      </w:r>
      <w:bookmarkStart w:id="58" w:name="OCRUncertain140"/>
      <w:r>
        <w:t>и</w:t>
      </w:r>
      <w:bookmarkEnd w:id="58"/>
      <w:r>
        <w:t xml:space="preserve">я </w:t>
      </w:r>
      <w:bookmarkStart w:id="59" w:name="OCRUncertain141"/>
      <w:r>
        <w:t>(основной</w:t>
      </w:r>
      <w:bookmarkEnd w:id="59"/>
      <w:r>
        <w:t xml:space="preserve"> </w:t>
      </w:r>
      <w:bookmarkStart w:id="60" w:name="OCRUncertain142"/>
      <w:r>
        <w:t>комплект</w:t>
      </w:r>
      <w:bookmarkEnd w:id="60"/>
      <w:r>
        <w:t xml:space="preserve"> рабоч</w:t>
      </w:r>
      <w:bookmarkStart w:id="61" w:name="OCRUncertain143"/>
      <w:r>
        <w:t>и</w:t>
      </w:r>
      <w:bookmarkEnd w:id="61"/>
      <w:r>
        <w:t>х чертеж</w:t>
      </w:r>
      <w:bookmarkStart w:id="62" w:name="OCRUncertain144"/>
      <w:r>
        <w:t>е</w:t>
      </w:r>
      <w:bookmarkEnd w:id="62"/>
      <w:r>
        <w:t>й марк</w:t>
      </w:r>
      <w:bookmarkStart w:id="63" w:name="OCRUncertain145"/>
      <w:r>
        <w:t>и</w:t>
      </w:r>
      <w:bookmarkEnd w:id="63"/>
      <w:r>
        <w:t xml:space="preserve"> </w:t>
      </w:r>
      <w:bookmarkStart w:id="64" w:name="OCRUncertain146"/>
      <w:r>
        <w:t>ГСВ)</w:t>
      </w:r>
      <w:bookmarkEnd w:id="64"/>
      <w:r>
        <w:t xml:space="preserve"> включают: </w:t>
      </w:r>
    </w:p>
    <w:p w:rsidR="00000000" w:rsidRDefault="007244F5">
      <w:pPr>
        <w:ind w:firstLine="284"/>
        <w:jc w:val="both"/>
      </w:pPr>
      <w:r>
        <w:t>общие данные по рабоч</w:t>
      </w:r>
      <w:bookmarkStart w:id="65" w:name="OCRUncertain147"/>
      <w:r>
        <w:t>и</w:t>
      </w:r>
      <w:bookmarkEnd w:id="65"/>
      <w:r>
        <w:t>м черт</w:t>
      </w:r>
      <w:bookmarkStart w:id="66" w:name="OCRUncertain148"/>
      <w:r>
        <w:t>е</w:t>
      </w:r>
      <w:bookmarkEnd w:id="66"/>
      <w:r>
        <w:t>жам;</w:t>
      </w:r>
    </w:p>
    <w:p w:rsidR="00000000" w:rsidRDefault="007244F5">
      <w:pPr>
        <w:ind w:firstLine="284"/>
        <w:jc w:val="both"/>
      </w:pPr>
      <w:r>
        <w:t>чертежи (планы, разрезы и в</w:t>
      </w:r>
      <w:bookmarkStart w:id="67" w:name="OCRUncertain149"/>
      <w:r>
        <w:t>и</w:t>
      </w:r>
      <w:bookmarkEnd w:id="67"/>
      <w:r>
        <w:t>ды) расположен</w:t>
      </w:r>
      <w:bookmarkStart w:id="68" w:name="OCRUncertain150"/>
      <w:r>
        <w:t>и</w:t>
      </w:r>
      <w:bookmarkEnd w:id="68"/>
      <w:r>
        <w:t xml:space="preserve">я </w:t>
      </w:r>
      <w:bookmarkStart w:id="69" w:name="OCRUncertain151"/>
      <w:r>
        <w:t xml:space="preserve">газопроводов, </w:t>
      </w:r>
      <w:bookmarkEnd w:id="69"/>
      <w:r>
        <w:t xml:space="preserve">газовых контрольно-измерительных </w:t>
      </w:r>
      <w:bookmarkStart w:id="70" w:name="OCRUncertain152"/>
      <w:r>
        <w:t>приборов</w:t>
      </w:r>
      <w:bookmarkEnd w:id="70"/>
      <w:r>
        <w:t xml:space="preserve"> н газового оборудован</w:t>
      </w:r>
      <w:bookmarkStart w:id="71" w:name="OCRUncertain153"/>
      <w:r>
        <w:t>и</w:t>
      </w:r>
      <w:bookmarkEnd w:id="71"/>
      <w:r>
        <w:t>я</w:t>
      </w:r>
      <w:bookmarkStart w:id="72" w:name="OCRUncertain154"/>
      <w:r>
        <w:t xml:space="preserve">**; </w:t>
      </w:r>
      <w:bookmarkEnd w:id="72"/>
    </w:p>
    <w:p w:rsidR="00000000" w:rsidRDefault="007244F5">
      <w:pPr>
        <w:ind w:firstLine="284"/>
        <w:jc w:val="both"/>
      </w:pPr>
      <w:r>
        <w:t>схемы газоснабжен</w:t>
      </w:r>
      <w:bookmarkStart w:id="73" w:name="OCRUncertain155"/>
      <w:r>
        <w:t>и</w:t>
      </w:r>
      <w:bookmarkEnd w:id="73"/>
      <w:r>
        <w:t>я;</w:t>
      </w:r>
    </w:p>
    <w:p w:rsidR="00000000" w:rsidRDefault="007244F5">
      <w:pPr>
        <w:ind w:firstLine="284"/>
        <w:jc w:val="both"/>
      </w:pPr>
      <w:r>
        <w:t xml:space="preserve">чертежи (планы, разрезы, виды и схемы) газовых установок; </w:t>
      </w:r>
    </w:p>
    <w:p w:rsidR="00000000" w:rsidRDefault="007244F5">
      <w:pPr>
        <w:ind w:firstLine="284"/>
        <w:jc w:val="both"/>
      </w:pPr>
      <w:r>
        <w:t>эскизны</w:t>
      </w:r>
      <w:bookmarkStart w:id="74" w:name="OCRUncertain156"/>
      <w:r>
        <w:t>е</w:t>
      </w:r>
      <w:bookmarkEnd w:id="74"/>
      <w:r>
        <w:t xml:space="preserve"> ч</w:t>
      </w:r>
      <w:bookmarkStart w:id="75" w:name="OCRUncertain157"/>
      <w:r>
        <w:t>е</w:t>
      </w:r>
      <w:bookmarkEnd w:id="75"/>
      <w:r>
        <w:t>ртежи общих видов нетиповых устройств и конструкц</w:t>
      </w:r>
      <w:bookmarkStart w:id="76" w:name="OCRUncertain158"/>
      <w:r>
        <w:t>и</w:t>
      </w:r>
      <w:bookmarkEnd w:id="76"/>
      <w:r>
        <w:t>й</w:t>
      </w:r>
      <w:bookmarkStart w:id="77" w:name="OCRUncertain159"/>
      <w:r>
        <w:t>***</w:t>
      </w:r>
      <w:bookmarkEnd w:id="77"/>
      <w:r>
        <w:t xml:space="preserve"> газоснабжен</w:t>
      </w:r>
      <w:bookmarkStart w:id="78" w:name="OCRUncertain160"/>
      <w:r>
        <w:t>и</w:t>
      </w:r>
      <w:bookmarkEnd w:id="78"/>
      <w:r>
        <w:t>я.</w:t>
      </w:r>
    </w:p>
    <w:p w:rsidR="00000000" w:rsidRDefault="007244F5">
      <w:pPr>
        <w:ind w:firstLine="284"/>
        <w:jc w:val="both"/>
      </w:pPr>
    </w:p>
    <w:p w:rsidR="00000000" w:rsidRDefault="007244F5">
      <w:pPr>
        <w:jc w:val="both"/>
      </w:pPr>
      <w:r>
        <w:t>_____________</w:t>
      </w:r>
    </w:p>
    <w:p w:rsidR="00000000" w:rsidRDefault="007244F5">
      <w:pPr>
        <w:ind w:firstLine="284"/>
        <w:jc w:val="both"/>
        <w:rPr>
          <w:sz w:val="18"/>
        </w:rPr>
      </w:pPr>
      <w:r>
        <w:rPr>
          <w:noProof/>
          <w:sz w:val="18"/>
        </w:rPr>
        <w:t>*</w:t>
      </w:r>
      <w:r>
        <w:rPr>
          <w:sz w:val="18"/>
        </w:rPr>
        <w:t xml:space="preserve"> </w:t>
      </w:r>
      <w:bookmarkStart w:id="79" w:name="OCRUncertain161"/>
      <w:r>
        <w:rPr>
          <w:sz w:val="18"/>
        </w:rPr>
        <w:t>Внутре</w:t>
      </w:r>
      <w:bookmarkEnd w:id="79"/>
      <w:r>
        <w:rPr>
          <w:sz w:val="18"/>
        </w:rPr>
        <w:t xml:space="preserve">нние </w:t>
      </w:r>
      <w:bookmarkStart w:id="80" w:name="OCRUncertain162"/>
      <w:r>
        <w:rPr>
          <w:sz w:val="18"/>
        </w:rPr>
        <w:t>устройства</w:t>
      </w:r>
      <w:bookmarkEnd w:id="80"/>
      <w:r>
        <w:rPr>
          <w:sz w:val="18"/>
        </w:rPr>
        <w:t xml:space="preserve"> </w:t>
      </w:r>
      <w:bookmarkStart w:id="81" w:name="OCRUncertain163"/>
      <w:r>
        <w:rPr>
          <w:sz w:val="18"/>
        </w:rPr>
        <w:t>газо</w:t>
      </w:r>
      <w:bookmarkEnd w:id="81"/>
      <w:r>
        <w:rPr>
          <w:sz w:val="18"/>
        </w:rPr>
        <w:t>снабжения далее</w:t>
      </w:r>
      <w:r>
        <w:rPr>
          <w:sz w:val="18"/>
          <w:lang w:val="en-US"/>
        </w:rPr>
        <w:t xml:space="preserve"> </w:t>
      </w:r>
      <w:r>
        <w:rPr>
          <w:sz w:val="18"/>
        </w:rPr>
        <w:t>именуются</w:t>
      </w:r>
      <w:r>
        <w:rPr>
          <w:sz w:val="18"/>
          <w:lang w:val="en-US"/>
        </w:rPr>
        <w:t xml:space="preserve"> </w:t>
      </w:r>
      <w:bookmarkStart w:id="82" w:name="OCRUncertain167"/>
      <w:r>
        <w:rPr>
          <w:sz w:val="18"/>
        </w:rPr>
        <w:t>газоснабжением.</w:t>
      </w:r>
      <w:r>
        <w:rPr>
          <w:sz w:val="18"/>
          <w:lang w:val="en-US"/>
        </w:rPr>
        <w:t xml:space="preserve"> </w:t>
      </w:r>
    </w:p>
    <w:p w:rsidR="00000000" w:rsidRDefault="007244F5">
      <w:pPr>
        <w:ind w:firstLine="284"/>
        <w:jc w:val="both"/>
        <w:rPr>
          <w:sz w:val="18"/>
        </w:rPr>
      </w:pPr>
      <w:r>
        <w:rPr>
          <w:noProof/>
          <w:sz w:val="18"/>
        </w:rPr>
        <w:t>**</w:t>
      </w:r>
      <w:bookmarkEnd w:id="82"/>
      <w:r>
        <w:rPr>
          <w:sz w:val="18"/>
        </w:rPr>
        <w:t xml:space="preserve"> Газов</w:t>
      </w:r>
      <w:bookmarkStart w:id="83" w:name="OCRUncertain168"/>
      <w:r>
        <w:rPr>
          <w:sz w:val="18"/>
        </w:rPr>
        <w:t>ые</w:t>
      </w:r>
      <w:bookmarkEnd w:id="83"/>
      <w:r>
        <w:rPr>
          <w:sz w:val="18"/>
        </w:rPr>
        <w:t xml:space="preserve"> </w:t>
      </w:r>
      <w:bookmarkStart w:id="84" w:name="OCRUncertain169"/>
      <w:r>
        <w:rPr>
          <w:sz w:val="18"/>
        </w:rPr>
        <w:t>контрольно-измерительные</w:t>
      </w:r>
      <w:bookmarkEnd w:id="84"/>
      <w:r>
        <w:rPr>
          <w:sz w:val="18"/>
        </w:rPr>
        <w:t xml:space="preserve"> приб</w:t>
      </w:r>
      <w:bookmarkStart w:id="85" w:name="OCRUncertain170"/>
      <w:r>
        <w:rPr>
          <w:sz w:val="18"/>
        </w:rPr>
        <w:t>ор</w:t>
      </w:r>
      <w:bookmarkEnd w:id="85"/>
      <w:r>
        <w:rPr>
          <w:sz w:val="18"/>
        </w:rPr>
        <w:t>ы и</w:t>
      </w:r>
      <w:r>
        <w:rPr>
          <w:sz w:val="18"/>
          <w:lang w:val="en-US"/>
        </w:rPr>
        <w:t xml:space="preserve"> </w:t>
      </w:r>
      <w:r>
        <w:rPr>
          <w:sz w:val="18"/>
        </w:rPr>
        <w:t xml:space="preserve">газовое </w:t>
      </w:r>
      <w:bookmarkStart w:id="86" w:name="OCRUncertain172"/>
      <w:r>
        <w:rPr>
          <w:sz w:val="18"/>
        </w:rPr>
        <w:t>оборудовани</w:t>
      </w:r>
      <w:bookmarkEnd w:id="86"/>
      <w:r>
        <w:rPr>
          <w:sz w:val="18"/>
        </w:rPr>
        <w:t>е да</w:t>
      </w:r>
      <w:r>
        <w:rPr>
          <w:sz w:val="18"/>
        </w:rPr>
        <w:t>лее им</w:t>
      </w:r>
      <w:bookmarkStart w:id="87" w:name="OCRUncertain175"/>
      <w:r>
        <w:rPr>
          <w:sz w:val="18"/>
        </w:rPr>
        <w:t>ен</w:t>
      </w:r>
      <w:bookmarkEnd w:id="87"/>
      <w:r>
        <w:rPr>
          <w:sz w:val="18"/>
        </w:rPr>
        <w:t>уются оборудова</w:t>
      </w:r>
      <w:bookmarkStart w:id="88" w:name="OCRUncertain176"/>
      <w:r>
        <w:rPr>
          <w:sz w:val="18"/>
        </w:rPr>
        <w:t>ни</w:t>
      </w:r>
      <w:bookmarkEnd w:id="88"/>
      <w:r>
        <w:rPr>
          <w:sz w:val="18"/>
        </w:rPr>
        <w:t>ем.</w:t>
      </w:r>
    </w:p>
    <w:p w:rsidR="00000000" w:rsidRDefault="007244F5">
      <w:pPr>
        <w:ind w:firstLine="284"/>
        <w:jc w:val="both"/>
        <w:rPr>
          <w:sz w:val="18"/>
          <w:lang w:val="en-US"/>
        </w:rPr>
      </w:pPr>
      <w:bookmarkStart w:id="89" w:name="OCRUncertain177"/>
      <w:r>
        <w:rPr>
          <w:noProof/>
          <w:sz w:val="18"/>
        </w:rPr>
        <w:t>***</w:t>
      </w:r>
      <w:bookmarkEnd w:id="89"/>
      <w:r>
        <w:rPr>
          <w:sz w:val="18"/>
        </w:rPr>
        <w:t xml:space="preserve"> Эскиз</w:t>
      </w:r>
      <w:bookmarkStart w:id="90" w:name="OCRUncertain178"/>
      <w:r>
        <w:rPr>
          <w:sz w:val="18"/>
        </w:rPr>
        <w:t>н</w:t>
      </w:r>
      <w:bookmarkEnd w:id="90"/>
      <w:r>
        <w:rPr>
          <w:sz w:val="18"/>
        </w:rPr>
        <w:t>ые чертеж</w:t>
      </w:r>
      <w:bookmarkStart w:id="91" w:name="OCRUncertain179"/>
      <w:r>
        <w:rPr>
          <w:sz w:val="18"/>
        </w:rPr>
        <w:t>и</w:t>
      </w:r>
      <w:bookmarkEnd w:id="91"/>
      <w:r>
        <w:rPr>
          <w:sz w:val="18"/>
        </w:rPr>
        <w:t xml:space="preserve"> общих ви</w:t>
      </w:r>
      <w:bookmarkStart w:id="92" w:name="OCRUncertain180"/>
      <w:r>
        <w:rPr>
          <w:sz w:val="18"/>
        </w:rPr>
        <w:t>д</w:t>
      </w:r>
      <w:bookmarkEnd w:id="92"/>
      <w:r>
        <w:rPr>
          <w:sz w:val="18"/>
        </w:rPr>
        <w:t>ов нетиповых устро</w:t>
      </w:r>
      <w:bookmarkStart w:id="93" w:name="OCRUncertain181"/>
      <w:r>
        <w:rPr>
          <w:sz w:val="18"/>
        </w:rPr>
        <w:t>й</w:t>
      </w:r>
      <w:bookmarkEnd w:id="93"/>
      <w:r>
        <w:rPr>
          <w:sz w:val="18"/>
        </w:rPr>
        <w:t xml:space="preserve">ств и </w:t>
      </w:r>
      <w:bookmarkStart w:id="94" w:name="OCRUncertain182"/>
      <w:r>
        <w:rPr>
          <w:sz w:val="18"/>
        </w:rPr>
        <w:t>к</w:t>
      </w:r>
      <w:bookmarkEnd w:id="94"/>
      <w:r>
        <w:rPr>
          <w:sz w:val="18"/>
        </w:rPr>
        <w:t>о</w:t>
      </w:r>
      <w:bookmarkStart w:id="95" w:name="OCRUncertain183"/>
      <w:r>
        <w:rPr>
          <w:sz w:val="18"/>
        </w:rPr>
        <w:t>н</w:t>
      </w:r>
      <w:bookmarkEnd w:id="95"/>
      <w:r>
        <w:rPr>
          <w:sz w:val="18"/>
        </w:rPr>
        <w:t>стру</w:t>
      </w:r>
      <w:bookmarkStart w:id="96" w:name="OCRUncertain184"/>
      <w:r>
        <w:rPr>
          <w:sz w:val="18"/>
        </w:rPr>
        <w:t>к</w:t>
      </w:r>
      <w:bookmarkEnd w:id="96"/>
      <w:r>
        <w:rPr>
          <w:sz w:val="18"/>
        </w:rPr>
        <w:t>ций да</w:t>
      </w:r>
      <w:r>
        <w:rPr>
          <w:sz w:val="18"/>
        </w:rPr>
        <w:softHyphen/>
        <w:t>лее им</w:t>
      </w:r>
      <w:bookmarkStart w:id="97" w:name="OCRUncertain186"/>
      <w:r>
        <w:rPr>
          <w:sz w:val="18"/>
        </w:rPr>
        <w:t>ен</w:t>
      </w:r>
      <w:bookmarkEnd w:id="97"/>
      <w:r>
        <w:rPr>
          <w:sz w:val="18"/>
        </w:rPr>
        <w:t>уются ч</w:t>
      </w:r>
      <w:bookmarkStart w:id="98" w:name="OCRUncertain187"/>
      <w:r>
        <w:rPr>
          <w:sz w:val="18"/>
        </w:rPr>
        <w:t>е</w:t>
      </w:r>
      <w:bookmarkEnd w:id="98"/>
      <w:r>
        <w:rPr>
          <w:sz w:val="18"/>
        </w:rPr>
        <w:t>рт</w:t>
      </w:r>
      <w:bookmarkStart w:id="99" w:name="OCRUncertain188"/>
      <w:r>
        <w:rPr>
          <w:sz w:val="18"/>
        </w:rPr>
        <w:t>е</w:t>
      </w:r>
      <w:bookmarkEnd w:id="99"/>
      <w:r>
        <w:rPr>
          <w:sz w:val="18"/>
        </w:rPr>
        <w:t>жам</w:t>
      </w:r>
      <w:bookmarkStart w:id="100" w:name="OCRUncertain189"/>
      <w:r>
        <w:rPr>
          <w:sz w:val="18"/>
        </w:rPr>
        <w:t>и</w:t>
      </w:r>
      <w:bookmarkEnd w:id="100"/>
      <w:r>
        <w:rPr>
          <w:sz w:val="18"/>
        </w:rPr>
        <w:t xml:space="preserve"> общ</w:t>
      </w:r>
      <w:bookmarkStart w:id="101" w:name="OCRUncertain190"/>
      <w:r>
        <w:rPr>
          <w:sz w:val="18"/>
        </w:rPr>
        <w:t>и</w:t>
      </w:r>
      <w:bookmarkEnd w:id="101"/>
      <w:r>
        <w:rPr>
          <w:sz w:val="18"/>
        </w:rPr>
        <w:t>х видов.</w:t>
      </w:r>
    </w:p>
    <w:p w:rsidR="00000000" w:rsidRDefault="007244F5">
      <w:pPr>
        <w:ind w:firstLine="284"/>
        <w:jc w:val="both"/>
      </w:pPr>
    </w:p>
    <w:p w:rsidR="00000000" w:rsidRDefault="007244F5">
      <w:pPr>
        <w:ind w:firstLine="284"/>
        <w:jc w:val="both"/>
        <w:rPr>
          <w:noProof/>
        </w:rPr>
      </w:pPr>
      <w:r>
        <w:t>К основному комплекту рабоч</w:t>
      </w:r>
      <w:bookmarkStart w:id="102" w:name="OCRUncertain016"/>
      <w:r>
        <w:t>и</w:t>
      </w:r>
      <w:bookmarkEnd w:id="102"/>
      <w:r>
        <w:t>х чертежей марк</w:t>
      </w:r>
      <w:bookmarkStart w:id="103" w:name="OCRUncertain017"/>
      <w:r>
        <w:t>и</w:t>
      </w:r>
      <w:bookmarkEnd w:id="103"/>
      <w:r>
        <w:t xml:space="preserve"> ГСВ выпол</w:t>
      </w:r>
      <w:r>
        <w:softHyphen/>
        <w:t>няют спец</w:t>
      </w:r>
      <w:bookmarkStart w:id="104" w:name="OCRUncertain018"/>
      <w:r>
        <w:t>и</w:t>
      </w:r>
      <w:bookmarkEnd w:id="104"/>
      <w:r>
        <w:t>фикацию оборудования и ведомость потребности в ма</w:t>
      </w:r>
      <w:r>
        <w:softHyphen/>
        <w:t>териалах по ГОСТ</w:t>
      </w:r>
      <w:r>
        <w:rPr>
          <w:noProof/>
        </w:rPr>
        <w:t xml:space="preserve"> 21.109—80.</w:t>
      </w:r>
    </w:p>
    <w:p w:rsidR="00000000" w:rsidRDefault="007244F5">
      <w:pPr>
        <w:ind w:firstLine="284"/>
        <w:jc w:val="both"/>
        <w:rPr>
          <w:noProof/>
        </w:rPr>
      </w:pPr>
      <w:r>
        <w:rPr>
          <w:noProof/>
        </w:rPr>
        <w:t>1.3.</w:t>
      </w:r>
      <w:r>
        <w:t xml:space="preserve"> Газопроводы на чертежах указывают условными граф</w:t>
      </w:r>
      <w:bookmarkStart w:id="105" w:name="OCRUncertain019"/>
      <w:r>
        <w:t>и</w:t>
      </w:r>
      <w:bookmarkEnd w:id="105"/>
      <w:r>
        <w:t>че</w:t>
      </w:r>
      <w:r>
        <w:softHyphen/>
        <w:t>ск</w:t>
      </w:r>
      <w:bookmarkStart w:id="106" w:name="OCRUncertain020"/>
      <w:r>
        <w:t>и</w:t>
      </w:r>
      <w:bookmarkEnd w:id="106"/>
      <w:r>
        <w:t>ми изображениям</w:t>
      </w:r>
      <w:bookmarkStart w:id="107" w:name="OCRUncertain021"/>
      <w:r>
        <w:t>и</w:t>
      </w:r>
      <w:bookmarkEnd w:id="107"/>
      <w:r>
        <w:t xml:space="preserve"> по ГОСТ</w:t>
      </w:r>
      <w:r>
        <w:rPr>
          <w:noProof/>
        </w:rPr>
        <w:t xml:space="preserve"> 21.106—78.</w:t>
      </w:r>
    </w:p>
    <w:p w:rsidR="00000000" w:rsidRDefault="007244F5">
      <w:pPr>
        <w:ind w:firstLine="284"/>
        <w:jc w:val="both"/>
      </w:pPr>
      <w:r>
        <w:t>Буквенно-ц</w:t>
      </w:r>
      <w:bookmarkStart w:id="108" w:name="OCRUncertain022"/>
      <w:r>
        <w:t>и</w:t>
      </w:r>
      <w:bookmarkEnd w:id="108"/>
      <w:r>
        <w:t>фровые обозначен</w:t>
      </w:r>
      <w:bookmarkStart w:id="109" w:name="OCRUncertain023"/>
      <w:r>
        <w:t>и</w:t>
      </w:r>
      <w:bookmarkEnd w:id="109"/>
      <w:r>
        <w:t>я газопроводов пр</w:t>
      </w:r>
      <w:bookmarkStart w:id="110" w:name="OCRUncertain024"/>
      <w:r>
        <w:t>и</w:t>
      </w:r>
      <w:bookmarkEnd w:id="110"/>
      <w:r>
        <w:t>ведены в табл.</w:t>
      </w:r>
      <w:r>
        <w:rPr>
          <w:noProof/>
        </w:rPr>
        <w:t xml:space="preserve"> 1. </w:t>
      </w:r>
    </w:p>
    <w:p w:rsidR="00000000" w:rsidRDefault="007244F5">
      <w:pPr>
        <w:ind w:firstLine="284"/>
        <w:jc w:val="both"/>
      </w:pPr>
    </w:p>
    <w:p w:rsidR="00000000" w:rsidRDefault="007244F5">
      <w:pPr>
        <w:ind w:firstLine="284"/>
        <w:jc w:val="right"/>
      </w:pPr>
      <w:r>
        <w:t>Таблица</w:t>
      </w:r>
      <w:r>
        <w:rPr>
          <w:noProof/>
        </w:rPr>
        <w:t xml:space="preserve"> 1</w:t>
      </w:r>
    </w:p>
    <w:p w:rsidR="00000000" w:rsidRDefault="007244F5">
      <w:pPr>
        <w:ind w:firstLine="284"/>
        <w:jc w:val="both"/>
        <w:rPr>
          <w:noProof/>
        </w:rPr>
      </w:pP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4110"/>
        <w:gridCol w:w="216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7244F5">
            <w:pPr>
              <w:jc w:val="center"/>
              <w:rPr>
                <w:sz w:val="18"/>
              </w:rPr>
            </w:pPr>
            <w:bookmarkStart w:id="111" w:name="OCRUncertain025"/>
            <w:r>
              <w:rPr>
                <w:sz w:val="18"/>
              </w:rPr>
              <w:t>Наименовани</w:t>
            </w:r>
            <w:bookmarkEnd w:id="111"/>
            <w:r>
              <w:rPr>
                <w:sz w:val="18"/>
              </w:rPr>
              <w:t>е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7244F5">
            <w:pPr>
              <w:jc w:val="center"/>
              <w:rPr>
                <w:sz w:val="18"/>
              </w:rPr>
            </w:pPr>
            <w:bookmarkStart w:id="112" w:name="OCRUncertain026"/>
            <w:r>
              <w:rPr>
                <w:sz w:val="18"/>
              </w:rPr>
              <w:t>Буквенно-цифровое обозначение</w:t>
            </w:r>
            <w:bookmarkEnd w:id="112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7244F5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1.</w:t>
            </w:r>
            <w:r>
              <w:rPr>
                <w:sz w:val="18"/>
              </w:rPr>
              <w:t xml:space="preserve"> </w:t>
            </w:r>
            <w:bookmarkStart w:id="113" w:name="OCRUncertain027"/>
            <w:r>
              <w:rPr>
                <w:sz w:val="18"/>
              </w:rPr>
              <w:t xml:space="preserve">Газопровод: </w:t>
            </w:r>
            <w:bookmarkEnd w:id="113"/>
          </w:p>
          <w:p w:rsidR="00000000" w:rsidRDefault="007244F5">
            <w:pPr>
              <w:jc w:val="both"/>
              <w:rPr>
                <w:sz w:val="18"/>
              </w:rPr>
            </w:pPr>
            <w:r>
              <w:rPr>
                <w:sz w:val="18"/>
              </w:rPr>
              <w:t>а) общ</w:t>
            </w:r>
            <w:bookmarkStart w:id="114" w:name="OCRUncertain028"/>
            <w:r>
              <w:rPr>
                <w:sz w:val="18"/>
              </w:rPr>
              <w:t>ее</w:t>
            </w:r>
            <w:bookmarkEnd w:id="114"/>
            <w:r>
              <w:rPr>
                <w:sz w:val="18"/>
              </w:rPr>
              <w:t xml:space="preserve"> </w:t>
            </w:r>
            <w:bookmarkStart w:id="115" w:name="OCRUncertain029"/>
            <w:r>
              <w:rPr>
                <w:sz w:val="18"/>
              </w:rPr>
              <w:t>обознач</w:t>
            </w:r>
            <w:bookmarkEnd w:id="115"/>
            <w:r>
              <w:rPr>
                <w:sz w:val="18"/>
              </w:rPr>
              <w:t>ение</w:t>
            </w:r>
          </w:p>
          <w:p w:rsidR="00000000" w:rsidRDefault="007244F5">
            <w:pPr>
              <w:jc w:val="both"/>
              <w:rPr>
                <w:sz w:val="18"/>
              </w:rPr>
            </w:pPr>
          </w:p>
        </w:tc>
        <w:tc>
          <w:tcPr>
            <w:tcW w:w="2164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7244F5">
            <w:pPr>
              <w:jc w:val="center"/>
              <w:rPr>
                <w:sz w:val="18"/>
              </w:rPr>
            </w:pPr>
            <w:bookmarkStart w:id="116" w:name="OCRUncertain030"/>
          </w:p>
          <w:p w:rsidR="00000000" w:rsidRDefault="007244F5">
            <w:pPr>
              <w:jc w:val="center"/>
              <w:rPr>
                <w:sz w:val="18"/>
              </w:rPr>
            </w:pPr>
            <w:r>
              <w:rPr>
                <w:sz w:val="18"/>
              </w:rPr>
              <w:t>Г</w:t>
            </w:r>
            <w:bookmarkEnd w:id="116"/>
            <w:r>
              <w:rPr>
                <w:sz w:val="18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7244F5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б) </w:t>
            </w:r>
            <w:bookmarkStart w:id="117" w:name="OCRUncertain031"/>
            <w:r>
              <w:rPr>
                <w:sz w:val="18"/>
              </w:rPr>
              <w:t>низкого</w:t>
            </w:r>
            <w:bookmarkEnd w:id="117"/>
            <w:r>
              <w:rPr>
                <w:sz w:val="18"/>
              </w:rPr>
              <w:t xml:space="preserve"> </w:t>
            </w:r>
            <w:bookmarkStart w:id="118" w:name="OCRUncertain032"/>
            <w:r>
              <w:rPr>
                <w:sz w:val="18"/>
              </w:rPr>
              <w:t>давления</w:t>
            </w:r>
            <w:bookmarkEnd w:id="118"/>
            <w:r>
              <w:rPr>
                <w:sz w:val="18"/>
              </w:rPr>
              <w:t xml:space="preserve"> до</w:t>
            </w:r>
            <w:r>
              <w:rPr>
                <w:noProof/>
                <w:sz w:val="18"/>
              </w:rPr>
              <w:t xml:space="preserve"> 5</w:t>
            </w:r>
            <w:r>
              <w:rPr>
                <w:sz w:val="18"/>
              </w:rPr>
              <w:t xml:space="preserve"> </w:t>
            </w:r>
            <w:bookmarkStart w:id="119" w:name="OCRUncertain033"/>
            <w:r>
              <w:rPr>
                <w:sz w:val="18"/>
              </w:rPr>
              <w:t xml:space="preserve">кПа </w:t>
            </w:r>
            <w:bookmarkEnd w:id="119"/>
          </w:p>
          <w:p w:rsidR="00000000" w:rsidRDefault="007244F5">
            <w:pPr>
              <w:jc w:val="both"/>
              <w:rPr>
                <w:smallCaps/>
                <w:sz w:val="18"/>
              </w:rPr>
            </w:pPr>
            <w:r>
              <w:rPr>
                <w:sz w:val="18"/>
              </w:rPr>
              <w:t xml:space="preserve">    </w:t>
            </w:r>
            <w:r>
              <w:rPr>
                <w:noProof/>
                <w:sz w:val="18"/>
              </w:rPr>
              <w:t>(0,05</w:t>
            </w:r>
            <w:r>
              <w:rPr>
                <w:sz w:val="18"/>
                <w:lang w:val="en-US"/>
              </w:rPr>
              <w:t xml:space="preserve"> </w:t>
            </w:r>
            <w:bookmarkStart w:id="120" w:name="OCRUncertain034"/>
            <w:r>
              <w:rPr>
                <w:sz w:val="18"/>
              </w:rPr>
              <w:t>кгс/см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smallCaps/>
                <w:sz w:val="18"/>
                <w:lang w:val="en-US"/>
              </w:rPr>
              <w:t>)</w:t>
            </w:r>
            <w:bookmarkEnd w:id="120"/>
          </w:p>
          <w:p w:rsidR="00000000" w:rsidRDefault="007244F5">
            <w:pPr>
              <w:jc w:val="both"/>
              <w:rPr>
                <w:smallCaps/>
                <w:sz w:val="18"/>
                <w:lang w:val="en-US"/>
              </w:rPr>
            </w:pPr>
          </w:p>
        </w:tc>
        <w:tc>
          <w:tcPr>
            <w:tcW w:w="2164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7244F5">
            <w:pPr>
              <w:jc w:val="center"/>
              <w:rPr>
                <w:sz w:val="18"/>
              </w:rPr>
            </w:pPr>
            <w:r>
              <w:rPr>
                <w:sz w:val="18"/>
              </w:rPr>
              <w:t>Г1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7244F5">
            <w:pPr>
              <w:jc w:val="both"/>
              <w:rPr>
                <w:sz w:val="18"/>
              </w:rPr>
            </w:pPr>
            <w:r>
              <w:rPr>
                <w:sz w:val="18"/>
              </w:rPr>
              <w:t>в) ср</w:t>
            </w:r>
            <w:bookmarkStart w:id="121" w:name="OCRUncertain037"/>
            <w:r>
              <w:rPr>
                <w:sz w:val="18"/>
              </w:rPr>
              <w:t>е</w:t>
            </w:r>
            <w:bookmarkEnd w:id="121"/>
            <w:r>
              <w:rPr>
                <w:sz w:val="18"/>
              </w:rPr>
              <w:t>дн</w:t>
            </w:r>
            <w:bookmarkStart w:id="122" w:name="OCRUncertain038"/>
            <w:r>
              <w:rPr>
                <w:sz w:val="18"/>
              </w:rPr>
              <w:t>е</w:t>
            </w:r>
            <w:bookmarkEnd w:id="122"/>
            <w:r>
              <w:rPr>
                <w:sz w:val="18"/>
              </w:rPr>
              <w:t>го давле</w:t>
            </w:r>
            <w:bookmarkStart w:id="123" w:name="OCRUncertain039"/>
            <w:r>
              <w:rPr>
                <w:sz w:val="18"/>
              </w:rPr>
              <w:t>н</w:t>
            </w:r>
            <w:bookmarkEnd w:id="123"/>
            <w:r>
              <w:rPr>
                <w:sz w:val="18"/>
              </w:rPr>
              <w:t xml:space="preserve">ия более </w:t>
            </w:r>
          </w:p>
          <w:p w:rsidR="00000000" w:rsidRDefault="007244F5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    </w:t>
            </w:r>
            <w:r>
              <w:rPr>
                <w:noProof/>
                <w:sz w:val="18"/>
              </w:rPr>
              <w:t>5</w:t>
            </w:r>
            <w:r>
              <w:rPr>
                <w:sz w:val="18"/>
              </w:rPr>
              <w:t xml:space="preserve"> кПа</w:t>
            </w:r>
            <w:r>
              <w:rPr>
                <w:noProof/>
                <w:sz w:val="18"/>
              </w:rPr>
              <w:t xml:space="preserve"> (0</w:t>
            </w:r>
            <w:r>
              <w:rPr>
                <w:sz w:val="18"/>
              </w:rPr>
              <w:t>,</w:t>
            </w:r>
            <w:r>
              <w:rPr>
                <w:noProof/>
                <w:sz w:val="18"/>
              </w:rPr>
              <w:t>05</w:t>
            </w:r>
            <w:r>
              <w:rPr>
                <w:sz w:val="18"/>
              </w:rPr>
              <w:t xml:space="preserve"> кгс/см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sz w:val="18"/>
              </w:rPr>
              <w:t xml:space="preserve">) </w:t>
            </w:r>
          </w:p>
          <w:p w:rsidR="00000000" w:rsidRDefault="007244F5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    до</w:t>
            </w:r>
            <w:r>
              <w:rPr>
                <w:noProof/>
                <w:sz w:val="18"/>
              </w:rPr>
              <w:t xml:space="preserve"> 0,3</w:t>
            </w:r>
            <w:r>
              <w:rPr>
                <w:sz w:val="18"/>
              </w:rPr>
              <w:t xml:space="preserve"> </w:t>
            </w:r>
            <w:bookmarkStart w:id="124" w:name="OCRUncertain041"/>
            <w:r>
              <w:rPr>
                <w:sz w:val="18"/>
              </w:rPr>
              <w:t>МПа</w:t>
            </w:r>
            <w:bookmarkEnd w:id="124"/>
            <w:r>
              <w:rPr>
                <w:noProof/>
                <w:sz w:val="18"/>
              </w:rPr>
              <w:t xml:space="preserve"> (3</w:t>
            </w:r>
            <w:r>
              <w:rPr>
                <w:sz w:val="18"/>
              </w:rPr>
              <w:t xml:space="preserve"> </w:t>
            </w:r>
            <w:bookmarkStart w:id="125" w:name="OCRUncertain042"/>
            <w:r>
              <w:rPr>
                <w:sz w:val="18"/>
              </w:rPr>
              <w:t>кгс/см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sz w:val="18"/>
              </w:rPr>
              <w:t>)</w:t>
            </w:r>
            <w:bookmarkEnd w:id="125"/>
          </w:p>
          <w:p w:rsidR="00000000" w:rsidRDefault="007244F5">
            <w:pPr>
              <w:jc w:val="both"/>
              <w:rPr>
                <w:sz w:val="18"/>
              </w:rPr>
            </w:pPr>
          </w:p>
        </w:tc>
        <w:tc>
          <w:tcPr>
            <w:tcW w:w="2164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7244F5">
            <w:pPr>
              <w:jc w:val="center"/>
              <w:rPr>
                <w:sz w:val="18"/>
              </w:rPr>
            </w:pPr>
            <w:r>
              <w:rPr>
                <w:sz w:val="18"/>
              </w:rPr>
              <w:t>Г2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7244F5">
            <w:pPr>
              <w:jc w:val="both"/>
              <w:rPr>
                <w:sz w:val="18"/>
              </w:rPr>
            </w:pPr>
            <w:bookmarkStart w:id="126" w:name="OCRUncertain043"/>
            <w:r>
              <w:rPr>
                <w:sz w:val="18"/>
              </w:rPr>
              <w:t>г)</w:t>
            </w:r>
            <w:bookmarkEnd w:id="126"/>
            <w:r>
              <w:rPr>
                <w:sz w:val="18"/>
              </w:rPr>
              <w:t xml:space="preserve"> высокого давления более </w:t>
            </w:r>
          </w:p>
          <w:p w:rsidR="00000000" w:rsidRDefault="007244F5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    </w:t>
            </w:r>
            <w:r>
              <w:rPr>
                <w:noProof/>
                <w:sz w:val="18"/>
              </w:rPr>
              <w:t>0,3</w:t>
            </w:r>
            <w:r>
              <w:rPr>
                <w:sz w:val="18"/>
              </w:rPr>
              <w:t xml:space="preserve"> </w:t>
            </w:r>
            <w:r>
              <w:rPr>
                <w:noProof/>
                <w:sz w:val="18"/>
              </w:rPr>
              <w:t>(3)</w:t>
            </w:r>
            <w:r>
              <w:rPr>
                <w:sz w:val="18"/>
              </w:rPr>
              <w:t xml:space="preserve"> до</w:t>
            </w:r>
            <w:r>
              <w:rPr>
                <w:noProof/>
                <w:sz w:val="18"/>
              </w:rPr>
              <w:t xml:space="preserve"> 0,6</w:t>
            </w:r>
            <w:r>
              <w:rPr>
                <w:sz w:val="18"/>
              </w:rPr>
              <w:t xml:space="preserve"> МПа</w:t>
            </w:r>
            <w:r>
              <w:rPr>
                <w:noProof/>
                <w:sz w:val="18"/>
              </w:rPr>
              <w:t xml:space="preserve"> (6</w:t>
            </w:r>
            <w:r>
              <w:rPr>
                <w:sz w:val="18"/>
              </w:rPr>
              <w:t xml:space="preserve"> кгс/с</w:t>
            </w:r>
            <w:bookmarkStart w:id="127" w:name="OCRUncertain044"/>
            <w:r>
              <w:rPr>
                <w:sz w:val="18"/>
              </w:rPr>
              <w:t>м</w:t>
            </w:r>
            <w:bookmarkEnd w:id="127"/>
            <w:r>
              <w:rPr>
                <w:sz w:val="18"/>
                <w:vertAlign w:val="superscript"/>
              </w:rPr>
              <w:t>2</w:t>
            </w:r>
            <w:r>
              <w:rPr>
                <w:sz w:val="18"/>
              </w:rPr>
              <w:t>)</w:t>
            </w:r>
          </w:p>
          <w:p w:rsidR="00000000" w:rsidRDefault="007244F5">
            <w:pPr>
              <w:jc w:val="both"/>
              <w:rPr>
                <w:sz w:val="18"/>
              </w:rPr>
            </w:pPr>
          </w:p>
        </w:tc>
        <w:tc>
          <w:tcPr>
            <w:tcW w:w="2164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7244F5">
            <w:pPr>
              <w:jc w:val="center"/>
              <w:rPr>
                <w:sz w:val="18"/>
              </w:rPr>
            </w:pPr>
            <w:bookmarkStart w:id="128" w:name="OCRUncertain045"/>
            <w:r>
              <w:rPr>
                <w:sz w:val="18"/>
              </w:rPr>
              <w:t>Г</w:t>
            </w:r>
            <w:bookmarkEnd w:id="128"/>
            <w:r>
              <w:rPr>
                <w:sz w:val="18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7244F5">
            <w:pPr>
              <w:jc w:val="both"/>
              <w:rPr>
                <w:sz w:val="18"/>
              </w:rPr>
            </w:pPr>
            <w:bookmarkStart w:id="129" w:name="OCRUncertain046"/>
            <w:r>
              <w:rPr>
                <w:sz w:val="18"/>
              </w:rPr>
              <w:t>д)</w:t>
            </w:r>
            <w:bookmarkEnd w:id="129"/>
            <w:r>
              <w:rPr>
                <w:sz w:val="18"/>
              </w:rPr>
              <w:t xml:space="preserve"> высокого давления более </w:t>
            </w:r>
          </w:p>
          <w:p w:rsidR="00000000" w:rsidRDefault="007244F5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    </w:t>
            </w:r>
            <w:r>
              <w:rPr>
                <w:noProof/>
                <w:sz w:val="18"/>
              </w:rPr>
              <w:t>0,6</w:t>
            </w:r>
            <w:r>
              <w:rPr>
                <w:sz w:val="18"/>
              </w:rPr>
              <w:t xml:space="preserve"> </w:t>
            </w:r>
            <w:r>
              <w:rPr>
                <w:noProof/>
                <w:sz w:val="18"/>
              </w:rPr>
              <w:t>(6)</w:t>
            </w:r>
            <w:r>
              <w:rPr>
                <w:sz w:val="18"/>
              </w:rPr>
              <w:t xml:space="preserve"> до</w:t>
            </w:r>
            <w:r>
              <w:rPr>
                <w:noProof/>
                <w:sz w:val="18"/>
              </w:rPr>
              <w:t xml:space="preserve"> 1,2</w:t>
            </w:r>
            <w:r>
              <w:rPr>
                <w:sz w:val="18"/>
              </w:rPr>
              <w:t xml:space="preserve"> МПа</w:t>
            </w:r>
            <w:r>
              <w:rPr>
                <w:noProof/>
                <w:sz w:val="18"/>
              </w:rPr>
              <w:t xml:space="preserve"> (12</w:t>
            </w:r>
            <w:r>
              <w:rPr>
                <w:sz w:val="18"/>
              </w:rPr>
              <w:t xml:space="preserve"> </w:t>
            </w:r>
            <w:bookmarkStart w:id="130" w:name="OCRUncertain047"/>
            <w:r>
              <w:rPr>
                <w:sz w:val="18"/>
              </w:rPr>
              <w:t>кгс/см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sz w:val="18"/>
              </w:rPr>
              <w:t>)</w:t>
            </w:r>
            <w:bookmarkEnd w:id="130"/>
          </w:p>
          <w:p w:rsidR="00000000" w:rsidRDefault="007244F5">
            <w:pPr>
              <w:jc w:val="both"/>
              <w:rPr>
                <w:sz w:val="18"/>
              </w:rPr>
            </w:pPr>
          </w:p>
        </w:tc>
        <w:tc>
          <w:tcPr>
            <w:tcW w:w="2164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7244F5">
            <w:pPr>
              <w:jc w:val="center"/>
              <w:rPr>
                <w:sz w:val="18"/>
              </w:rPr>
            </w:pPr>
            <w:r>
              <w:rPr>
                <w:sz w:val="18"/>
              </w:rPr>
              <w:t>Г4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7244F5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2.</w:t>
            </w:r>
            <w:r>
              <w:rPr>
                <w:sz w:val="18"/>
              </w:rPr>
              <w:t xml:space="preserve"> Га</w:t>
            </w:r>
            <w:bookmarkStart w:id="131" w:name="OCRUncertain048"/>
            <w:r>
              <w:rPr>
                <w:sz w:val="18"/>
              </w:rPr>
              <w:t>з</w:t>
            </w:r>
            <w:bookmarkEnd w:id="131"/>
            <w:r>
              <w:rPr>
                <w:sz w:val="18"/>
              </w:rPr>
              <w:t>о</w:t>
            </w:r>
            <w:bookmarkStart w:id="132" w:name="OCRUncertain049"/>
            <w:r>
              <w:rPr>
                <w:sz w:val="18"/>
              </w:rPr>
              <w:t>п</w:t>
            </w:r>
            <w:bookmarkEnd w:id="132"/>
            <w:r>
              <w:rPr>
                <w:sz w:val="18"/>
              </w:rPr>
              <w:t xml:space="preserve">ровод </w:t>
            </w:r>
            <w:bookmarkStart w:id="133" w:name="OCRUncertain050"/>
            <w:r>
              <w:rPr>
                <w:sz w:val="18"/>
              </w:rPr>
              <w:t>продувочный</w:t>
            </w:r>
            <w:bookmarkEnd w:id="133"/>
          </w:p>
          <w:p w:rsidR="00000000" w:rsidRDefault="007244F5">
            <w:pPr>
              <w:jc w:val="both"/>
              <w:rPr>
                <w:sz w:val="18"/>
              </w:rPr>
            </w:pPr>
          </w:p>
        </w:tc>
        <w:tc>
          <w:tcPr>
            <w:tcW w:w="2164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7244F5">
            <w:pPr>
              <w:jc w:val="center"/>
              <w:rPr>
                <w:sz w:val="18"/>
              </w:rPr>
            </w:pPr>
            <w:r>
              <w:rPr>
                <w:sz w:val="18"/>
              </w:rPr>
              <w:t>Г5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7244F5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3.</w:t>
            </w:r>
            <w:r>
              <w:rPr>
                <w:sz w:val="18"/>
              </w:rPr>
              <w:t xml:space="preserve"> Трубопровод на разреже</w:t>
            </w:r>
            <w:bookmarkStart w:id="134" w:name="OCRUncertain051"/>
            <w:r>
              <w:rPr>
                <w:sz w:val="18"/>
              </w:rPr>
              <w:t>ние</w:t>
            </w:r>
            <w:bookmarkEnd w:id="134"/>
          </w:p>
          <w:p w:rsidR="00000000" w:rsidRDefault="007244F5">
            <w:pPr>
              <w:jc w:val="both"/>
              <w:rPr>
                <w:sz w:val="18"/>
              </w:rPr>
            </w:pPr>
          </w:p>
        </w:tc>
        <w:tc>
          <w:tcPr>
            <w:tcW w:w="2164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7244F5">
            <w:pPr>
              <w:jc w:val="center"/>
              <w:rPr>
                <w:sz w:val="18"/>
              </w:rPr>
            </w:pPr>
            <w:r>
              <w:rPr>
                <w:sz w:val="18"/>
              </w:rPr>
              <w:t>Г6</w:t>
            </w:r>
          </w:p>
        </w:tc>
      </w:tr>
    </w:tbl>
    <w:p w:rsidR="00000000" w:rsidRDefault="007244F5">
      <w:pPr>
        <w:ind w:firstLine="284"/>
        <w:jc w:val="both"/>
      </w:pPr>
    </w:p>
    <w:p w:rsidR="00000000" w:rsidRDefault="007244F5">
      <w:pPr>
        <w:ind w:firstLine="284"/>
        <w:jc w:val="both"/>
      </w:pPr>
      <w:r>
        <w:rPr>
          <w:noProof/>
        </w:rPr>
        <w:t>1.4.</w:t>
      </w:r>
      <w:r>
        <w:t xml:space="preserve"> Диаметр и толщ</w:t>
      </w:r>
      <w:bookmarkStart w:id="135" w:name="OCRUncertain052"/>
      <w:r>
        <w:t>и</w:t>
      </w:r>
      <w:bookmarkEnd w:id="135"/>
      <w:r>
        <w:t>ну стенки газопровода указывают на полке линии</w:t>
      </w:r>
      <w:bookmarkStart w:id="136" w:name="OCRUncertain053"/>
      <w:r>
        <w:t>-</w:t>
      </w:r>
      <w:bookmarkEnd w:id="136"/>
      <w:r>
        <w:t>вы</w:t>
      </w:r>
      <w:bookmarkStart w:id="137" w:name="OCRUncertain054"/>
      <w:r>
        <w:t>н</w:t>
      </w:r>
      <w:bookmarkEnd w:id="137"/>
      <w:r>
        <w:t>оск</w:t>
      </w:r>
      <w:bookmarkStart w:id="138" w:name="OCRUncertain055"/>
      <w:r>
        <w:t>и</w:t>
      </w:r>
      <w:bookmarkEnd w:id="138"/>
      <w:r>
        <w:t>.</w:t>
      </w:r>
    </w:p>
    <w:p w:rsidR="00000000" w:rsidRDefault="007244F5">
      <w:pPr>
        <w:ind w:firstLine="284"/>
        <w:jc w:val="both"/>
      </w:pPr>
      <w:r>
        <w:t xml:space="preserve">Для газопроводов </w:t>
      </w:r>
      <w:bookmarkStart w:id="139" w:name="OCRUncertain056"/>
      <w:r>
        <w:t>и</w:t>
      </w:r>
      <w:bookmarkEnd w:id="139"/>
      <w:r>
        <w:t xml:space="preserve">з стальных </w:t>
      </w:r>
      <w:bookmarkStart w:id="140" w:name="OCRUncertain057"/>
      <w:r>
        <w:t>водогазопроводных</w:t>
      </w:r>
      <w:bookmarkEnd w:id="140"/>
      <w:r>
        <w:t xml:space="preserve"> труб ука</w:t>
      </w:r>
      <w:r>
        <w:softHyphen/>
        <w:t>зывают ди</w:t>
      </w:r>
      <w:r>
        <w:t>аметр условного прохода и толщину стенки.</w:t>
      </w:r>
    </w:p>
    <w:p w:rsidR="00000000" w:rsidRDefault="007244F5">
      <w:pPr>
        <w:ind w:firstLine="284"/>
        <w:jc w:val="both"/>
      </w:pPr>
      <w:r>
        <w:t xml:space="preserve">Для газопроводов </w:t>
      </w:r>
      <w:bookmarkStart w:id="141" w:name="OCRUncertain058"/>
      <w:r>
        <w:t>и</w:t>
      </w:r>
      <w:bookmarkEnd w:id="141"/>
      <w:r>
        <w:t>з стальных электросварных и друг</w:t>
      </w:r>
      <w:bookmarkStart w:id="142" w:name="OCRUncertain059"/>
      <w:r>
        <w:t>и</w:t>
      </w:r>
      <w:bookmarkEnd w:id="142"/>
      <w:r>
        <w:t>х труб указывают наружный диаметр и толщ</w:t>
      </w:r>
      <w:bookmarkStart w:id="143" w:name="OCRUncertain060"/>
      <w:r>
        <w:t>и</w:t>
      </w:r>
      <w:bookmarkEnd w:id="143"/>
      <w:r>
        <w:t>ну сте</w:t>
      </w:r>
      <w:bookmarkStart w:id="144" w:name="OCRUncertain061"/>
      <w:r>
        <w:t>н</w:t>
      </w:r>
      <w:bookmarkEnd w:id="144"/>
      <w:r>
        <w:t>ки.</w:t>
      </w:r>
    </w:p>
    <w:p w:rsidR="00000000" w:rsidRDefault="007244F5">
      <w:pPr>
        <w:ind w:firstLine="284"/>
        <w:jc w:val="both"/>
      </w:pPr>
      <w:r>
        <w:t xml:space="preserve">В том случае, когда на полке </w:t>
      </w:r>
      <w:bookmarkStart w:id="145" w:name="OCRUncertain062"/>
      <w:r>
        <w:t>линии-выноски</w:t>
      </w:r>
      <w:bookmarkEnd w:id="145"/>
      <w:r>
        <w:t xml:space="preserve"> указывают бук</w:t>
      </w:r>
      <w:r>
        <w:softHyphen/>
        <w:t>ве</w:t>
      </w:r>
      <w:bookmarkStart w:id="146" w:name="OCRUncertain063"/>
      <w:r>
        <w:t>нн</w:t>
      </w:r>
      <w:bookmarkEnd w:id="146"/>
      <w:r>
        <w:t>о-цифровое обозначение газопровода, его диаметр и толщ</w:t>
      </w:r>
      <w:bookmarkStart w:id="147" w:name="OCRUncertain064"/>
      <w:r>
        <w:t>и</w:t>
      </w:r>
      <w:bookmarkEnd w:id="147"/>
      <w:r>
        <w:t>ну стенки указывают под полко</w:t>
      </w:r>
      <w:bookmarkStart w:id="148" w:name="OCRUncertain065"/>
      <w:r>
        <w:t>й</w:t>
      </w:r>
      <w:bookmarkEnd w:id="148"/>
      <w:r>
        <w:t xml:space="preserve"> </w:t>
      </w:r>
      <w:bookmarkStart w:id="149" w:name="OCRUncertain066"/>
      <w:r>
        <w:t>линии-выноски.</w:t>
      </w:r>
      <w:bookmarkEnd w:id="149"/>
    </w:p>
    <w:p w:rsidR="00000000" w:rsidRDefault="007244F5">
      <w:pPr>
        <w:ind w:firstLine="284"/>
        <w:jc w:val="both"/>
      </w:pPr>
      <w:r>
        <w:rPr>
          <w:noProof/>
        </w:rPr>
        <w:t>1.5.</w:t>
      </w:r>
      <w:r>
        <w:t xml:space="preserve"> Стояки газопроводов обозначают маркой, состоящей </w:t>
      </w:r>
      <w:bookmarkStart w:id="150" w:name="OCRUncertain067"/>
      <w:r>
        <w:t>и</w:t>
      </w:r>
      <w:bookmarkEnd w:id="150"/>
      <w:r>
        <w:t xml:space="preserve">з буквенного обозначения </w:t>
      </w:r>
      <w:bookmarkStart w:id="151" w:name="OCRUncertain068"/>
      <w:r>
        <w:t>«Ст»</w:t>
      </w:r>
      <w:bookmarkEnd w:id="151"/>
      <w:r>
        <w:t xml:space="preserve"> и, через дефис, порядкового номера стояка в пределах здания (сооружения), например </w:t>
      </w:r>
      <w:bookmarkStart w:id="152" w:name="OCRUncertain069"/>
      <w:r>
        <w:t>Ст-1,</w:t>
      </w:r>
      <w:bookmarkEnd w:id="152"/>
      <w:r>
        <w:t xml:space="preserve"> </w:t>
      </w:r>
      <w:bookmarkStart w:id="153" w:name="OCRUncertain070"/>
      <w:r>
        <w:t>Ст-2.</w:t>
      </w:r>
      <w:bookmarkEnd w:id="153"/>
    </w:p>
    <w:p w:rsidR="00000000" w:rsidRDefault="007244F5">
      <w:pPr>
        <w:ind w:firstLine="284"/>
        <w:jc w:val="both"/>
        <w:rPr>
          <w:noProof/>
        </w:rPr>
      </w:pPr>
      <w:r>
        <w:rPr>
          <w:noProof/>
        </w:rPr>
        <w:t>1.6.</w:t>
      </w:r>
      <w:r>
        <w:t xml:space="preserve"> Условные графические</w:t>
      </w:r>
      <w:r>
        <w:t xml:space="preserve"> изображен</w:t>
      </w:r>
      <w:bookmarkStart w:id="154" w:name="OCRUncertain071"/>
      <w:r>
        <w:t>и</w:t>
      </w:r>
      <w:bookmarkEnd w:id="154"/>
      <w:r>
        <w:t>я арматуры (запорной, регулирующе</w:t>
      </w:r>
      <w:bookmarkStart w:id="155" w:name="OCRUncertain072"/>
      <w:r>
        <w:t>й</w:t>
      </w:r>
      <w:bookmarkEnd w:id="155"/>
      <w:r>
        <w:t xml:space="preserve"> и предохранительной) и оборудова</w:t>
      </w:r>
      <w:bookmarkStart w:id="156" w:name="OCRUncertain073"/>
      <w:r>
        <w:t>н</w:t>
      </w:r>
      <w:bookmarkEnd w:id="156"/>
      <w:r>
        <w:t>ия принимают по государственным стандарт</w:t>
      </w:r>
      <w:bookmarkStart w:id="157" w:name="OCRUncertain074"/>
      <w:r>
        <w:t>а</w:t>
      </w:r>
      <w:bookmarkEnd w:id="157"/>
      <w:r>
        <w:t>м с учетом дополнит</w:t>
      </w:r>
      <w:bookmarkStart w:id="158" w:name="OCRUncertain075"/>
      <w:r>
        <w:t>е</w:t>
      </w:r>
      <w:bookmarkEnd w:id="158"/>
      <w:r>
        <w:t>ль</w:t>
      </w:r>
      <w:bookmarkStart w:id="159" w:name="OCRUncertain076"/>
      <w:r>
        <w:t>н</w:t>
      </w:r>
      <w:bookmarkEnd w:id="159"/>
      <w:r>
        <w:t>ых изобра</w:t>
      </w:r>
      <w:r>
        <w:softHyphen/>
        <w:t>же</w:t>
      </w:r>
      <w:bookmarkStart w:id="160" w:name="OCRUncertain077"/>
      <w:r>
        <w:t>н</w:t>
      </w:r>
      <w:bookmarkEnd w:id="160"/>
      <w:r>
        <w:t>и</w:t>
      </w:r>
      <w:bookmarkStart w:id="161" w:name="OCRUncertain078"/>
      <w:r>
        <w:t>й</w:t>
      </w:r>
      <w:bookmarkEnd w:id="161"/>
      <w:r>
        <w:t>, приведенных в табл.</w:t>
      </w:r>
      <w:r>
        <w:rPr>
          <w:noProof/>
        </w:rPr>
        <w:t xml:space="preserve"> 2.</w:t>
      </w:r>
    </w:p>
    <w:p w:rsidR="00000000" w:rsidRDefault="007244F5">
      <w:pPr>
        <w:ind w:firstLine="284"/>
        <w:jc w:val="both"/>
      </w:pPr>
    </w:p>
    <w:p w:rsidR="00000000" w:rsidRDefault="007244F5">
      <w:pPr>
        <w:ind w:firstLine="284"/>
        <w:jc w:val="both"/>
      </w:pPr>
    </w:p>
    <w:p w:rsidR="00000000" w:rsidRDefault="007244F5">
      <w:pPr>
        <w:ind w:firstLine="284"/>
        <w:jc w:val="both"/>
      </w:pPr>
    </w:p>
    <w:p w:rsidR="00000000" w:rsidRDefault="007244F5">
      <w:pPr>
        <w:ind w:firstLine="284"/>
        <w:jc w:val="both"/>
      </w:pPr>
    </w:p>
    <w:p w:rsidR="00000000" w:rsidRDefault="007244F5">
      <w:pPr>
        <w:ind w:firstLine="284"/>
        <w:jc w:val="right"/>
        <w:rPr>
          <w:i/>
        </w:rPr>
      </w:pPr>
      <w:r>
        <w:t>Таблица</w:t>
      </w:r>
      <w:r>
        <w:rPr>
          <w:lang w:val="en-US"/>
        </w:rPr>
        <w:t xml:space="preserve"> </w:t>
      </w:r>
      <w:r>
        <w:t>2</w:t>
      </w:r>
    </w:p>
    <w:p w:rsidR="00000000" w:rsidRDefault="007244F5">
      <w:pPr>
        <w:ind w:firstLine="284"/>
        <w:jc w:val="both"/>
        <w:rPr>
          <w:i/>
          <w:lang w:val="en-US"/>
        </w:rPr>
      </w:pPr>
    </w:p>
    <w:tbl>
      <w:tblPr>
        <w:tblW w:w="0" w:type="auto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2834"/>
        <w:gridCol w:w="34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7244F5">
            <w:pPr>
              <w:jc w:val="center"/>
              <w:rPr>
                <w:sz w:val="18"/>
              </w:rPr>
            </w:pPr>
          </w:p>
          <w:p w:rsidR="00000000" w:rsidRDefault="007244F5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</w:p>
          <w:p w:rsidR="00000000" w:rsidRDefault="007244F5">
            <w:pPr>
              <w:jc w:val="center"/>
              <w:rPr>
                <w:sz w:val="18"/>
              </w:rPr>
            </w:pPr>
          </w:p>
        </w:tc>
        <w:tc>
          <w:tcPr>
            <w:tcW w:w="344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000000" w:rsidRDefault="007244F5">
            <w:pPr>
              <w:jc w:val="center"/>
              <w:rPr>
                <w:sz w:val="18"/>
              </w:rPr>
            </w:pPr>
          </w:p>
          <w:p w:rsidR="00000000" w:rsidRDefault="007244F5">
            <w:pPr>
              <w:jc w:val="center"/>
              <w:rPr>
                <w:sz w:val="18"/>
              </w:rPr>
            </w:pPr>
            <w:r>
              <w:rPr>
                <w:sz w:val="18"/>
              </w:rPr>
              <w:t>Изображение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000000" w:rsidRDefault="007244F5">
            <w:pPr>
              <w:jc w:val="both"/>
              <w:rPr>
                <w:sz w:val="18"/>
              </w:rPr>
            </w:pPr>
          </w:p>
          <w:p w:rsidR="00000000" w:rsidRDefault="007244F5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1.</w:t>
            </w:r>
            <w:r>
              <w:rPr>
                <w:sz w:val="18"/>
              </w:rPr>
              <w:t xml:space="preserve"> Счетчик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>газовый</w:t>
            </w:r>
          </w:p>
          <w:p w:rsidR="00000000" w:rsidRDefault="007244F5">
            <w:pPr>
              <w:jc w:val="both"/>
              <w:rPr>
                <w:sz w:val="18"/>
                <w:lang w:val="en-US"/>
              </w:rPr>
            </w:pPr>
          </w:p>
        </w:tc>
        <w:tc>
          <w:tcPr>
            <w:tcW w:w="3440" w:type="dxa"/>
            <w:tcBorders>
              <w:top w:val="nil"/>
              <w:left w:val="nil"/>
            </w:tcBorders>
          </w:tcPr>
          <w:p w:rsidR="00000000" w:rsidRDefault="007244F5">
            <w:pPr>
              <w:jc w:val="center"/>
              <w:rPr>
                <w:sz w:val="18"/>
              </w:rPr>
            </w:pPr>
          </w:p>
          <w:p w:rsidR="00000000" w:rsidRDefault="007244F5">
            <w:pPr>
              <w:jc w:val="center"/>
              <w:rPr>
                <w:sz w:val="18"/>
              </w:rPr>
            </w:pPr>
            <w:r>
              <w:rPr>
                <w:sz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pt;height:19.5pt">
                  <v:imagedata r:id="rId4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000000" w:rsidRDefault="007244F5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2.</w:t>
            </w:r>
            <w:r>
              <w:rPr>
                <w:sz w:val="18"/>
              </w:rPr>
              <w:t xml:space="preserve"> Плита газовая бытовая </w:t>
            </w:r>
          </w:p>
          <w:p w:rsidR="00000000" w:rsidRDefault="007244F5">
            <w:pPr>
              <w:jc w:val="both"/>
              <w:rPr>
                <w:sz w:val="18"/>
              </w:rPr>
            </w:pPr>
            <w:r>
              <w:rPr>
                <w:sz w:val="18"/>
              </w:rPr>
              <w:t>двухгорелочная</w:t>
            </w:r>
          </w:p>
          <w:p w:rsidR="00000000" w:rsidRDefault="007244F5">
            <w:pPr>
              <w:jc w:val="both"/>
              <w:rPr>
                <w:sz w:val="18"/>
              </w:rPr>
            </w:pPr>
          </w:p>
        </w:tc>
        <w:tc>
          <w:tcPr>
            <w:tcW w:w="3440" w:type="dxa"/>
            <w:tcBorders>
              <w:left w:val="nil"/>
            </w:tcBorders>
          </w:tcPr>
          <w:p w:rsidR="00000000" w:rsidRDefault="007244F5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pict>
                <v:shape id="_x0000_i1026" type="#_x0000_t75" style="width:39pt;height:21.75pt">
                  <v:imagedata r:id="rId5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000000" w:rsidRDefault="007244F5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3.</w:t>
            </w:r>
            <w:r>
              <w:rPr>
                <w:sz w:val="18"/>
              </w:rPr>
              <w:t xml:space="preserve"> Плита газовая бытовая </w:t>
            </w:r>
          </w:p>
          <w:p w:rsidR="00000000" w:rsidRDefault="007244F5">
            <w:pPr>
              <w:jc w:val="both"/>
              <w:rPr>
                <w:sz w:val="18"/>
              </w:rPr>
            </w:pPr>
            <w:r>
              <w:rPr>
                <w:sz w:val="18"/>
              </w:rPr>
              <w:t>четырехгорелочная</w:t>
            </w:r>
          </w:p>
        </w:tc>
        <w:tc>
          <w:tcPr>
            <w:tcW w:w="3440" w:type="dxa"/>
            <w:tcBorders>
              <w:left w:val="nil"/>
            </w:tcBorders>
          </w:tcPr>
          <w:p w:rsidR="00000000" w:rsidRDefault="007244F5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pict>
                <v:shape id="_x0000_i1027" type="#_x0000_t75" style="width:39pt;height:30pt">
                  <v:imagedata r:id="rId6" o:title=""/>
                </v:shape>
              </w:pict>
            </w:r>
          </w:p>
          <w:p w:rsidR="00000000" w:rsidRDefault="007244F5">
            <w:pPr>
              <w:jc w:val="center"/>
              <w:rPr>
                <w:sz w:val="1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000000" w:rsidRDefault="007244F5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4.</w:t>
            </w:r>
            <w:r>
              <w:rPr>
                <w:sz w:val="18"/>
              </w:rPr>
              <w:t xml:space="preserve"> Аппарат отопительный газовый бытовой</w:t>
            </w:r>
          </w:p>
        </w:tc>
        <w:tc>
          <w:tcPr>
            <w:tcW w:w="3440" w:type="dxa"/>
            <w:tcBorders>
              <w:left w:val="nil"/>
            </w:tcBorders>
          </w:tcPr>
          <w:p w:rsidR="00000000" w:rsidRDefault="007244F5">
            <w:pPr>
              <w:jc w:val="center"/>
              <w:rPr>
                <w:sz w:val="18"/>
              </w:rPr>
            </w:pPr>
            <w:r>
              <w:rPr>
                <w:sz w:val="18"/>
              </w:rPr>
              <w:pict>
                <v:shape id="_x0000_i1028" type="#_x0000_t75" style="width:33.75pt;height:36.75pt">
                  <v:imagedata r:id="rId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000000" w:rsidRDefault="007244F5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5.</w:t>
            </w:r>
            <w:r>
              <w:rPr>
                <w:sz w:val="18"/>
              </w:rPr>
              <w:t xml:space="preserve"> Печь отопительно-варочная</w:t>
            </w:r>
          </w:p>
        </w:tc>
        <w:tc>
          <w:tcPr>
            <w:tcW w:w="3440" w:type="dxa"/>
            <w:tcBorders>
              <w:left w:val="nil"/>
            </w:tcBorders>
          </w:tcPr>
          <w:p w:rsidR="00000000" w:rsidRDefault="007244F5">
            <w:pPr>
              <w:jc w:val="center"/>
              <w:rPr>
                <w:sz w:val="18"/>
              </w:rPr>
            </w:pPr>
            <w:r>
              <w:rPr>
                <w:sz w:val="18"/>
              </w:rPr>
              <w:pict>
                <v:shape id="_x0000_i1029" type="#_x0000_t75" style="width:39pt;height:28.5pt">
                  <v:imagedata r:id="rId8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000000" w:rsidRDefault="007244F5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6.</w:t>
            </w:r>
            <w:r>
              <w:rPr>
                <w:sz w:val="18"/>
              </w:rPr>
              <w:t xml:space="preserve"> Камин газовый</w:t>
            </w:r>
          </w:p>
        </w:tc>
        <w:tc>
          <w:tcPr>
            <w:tcW w:w="3440" w:type="dxa"/>
            <w:tcBorders>
              <w:left w:val="nil"/>
            </w:tcBorders>
          </w:tcPr>
          <w:p w:rsidR="00000000" w:rsidRDefault="007244F5">
            <w:pPr>
              <w:jc w:val="center"/>
              <w:rPr>
                <w:sz w:val="18"/>
              </w:rPr>
            </w:pPr>
            <w:r>
              <w:rPr>
                <w:sz w:val="18"/>
              </w:rPr>
              <w:pict>
                <v:shape id="_x0000_i1030" type="#_x0000_t75" style="width:40.5pt;height:25.5pt">
                  <v:imagedata r:id="rId9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000000" w:rsidRDefault="007244F5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7.</w:t>
            </w:r>
            <w:r>
              <w:rPr>
                <w:sz w:val="18"/>
              </w:rPr>
              <w:t xml:space="preserve"> Регулятор давления</w:t>
            </w:r>
          </w:p>
        </w:tc>
        <w:tc>
          <w:tcPr>
            <w:tcW w:w="3440" w:type="dxa"/>
            <w:tcBorders>
              <w:left w:val="nil"/>
            </w:tcBorders>
          </w:tcPr>
          <w:p w:rsidR="00000000" w:rsidRDefault="007244F5">
            <w:pPr>
              <w:jc w:val="center"/>
              <w:rPr>
                <w:sz w:val="18"/>
              </w:rPr>
            </w:pPr>
            <w:r>
              <w:rPr>
                <w:sz w:val="18"/>
              </w:rPr>
              <w:pict>
                <v:shape id="_x0000_i1031" type="#_x0000_t75" style="width:33pt;height:29.25pt">
                  <v:imagedata r:id="rId10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000000" w:rsidRDefault="007244F5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8.</w:t>
            </w:r>
            <w:r>
              <w:rPr>
                <w:sz w:val="18"/>
              </w:rPr>
              <w:t xml:space="preserve"> Предохранительный запорный клапан</w:t>
            </w:r>
          </w:p>
        </w:tc>
        <w:tc>
          <w:tcPr>
            <w:tcW w:w="3440" w:type="dxa"/>
            <w:tcBorders>
              <w:left w:val="nil"/>
            </w:tcBorders>
          </w:tcPr>
          <w:p w:rsidR="00000000" w:rsidRDefault="007244F5">
            <w:pPr>
              <w:jc w:val="center"/>
              <w:rPr>
                <w:sz w:val="18"/>
              </w:rPr>
            </w:pPr>
            <w:r>
              <w:rPr>
                <w:sz w:val="18"/>
              </w:rPr>
              <w:pict>
                <v:shape id="_x0000_i1032" type="#_x0000_t75" style="width:38.25pt;height:33.75pt">
                  <v:imagedata r:id="rId11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4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7244F5">
            <w:pPr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t>9.</w:t>
            </w:r>
            <w:r>
              <w:rPr>
                <w:sz w:val="18"/>
              </w:rPr>
              <w:t xml:space="preserve"> Регу</w:t>
            </w:r>
            <w:r>
              <w:rPr>
                <w:sz w:val="18"/>
              </w:rPr>
              <w:t>лятор управления</w:t>
            </w:r>
          </w:p>
        </w:tc>
        <w:tc>
          <w:tcPr>
            <w:tcW w:w="3440" w:type="dxa"/>
            <w:tcBorders>
              <w:left w:val="nil"/>
              <w:bottom w:val="single" w:sz="12" w:space="0" w:color="auto"/>
            </w:tcBorders>
          </w:tcPr>
          <w:p w:rsidR="00000000" w:rsidRDefault="007244F5">
            <w:pPr>
              <w:jc w:val="center"/>
              <w:rPr>
                <w:sz w:val="18"/>
              </w:rPr>
            </w:pPr>
            <w:r>
              <w:rPr>
                <w:sz w:val="18"/>
              </w:rPr>
              <w:pict>
                <v:shape id="_x0000_i1033" type="#_x0000_t75" style="width:42pt;height:34.5pt">
                  <v:imagedata r:id="rId12" o:title=""/>
                </v:shape>
              </w:pict>
            </w:r>
          </w:p>
        </w:tc>
      </w:tr>
    </w:tbl>
    <w:p w:rsidR="00000000" w:rsidRDefault="007244F5">
      <w:pPr>
        <w:ind w:firstLine="284"/>
        <w:jc w:val="both"/>
      </w:pPr>
    </w:p>
    <w:p w:rsidR="00000000" w:rsidRDefault="007244F5">
      <w:pPr>
        <w:ind w:firstLine="284"/>
        <w:jc w:val="both"/>
      </w:pPr>
    </w:p>
    <w:p w:rsidR="00000000" w:rsidRDefault="007244F5">
      <w:pPr>
        <w:ind w:firstLine="284"/>
        <w:jc w:val="both"/>
      </w:pPr>
      <w:r>
        <w:rPr>
          <w:noProof/>
        </w:rPr>
        <w:t>2.</w:t>
      </w:r>
      <w:r>
        <w:t xml:space="preserve"> ОБЩИЕ ДАННЫЕ ПО РАБОЧИМ ЧЕРТЕЖАМ</w:t>
      </w:r>
    </w:p>
    <w:p w:rsidR="00000000" w:rsidRDefault="007244F5">
      <w:pPr>
        <w:ind w:firstLine="284"/>
        <w:jc w:val="both"/>
      </w:pPr>
    </w:p>
    <w:p w:rsidR="00000000" w:rsidRDefault="007244F5">
      <w:pPr>
        <w:ind w:firstLine="284"/>
        <w:jc w:val="both"/>
      </w:pPr>
      <w:r>
        <w:t xml:space="preserve"> </w:t>
      </w:r>
      <w:r>
        <w:rPr>
          <w:noProof/>
        </w:rPr>
        <w:t>2.1.</w:t>
      </w:r>
      <w:r>
        <w:t xml:space="preserve"> В состав общих данных основного комплекта рабочих чер</w:t>
      </w:r>
      <w:r>
        <w:softHyphen/>
        <w:t xml:space="preserve">тежей марки ГСВ в дополнение к данным, предусмотренным ГОСТ </w:t>
      </w:r>
      <w:r>
        <w:rPr>
          <w:noProof/>
        </w:rPr>
        <w:t>21.102—79,</w:t>
      </w:r>
      <w:r>
        <w:t xml:space="preserve"> включают:</w:t>
      </w:r>
    </w:p>
    <w:p w:rsidR="00000000" w:rsidRDefault="007244F5">
      <w:pPr>
        <w:ind w:firstLine="284"/>
        <w:jc w:val="both"/>
      </w:pPr>
      <w:r>
        <w:t>основные показатели по форме</w:t>
      </w:r>
      <w:r>
        <w:rPr>
          <w:noProof/>
        </w:rPr>
        <w:t xml:space="preserve"> 1</w:t>
      </w:r>
      <w:r>
        <w:t xml:space="preserve"> (кроме жилых зданий); </w:t>
      </w:r>
    </w:p>
    <w:p w:rsidR="00000000" w:rsidRDefault="007244F5">
      <w:pPr>
        <w:ind w:firstLine="284"/>
        <w:jc w:val="both"/>
      </w:pPr>
      <w:r>
        <w:t>ссылки на Строительные нормы и правила (СНиП) и другие нормативные документы, по которым произведен расчет газоснаб</w:t>
      </w:r>
      <w:r>
        <w:softHyphen/>
        <w:t>жения;</w:t>
      </w:r>
    </w:p>
    <w:p w:rsidR="00000000" w:rsidRDefault="007244F5">
      <w:pPr>
        <w:ind w:firstLine="284"/>
        <w:jc w:val="both"/>
      </w:pPr>
      <w:r>
        <w:t>требования к изготовлению, монтажу, окраске, изоляции газопроводов, а также условия их прокладки;</w:t>
      </w:r>
    </w:p>
    <w:p w:rsidR="00000000" w:rsidRDefault="007244F5">
      <w:pPr>
        <w:ind w:firstLine="284"/>
        <w:jc w:val="both"/>
      </w:pPr>
      <w:r>
        <w:t>особые требования к газоснабжению, на</w:t>
      </w:r>
      <w:r>
        <w:t>пример взрывобезопасность и пожаробезопасность.</w:t>
      </w:r>
    </w:p>
    <w:p w:rsidR="00000000" w:rsidRDefault="007244F5">
      <w:pPr>
        <w:ind w:firstLine="284"/>
        <w:jc w:val="right"/>
      </w:pPr>
      <w:r>
        <w:t>Форма</w:t>
      </w:r>
      <w:r>
        <w:rPr>
          <w:noProof/>
        </w:rPr>
        <w:t xml:space="preserve"> 1 </w:t>
      </w:r>
    </w:p>
    <w:p w:rsidR="00000000" w:rsidRDefault="007244F5">
      <w:pPr>
        <w:ind w:firstLine="284"/>
        <w:jc w:val="both"/>
      </w:pPr>
    </w:p>
    <w:p w:rsidR="00000000" w:rsidRDefault="007244F5">
      <w:pPr>
        <w:jc w:val="center"/>
        <w:rPr>
          <w:b/>
        </w:rPr>
      </w:pPr>
      <w:r>
        <w:rPr>
          <w:b/>
        </w:rPr>
        <w:t>Основные показатели по рабочим чертежам марки ГСВ</w:t>
      </w:r>
    </w:p>
    <w:p w:rsidR="00000000" w:rsidRDefault="007244F5">
      <w:pPr>
        <w:ind w:firstLine="284"/>
        <w:jc w:val="both"/>
        <w:rPr>
          <w:lang w:val="en-US"/>
        </w:rPr>
      </w:pPr>
    </w:p>
    <w:p w:rsidR="00000000" w:rsidRDefault="007244F5">
      <w:pPr>
        <w:jc w:val="both"/>
      </w:pPr>
      <w:r>
        <w:pict>
          <v:shape id="_x0000_i1034" type="#_x0000_t75" style="width:308.25pt;height:117pt">
            <v:imagedata r:id="rId13" o:title=""/>
          </v:shape>
        </w:pict>
      </w:r>
    </w:p>
    <w:p w:rsidR="00000000" w:rsidRDefault="007244F5">
      <w:pPr>
        <w:jc w:val="both"/>
      </w:pPr>
      <w:r>
        <w:t>_____________</w:t>
      </w:r>
    </w:p>
    <w:p w:rsidR="00000000" w:rsidRDefault="007244F5">
      <w:pPr>
        <w:ind w:firstLine="284"/>
        <w:jc w:val="both"/>
        <w:rPr>
          <w:sz w:val="16"/>
        </w:rPr>
      </w:pPr>
      <w:r>
        <w:rPr>
          <w:noProof/>
          <w:sz w:val="16"/>
        </w:rPr>
        <w:t>*</w:t>
      </w:r>
      <w:r>
        <w:rPr>
          <w:sz w:val="16"/>
        </w:rPr>
        <w:t xml:space="preserve"> Характеристика применяемого газа указывается в примечании. </w:t>
      </w:r>
    </w:p>
    <w:p w:rsidR="00000000" w:rsidRDefault="007244F5">
      <w:pPr>
        <w:ind w:firstLine="284"/>
        <w:jc w:val="both"/>
      </w:pPr>
    </w:p>
    <w:p w:rsidR="00000000" w:rsidRDefault="007244F5">
      <w:pPr>
        <w:jc w:val="center"/>
        <w:rPr>
          <w:b/>
        </w:rPr>
      </w:pPr>
      <w:r>
        <w:rPr>
          <w:b/>
          <w:noProof/>
        </w:rPr>
        <w:t>3.</w:t>
      </w:r>
      <w:r>
        <w:rPr>
          <w:b/>
        </w:rPr>
        <w:t xml:space="preserve"> ЧЕРТЕЖИ РАСПОЛОЖЕНИЯ ГАЗОПРОВОДОВ </w:t>
      </w:r>
    </w:p>
    <w:p w:rsidR="00000000" w:rsidRDefault="007244F5">
      <w:pPr>
        <w:jc w:val="center"/>
        <w:rPr>
          <w:b/>
        </w:rPr>
      </w:pPr>
      <w:r>
        <w:rPr>
          <w:b/>
        </w:rPr>
        <w:t>И ОБОРУДОВАНИЯ</w:t>
      </w:r>
    </w:p>
    <w:p w:rsidR="00000000" w:rsidRDefault="007244F5">
      <w:pPr>
        <w:ind w:firstLine="284"/>
        <w:jc w:val="both"/>
      </w:pPr>
    </w:p>
    <w:p w:rsidR="00000000" w:rsidRDefault="007244F5">
      <w:pPr>
        <w:ind w:firstLine="284"/>
        <w:jc w:val="both"/>
      </w:pPr>
      <w:r>
        <w:rPr>
          <w:noProof/>
        </w:rPr>
        <w:t>3.1.</w:t>
      </w:r>
      <w:r>
        <w:t xml:space="preserve"> Чертежи расположения газопроводов и оборудования выполняют</w:t>
      </w:r>
      <w:r>
        <w:rPr>
          <w:noProof/>
        </w:rPr>
        <w:t xml:space="preserve"> </w:t>
      </w:r>
      <w:r>
        <w:t>по ГОСТ</w:t>
      </w:r>
      <w:r>
        <w:rPr>
          <w:noProof/>
        </w:rPr>
        <w:t xml:space="preserve"> 21.101—79</w:t>
      </w:r>
      <w:r>
        <w:t xml:space="preserve"> с учетом требовании настоящего стандарта.</w:t>
      </w:r>
    </w:p>
    <w:p w:rsidR="00000000" w:rsidRDefault="007244F5">
      <w:pPr>
        <w:ind w:firstLine="284"/>
        <w:jc w:val="both"/>
      </w:pPr>
      <w:r>
        <w:rPr>
          <w:noProof/>
        </w:rPr>
        <w:t>3.2.</w:t>
      </w:r>
      <w:r>
        <w:t xml:space="preserve"> Планы, разрезы и виды</w:t>
      </w:r>
    </w:p>
    <w:p w:rsidR="00000000" w:rsidRDefault="007244F5">
      <w:pPr>
        <w:ind w:firstLine="284"/>
        <w:jc w:val="both"/>
        <w:rPr>
          <w:noProof/>
        </w:rPr>
      </w:pPr>
      <w:r>
        <w:rPr>
          <w:noProof/>
        </w:rPr>
        <w:t>3.2.1.</w:t>
      </w:r>
      <w:r>
        <w:t xml:space="preserve"> Планы, разрезы и виды выполняют в масштабе</w:t>
      </w:r>
      <w:r>
        <w:rPr>
          <w:noProof/>
        </w:rPr>
        <w:t xml:space="preserve"> 1:100</w:t>
      </w:r>
      <w:r>
        <w:t xml:space="preserve"> или </w:t>
      </w:r>
      <w:r>
        <w:rPr>
          <w:noProof/>
        </w:rPr>
        <w:t>1:200,</w:t>
      </w:r>
      <w:r>
        <w:t xml:space="preserve"> узлы и фрагменты планов, разрезов и видов </w:t>
      </w:r>
      <w:r>
        <w:rPr>
          <w:noProof/>
        </w:rPr>
        <w:t>—</w:t>
      </w:r>
      <w:r>
        <w:t xml:space="preserve"> в масшта</w:t>
      </w:r>
      <w:r>
        <w:t xml:space="preserve">бе </w:t>
      </w:r>
      <w:r>
        <w:rPr>
          <w:noProof/>
        </w:rPr>
        <w:t>1:10—1:100</w:t>
      </w:r>
      <w:r>
        <w:t xml:space="preserve"> по ГОСТ</w:t>
      </w:r>
      <w:r>
        <w:rPr>
          <w:noProof/>
        </w:rPr>
        <w:t xml:space="preserve"> 2.302—68.</w:t>
      </w:r>
    </w:p>
    <w:p w:rsidR="00000000" w:rsidRDefault="007244F5">
      <w:pPr>
        <w:ind w:firstLine="284"/>
        <w:jc w:val="both"/>
      </w:pPr>
      <w:r>
        <w:t>При небольших зданиях или сооружениях, когда выполнение фрагментов нецелесообразно, планы, разрезы и виды допускается выполнять в масштабах, установленных для фрагментов.</w:t>
      </w:r>
    </w:p>
    <w:p w:rsidR="00000000" w:rsidRDefault="007244F5">
      <w:pPr>
        <w:ind w:firstLine="284"/>
        <w:jc w:val="both"/>
      </w:pPr>
      <w:r>
        <w:rPr>
          <w:noProof/>
        </w:rPr>
        <w:t>3.2.2.</w:t>
      </w:r>
      <w:r>
        <w:t xml:space="preserve"> Газопроводы, расположенные друг над другом, на пла</w:t>
      </w:r>
      <w:r>
        <w:softHyphen/>
        <w:t>нах условно изображают параллельными линиями.</w:t>
      </w:r>
    </w:p>
    <w:p w:rsidR="00000000" w:rsidRDefault="007244F5">
      <w:pPr>
        <w:ind w:firstLine="284"/>
        <w:jc w:val="both"/>
      </w:pPr>
      <w:r>
        <w:rPr>
          <w:noProof/>
        </w:rPr>
        <w:t>3.2.3.</w:t>
      </w:r>
      <w:r>
        <w:t xml:space="preserve"> Газопроводы, оборудование и арматуру на планах, раз</w:t>
      </w:r>
      <w:r>
        <w:softHyphen/>
        <w:t>резах и видах указывают условными графическими изображения</w:t>
      </w:r>
      <w:r>
        <w:softHyphen/>
        <w:t>ми, а оборудование, на которое отсутствуют условные графичес</w:t>
      </w:r>
      <w:r>
        <w:softHyphen/>
        <w:t xml:space="preserve">кие изображения </w:t>
      </w:r>
      <w:r>
        <w:rPr>
          <w:noProof/>
        </w:rPr>
        <w:t>—</w:t>
      </w:r>
      <w:r>
        <w:t xml:space="preserve"> упрощенн</w:t>
      </w:r>
      <w:r>
        <w:t>ыми графическими изображениями.</w:t>
      </w:r>
    </w:p>
    <w:p w:rsidR="00000000" w:rsidRDefault="007244F5">
      <w:pPr>
        <w:ind w:firstLine="284"/>
        <w:jc w:val="both"/>
      </w:pPr>
      <w:r>
        <w:t>Газопроводы диаметром</w:t>
      </w:r>
      <w:r>
        <w:rPr>
          <w:noProof/>
        </w:rPr>
        <w:t xml:space="preserve"> 100</w:t>
      </w:r>
      <w:r>
        <w:t xml:space="preserve"> мм и более на фрагментах и уз</w:t>
      </w:r>
      <w:r>
        <w:softHyphen/>
        <w:t xml:space="preserve">лах изображают двумя линиями. </w:t>
      </w:r>
    </w:p>
    <w:p w:rsidR="00000000" w:rsidRDefault="007244F5">
      <w:pPr>
        <w:ind w:firstLine="284"/>
        <w:jc w:val="both"/>
      </w:pPr>
      <w:r>
        <w:rPr>
          <w:noProof/>
        </w:rPr>
        <w:t>3.2.4.</w:t>
      </w:r>
      <w:r>
        <w:t xml:space="preserve"> На планах, разрезах и видах указывают: координационные оси здания (сооружения) и расстояния меж</w:t>
      </w:r>
      <w:r>
        <w:softHyphen/>
        <w:t xml:space="preserve">ду ними (для жилых зданий </w:t>
      </w:r>
      <w:r>
        <w:rPr>
          <w:noProof/>
        </w:rPr>
        <w:t>—</w:t>
      </w:r>
      <w:r>
        <w:t xml:space="preserve"> расстояние между осями секций);</w:t>
      </w:r>
    </w:p>
    <w:p w:rsidR="00000000" w:rsidRDefault="007244F5">
      <w:pPr>
        <w:ind w:firstLine="284"/>
        <w:jc w:val="both"/>
      </w:pPr>
      <w:r>
        <w:t>строительные конструкции и оборудование, к которому подво</w:t>
      </w:r>
      <w:r>
        <w:softHyphen/>
        <w:t>дят газ-воздух и от которого отводят продукты сгорания. Строительные конструкции и оборудование указывают сплошными тон</w:t>
      </w:r>
      <w:r>
        <w:softHyphen/>
        <w:t>кими линиями;</w:t>
      </w:r>
    </w:p>
    <w:p w:rsidR="00000000" w:rsidRDefault="007244F5">
      <w:pPr>
        <w:ind w:firstLine="284"/>
        <w:jc w:val="both"/>
      </w:pPr>
      <w:r>
        <w:t>отметки уровней чистого пола и основны</w:t>
      </w:r>
      <w:r>
        <w:t xml:space="preserve">х площадок; </w:t>
      </w:r>
    </w:p>
    <w:p w:rsidR="00000000" w:rsidRDefault="007244F5">
      <w:pPr>
        <w:ind w:firstLine="284"/>
        <w:jc w:val="both"/>
      </w:pPr>
      <w:r>
        <w:t>размерные привязки газовых установок и оборудования, вво</w:t>
      </w:r>
      <w:r>
        <w:softHyphen/>
        <w:t xml:space="preserve">дов (выводов) и стояков газопроводов к координационным осям или элементам строительных конструкций; </w:t>
      </w:r>
    </w:p>
    <w:p w:rsidR="00000000" w:rsidRDefault="007244F5">
      <w:pPr>
        <w:ind w:firstLine="284"/>
        <w:jc w:val="both"/>
      </w:pPr>
      <w:r>
        <w:t>размеры эксплуатационных проходов;</w:t>
      </w:r>
    </w:p>
    <w:p w:rsidR="00000000" w:rsidRDefault="007244F5">
      <w:pPr>
        <w:ind w:firstLine="284"/>
        <w:jc w:val="both"/>
      </w:pPr>
      <w:r>
        <w:t>отметки уровней или высотные размеры установки приборов (при необходимости).</w:t>
      </w:r>
    </w:p>
    <w:p w:rsidR="00000000" w:rsidRDefault="007244F5">
      <w:pPr>
        <w:ind w:firstLine="284"/>
        <w:jc w:val="both"/>
        <w:rPr>
          <w:noProof/>
        </w:rPr>
      </w:pPr>
      <w:r>
        <w:t>На планах, кроме того, указывают наименования помещений (типы помещений для жилых зданий) и категорию производств по взрывной, взрыво-пожарной и пожарной опасности (в прямо</w:t>
      </w:r>
      <w:r>
        <w:softHyphen/>
        <w:t>угольнике размером</w:t>
      </w:r>
      <w:r>
        <w:rPr>
          <w:noProof/>
        </w:rPr>
        <w:t xml:space="preserve"> 5х8</w:t>
      </w:r>
      <w:r>
        <w:t xml:space="preserve"> мм), а на разрезах и видах </w:t>
      </w:r>
      <w:r>
        <w:rPr>
          <w:noProof/>
        </w:rPr>
        <w:t>—</w:t>
      </w:r>
      <w:r>
        <w:t xml:space="preserve"> отме</w:t>
      </w:r>
      <w:r>
        <w:t>тки уровней осей газопроводов и верха сбросного газопровода (све</w:t>
      </w:r>
      <w:r>
        <w:softHyphen/>
        <w:t>чи)</w:t>
      </w:r>
      <w:r>
        <w:rPr>
          <w:noProof/>
        </w:rPr>
        <w:t>.</w:t>
      </w:r>
    </w:p>
    <w:p w:rsidR="00000000" w:rsidRDefault="007244F5">
      <w:pPr>
        <w:ind w:firstLine="284"/>
        <w:jc w:val="both"/>
        <w:rPr>
          <w:noProof/>
        </w:rPr>
      </w:pPr>
      <w:r>
        <w:t>Допускается наименования помещений и категорию произ</w:t>
      </w:r>
      <w:r>
        <w:softHyphen/>
        <w:t>водств по взрывной, взрыво-пожарной и пожарной опасности при</w:t>
      </w:r>
      <w:r>
        <w:softHyphen/>
        <w:t>водить в экспликации помещений по форме</w:t>
      </w:r>
      <w:r>
        <w:rPr>
          <w:noProof/>
        </w:rPr>
        <w:t xml:space="preserve"> 2</w:t>
      </w:r>
      <w:r>
        <w:t xml:space="preserve"> ГОСТ</w:t>
      </w:r>
      <w:r>
        <w:rPr>
          <w:noProof/>
        </w:rPr>
        <w:t xml:space="preserve"> 21.501—80.</w:t>
      </w:r>
    </w:p>
    <w:p w:rsidR="00000000" w:rsidRDefault="007244F5">
      <w:pPr>
        <w:ind w:firstLine="284"/>
        <w:jc w:val="both"/>
      </w:pPr>
      <w:r>
        <w:t>На планах и разрезах расположения бытового оборудования (плиты газовые, водонагреватели) в ж</w:t>
      </w:r>
      <w:bookmarkStart w:id="162" w:name="OCRUncertain191"/>
      <w:r>
        <w:t>и</w:t>
      </w:r>
      <w:bookmarkEnd w:id="162"/>
      <w:r>
        <w:t>лых здан</w:t>
      </w:r>
      <w:bookmarkStart w:id="163" w:name="OCRUncertain192"/>
      <w:r>
        <w:t>и</w:t>
      </w:r>
      <w:bookmarkEnd w:id="163"/>
      <w:r>
        <w:t>ях, коммуналь</w:t>
      </w:r>
      <w:r>
        <w:softHyphen/>
        <w:t>но-бытовых предприятиях и общественных зданиях приводят дан</w:t>
      </w:r>
      <w:r>
        <w:softHyphen/>
        <w:t>ные об объ</w:t>
      </w:r>
      <w:bookmarkStart w:id="164" w:name="OCRUncertain193"/>
      <w:r>
        <w:t>е</w:t>
      </w:r>
      <w:bookmarkEnd w:id="164"/>
      <w:r>
        <w:t>ме и высоте помеще</w:t>
      </w:r>
      <w:bookmarkStart w:id="165" w:name="OCRUncertain194"/>
      <w:r>
        <w:t>н</w:t>
      </w:r>
      <w:bookmarkEnd w:id="165"/>
      <w:r>
        <w:t xml:space="preserve">ия, в котором устанавливают это оборудование, а также указывают </w:t>
      </w:r>
      <w:r>
        <w:t>расположение дымоходов (их с</w:t>
      </w:r>
      <w:bookmarkStart w:id="166" w:name="OCRUncertain195"/>
      <w:r>
        <w:t>е</w:t>
      </w:r>
      <w:bookmarkEnd w:id="166"/>
      <w:r>
        <w:t>чен</w:t>
      </w:r>
      <w:bookmarkStart w:id="167" w:name="OCRUncertain196"/>
      <w:r>
        <w:t>ие</w:t>
      </w:r>
      <w:bookmarkEnd w:id="167"/>
      <w:r>
        <w:t xml:space="preserve">) </w:t>
      </w:r>
      <w:bookmarkStart w:id="168" w:name="OCRUncertain197"/>
      <w:r>
        <w:t>и</w:t>
      </w:r>
      <w:bookmarkEnd w:id="168"/>
      <w:r>
        <w:t xml:space="preserve"> расположение вент</w:t>
      </w:r>
      <w:bookmarkStart w:id="169" w:name="OCRUncertain198"/>
      <w:r>
        <w:t>и</w:t>
      </w:r>
      <w:bookmarkEnd w:id="169"/>
      <w:r>
        <w:t>ляц</w:t>
      </w:r>
      <w:bookmarkStart w:id="170" w:name="OCRUncertain199"/>
      <w:r>
        <w:t>и</w:t>
      </w:r>
      <w:bookmarkEnd w:id="170"/>
      <w:r>
        <w:t>онных решеток.</w:t>
      </w:r>
    </w:p>
    <w:p w:rsidR="00000000" w:rsidRDefault="007244F5">
      <w:pPr>
        <w:ind w:firstLine="284"/>
        <w:jc w:val="both"/>
        <w:rPr>
          <w:noProof/>
        </w:rPr>
      </w:pPr>
      <w:r>
        <w:t>Пр</w:t>
      </w:r>
      <w:bookmarkStart w:id="171" w:name="OCRUncertain200"/>
      <w:r>
        <w:t>и</w:t>
      </w:r>
      <w:bookmarkEnd w:id="171"/>
      <w:r>
        <w:t>мер оформления плана пр</w:t>
      </w:r>
      <w:bookmarkStart w:id="172" w:name="OCRUncertain201"/>
      <w:r>
        <w:t>и</w:t>
      </w:r>
      <w:bookmarkEnd w:id="172"/>
      <w:r>
        <w:t xml:space="preserve">веден </w:t>
      </w:r>
      <w:bookmarkStart w:id="173" w:name="OCRUncertain202"/>
      <w:r>
        <w:t>н</w:t>
      </w:r>
      <w:bookmarkEnd w:id="173"/>
      <w:r>
        <w:t>а черт.</w:t>
      </w:r>
      <w:r>
        <w:rPr>
          <w:noProof/>
        </w:rPr>
        <w:t xml:space="preserve"> 1,</w:t>
      </w:r>
      <w:r>
        <w:t xml:space="preserve"> разреза на черт.</w:t>
      </w:r>
      <w:r>
        <w:rPr>
          <w:noProof/>
        </w:rPr>
        <w:t xml:space="preserve"> 2</w:t>
      </w:r>
      <w:r>
        <w:t xml:space="preserve"> и в</w:t>
      </w:r>
      <w:bookmarkStart w:id="174" w:name="OCRUncertain203"/>
      <w:r>
        <w:t>и</w:t>
      </w:r>
      <w:bookmarkEnd w:id="174"/>
      <w:r>
        <w:t>да на черт.</w:t>
      </w:r>
      <w:r>
        <w:rPr>
          <w:noProof/>
        </w:rPr>
        <w:t xml:space="preserve"> 3.</w:t>
      </w:r>
    </w:p>
    <w:p w:rsidR="00000000" w:rsidRDefault="007244F5">
      <w:pPr>
        <w:ind w:firstLine="284"/>
        <w:jc w:val="both"/>
        <w:rPr>
          <w:b/>
        </w:rPr>
      </w:pPr>
    </w:p>
    <w:p w:rsidR="00000000" w:rsidRDefault="007244F5">
      <w:pPr>
        <w:jc w:val="center"/>
        <w:rPr>
          <w:b/>
        </w:rPr>
      </w:pPr>
      <w:r>
        <w:rPr>
          <w:b/>
          <w:noProof/>
        </w:rPr>
        <w:t>4.</w:t>
      </w:r>
      <w:r>
        <w:rPr>
          <w:b/>
        </w:rPr>
        <w:t xml:space="preserve"> СХЕМЫ ГАЗОСНАБЖЕНИЯ</w:t>
      </w:r>
    </w:p>
    <w:p w:rsidR="00000000" w:rsidRDefault="007244F5">
      <w:pPr>
        <w:ind w:firstLine="284"/>
        <w:jc w:val="both"/>
      </w:pPr>
    </w:p>
    <w:p w:rsidR="00000000" w:rsidRDefault="007244F5">
      <w:pPr>
        <w:ind w:firstLine="284"/>
        <w:jc w:val="both"/>
      </w:pPr>
      <w:r>
        <w:rPr>
          <w:noProof/>
        </w:rPr>
        <w:t>4</w:t>
      </w:r>
      <w:r>
        <w:t>.</w:t>
      </w:r>
      <w:r>
        <w:rPr>
          <w:noProof/>
        </w:rPr>
        <w:t>1.</w:t>
      </w:r>
      <w:r>
        <w:t xml:space="preserve"> Схемы газоснабж</w:t>
      </w:r>
      <w:bookmarkStart w:id="175" w:name="OCRUncertain204"/>
      <w:r>
        <w:t>е</w:t>
      </w:r>
      <w:bookmarkEnd w:id="175"/>
      <w:r>
        <w:t>н</w:t>
      </w:r>
      <w:bookmarkStart w:id="176" w:name="OCRUncertain205"/>
      <w:r>
        <w:t>и</w:t>
      </w:r>
      <w:bookmarkEnd w:id="176"/>
      <w:r>
        <w:t xml:space="preserve">я (далее </w:t>
      </w:r>
      <w:r>
        <w:rPr>
          <w:noProof/>
        </w:rPr>
        <w:t>—</w:t>
      </w:r>
      <w:r>
        <w:t xml:space="preserve"> схемы) выпол</w:t>
      </w:r>
      <w:bookmarkStart w:id="177" w:name="OCRUncertain206"/>
      <w:r>
        <w:t>н</w:t>
      </w:r>
      <w:bookmarkEnd w:id="177"/>
      <w:r>
        <w:t>яют в аксонометр</w:t>
      </w:r>
      <w:bookmarkStart w:id="178" w:name="OCRUncertain207"/>
      <w:r>
        <w:t>и</w:t>
      </w:r>
      <w:bookmarkEnd w:id="178"/>
      <w:r>
        <w:t>ческой фро</w:t>
      </w:r>
      <w:bookmarkStart w:id="179" w:name="OCRUncertain208"/>
      <w:r>
        <w:t>н</w:t>
      </w:r>
      <w:bookmarkEnd w:id="179"/>
      <w:r>
        <w:t>тальной изометрической проекции.</w:t>
      </w:r>
    </w:p>
    <w:p w:rsidR="00000000" w:rsidRDefault="007244F5">
      <w:pPr>
        <w:ind w:firstLine="284"/>
        <w:jc w:val="both"/>
        <w:rPr>
          <w:noProof/>
        </w:rPr>
      </w:pPr>
      <w:r>
        <w:t>Масштабы изображе</w:t>
      </w:r>
      <w:bookmarkStart w:id="180" w:name="OCRUncertain209"/>
      <w:r>
        <w:t>ни</w:t>
      </w:r>
      <w:bookmarkEnd w:id="180"/>
      <w:r>
        <w:t>й</w:t>
      </w:r>
      <w:r>
        <w:rPr>
          <w:noProof/>
        </w:rPr>
        <w:t xml:space="preserve"> </w:t>
      </w:r>
      <w:bookmarkStart w:id="181" w:name="OCRUncertain210"/>
      <w:r>
        <w:t>п</w:t>
      </w:r>
      <w:r>
        <w:rPr>
          <w:noProof/>
        </w:rPr>
        <w:t>р</w:t>
      </w:r>
      <w:r>
        <w:t>ин</w:t>
      </w:r>
      <w:r>
        <w:rPr>
          <w:noProof/>
        </w:rPr>
        <w:t>имаю</w:t>
      </w:r>
      <w:bookmarkEnd w:id="181"/>
      <w:r>
        <w:t>т по ГОСТ</w:t>
      </w:r>
      <w:r>
        <w:rPr>
          <w:noProof/>
        </w:rPr>
        <w:t xml:space="preserve"> 2.302—68:</w:t>
      </w:r>
      <w:r>
        <w:t xml:space="preserve"> для схем</w:t>
      </w:r>
      <w:r>
        <w:rPr>
          <w:noProof/>
        </w:rPr>
        <w:t xml:space="preserve"> 1:100</w:t>
      </w:r>
      <w:r>
        <w:t xml:space="preserve"> </w:t>
      </w:r>
      <w:bookmarkStart w:id="182" w:name="OCRUncertain211"/>
      <w:r>
        <w:t>и</w:t>
      </w:r>
      <w:bookmarkEnd w:id="182"/>
      <w:r>
        <w:t>ли</w:t>
      </w:r>
      <w:r>
        <w:rPr>
          <w:noProof/>
        </w:rPr>
        <w:t xml:space="preserve"> 1:200,</w:t>
      </w:r>
      <w:r>
        <w:t xml:space="preserve"> узлов схем</w:t>
      </w:r>
      <w:r>
        <w:rPr>
          <w:noProof/>
        </w:rPr>
        <w:t xml:space="preserve"> 1:10—1:50,</w:t>
      </w:r>
      <w:r>
        <w:t xml:space="preserve"> схем </w:t>
      </w:r>
      <w:bookmarkStart w:id="183" w:name="OCRUncertain212"/>
      <w:r>
        <w:t>не</w:t>
      </w:r>
      <w:bookmarkEnd w:id="183"/>
      <w:r>
        <w:t>больших зда</w:t>
      </w:r>
      <w:r>
        <w:softHyphen/>
        <w:t>н</w:t>
      </w:r>
      <w:bookmarkStart w:id="184" w:name="OCRUncertain213"/>
      <w:r>
        <w:t>и</w:t>
      </w:r>
      <w:bookmarkEnd w:id="184"/>
      <w:r>
        <w:t>й (сооружений)</w:t>
      </w:r>
      <w:r>
        <w:rPr>
          <w:noProof/>
        </w:rPr>
        <w:t xml:space="preserve"> 1:20—1:50.</w:t>
      </w:r>
    </w:p>
    <w:p w:rsidR="00000000" w:rsidRDefault="007244F5">
      <w:pPr>
        <w:ind w:firstLine="284"/>
        <w:jc w:val="both"/>
      </w:pPr>
      <w:r>
        <w:rPr>
          <w:noProof/>
        </w:rPr>
        <w:t>4.2.</w:t>
      </w:r>
      <w:r>
        <w:t xml:space="preserve"> Газопроводы и арматуру на сх</w:t>
      </w:r>
      <w:bookmarkStart w:id="185" w:name="OCRUncertain214"/>
      <w:r>
        <w:t>е</w:t>
      </w:r>
      <w:bookmarkEnd w:id="185"/>
      <w:r>
        <w:t>мах указывают услов</w:t>
      </w:r>
      <w:bookmarkStart w:id="186" w:name="OCRUncertain215"/>
      <w:r>
        <w:t>н</w:t>
      </w:r>
      <w:bookmarkEnd w:id="186"/>
      <w:r>
        <w:t>ыми граф</w:t>
      </w:r>
      <w:bookmarkStart w:id="187" w:name="OCRUncertain216"/>
      <w:r>
        <w:t>и</w:t>
      </w:r>
      <w:bookmarkEnd w:id="187"/>
      <w:r>
        <w:t>ч</w:t>
      </w:r>
      <w:bookmarkStart w:id="188" w:name="OCRUncertain217"/>
      <w:r>
        <w:t>е</w:t>
      </w:r>
      <w:bookmarkEnd w:id="188"/>
      <w:r>
        <w:t>ским</w:t>
      </w:r>
      <w:bookmarkStart w:id="189" w:name="OCRUncertain218"/>
      <w:r>
        <w:t>и</w:t>
      </w:r>
      <w:bookmarkEnd w:id="189"/>
      <w:r>
        <w:t xml:space="preserve"> изобра</w:t>
      </w:r>
      <w:r>
        <w:t>ж</w:t>
      </w:r>
      <w:bookmarkStart w:id="190" w:name="OCRUncertain219"/>
      <w:r>
        <w:t>е</w:t>
      </w:r>
      <w:bookmarkEnd w:id="190"/>
      <w:r>
        <w:t>ниями, а оборудован</w:t>
      </w:r>
      <w:bookmarkStart w:id="191" w:name="OCRUncertain220"/>
      <w:r>
        <w:t>ие</w:t>
      </w:r>
      <w:bookmarkEnd w:id="191"/>
      <w:r>
        <w:t xml:space="preserve">, </w:t>
      </w:r>
      <w:bookmarkStart w:id="192" w:name="OCRUncertain221"/>
      <w:r>
        <w:t>н</w:t>
      </w:r>
      <w:bookmarkEnd w:id="192"/>
      <w:r>
        <w:t>а которое отсут</w:t>
      </w:r>
      <w:r>
        <w:softHyphen/>
        <w:t>ствует условное граф</w:t>
      </w:r>
      <w:bookmarkStart w:id="193" w:name="OCRUncertain222"/>
      <w:r>
        <w:t>и</w:t>
      </w:r>
      <w:bookmarkEnd w:id="193"/>
      <w:r>
        <w:t>ческое изображен</w:t>
      </w:r>
      <w:bookmarkStart w:id="194" w:name="OCRUncertain223"/>
      <w:r>
        <w:t>ие</w:t>
      </w:r>
      <w:bookmarkEnd w:id="194"/>
      <w:r>
        <w:t>,</w:t>
      </w:r>
      <w:r>
        <w:rPr>
          <w:noProof/>
        </w:rPr>
        <w:t xml:space="preserve"> —</w:t>
      </w:r>
      <w:r>
        <w:t xml:space="preserve"> упроще</w:t>
      </w:r>
      <w:bookmarkStart w:id="195" w:name="OCRUncertain224"/>
      <w:r>
        <w:t>н</w:t>
      </w:r>
      <w:bookmarkEnd w:id="195"/>
      <w:r>
        <w:t>ным гра</w:t>
      </w:r>
      <w:r>
        <w:softHyphen/>
        <w:t>фическ</w:t>
      </w:r>
      <w:bookmarkStart w:id="196" w:name="OCRUncertain225"/>
      <w:r>
        <w:t>и</w:t>
      </w:r>
      <w:bookmarkEnd w:id="196"/>
      <w:r>
        <w:t xml:space="preserve">м </w:t>
      </w:r>
      <w:bookmarkStart w:id="197" w:name="OCRUncertain226"/>
      <w:r>
        <w:t>и</w:t>
      </w:r>
      <w:bookmarkEnd w:id="197"/>
      <w:r>
        <w:t>зображен</w:t>
      </w:r>
      <w:bookmarkStart w:id="198" w:name="OCRUncertain227"/>
      <w:r>
        <w:t>и</w:t>
      </w:r>
      <w:bookmarkEnd w:id="198"/>
      <w:r>
        <w:t>ем.</w:t>
      </w:r>
    </w:p>
    <w:p w:rsidR="00000000" w:rsidRDefault="007244F5">
      <w:pPr>
        <w:ind w:firstLine="284"/>
        <w:jc w:val="both"/>
      </w:pPr>
      <w:r>
        <w:t>Для жилых и коммунально-бытовых здан</w:t>
      </w:r>
      <w:bookmarkStart w:id="199" w:name="OCRUncertain228"/>
      <w:r>
        <w:t>и</w:t>
      </w:r>
      <w:bookmarkEnd w:id="199"/>
      <w:r>
        <w:t>й вместо граф</w:t>
      </w:r>
      <w:bookmarkStart w:id="200" w:name="OCRUncertain229"/>
      <w:r>
        <w:t>и</w:t>
      </w:r>
      <w:bookmarkEnd w:id="200"/>
      <w:r>
        <w:t>ч</w:t>
      </w:r>
      <w:bookmarkStart w:id="201" w:name="OCRUncertain230"/>
      <w:r>
        <w:t>е</w:t>
      </w:r>
      <w:bookmarkEnd w:id="201"/>
      <w:r>
        <w:t>с</w:t>
      </w:r>
      <w:r>
        <w:softHyphen/>
        <w:t>кого изображения подключа</w:t>
      </w:r>
      <w:bookmarkStart w:id="202" w:name="OCRUncertain231"/>
      <w:r>
        <w:t>е</w:t>
      </w:r>
      <w:bookmarkEnd w:id="202"/>
      <w:r>
        <w:t>мого оборудования допуска</w:t>
      </w:r>
      <w:bookmarkStart w:id="203" w:name="OCRUncertain232"/>
      <w:r>
        <w:t>е</w:t>
      </w:r>
      <w:bookmarkEnd w:id="203"/>
      <w:r>
        <w:t>тся ука</w:t>
      </w:r>
      <w:r>
        <w:softHyphen/>
        <w:t>зывать его на</w:t>
      </w:r>
      <w:bookmarkStart w:id="204" w:name="OCRUncertain233"/>
      <w:r>
        <w:t>и</w:t>
      </w:r>
      <w:bookmarkEnd w:id="204"/>
      <w:r>
        <w:t>менование.</w:t>
      </w:r>
    </w:p>
    <w:p w:rsidR="00000000" w:rsidRDefault="007244F5">
      <w:pPr>
        <w:ind w:firstLine="284"/>
        <w:jc w:val="both"/>
        <w:rPr>
          <w:lang w:val="en-US"/>
        </w:rPr>
      </w:pPr>
      <w:r>
        <w:rPr>
          <w:noProof/>
        </w:rPr>
        <w:t>4.3.</w:t>
      </w:r>
      <w:r>
        <w:t xml:space="preserve"> Пр</w:t>
      </w:r>
      <w:bookmarkStart w:id="205" w:name="OCRUncertain234"/>
      <w:r>
        <w:t>и</w:t>
      </w:r>
      <w:bookmarkEnd w:id="205"/>
      <w:r>
        <w:t xml:space="preserve"> большом протяжении </w:t>
      </w:r>
      <w:bookmarkStart w:id="206" w:name="OCRUncertain235"/>
      <w:r>
        <w:t>и</w:t>
      </w:r>
      <w:bookmarkEnd w:id="206"/>
      <w:r>
        <w:t xml:space="preserve"> (ил</w:t>
      </w:r>
      <w:bookmarkStart w:id="207" w:name="OCRUncertain236"/>
      <w:r>
        <w:t>и</w:t>
      </w:r>
      <w:bookmarkEnd w:id="207"/>
      <w:r>
        <w:t>) сложном расположе</w:t>
      </w:r>
      <w:r>
        <w:softHyphen/>
        <w:t xml:space="preserve">нии газопроводов допускается изображать </w:t>
      </w:r>
      <w:bookmarkStart w:id="208" w:name="OCRUncertain237"/>
      <w:r>
        <w:t>и</w:t>
      </w:r>
      <w:bookmarkEnd w:id="208"/>
      <w:r>
        <w:t>х с разрывом в в</w:t>
      </w:r>
      <w:bookmarkStart w:id="209" w:name="OCRUncertain238"/>
      <w:r>
        <w:t>и</w:t>
      </w:r>
      <w:bookmarkEnd w:id="209"/>
      <w:r>
        <w:t>де пункт</w:t>
      </w:r>
      <w:bookmarkStart w:id="210" w:name="OCRUncertain239"/>
      <w:r>
        <w:t>и</w:t>
      </w:r>
      <w:bookmarkEnd w:id="210"/>
      <w:r>
        <w:t>рной линии. Места разрывов газопроводов обоз</w:t>
      </w:r>
      <w:bookmarkStart w:id="211" w:name="OCRUncertain240"/>
      <w:r>
        <w:t>н</w:t>
      </w:r>
      <w:bookmarkEnd w:id="211"/>
      <w:r>
        <w:t>ачают строч</w:t>
      </w:r>
      <w:bookmarkStart w:id="212" w:name="OCRUncertain241"/>
      <w:r>
        <w:t>н</w:t>
      </w:r>
      <w:bookmarkEnd w:id="212"/>
      <w:r>
        <w:t>ыми буквами.</w:t>
      </w:r>
    </w:p>
    <w:p w:rsidR="00000000" w:rsidRDefault="007244F5">
      <w:pPr>
        <w:ind w:firstLine="284"/>
        <w:jc w:val="both"/>
        <w:rPr>
          <w:lang w:val="en-US"/>
        </w:rPr>
      </w:pPr>
    </w:p>
    <w:p w:rsidR="00000000" w:rsidRDefault="007244F5">
      <w:pPr>
        <w:jc w:val="both"/>
        <w:rPr>
          <w:lang w:val="en-US"/>
        </w:rPr>
      </w:pPr>
      <w:r>
        <w:rPr>
          <w:lang w:val="en-US"/>
        </w:rPr>
        <w:pict>
          <v:shape id="_x0000_i1035" type="#_x0000_t75" style="width:315pt;height:266.25pt">
            <v:imagedata r:id="rId14" o:title=""/>
          </v:shape>
        </w:pict>
      </w:r>
    </w:p>
    <w:p w:rsidR="00000000" w:rsidRDefault="007244F5">
      <w:pPr>
        <w:jc w:val="center"/>
        <w:rPr>
          <w:sz w:val="18"/>
        </w:rPr>
      </w:pPr>
      <w:r>
        <w:rPr>
          <w:sz w:val="18"/>
        </w:rPr>
        <w:t>Черт. 1</w:t>
      </w:r>
    </w:p>
    <w:p w:rsidR="00000000" w:rsidRDefault="007244F5">
      <w:pPr>
        <w:jc w:val="center"/>
        <w:rPr>
          <w:sz w:val="18"/>
        </w:rPr>
      </w:pPr>
    </w:p>
    <w:p w:rsidR="00000000" w:rsidRDefault="007244F5">
      <w:pPr>
        <w:jc w:val="center"/>
        <w:rPr>
          <w:sz w:val="18"/>
        </w:rPr>
      </w:pPr>
    </w:p>
    <w:p w:rsidR="00000000" w:rsidRDefault="007244F5">
      <w:pPr>
        <w:jc w:val="center"/>
        <w:rPr>
          <w:lang w:val="en-US"/>
        </w:rPr>
      </w:pPr>
    </w:p>
    <w:p w:rsidR="00000000" w:rsidRDefault="007244F5">
      <w:pPr>
        <w:jc w:val="both"/>
        <w:rPr>
          <w:lang w:val="en-US"/>
        </w:rPr>
      </w:pPr>
      <w:r>
        <w:rPr>
          <w:lang w:val="en-US"/>
        </w:rPr>
        <w:pict>
          <v:shape id="_x0000_i1036" type="#_x0000_t75" style="width:311.25pt;height:122.25pt">
            <v:imagedata r:id="rId15" o:title=""/>
          </v:shape>
        </w:pict>
      </w:r>
    </w:p>
    <w:p w:rsidR="00000000" w:rsidRDefault="007244F5">
      <w:pPr>
        <w:jc w:val="both"/>
      </w:pPr>
    </w:p>
    <w:p w:rsidR="00000000" w:rsidRDefault="007244F5">
      <w:pPr>
        <w:jc w:val="center"/>
        <w:rPr>
          <w:sz w:val="18"/>
        </w:rPr>
      </w:pPr>
      <w:r>
        <w:rPr>
          <w:sz w:val="18"/>
        </w:rPr>
        <w:t>Черт. 2</w:t>
      </w:r>
    </w:p>
    <w:p w:rsidR="00000000" w:rsidRDefault="007244F5">
      <w:pPr>
        <w:jc w:val="center"/>
        <w:rPr>
          <w:sz w:val="18"/>
        </w:rPr>
      </w:pPr>
    </w:p>
    <w:p w:rsidR="00000000" w:rsidRDefault="007244F5">
      <w:pPr>
        <w:jc w:val="center"/>
        <w:rPr>
          <w:lang w:val="en-US"/>
        </w:rPr>
      </w:pPr>
    </w:p>
    <w:p w:rsidR="00000000" w:rsidRDefault="007244F5">
      <w:pPr>
        <w:jc w:val="both"/>
      </w:pPr>
      <w:r>
        <w:rPr>
          <w:lang w:val="en-US"/>
        </w:rPr>
        <w:pict>
          <v:shape id="_x0000_i1037" type="#_x0000_t75" style="width:312pt;height:271.5pt">
            <v:imagedata r:id="rId16" o:title=""/>
          </v:shape>
        </w:pict>
      </w:r>
    </w:p>
    <w:p w:rsidR="00000000" w:rsidRDefault="007244F5">
      <w:pPr>
        <w:ind w:firstLine="284"/>
        <w:jc w:val="both"/>
      </w:pPr>
    </w:p>
    <w:p w:rsidR="00000000" w:rsidRDefault="007244F5">
      <w:pPr>
        <w:jc w:val="center"/>
        <w:rPr>
          <w:noProof/>
          <w:sz w:val="18"/>
        </w:rPr>
      </w:pPr>
      <w:r>
        <w:rPr>
          <w:sz w:val="18"/>
        </w:rPr>
        <w:t>Ч</w:t>
      </w:r>
      <w:bookmarkStart w:id="213" w:name="OCRUncertain242"/>
      <w:r>
        <w:rPr>
          <w:sz w:val="18"/>
        </w:rPr>
        <w:t>е</w:t>
      </w:r>
      <w:bookmarkEnd w:id="213"/>
      <w:r>
        <w:rPr>
          <w:sz w:val="18"/>
        </w:rPr>
        <w:t>рт.</w:t>
      </w:r>
      <w:r>
        <w:rPr>
          <w:noProof/>
          <w:sz w:val="18"/>
        </w:rPr>
        <w:t xml:space="preserve"> 3</w:t>
      </w:r>
    </w:p>
    <w:p w:rsidR="00000000" w:rsidRDefault="007244F5">
      <w:pPr>
        <w:ind w:firstLine="284"/>
        <w:jc w:val="both"/>
      </w:pPr>
    </w:p>
    <w:p w:rsidR="00000000" w:rsidRDefault="007244F5">
      <w:pPr>
        <w:ind w:firstLine="284"/>
        <w:jc w:val="both"/>
      </w:pPr>
      <w:r>
        <w:rPr>
          <w:noProof/>
        </w:rPr>
        <w:t>4.4.</w:t>
      </w:r>
      <w:r>
        <w:t xml:space="preserve"> На сх</w:t>
      </w:r>
      <w:bookmarkStart w:id="214" w:name="OCRUncertain243"/>
      <w:r>
        <w:t>е</w:t>
      </w:r>
      <w:bookmarkEnd w:id="214"/>
      <w:r>
        <w:t>мах указ</w:t>
      </w:r>
      <w:r>
        <w:t>ывают:</w:t>
      </w:r>
    </w:p>
    <w:p w:rsidR="00000000" w:rsidRDefault="007244F5">
      <w:pPr>
        <w:ind w:firstLine="284"/>
        <w:jc w:val="both"/>
      </w:pPr>
      <w:r>
        <w:t>оборудование, арматуру, газопроводы и их ди</w:t>
      </w:r>
      <w:bookmarkStart w:id="215" w:name="OCRUncertain244"/>
      <w:r>
        <w:t>а</w:t>
      </w:r>
      <w:bookmarkEnd w:id="215"/>
      <w:r>
        <w:t>м</w:t>
      </w:r>
      <w:bookmarkStart w:id="216" w:name="OCRUncertain245"/>
      <w:r>
        <w:t>е</w:t>
      </w:r>
      <w:bookmarkEnd w:id="216"/>
      <w:r>
        <w:t xml:space="preserve">тры; </w:t>
      </w:r>
    </w:p>
    <w:p w:rsidR="00000000" w:rsidRDefault="007244F5">
      <w:pPr>
        <w:ind w:firstLine="284"/>
        <w:jc w:val="both"/>
      </w:pPr>
      <w:r>
        <w:t>м</w:t>
      </w:r>
      <w:bookmarkStart w:id="217" w:name="OCRUncertain246"/>
      <w:r>
        <w:t>е</w:t>
      </w:r>
      <w:bookmarkEnd w:id="217"/>
      <w:r>
        <w:t>ста присоеди</w:t>
      </w:r>
      <w:bookmarkStart w:id="218" w:name="OCRUncertain247"/>
      <w:r>
        <w:t>н</w:t>
      </w:r>
      <w:bookmarkEnd w:id="218"/>
      <w:r>
        <w:t>е</w:t>
      </w:r>
      <w:bookmarkStart w:id="219" w:name="OCRUncertain248"/>
      <w:r>
        <w:t>н</w:t>
      </w:r>
      <w:bookmarkEnd w:id="219"/>
      <w:r>
        <w:t>и</w:t>
      </w:r>
      <w:bookmarkStart w:id="220" w:name="OCRUncertain249"/>
      <w:r>
        <w:t>и</w:t>
      </w:r>
      <w:bookmarkEnd w:id="220"/>
      <w:r>
        <w:t xml:space="preserve"> пр</w:t>
      </w:r>
      <w:bookmarkStart w:id="221" w:name="OCRUncertain250"/>
      <w:r>
        <w:t>и</w:t>
      </w:r>
      <w:bookmarkEnd w:id="221"/>
      <w:r>
        <w:t xml:space="preserve">боров </w:t>
      </w:r>
      <w:bookmarkStart w:id="222" w:name="OCRUncertain251"/>
      <w:r>
        <w:t xml:space="preserve">(бобышки); </w:t>
      </w:r>
      <w:bookmarkEnd w:id="222"/>
    </w:p>
    <w:p w:rsidR="00000000" w:rsidRDefault="007244F5">
      <w:pPr>
        <w:ind w:firstLine="284"/>
        <w:jc w:val="both"/>
      </w:pPr>
      <w:r>
        <w:t>отм</w:t>
      </w:r>
      <w:bookmarkStart w:id="223" w:name="OCRUncertain252"/>
      <w:r>
        <w:t>е</w:t>
      </w:r>
      <w:bookmarkEnd w:id="223"/>
      <w:r>
        <w:t>тки уровн</w:t>
      </w:r>
      <w:bookmarkStart w:id="224" w:name="OCRUncertain253"/>
      <w:r>
        <w:t>е</w:t>
      </w:r>
      <w:bookmarkEnd w:id="224"/>
      <w:r>
        <w:t>й осей газопроводов;</w:t>
      </w:r>
    </w:p>
    <w:p w:rsidR="00000000" w:rsidRDefault="007244F5">
      <w:pPr>
        <w:ind w:firstLine="284"/>
        <w:jc w:val="both"/>
      </w:pPr>
      <w:r>
        <w:t>укло</w:t>
      </w:r>
      <w:bookmarkStart w:id="225" w:name="OCRUncertain254"/>
      <w:r>
        <w:t>н</w:t>
      </w:r>
      <w:bookmarkEnd w:id="225"/>
      <w:r>
        <w:t>ы га</w:t>
      </w:r>
      <w:bookmarkStart w:id="226" w:name="OCRUncertain255"/>
      <w:r>
        <w:t>з</w:t>
      </w:r>
      <w:bookmarkEnd w:id="226"/>
      <w:r>
        <w:t xml:space="preserve">опроводов (для влажного </w:t>
      </w:r>
      <w:bookmarkStart w:id="227" w:name="OCRUncertain256"/>
      <w:r>
        <w:t>и</w:t>
      </w:r>
      <w:bookmarkEnd w:id="227"/>
      <w:r>
        <w:t xml:space="preserve"> сж</w:t>
      </w:r>
      <w:bookmarkStart w:id="228" w:name="OCRUncertain257"/>
      <w:r>
        <w:t>и</w:t>
      </w:r>
      <w:bookmarkEnd w:id="228"/>
      <w:r>
        <w:t>ж</w:t>
      </w:r>
      <w:bookmarkStart w:id="229" w:name="OCRUncertain258"/>
      <w:r>
        <w:t>е</w:t>
      </w:r>
      <w:bookmarkEnd w:id="229"/>
      <w:r>
        <w:t>нного угл</w:t>
      </w:r>
      <w:bookmarkStart w:id="230" w:name="OCRUncertain259"/>
      <w:r>
        <w:t>е</w:t>
      </w:r>
      <w:bookmarkEnd w:id="230"/>
      <w:r>
        <w:t>водо</w:t>
      </w:r>
      <w:r>
        <w:softHyphen/>
        <w:t>родного га</w:t>
      </w:r>
      <w:bookmarkStart w:id="231" w:name="OCRUncertain260"/>
      <w:r>
        <w:t>з</w:t>
      </w:r>
      <w:bookmarkEnd w:id="231"/>
      <w:r>
        <w:t xml:space="preserve">а); </w:t>
      </w:r>
    </w:p>
    <w:p w:rsidR="00000000" w:rsidRDefault="007244F5">
      <w:pPr>
        <w:ind w:firstLine="284"/>
        <w:jc w:val="both"/>
      </w:pPr>
      <w:r>
        <w:t>разм</w:t>
      </w:r>
      <w:bookmarkStart w:id="232" w:name="OCRUncertain261"/>
      <w:r>
        <w:t>е</w:t>
      </w:r>
      <w:bookmarkEnd w:id="232"/>
      <w:r>
        <w:t>ры горизонтальных участко</w:t>
      </w:r>
      <w:bookmarkStart w:id="233" w:name="OCRUncertain262"/>
      <w:r>
        <w:t>в</w:t>
      </w:r>
      <w:bookmarkEnd w:id="233"/>
      <w:r>
        <w:t xml:space="preserve"> газопроводов пр</w:t>
      </w:r>
      <w:bookmarkStart w:id="234" w:name="OCRUncertain263"/>
      <w:r>
        <w:t>и</w:t>
      </w:r>
      <w:bookmarkEnd w:id="234"/>
      <w:r>
        <w:t xml:space="preserve"> нал</w:t>
      </w:r>
      <w:bookmarkStart w:id="235" w:name="OCRUncertain264"/>
      <w:r>
        <w:t>и</w:t>
      </w:r>
      <w:bookmarkEnd w:id="235"/>
      <w:r>
        <w:t>ч</w:t>
      </w:r>
      <w:bookmarkStart w:id="236" w:name="OCRUncertain265"/>
      <w:r>
        <w:t>ии</w:t>
      </w:r>
      <w:bookmarkEnd w:id="236"/>
      <w:r>
        <w:t xml:space="preserve"> разрывов;</w:t>
      </w:r>
    </w:p>
    <w:p w:rsidR="00000000" w:rsidRDefault="007244F5">
      <w:pPr>
        <w:ind w:firstLine="284"/>
        <w:jc w:val="both"/>
      </w:pPr>
      <w:r>
        <w:t>стоянк</w:t>
      </w:r>
      <w:bookmarkStart w:id="237" w:name="OCRUncertain266"/>
      <w:r>
        <w:t>и</w:t>
      </w:r>
      <w:bookmarkEnd w:id="237"/>
      <w:r>
        <w:t xml:space="preserve"> га</w:t>
      </w:r>
      <w:bookmarkStart w:id="238" w:name="OCRUncertain267"/>
      <w:r>
        <w:t>з</w:t>
      </w:r>
      <w:bookmarkEnd w:id="238"/>
      <w:r>
        <w:t>о</w:t>
      </w:r>
      <w:bookmarkStart w:id="239" w:name="OCRUncertain268"/>
      <w:r>
        <w:t>п</w:t>
      </w:r>
      <w:bookmarkEnd w:id="239"/>
      <w:r>
        <w:t xml:space="preserve">роводов </w:t>
      </w:r>
      <w:bookmarkStart w:id="240" w:name="OCRUncertain269"/>
      <w:r>
        <w:t>и</w:t>
      </w:r>
      <w:bookmarkEnd w:id="240"/>
      <w:r>
        <w:t xml:space="preserve"> </w:t>
      </w:r>
      <w:bookmarkStart w:id="241" w:name="OCRUncertain270"/>
      <w:r>
        <w:t>и</w:t>
      </w:r>
      <w:bookmarkEnd w:id="241"/>
      <w:r>
        <w:t>х обознач</w:t>
      </w:r>
      <w:bookmarkStart w:id="242" w:name="OCRUncertain271"/>
      <w:r>
        <w:t>е</w:t>
      </w:r>
      <w:bookmarkEnd w:id="242"/>
      <w:r>
        <w:t>н</w:t>
      </w:r>
      <w:bookmarkStart w:id="243" w:name="OCRUncertain272"/>
      <w:r>
        <w:t>и</w:t>
      </w:r>
      <w:bookmarkEnd w:id="243"/>
      <w:r>
        <w:t xml:space="preserve">я. </w:t>
      </w:r>
    </w:p>
    <w:p w:rsidR="00000000" w:rsidRDefault="007244F5">
      <w:pPr>
        <w:ind w:firstLine="284"/>
        <w:jc w:val="both"/>
        <w:rPr>
          <w:noProof/>
        </w:rPr>
      </w:pPr>
      <w:r>
        <w:t>Пр</w:t>
      </w:r>
      <w:bookmarkStart w:id="244" w:name="OCRUncertain273"/>
      <w:r>
        <w:t>и</w:t>
      </w:r>
      <w:bookmarkEnd w:id="244"/>
      <w:r>
        <w:t>м</w:t>
      </w:r>
      <w:bookmarkStart w:id="245" w:name="OCRUncertain274"/>
      <w:r>
        <w:t>е</w:t>
      </w:r>
      <w:bookmarkEnd w:id="245"/>
      <w:r>
        <w:t>р оформления сх</w:t>
      </w:r>
      <w:bookmarkStart w:id="246" w:name="OCRUncertain275"/>
      <w:r>
        <w:t>е</w:t>
      </w:r>
      <w:bookmarkEnd w:id="246"/>
      <w:r>
        <w:t>мы приведен на ч</w:t>
      </w:r>
      <w:bookmarkStart w:id="247" w:name="OCRUncertain276"/>
      <w:r>
        <w:t>е</w:t>
      </w:r>
      <w:bookmarkEnd w:id="247"/>
      <w:r>
        <w:t>рт.</w:t>
      </w:r>
      <w:r>
        <w:rPr>
          <w:noProof/>
        </w:rPr>
        <w:t xml:space="preserve"> 4.</w:t>
      </w:r>
    </w:p>
    <w:p w:rsidR="00000000" w:rsidRDefault="007244F5">
      <w:pPr>
        <w:ind w:firstLine="284"/>
        <w:jc w:val="both"/>
        <w:rPr>
          <w:b/>
        </w:rPr>
      </w:pPr>
    </w:p>
    <w:p w:rsidR="00000000" w:rsidRDefault="007244F5">
      <w:pPr>
        <w:jc w:val="center"/>
        <w:rPr>
          <w:b/>
        </w:rPr>
      </w:pPr>
      <w:r>
        <w:rPr>
          <w:b/>
          <w:noProof/>
        </w:rPr>
        <w:t>5.</w:t>
      </w:r>
      <w:r>
        <w:rPr>
          <w:b/>
        </w:rPr>
        <w:t xml:space="preserve"> ЧЕРТЕЖИ ГАЗОВЫХ УСТАНОВОК</w:t>
      </w:r>
    </w:p>
    <w:p w:rsidR="00000000" w:rsidRDefault="007244F5">
      <w:pPr>
        <w:ind w:firstLine="284"/>
        <w:jc w:val="both"/>
      </w:pPr>
    </w:p>
    <w:p w:rsidR="00000000" w:rsidRDefault="007244F5">
      <w:pPr>
        <w:ind w:firstLine="284"/>
        <w:jc w:val="both"/>
        <w:rPr>
          <w:noProof/>
        </w:rPr>
      </w:pPr>
      <w:r>
        <w:rPr>
          <w:noProof/>
        </w:rPr>
        <w:t>5.1.</w:t>
      </w:r>
      <w:r>
        <w:t xml:space="preserve"> Пла</w:t>
      </w:r>
      <w:bookmarkStart w:id="248" w:name="OCRUncertain277"/>
      <w:r>
        <w:t>н</w:t>
      </w:r>
      <w:bookmarkEnd w:id="248"/>
      <w:r>
        <w:t>ы, разр</w:t>
      </w:r>
      <w:bookmarkStart w:id="249" w:name="OCRUncertain278"/>
      <w:r>
        <w:t>е</w:t>
      </w:r>
      <w:bookmarkEnd w:id="249"/>
      <w:r>
        <w:t>зы, в</w:t>
      </w:r>
      <w:bookmarkStart w:id="250" w:name="OCRUncertain279"/>
      <w:r>
        <w:t>и</w:t>
      </w:r>
      <w:bookmarkEnd w:id="250"/>
      <w:r>
        <w:t>ды и сх</w:t>
      </w:r>
      <w:bookmarkStart w:id="251" w:name="OCRUncertain280"/>
      <w:r>
        <w:t>е</w:t>
      </w:r>
      <w:bookmarkEnd w:id="251"/>
      <w:r>
        <w:t>мы газовых установок (дале</w:t>
      </w:r>
      <w:bookmarkStart w:id="252" w:name="OCRUncertain281"/>
      <w:r>
        <w:t>е</w:t>
      </w:r>
      <w:bookmarkEnd w:id="252"/>
      <w:r>
        <w:t xml:space="preserve"> </w:t>
      </w:r>
      <w:r>
        <w:rPr>
          <w:noProof/>
        </w:rPr>
        <w:t xml:space="preserve">— </w:t>
      </w:r>
      <w:r>
        <w:t xml:space="preserve"> установок) выполняют в масштабе</w:t>
      </w:r>
      <w:r>
        <w:rPr>
          <w:noProof/>
        </w:rPr>
        <w:t xml:space="preserve"> 1:50</w:t>
      </w:r>
      <w:r>
        <w:t xml:space="preserve"> ил</w:t>
      </w:r>
      <w:bookmarkStart w:id="253" w:name="OCRUncertain282"/>
      <w:r>
        <w:t>и</w:t>
      </w:r>
      <w:bookmarkEnd w:id="253"/>
      <w:r>
        <w:rPr>
          <w:noProof/>
        </w:rPr>
        <w:t xml:space="preserve"> 1:100,</w:t>
      </w:r>
      <w:r>
        <w:t xml:space="preserve"> узлы устано</w:t>
      </w:r>
      <w:r>
        <w:softHyphen/>
      </w:r>
      <w:r>
        <w:t>вок — в масштабе</w:t>
      </w:r>
      <w:r>
        <w:rPr>
          <w:noProof/>
        </w:rPr>
        <w:t xml:space="preserve"> 1:2—1:20</w:t>
      </w:r>
      <w:r>
        <w:t xml:space="preserve"> по ГОСТ</w:t>
      </w:r>
      <w:r>
        <w:rPr>
          <w:noProof/>
        </w:rPr>
        <w:t xml:space="preserve"> 2.302—68.</w:t>
      </w:r>
    </w:p>
    <w:p w:rsidR="00000000" w:rsidRDefault="007244F5">
      <w:pPr>
        <w:ind w:firstLine="284"/>
        <w:jc w:val="both"/>
      </w:pPr>
      <w:r>
        <w:rPr>
          <w:noProof/>
        </w:rPr>
        <w:t>5.2.</w:t>
      </w:r>
      <w:r>
        <w:t xml:space="preserve"> На планах, ра</w:t>
      </w:r>
      <w:bookmarkStart w:id="254" w:name="OCRUncertain283"/>
      <w:r>
        <w:t>з</w:t>
      </w:r>
      <w:bookmarkEnd w:id="254"/>
      <w:r>
        <w:t>р</w:t>
      </w:r>
      <w:bookmarkStart w:id="255" w:name="OCRUncertain284"/>
      <w:r>
        <w:t>ез</w:t>
      </w:r>
      <w:bookmarkEnd w:id="255"/>
      <w:r>
        <w:t>ах и в</w:t>
      </w:r>
      <w:bookmarkStart w:id="256" w:name="OCRUncertain285"/>
      <w:r>
        <w:t>и</w:t>
      </w:r>
      <w:bookmarkEnd w:id="256"/>
      <w:r>
        <w:t>дах эл</w:t>
      </w:r>
      <w:bookmarkStart w:id="257" w:name="OCRUncertain286"/>
      <w:r>
        <w:t>е</w:t>
      </w:r>
      <w:bookmarkEnd w:id="257"/>
      <w:r>
        <w:t>м</w:t>
      </w:r>
      <w:bookmarkStart w:id="258" w:name="OCRUncertain287"/>
      <w:r>
        <w:t>е</w:t>
      </w:r>
      <w:bookmarkEnd w:id="258"/>
      <w:r>
        <w:t>нты установок изобра</w:t>
      </w:r>
      <w:r>
        <w:softHyphen/>
        <w:t>жают упрощ</w:t>
      </w:r>
      <w:bookmarkStart w:id="259" w:name="OCRUncertain288"/>
      <w:r>
        <w:t>е</w:t>
      </w:r>
      <w:bookmarkEnd w:id="259"/>
      <w:r>
        <w:t>нно.</w:t>
      </w:r>
    </w:p>
    <w:p w:rsidR="00000000" w:rsidRDefault="007244F5">
      <w:pPr>
        <w:ind w:firstLine="284"/>
        <w:jc w:val="both"/>
      </w:pPr>
      <w:r>
        <w:t>Пр</w:t>
      </w:r>
      <w:bookmarkStart w:id="260" w:name="OCRUncertain289"/>
      <w:r>
        <w:t>и</w:t>
      </w:r>
      <w:bookmarkEnd w:id="260"/>
      <w:r>
        <w:t xml:space="preserve"> н</w:t>
      </w:r>
      <w:bookmarkStart w:id="261" w:name="OCRUncertain290"/>
      <w:r>
        <w:t>е</w:t>
      </w:r>
      <w:bookmarkEnd w:id="261"/>
      <w:r>
        <w:t>обход</w:t>
      </w:r>
      <w:bookmarkStart w:id="262" w:name="OCRUncertain291"/>
      <w:r>
        <w:t>и</w:t>
      </w:r>
      <w:bookmarkEnd w:id="262"/>
      <w:r>
        <w:t>мости пока</w:t>
      </w:r>
      <w:bookmarkStart w:id="263" w:name="OCRUncertain292"/>
      <w:r>
        <w:t>з</w:t>
      </w:r>
      <w:bookmarkEnd w:id="263"/>
      <w:r>
        <w:t>а способов кр</w:t>
      </w:r>
      <w:bookmarkStart w:id="264" w:name="OCRUncertain293"/>
      <w:r>
        <w:t>е</w:t>
      </w:r>
      <w:bookmarkEnd w:id="264"/>
      <w:r>
        <w:t>плен</w:t>
      </w:r>
      <w:bookmarkStart w:id="265" w:name="OCRUncertain294"/>
      <w:r>
        <w:t>и</w:t>
      </w:r>
      <w:bookmarkEnd w:id="265"/>
      <w:r>
        <w:t>я составных час</w:t>
      </w:r>
      <w:r>
        <w:softHyphen/>
        <w:t>т</w:t>
      </w:r>
      <w:bookmarkStart w:id="266" w:name="OCRUncertain295"/>
      <w:r>
        <w:t>е</w:t>
      </w:r>
      <w:bookmarkEnd w:id="266"/>
      <w:r>
        <w:t>й установки ил</w:t>
      </w:r>
      <w:bookmarkStart w:id="267" w:name="OCRUncertain296"/>
      <w:r>
        <w:t>и</w:t>
      </w:r>
      <w:bookmarkEnd w:id="267"/>
      <w:r>
        <w:t xml:space="preserve"> их со</w:t>
      </w:r>
      <w:bookmarkStart w:id="268" w:name="OCRUncertain297"/>
      <w:r>
        <w:t>е</w:t>
      </w:r>
      <w:bookmarkEnd w:id="268"/>
      <w:r>
        <w:t>д</w:t>
      </w:r>
      <w:bookmarkStart w:id="269" w:name="OCRUncertain298"/>
      <w:r>
        <w:t>и</w:t>
      </w:r>
      <w:bookmarkEnd w:id="269"/>
      <w:r>
        <w:t>н</w:t>
      </w:r>
      <w:bookmarkStart w:id="270" w:name="OCRUncertain299"/>
      <w:r>
        <w:t>е</w:t>
      </w:r>
      <w:bookmarkEnd w:id="270"/>
      <w:r>
        <w:t>ния м</w:t>
      </w:r>
      <w:bookmarkStart w:id="271" w:name="OCRUncertain300"/>
      <w:r>
        <w:t>е</w:t>
      </w:r>
      <w:bookmarkEnd w:id="271"/>
      <w:r>
        <w:t>жду собой соответствующ</w:t>
      </w:r>
      <w:bookmarkStart w:id="272" w:name="OCRUncertain301"/>
      <w:r>
        <w:t>и</w:t>
      </w:r>
      <w:bookmarkEnd w:id="272"/>
      <w:r>
        <w:t>е элем</w:t>
      </w:r>
      <w:bookmarkStart w:id="273" w:name="OCRUncertain302"/>
      <w:r>
        <w:t>е</w:t>
      </w:r>
      <w:bookmarkEnd w:id="273"/>
      <w:r>
        <w:t>нты установки изображают деталь</w:t>
      </w:r>
      <w:bookmarkStart w:id="274" w:name="OCRUncertain303"/>
      <w:r>
        <w:t>н</w:t>
      </w:r>
      <w:bookmarkEnd w:id="274"/>
      <w:r>
        <w:t>о.</w:t>
      </w:r>
    </w:p>
    <w:p w:rsidR="00000000" w:rsidRDefault="007244F5">
      <w:pPr>
        <w:ind w:firstLine="284"/>
        <w:jc w:val="both"/>
      </w:pPr>
      <w:r>
        <w:t>На сх</w:t>
      </w:r>
      <w:bookmarkStart w:id="275" w:name="OCRUncertain304"/>
      <w:r>
        <w:t>е</w:t>
      </w:r>
      <w:bookmarkEnd w:id="275"/>
      <w:r>
        <w:t>мах установок элементы установок указывают услов</w:t>
      </w:r>
      <w:r>
        <w:softHyphen/>
        <w:t>ными графическ</w:t>
      </w:r>
      <w:bookmarkStart w:id="276" w:name="OCRUncertain305"/>
      <w:r>
        <w:t>и</w:t>
      </w:r>
      <w:bookmarkEnd w:id="276"/>
      <w:r>
        <w:t xml:space="preserve">ми изображениями (в аксонометрическом </w:t>
      </w:r>
      <w:bookmarkStart w:id="277" w:name="OCRUncertain306"/>
      <w:r>
        <w:t>и</w:t>
      </w:r>
      <w:bookmarkEnd w:id="277"/>
      <w:r>
        <w:t>зо</w:t>
      </w:r>
      <w:r>
        <w:softHyphen/>
        <w:t>браж</w:t>
      </w:r>
      <w:bookmarkStart w:id="278" w:name="OCRUncertain307"/>
      <w:r>
        <w:t>ени</w:t>
      </w:r>
      <w:bookmarkEnd w:id="278"/>
      <w:r>
        <w:t>и).</w:t>
      </w:r>
    </w:p>
    <w:p w:rsidR="00000000" w:rsidRDefault="007244F5">
      <w:pPr>
        <w:ind w:firstLine="284"/>
        <w:jc w:val="both"/>
      </w:pPr>
    </w:p>
    <w:p w:rsidR="00000000" w:rsidRDefault="007244F5">
      <w:pPr>
        <w:ind w:firstLine="284"/>
        <w:jc w:val="both"/>
      </w:pPr>
    </w:p>
    <w:p w:rsidR="00000000" w:rsidRDefault="007244F5">
      <w:pPr>
        <w:jc w:val="both"/>
        <w:rPr>
          <w:lang w:val="en-US"/>
        </w:rPr>
      </w:pPr>
      <w:r>
        <w:rPr>
          <w:lang w:val="en-US"/>
        </w:rPr>
        <w:pict>
          <v:shape id="_x0000_i1038" type="#_x0000_t75" style="width:312pt;height:261.75pt">
            <v:imagedata r:id="rId17" o:title=""/>
          </v:shape>
        </w:pict>
      </w:r>
    </w:p>
    <w:p w:rsidR="00000000" w:rsidRDefault="007244F5">
      <w:pPr>
        <w:ind w:firstLine="284"/>
        <w:jc w:val="both"/>
      </w:pPr>
    </w:p>
    <w:p w:rsidR="00000000" w:rsidRDefault="007244F5">
      <w:pPr>
        <w:jc w:val="center"/>
        <w:rPr>
          <w:sz w:val="18"/>
        </w:rPr>
      </w:pPr>
      <w:r>
        <w:rPr>
          <w:sz w:val="18"/>
        </w:rPr>
        <w:t>Черт.</w:t>
      </w:r>
      <w:r>
        <w:rPr>
          <w:noProof/>
          <w:sz w:val="18"/>
        </w:rPr>
        <w:t xml:space="preserve"> 4</w:t>
      </w:r>
    </w:p>
    <w:p w:rsidR="00000000" w:rsidRDefault="007244F5">
      <w:pPr>
        <w:ind w:firstLine="284"/>
        <w:jc w:val="both"/>
        <w:rPr>
          <w:noProof/>
        </w:rPr>
      </w:pPr>
    </w:p>
    <w:p w:rsidR="00000000" w:rsidRDefault="007244F5">
      <w:pPr>
        <w:ind w:firstLine="284"/>
        <w:jc w:val="both"/>
      </w:pPr>
      <w:r>
        <w:rPr>
          <w:noProof/>
        </w:rPr>
        <w:t>5.3.</w:t>
      </w:r>
      <w:r>
        <w:t xml:space="preserve"> На планах, разрезах и видах установок указывают: </w:t>
      </w:r>
    </w:p>
    <w:p w:rsidR="00000000" w:rsidRDefault="007244F5">
      <w:pPr>
        <w:ind w:firstLine="284"/>
        <w:jc w:val="both"/>
      </w:pPr>
      <w:r>
        <w:t>коорд</w:t>
      </w:r>
      <w:bookmarkStart w:id="279" w:name="OCRUncertain308"/>
      <w:r>
        <w:t>и</w:t>
      </w:r>
      <w:bookmarkEnd w:id="279"/>
      <w:r>
        <w:t>нац</w:t>
      </w:r>
      <w:bookmarkStart w:id="280" w:name="OCRUncertain309"/>
      <w:r>
        <w:t>и</w:t>
      </w:r>
      <w:bookmarkEnd w:id="280"/>
      <w:r>
        <w:t>о</w:t>
      </w:r>
      <w:bookmarkStart w:id="281" w:name="OCRUncertain310"/>
      <w:r>
        <w:t>н</w:t>
      </w:r>
      <w:bookmarkEnd w:id="281"/>
      <w:r>
        <w:t>ны</w:t>
      </w:r>
      <w:bookmarkStart w:id="282" w:name="OCRUncertain311"/>
      <w:r>
        <w:t>е</w:t>
      </w:r>
      <w:bookmarkEnd w:id="282"/>
      <w:r>
        <w:t xml:space="preserve"> ос</w:t>
      </w:r>
      <w:bookmarkStart w:id="283" w:name="OCRUncertain312"/>
      <w:r>
        <w:t>и</w:t>
      </w:r>
      <w:bookmarkEnd w:id="283"/>
      <w:r>
        <w:t xml:space="preserve"> здания (сооружения) и р</w:t>
      </w:r>
      <w:r>
        <w:t>асстоян</w:t>
      </w:r>
      <w:bookmarkStart w:id="284" w:name="OCRUncertain313"/>
      <w:r>
        <w:t>и</w:t>
      </w:r>
      <w:bookmarkEnd w:id="284"/>
      <w:r>
        <w:t>я м</w:t>
      </w:r>
      <w:bookmarkStart w:id="285" w:name="OCRUncertain314"/>
      <w:r>
        <w:t>е</w:t>
      </w:r>
      <w:bookmarkEnd w:id="285"/>
      <w:r>
        <w:t>ж</w:t>
      </w:r>
      <w:r>
        <w:softHyphen/>
        <w:t>ду н</w:t>
      </w:r>
      <w:bookmarkStart w:id="286" w:name="OCRUncertain315"/>
      <w:r>
        <w:t>и</w:t>
      </w:r>
      <w:bookmarkEnd w:id="286"/>
      <w:r>
        <w:t>м</w:t>
      </w:r>
      <w:bookmarkStart w:id="287" w:name="OCRUncertain316"/>
      <w:r>
        <w:t>и</w:t>
      </w:r>
      <w:bookmarkEnd w:id="287"/>
      <w:r>
        <w:t>;</w:t>
      </w:r>
    </w:p>
    <w:p w:rsidR="00000000" w:rsidRDefault="007244F5">
      <w:pPr>
        <w:ind w:firstLine="284"/>
        <w:jc w:val="both"/>
      </w:pPr>
      <w:r>
        <w:t>основные размеры, отметки уровней и привязку установок к коорд</w:t>
      </w:r>
      <w:bookmarkStart w:id="288" w:name="OCRUncertain317"/>
      <w:r>
        <w:t>и</w:t>
      </w:r>
      <w:bookmarkEnd w:id="288"/>
      <w:r>
        <w:t>национным осям здания (сооружения).</w:t>
      </w:r>
    </w:p>
    <w:p w:rsidR="00000000" w:rsidRDefault="007244F5">
      <w:pPr>
        <w:ind w:firstLine="284"/>
        <w:jc w:val="both"/>
      </w:pPr>
      <w:r>
        <w:rPr>
          <w:noProof/>
        </w:rPr>
        <w:t>5.4.</w:t>
      </w:r>
      <w:r>
        <w:t xml:space="preserve"> Газопроводы на планах, разрезах и видах установок изо</w:t>
      </w:r>
      <w:r>
        <w:softHyphen/>
        <w:t>бр</w:t>
      </w:r>
      <w:bookmarkStart w:id="289" w:name="OCRUncertain318"/>
      <w:r>
        <w:t>а</w:t>
      </w:r>
      <w:bookmarkEnd w:id="289"/>
      <w:r>
        <w:t>жают одно</w:t>
      </w:r>
      <w:bookmarkStart w:id="290" w:name="OCRUncertain319"/>
      <w:r>
        <w:t>й</w:t>
      </w:r>
      <w:bookmarkEnd w:id="290"/>
      <w:r>
        <w:t xml:space="preserve"> линией при диаметре газопровода до</w:t>
      </w:r>
      <w:r>
        <w:rPr>
          <w:noProof/>
        </w:rPr>
        <w:t xml:space="preserve"> 100</w:t>
      </w:r>
      <w:r>
        <w:t xml:space="preserve"> мм </w:t>
      </w:r>
      <w:bookmarkStart w:id="291" w:name="OCRUncertain320"/>
      <w:r>
        <w:t xml:space="preserve">и </w:t>
      </w:r>
      <w:bookmarkEnd w:id="291"/>
      <w:r>
        <w:t>д</w:t>
      </w:r>
      <w:bookmarkStart w:id="292" w:name="OCRUncertain321"/>
      <w:r>
        <w:t>в</w:t>
      </w:r>
      <w:bookmarkEnd w:id="292"/>
      <w:r>
        <w:t>умя л</w:t>
      </w:r>
      <w:bookmarkStart w:id="293" w:name="OCRUncertain322"/>
      <w:r>
        <w:t>и</w:t>
      </w:r>
      <w:bookmarkEnd w:id="293"/>
      <w:r>
        <w:t>н</w:t>
      </w:r>
      <w:bookmarkStart w:id="294" w:name="OCRUncertain323"/>
      <w:r>
        <w:t>и</w:t>
      </w:r>
      <w:bookmarkEnd w:id="294"/>
      <w:r>
        <w:t>ям</w:t>
      </w:r>
      <w:bookmarkStart w:id="295" w:name="OCRUncertain324"/>
      <w:r>
        <w:t>и</w:t>
      </w:r>
      <w:bookmarkEnd w:id="295"/>
      <w:r>
        <w:t xml:space="preserve"> </w:t>
      </w:r>
      <w:r>
        <w:rPr>
          <w:noProof/>
        </w:rPr>
        <w:t>—</w:t>
      </w:r>
      <w:r>
        <w:t xml:space="preserve">  при диаметре более</w:t>
      </w:r>
      <w:r>
        <w:rPr>
          <w:noProof/>
        </w:rPr>
        <w:t xml:space="preserve"> 100</w:t>
      </w:r>
      <w:r>
        <w:t xml:space="preserve"> мм.</w:t>
      </w:r>
    </w:p>
    <w:p w:rsidR="00000000" w:rsidRDefault="007244F5">
      <w:pPr>
        <w:ind w:firstLine="284"/>
        <w:jc w:val="both"/>
      </w:pPr>
      <w:r>
        <w:rPr>
          <w:noProof/>
        </w:rPr>
        <w:t>5.5.</w:t>
      </w:r>
      <w:r>
        <w:t xml:space="preserve"> На планах, разрезах и видах, кроме элементов установок, указывают стро</w:t>
      </w:r>
      <w:bookmarkStart w:id="296" w:name="OCRUncertain325"/>
      <w:r>
        <w:t>и</w:t>
      </w:r>
      <w:bookmarkEnd w:id="296"/>
      <w:r>
        <w:t>тельные конструкц</w:t>
      </w:r>
      <w:bookmarkStart w:id="297" w:name="OCRUncertain326"/>
      <w:r>
        <w:t>и</w:t>
      </w:r>
      <w:bookmarkEnd w:id="297"/>
      <w:r>
        <w:t>и спло</w:t>
      </w:r>
      <w:bookmarkStart w:id="298" w:name="OCRUncertain327"/>
      <w:r>
        <w:t>ш</w:t>
      </w:r>
      <w:bookmarkEnd w:id="298"/>
      <w:r>
        <w:t>ной тонкой линией и отборные устройства (бобышки) для установки п</w:t>
      </w:r>
      <w:bookmarkStart w:id="299" w:name="OCRUncertain328"/>
      <w:r>
        <w:t>р</w:t>
      </w:r>
      <w:bookmarkEnd w:id="299"/>
      <w:r>
        <w:t>иборов.</w:t>
      </w:r>
    </w:p>
    <w:p w:rsidR="00000000" w:rsidRDefault="007244F5">
      <w:pPr>
        <w:ind w:firstLine="284"/>
        <w:jc w:val="both"/>
      </w:pPr>
      <w:r>
        <w:rPr>
          <w:noProof/>
        </w:rPr>
        <w:t>5.6.</w:t>
      </w:r>
      <w:r>
        <w:t xml:space="preserve"> Установкам при</w:t>
      </w:r>
      <w:bookmarkStart w:id="300" w:name="OCRUncertain329"/>
      <w:r>
        <w:t>с</w:t>
      </w:r>
      <w:bookmarkEnd w:id="300"/>
      <w:r>
        <w:t>ваи</w:t>
      </w:r>
      <w:bookmarkStart w:id="301" w:name="OCRUncertain330"/>
      <w:r>
        <w:t>в</w:t>
      </w:r>
      <w:bookmarkEnd w:id="301"/>
      <w:r>
        <w:t xml:space="preserve">ают обозначения, состоящие </w:t>
      </w:r>
      <w:bookmarkStart w:id="302" w:name="OCRUncertain331"/>
      <w:r>
        <w:t>и</w:t>
      </w:r>
      <w:bookmarkEnd w:id="302"/>
      <w:r>
        <w:t xml:space="preserve">з </w:t>
      </w:r>
      <w:r>
        <w:t>номе</w:t>
      </w:r>
      <w:r>
        <w:softHyphen/>
        <w:t>ра установки и об</w:t>
      </w:r>
      <w:bookmarkStart w:id="303" w:name="OCRUncertain332"/>
      <w:r>
        <w:t>оз</w:t>
      </w:r>
      <w:bookmarkEnd w:id="303"/>
      <w:r>
        <w:t>начен</w:t>
      </w:r>
      <w:bookmarkStart w:id="304" w:name="OCRUncertain333"/>
      <w:r>
        <w:t>и</w:t>
      </w:r>
      <w:bookmarkEnd w:id="304"/>
      <w:r>
        <w:t>я газопровода в соотв</w:t>
      </w:r>
      <w:bookmarkStart w:id="305" w:name="OCRUncertain334"/>
      <w:r>
        <w:t>е</w:t>
      </w:r>
      <w:bookmarkEnd w:id="305"/>
      <w:r>
        <w:t>тстви</w:t>
      </w:r>
      <w:bookmarkStart w:id="306" w:name="OCRUncertain335"/>
      <w:r>
        <w:t>и</w:t>
      </w:r>
      <w:bookmarkEnd w:id="306"/>
      <w:r>
        <w:t xml:space="preserve"> с </w:t>
      </w:r>
      <w:bookmarkStart w:id="307" w:name="OCRUncertain336"/>
      <w:r>
        <w:t>п.</w:t>
      </w:r>
      <w:bookmarkEnd w:id="307"/>
      <w:r>
        <w:rPr>
          <w:noProof/>
        </w:rPr>
        <w:t xml:space="preserve"> 1.3 </w:t>
      </w:r>
      <w:r>
        <w:t>(наприм</w:t>
      </w:r>
      <w:bookmarkStart w:id="308" w:name="OCRUncertain337"/>
      <w:r>
        <w:t>е</w:t>
      </w:r>
      <w:bookmarkEnd w:id="308"/>
      <w:r>
        <w:t>р 1Г1, 2Г3).</w:t>
      </w:r>
    </w:p>
    <w:p w:rsidR="00000000" w:rsidRDefault="007244F5">
      <w:pPr>
        <w:ind w:firstLine="284"/>
        <w:jc w:val="both"/>
      </w:pPr>
      <w:r>
        <w:rPr>
          <w:noProof/>
        </w:rPr>
        <w:t>5.7.</w:t>
      </w:r>
      <w:r>
        <w:t xml:space="preserve"> Элементам установок присваивают позиционные обознач</w:t>
      </w:r>
      <w:bookmarkStart w:id="309" w:name="OCRUncertain338"/>
      <w:r>
        <w:t>е</w:t>
      </w:r>
      <w:bookmarkEnd w:id="309"/>
      <w:r>
        <w:softHyphen/>
        <w:t>н</w:t>
      </w:r>
      <w:bookmarkStart w:id="310" w:name="OCRUncertain339"/>
      <w:r>
        <w:t>и</w:t>
      </w:r>
      <w:bookmarkEnd w:id="310"/>
      <w:r>
        <w:t>я, состоящ</w:t>
      </w:r>
      <w:bookmarkStart w:id="311" w:name="OCRUncertain340"/>
      <w:r>
        <w:t>и</w:t>
      </w:r>
      <w:bookmarkEnd w:id="311"/>
      <w:r>
        <w:t>е</w:t>
      </w:r>
      <w:r>
        <w:rPr>
          <w:noProof/>
        </w:rPr>
        <w:t xml:space="preserve"> </w:t>
      </w:r>
      <w:r>
        <w:t>из обозначен</w:t>
      </w:r>
      <w:bookmarkStart w:id="312" w:name="OCRUncertain341"/>
      <w:r>
        <w:t>и</w:t>
      </w:r>
      <w:bookmarkEnd w:id="312"/>
      <w:r>
        <w:t>я установки, указанного в п.</w:t>
      </w:r>
      <w:r>
        <w:rPr>
          <w:noProof/>
        </w:rPr>
        <w:t xml:space="preserve"> 5,6,</w:t>
      </w:r>
      <w:r>
        <w:t xml:space="preserve"> и порядкового </w:t>
      </w:r>
      <w:bookmarkStart w:id="313" w:name="OCRUncertain342"/>
      <w:r>
        <w:t>н</w:t>
      </w:r>
      <w:bookmarkEnd w:id="313"/>
      <w:r>
        <w:t>омера элем</w:t>
      </w:r>
      <w:bookmarkStart w:id="314" w:name="OCRUncertain343"/>
      <w:r>
        <w:t>е</w:t>
      </w:r>
      <w:bookmarkEnd w:id="314"/>
      <w:r>
        <w:t>нта в пределах установк</w:t>
      </w:r>
      <w:bookmarkStart w:id="315" w:name="OCRUncertain344"/>
      <w:r>
        <w:t>и</w:t>
      </w:r>
      <w:bookmarkEnd w:id="315"/>
      <w:r>
        <w:t>, напр</w:t>
      </w:r>
      <w:bookmarkStart w:id="316" w:name="OCRUncertain345"/>
      <w:r>
        <w:t>и</w:t>
      </w:r>
      <w:bookmarkEnd w:id="316"/>
      <w:r>
        <w:t>м</w:t>
      </w:r>
      <w:bookmarkStart w:id="317" w:name="OCRUncertain346"/>
      <w:r>
        <w:t>е</w:t>
      </w:r>
      <w:bookmarkEnd w:id="317"/>
      <w:r>
        <w:t xml:space="preserve">р </w:t>
      </w:r>
      <w:r>
        <w:rPr>
          <w:noProof/>
        </w:rPr>
        <w:t>1Г1.1,</w:t>
      </w:r>
      <w:r>
        <w:t xml:space="preserve"> 1Г1.2, 2Г3.1</w:t>
      </w:r>
      <w:bookmarkStart w:id="318" w:name="OCRUncertain347"/>
      <w:r>
        <w:t>,</w:t>
      </w:r>
      <w:bookmarkEnd w:id="318"/>
      <w:r>
        <w:t xml:space="preserve"> 2Г3.2.</w:t>
      </w:r>
    </w:p>
    <w:p w:rsidR="00000000" w:rsidRDefault="007244F5">
      <w:pPr>
        <w:ind w:firstLine="284"/>
        <w:jc w:val="both"/>
        <w:rPr>
          <w:noProof/>
        </w:rPr>
      </w:pPr>
      <w:r>
        <w:rPr>
          <w:noProof/>
        </w:rPr>
        <w:t>5.8.</w:t>
      </w:r>
      <w:r>
        <w:t xml:space="preserve"> Спецификацию к установкам вы</w:t>
      </w:r>
      <w:bookmarkStart w:id="319" w:name="OCRUncertain348"/>
      <w:r>
        <w:t>п</w:t>
      </w:r>
      <w:bookmarkEnd w:id="319"/>
      <w:r>
        <w:t xml:space="preserve">олняют но ГОСТ </w:t>
      </w:r>
      <w:r>
        <w:rPr>
          <w:noProof/>
        </w:rPr>
        <w:t>21.104—79.</w:t>
      </w:r>
    </w:p>
    <w:p w:rsidR="00000000" w:rsidRDefault="007244F5">
      <w:pPr>
        <w:ind w:firstLine="284"/>
        <w:jc w:val="both"/>
      </w:pPr>
      <w:r>
        <w:rPr>
          <w:noProof/>
        </w:rPr>
        <w:t>5.9.</w:t>
      </w:r>
      <w:r>
        <w:t xml:space="preserve"> На чертежах установок приводят, пр</w:t>
      </w:r>
      <w:bookmarkStart w:id="320" w:name="OCRUncertain349"/>
      <w:r>
        <w:t>и</w:t>
      </w:r>
      <w:bookmarkEnd w:id="320"/>
      <w:r>
        <w:t xml:space="preserve"> необход</w:t>
      </w:r>
      <w:bookmarkStart w:id="321" w:name="OCRUncertain350"/>
      <w:r>
        <w:t>и</w:t>
      </w:r>
      <w:bookmarkEnd w:id="321"/>
      <w:r>
        <w:t>мост</w:t>
      </w:r>
      <w:bookmarkStart w:id="322" w:name="OCRUncertain351"/>
      <w:r>
        <w:t>и</w:t>
      </w:r>
      <w:bookmarkEnd w:id="322"/>
      <w:r>
        <w:t>, технич</w:t>
      </w:r>
      <w:bookmarkStart w:id="323" w:name="OCRUncertain352"/>
      <w:r>
        <w:t>е</w:t>
      </w:r>
      <w:bookmarkEnd w:id="323"/>
      <w:r>
        <w:t>ск</w:t>
      </w:r>
      <w:bookmarkStart w:id="324" w:name="OCRUncertain353"/>
      <w:r>
        <w:t>и</w:t>
      </w:r>
      <w:bookmarkEnd w:id="324"/>
      <w:r>
        <w:t>е требования к монтажу установок.</w:t>
      </w:r>
    </w:p>
    <w:p w:rsidR="00000000" w:rsidRDefault="007244F5">
      <w:pPr>
        <w:ind w:firstLine="284"/>
        <w:jc w:val="both"/>
        <w:rPr>
          <w:noProof/>
        </w:rPr>
      </w:pPr>
      <w:r>
        <w:t>Пр</w:t>
      </w:r>
      <w:bookmarkStart w:id="325" w:name="OCRUncertain354"/>
      <w:r>
        <w:t>и</w:t>
      </w:r>
      <w:bookmarkEnd w:id="325"/>
      <w:r>
        <w:t>мер оформления плана установк</w:t>
      </w:r>
      <w:bookmarkStart w:id="326" w:name="OCRUncertain355"/>
      <w:r>
        <w:t>и</w:t>
      </w:r>
      <w:bookmarkEnd w:id="326"/>
      <w:r>
        <w:t xml:space="preserve"> пр</w:t>
      </w:r>
      <w:bookmarkStart w:id="327" w:name="OCRUncertain356"/>
      <w:r>
        <w:t>и</w:t>
      </w:r>
      <w:bookmarkEnd w:id="327"/>
      <w:r>
        <w:t>в</w:t>
      </w:r>
      <w:bookmarkStart w:id="328" w:name="OCRUncertain357"/>
      <w:r>
        <w:t>ед</w:t>
      </w:r>
      <w:bookmarkEnd w:id="328"/>
      <w:r>
        <w:t>ен на черт.</w:t>
      </w:r>
      <w:r>
        <w:rPr>
          <w:noProof/>
        </w:rPr>
        <w:t xml:space="preserve"> 5,</w:t>
      </w:r>
      <w:r>
        <w:rPr>
          <w:noProof/>
        </w:rPr>
        <w:t xml:space="preserve"> </w:t>
      </w:r>
      <w:r>
        <w:t>разреза на черт.</w:t>
      </w:r>
      <w:r>
        <w:rPr>
          <w:noProof/>
        </w:rPr>
        <w:t xml:space="preserve"> 6,</w:t>
      </w:r>
      <w:r>
        <w:t xml:space="preserve"> вида па черт.</w:t>
      </w:r>
      <w:r>
        <w:rPr>
          <w:noProof/>
        </w:rPr>
        <w:t xml:space="preserve"> 7</w:t>
      </w:r>
      <w:r>
        <w:t xml:space="preserve"> </w:t>
      </w:r>
      <w:bookmarkStart w:id="329" w:name="OCRUncertain358"/>
      <w:r>
        <w:t>и</w:t>
      </w:r>
      <w:bookmarkEnd w:id="329"/>
      <w:r>
        <w:t xml:space="preserve"> схемы на черт.</w:t>
      </w:r>
      <w:r>
        <w:rPr>
          <w:noProof/>
        </w:rPr>
        <w:t xml:space="preserve"> 8.</w:t>
      </w:r>
    </w:p>
    <w:p w:rsidR="00000000" w:rsidRDefault="007244F5">
      <w:pPr>
        <w:ind w:firstLine="284"/>
        <w:jc w:val="both"/>
        <w:rPr>
          <w:b/>
        </w:rPr>
      </w:pPr>
      <w:bookmarkStart w:id="330" w:name="OCRUncertain359"/>
    </w:p>
    <w:p w:rsidR="00000000" w:rsidRDefault="007244F5">
      <w:pPr>
        <w:ind w:firstLine="284"/>
        <w:jc w:val="both"/>
        <w:rPr>
          <w:b/>
        </w:rPr>
      </w:pPr>
    </w:p>
    <w:p w:rsidR="00000000" w:rsidRDefault="007244F5">
      <w:pPr>
        <w:ind w:firstLine="284"/>
        <w:jc w:val="both"/>
        <w:rPr>
          <w:b/>
        </w:rPr>
      </w:pPr>
    </w:p>
    <w:p w:rsidR="00000000" w:rsidRDefault="007244F5">
      <w:pPr>
        <w:ind w:firstLine="284"/>
        <w:jc w:val="both"/>
        <w:rPr>
          <w:b/>
        </w:rPr>
      </w:pPr>
    </w:p>
    <w:p w:rsidR="00000000" w:rsidRDefault="007244F5">
      <w:pPr>
        <w:ind w:firstLine="284"/>
        <w:jc w:val="both"/>
        <w:rPr>
          <w:b/>
        </w:rPr>
      </w:pPr>
    </w:p>
    <w:p w:rsidR="00000000" w:rsidRDefault="007244F5">
      <w:pPr>
        <w:ind w:firstLine="284"/>
        <w:jc w:val="both"/>
        <w:rPr>
          <w:b/>
        </w:rPr>
      </w:pPr>
    </w:p>
    <w:p w:rsidR="00000000" w:rsidRDefault="007244F5">
      <w:pPr>
        <w:ind w:firstLine="284"/>
        <w:jc w:val="both"/>
        <w:rPr>
          <w:b/>
        </w:rPr>
      </w:pPr>
    </w:p>
    <w:p w:rsidR="00000000" w:rsidRDefault="007244F5">
      <w:pPr>
        <w:ind w:firstLine="284"/>
        <w:jc w:val="both"/>
        <w:rPr>
          <w:b/>
        </w:rPr>
      </w:pPr>
    </w:p>
    <w:p w:rsidR="00000000" w:rsidRDefault="007244F5">
      <w:pPr>
        <w:ind w:firstLine="284"/>
        <w:jc w:val="both"/>
        <w:rPr>
          <w:b/>
        </w:rPr>
      </w:pPr>
    </w:p>
    <w:p w:rsidR="00000000" w:rsidRDefault="007244F5">
      <w:pPr>
        <w:ind w:firstLine="284"/>
        <w:jc w:val="both"/>
        <w:rPr>
          <w:b/>
        </w:rPr>
      </w:pPr>
    </w:p>
    <w:p w:rsidR="00000000" w:rsidRDefault="007244F5">
      <w:pPr>
        <w:ind w:firstLine="284"/>
        <w:jc w:val="both"/>
        <w:rPr>
          <w:b/>
        </w:rPr>
      </w:pPr>
    </w:p>
    <w:p w:rsidR="00000000" w:rsidRDefault="007244F5">
      <w:pPr>
        <w:jc w:val="center"/>
        <w:rPr>
          <w:b/>
        </w:rPr>
      </w:pPr>
      <w:r>
        <w:rPr>
          <w:b/>
        </w:rPr>
        <w:t>Газорегуляторная</w:t>
      </w:r>
      <w:bookmarkEnd w:id="330"/>
      <w:r>
        <w:rPr>
          <w:b/>
        </w:rPr>
        <w:t xml:space="preserve"> установка </w:t>
      </w:r>
      <w:bookmarkStart w:id="331" w:name="OCRUncertain360"/>
      <w:r>
        <w:rPr>
          <w:b/>
        </w:rPr>
        <w:t>(ГРУ)</w:t>
      </w:r>
      <w:bookmarkEnd w:id="331"/>
    </w:p>
    <w:p w:rsidR="00000000" w:rsidRDefault="007244F5">
      <w:pPr>
        <w:ind w:firstLine="284"/>
        <w:jc w:val="both"/>
        <w:rPr>
          <w:b/>
        </w:rPr>
      </w:pPr>
    </w:p>
    <w:p w:rsidR="00000000" w:rsidRDefault="007244F5">
      <w:pPr>
        <w:jc w:val="both"/>
        <w:rPr>
          <w:i/>
          <w:lang w:val="en-US"/>
        </w:rPr>
      </w:pPr>
      <w:r>
        <w:rPr>
          <w:i/>
        </w:rPr>
        <w:pict>
          <v:shape id="_x0000_i1039" type="#_x0000_t75" style="width:311.25pt;height:154.5pt">
            <v:imagedata r:id="rId18" o:title=""/>
          </v:shape>
        </w:pict>
      </w:r>
    </w:p>
    <w:p w:rsidR="00000000" w:rsidRDefault="007244F5">
      <w:pPr>
        <w:jc w:val="both"/>
        <w:rPr>
          <w:i/>
        </w:rPr>
      </w:pPr>
    </w:p>
    <w:p w:rsidR="00000000" w:rsidRDefault="007244F5">
      <w:pPr>
        <w:jc w:val="center"/>
        <w:rPr>
          <w:sz w:val="18"/>
        </w:rPr>
      </w:pPr>
      <w:r>
        <w:rPr>
          <w:sz w:val="18"/>
        </w:rPr>
        <w:t>Черт. 5</w:t>
      </w:r>
    </w:p>
    <w:p w:rsidR="00000000" w:rsidRDefault="007244F5">
      <w:pPr>
        <w:jc w:val="center"/>
        <w:rPr>
          <w:sz w:val="18"/>
        </w:rPr>
      </w:pPr>
    </w:p>
    <w:p w:rsidR="00000000" w:rsidRDefault="007244F5">
      <w:pPr>
        <w:jc w:val="center"/>
        <w:rPr>
          <w:i/>
          <w:lang w:val="en-US"/>
        </w:rPr>
      </w:pPr>
    </w:p>
    <w:p w:rsidR="00000000" w:rsidRDefault="007244F5">
      <w:pPr>
        <w:jc w:val="both"/>
        <w:rPr>
          <w:i/>
          <w:lang w:val="en-US"/>
        </w:rPr>
      </w:pPr>
      <w:r>
        <w:rPr>
          <w:i/>
          <w:lang w:val="en-US"/>
        </w:rPr>
        <w:pict>
          <v:shape id="_x0000_i1040" type="#_x0000_t75" style="width:312pt;height:162.75pt">
            <v:imagedata r:id="rId19" o:title=""/>
          </v:shape>
        </w:pict>
      </w:r>
    </w:p>
    <w:p w:rsidR="00000000" w:rsidRDefault="007244F5">
      <w:pPr>
        <w:jc w:val="both"/>
        <w:rPr>
          <w:i/>
        </w:rPr>
      </w:pPr>
    </w:p>
    <w:p w:rsidR="00000000" w:rsidRDefault="007244F5">
      <w:pPr>
        <w:jc w:val="center"/>
        <w:rPr>
          <w:sz w:val="18"/>
        </w:rPr>
      </w:pPr>
      <w:r>
        <w:rPr>
          <w:sz w:val="18"/>
        </w:rPr>
        <w:t>Черт. 6</w:t>
      </w:r>
    </w:p>
    <w:p w:rsidR="00000000" w:rsidRDefault="007244F5">
      <w:pPr>
        <w:jc w:val="center"/>
        <w:rPr>
          <w:sz w:val="18"/>
        </w:rPr>
      </w:pPr>
    </w:p>
    <w:p w:rsidR="00000000" w:rsidRDefault="007244F5">
      <w:pPr>
        <w:jc w:val="center"/>
        <w:rPr>
          <w:i/>
          <w:lang w:val="en-US"/>
        </w:rPr>
      </w:pPr>
    </w:p>
    <w:p w:rsidR="00000000" w:rsidRDefault="007244F5">
      <w:pPr>
        <w:jc w:val="center"/>
        <w:rPr>
          <w:i/>
          <w:lang w:val="en-US"/>
        </w:rPr>
      </w:pPr>
      <w:r>
        <w:rPr>
          <w:i/>
          <w:lang w:val="en-US"/>
        </w:rPr>
        <w:pict>
          <v:shape id="_x0000_i1041" type="#_x0000_t75" style="width:122.25pt;height:99.75pt">
            <v:imagedata r:id="rId20" o:title=""/>
          </v:shape>
        </w:pict>
      </w:r>
    </w:p>
    <w:p w:rsidR="00000000" w:rsidRDefault="007244F5">
      <w:pPr>
        <w:jc w:val="center"/>
        <w:rPr>
          <w:sz w:val="18"/>
        </w:rPr>
      </w:pPr>
    </w:p>
    <w:p w:rsidR="00000000" w:rsidRDefault="007244F5">
      <w:pPr>
        <w:jc w:val="center"/>
        <w:rPr>
          <w:i/>
        </w:rPr>
      </w:pPr>
      <w:r>
        <w:rPr>
          <w:sz w:val="18"/>
        </w:rPr>
        <w:t>Черт. 7</w:t>
      </w:r>
    </w:p>
    <w:p w:rsidR="00000000" w:rsidRDefault="007244F5">
      <w:pPr>
        <w:jc w:val="both"/>
        <w:rPr>
          <w:i/>
          <w:lang w:val="en-US"/>
        </w:rPr>
      </w:pPr>
    </w:p>
    <w:p w:rsidR="00000000" w:rsidRDefault="007244F5">
      <w:pPr>
        <w:jc w:val="both"/>
        <w:rPr>
          <w:i/>
        </w:rPr>
      </w:pPr>
      <w:r>
        <w:rPr>
          <w:i/>
          <w:lang w:val="en-US"/>
        </w:rPr>
        <w:pict>
          <v:shape id="_x0000_i1042" type="#_x0000_t75" style="width:311.25pt;height:466.5pt">
            <v:imagedata r:id="rId21" o:title=""/>
          </v:shape>
        </w:pict>
      </w:r>
    </w:p>
    <w:p w:rsidR="00000000" w:rsidRDefault="007244F5">
      <w:pPr>
        <w:jc w:val="center"/>
        <w:rPr>
          <w:sz w:val="18"/>
        </w:rPr>
      </w:pPr>
    </w:p>
    <w:p w:rsidR="00000000" w:rsidRDefault="007244F5">
      <w:pPr>
        <w:jc w:val="center"/>
        <w:rPr>
          <w:b/>
        </w:rPr>
      </w:pPr>
      <w:r>
        <w:rPr>
          <w:sz w:val="18"/>
        </w:rPr>
        <w:t>Черт. 8</w:t>
      </w:r>
    </w:p>
    <w:p w:rsidR="00000000" w:rsidRDefault="007244F5">
      <w:pPr>
        <w:ind w:firstLine="284"/>
        <w:jc w:val="both"/>
        <w:rPr>
          <w:b/>
        </w:rPr>
      </w:pPr>
    </w:p>
    <w:p w:rsidR="00000000" w:rsidRDefault="007244F5">
      <w:pPr>
        <w:ind w:firstLine="284"/>
        <w:jc w:val="both"/>
        <w:rPr>
          <w:b/>
        </w:rPr>
      </w:pPr>
    </w:p>
    <w:p w:rsidR="00000000" w:rsidRDefault="007244F5">
      <w:pPr>
        <w:jc w:val="center"/>
        <w:rPr>
          <w:b/>
        </w:rPr>
      </w:pPr>
      <w:r>
        <w:rPr>
          <w:b/>
        </w:rPr>
        <w:t>6. ЧЕРТЕЖ</w:t>
      </w:r>
      <w:bookmarkStart w:id="332" w:name="OCRUncertain361"/>
      <w:r>
        <w:rPr>
          <w:b/>
        </w:rPr>
        <w:t>И</w:t>
      </w:r>
      <w:bookmarkEnd w:id="332"/>
      <w:r>
        <w:rPr>
          <w:b/>
        </w:rPr>
        <w:t xml:space="preserve"> ОБЩ</w:t>
      </w:r>
      <w:bookmarkStart w:id="333" w:name="OCRUncertain362"/>
      <w:r>
        <w:rPr>
          <w:b/>
        </w:rPr>
        <w:t>И</w:t>
      </w:r>
      <w:bookmarkEnd w:id="333"/>
      <w:r>
        <w:rPr>
          <w:b/>
        </w:rPr>
        <w:t>Х В</w:t>
      </w:r>
      <w:bookmarkStart w:id="334" w:name="OCRUncertain363"/>
      <w:r>
        <w:rPr>
          <w:b/>
        </w:rPr>
        <w:t>И</w:t>
      </w:r>
      <w:bookmarkEnd w:id="334"/>
      <w:r>
        <w:rPr>
          <w:b/>
        </w:rPr>
        <w:t>ДОВ</w:t>
      </w:r>
    </w:p>
    <w:p w:rsidR="00000000" w:rsidRDefault="007244F5">
      <w:pPr>
        <w:ind w:firstLine="284"/>
        <w:jc w:val="both"/>
      </w:pPr>
    </w:p>
    <w:p w:rsidR="00000000" w:rsidRDefault="007244F5">
      <w:pPr>
        <w:ind w:firstLine="284"/>
        <w:jc w:val="both"/>
        <w:rPr>
          <w:noProof/>
        </w:rPr>
      </w:pPr>
      <w:r>
        <w:rPr>
          <w:noProof/>
        </w:rPr>
        <w:t>6.1.</w:t>
      </w:r>
      <w:r>
        <w:t xml:space="preserve"> Чертежи общих видов </w:t>
      </w:r>
      <w:bookmarkStart w:id="335" w:name="OCRUncertain364"/>
      <w:r>
        <w:t>в</w:t>
      </w:r>
      <w:bookmarkEnd w:id="335"/>
      <w:r>
        <w:t>ыполняют по прав</w:t>
      </w:r>
      <w:bookmarkStart w:id="336" w:name="OCRUncertain365"/>
      <w:r>
        <w:t>и</w:t>
      </w:r>
      <w:bookmarkEnd w:id="336"/>
      <w:r>
        <w:t>лам, пр</w:t>
      </w:r>
      <w:bookmarkStart w:id="337" w:name="OCRUncertain366"/>
      <w:r>
        <w:t>е</w:t>
      </w:r>
      <w:bookmarkEnd w:id="337"/>
      <w:r>
        <w:t>дусмотренным ГОСТ</w:t>
      </w:r>
      <w:r>
        <w:rPr>
          <w:noProof/>
        </w:rPr>
        <w:t xml:space="preserve"> 2.119—73</w:t>
      </w:r>
      <w:r>
        <w:t xml:space="preserve"> в объеме, необходимом для разработ</w:t>
      </w:r>
      <w:r>
        <w:softHyphen/>
        <w:t>ки конструкторской документации по ГОСТ</w:t>
      </w:r>
      <w:r>
        <w:rPr>
          <w:noProof/>
        </w:rPr>
        <w:t xml:space="preserve"> 2.103—68.</w:t>
      </w:r>
    </w:p>
    <w:p w:rsidR="00000000" w:rsidRDefault="007244F5">
      <w:pPr>
        <w:ind w:firstLine="284"/>
        <w:jc w:val="both"/>
        <w:rPr>
          <w:noProof/>
        </w:rPr>
      </w:pPr>
      <w:r>
        <w:rPr>
          <w:noProof/>
        </w:rPr>
        <w:t>6.2.</w:t>
      </w:r>
      <w:r>
        <w:t xml:space="preserve"> Чертежи общ</w:t>
      </w:r>
      <w:bookmarkStart w:id="338" w:name="OCRUncertain367"/>
      <w:r>
        <w:t>и</w:t>
      </w:r>
      <w:bookmarkEnd w:id="338"/>
      <w:r>
        <w:t xml:space="preserve">х видов выполняют в масштабе по ГОСТ </w:t>
      </w:r>
      <w:r>
        <w:rPr>
          <w:noProof/>
        </w:rPr>
        <w:t>2.302—68.</w:t>
      </w:r>
    </w:p>
    <w:p w:rsidR="00000000" w:rsidRDefault="007244F5">
      <w:pPr>
        <w:ind w:firstLine="284"/>
        <w:jc w:val="both"/>
        <w:rPr>
          <w:b/>
        </w:rPr>
      </w:pPr>
    </w:p>
    <w:p w:rsidR="00000000" w:rsidRDefault="007244F5">
      <w:pPr>
        <w:jc w:val="center"/>
        <w:rPr>
          <w:b/>
        </w:rPr>
      </w:pPr>
      <w:r>
        <w:rPr>
          <w:b/>
          <w:noProof/>
        </w:rPr>
        <w:t>7.</w:t>
      </w:r>
      <w:r>
        <w:rPr>
          <w:b/>
        </w:rPr>
        <w:t xml:space="preserve"> СПЕЦИФИКАЦИЯ ОБОРУДОВ</w:t>
      </w:r>
      <w:bookmarkStart w:id="339" w:name="OCRUncertain368"/>
      <w:r>
        <w:rPr>
          <w:b/>
        </w:rPr>
        <w:t>А</w:t>
      </w:r>
      <w:bookmarkEnd w:id="339"/>
      <w:r>
        <w:rPr>
          <w:b/>
        </w:rPr>
        <w:t>НИЯ</w:t>
      </w:r>
    </w:p>
    <w:p w:rsidR="00000000" w:rsidRDefault="007244F5">
      <w:pPr>
        <w:ind w:firstLine="284"/>
        <w:jc w:val="both"/>
      </w:pPr>
    </w:p>
    <w:p w:rsidR="00000000" w:rsidRDefault="007244F5">
      <w:pPr>
        <w:ind w:firstLine="284"/>
        <w:jc w:val="both"/>
      </w:pPr>
      <w:r>
        <w:rPr>
          <w:noProof/>
        </w:rPr>
        <w:t>7.1</w:t>
      </w:r>
      <w:r>
        <w:t xml:space="preserve"> Спец</w:t>
      </w:r>
      <w:bookmarkStart w:id="340" w:name="OCRUncertain369"/>
      <w:r>
        <w:t>и</w:t>
      </w:r>
      <w:bookmarkEnd w:id="340"/>
      <w:r>
        <w:t>фикацию  оборудова</w:t>
      </w:r>
      <w:bookmarkStart w:id="341" w:name="OCRUncertain370"/>
      <w:r>
        <w:t>ни</w:t>
      </w:r>
      <w:bookmarkEnd w:id="341"/>
      <w:r>
        <w:t xml:space="preserve">я   выполняют по ГОСТ </w:t>
      </w:r>
      <w:r>
        <w:rPr>
          <w:noProof/>
        </w:rPr>
        <w:t>21.110—82</w:t>
      </w:r>
      <w:r>
        <w:t xml:space="preserve"> с учетом тр</w:t>
      </w:r>
      <w:bookmarkStart w:id="342" w:name="OCRUncertain371"/>
      <w:r>
        <w:t>е</w:t>
      </w:r>
      <w:bookmarkEnd w:id="342"/>
      <w:r>
        <w:t>бова</w:t>
      </w:r>
      <w:r>
        <w:t>ни</w:t>
      </w:r>
      <w:bookmarkStart w:id="343" w:name="OCRUncertain372"/>
      <w:r>
        <w:t>и</w:t>
      </w:r>
      <w:bookmarkEnd w:id="343"/>
      <w:r>
        <w:t xml:space="preserve"> настоящ</w:t>
      </w:r>
      <w:bookmarkStart w:id="344" w:name="OCRUncertain373"/>
      <w:r>
        <w:t>е</w:t>
      </w:r>
      <w:bookmarkEnd w:id="344"/>
      <w:r>
        <w:t>ю стандарта.</w:t>
      </w:r>
    </w:p>
    <w:p w:rsidR="00000000" w:rsidRDefault="007244F5">
      <w:pPr>
        <w:ind w:firstLine="284"/>
        <w:jc w:val="both"/>
      </w:pPr>
      <w:r>
        <w:rPr>
          <w:noProof/>
        </w:rPr>
        <w:t>7.2.</w:t>
      </w:r>
      <w:r>
        <w:t xml:space="preserve"> При </w:t>
      </w:r>
      <w:bookmarkStart w:id="345" w:name="OCRUncertain374"/>
      <w:r>
        <w:t>н</w:t>
      </w:r>
      <w:bookmarkEnd w:id="345"/>
      <w:r>
        <w:t>алич</w:t>
      </w:r>
      <w:bookmarkStart w:id="346" w:name="OCRUncertain375"/>
      <w:r>
        <w:t>и</w:t>
      </w:r>
      <w:bookmarkEnd w:id="346"/>
      <w:r>
        <w:t>и пристроенной к производственному здан</w:t>
      </w:r>
      <w:bookmarkStart w:id="347" w:name="OCRUncertain376"/>
      <w:r>
        <w:t>и</w:t>
      </w:r>
      <w:bookmarkEnd w:id="347"/>
      <w:r>
        <w:t>ю (сооруж</w:t>
      </w:r>
      <w:bookmarkStart w:id="348" w:name="OCRUncertain377"/>
      <w:r>
        <w:t>е</w:t>
      </w:r>
      <w:bookmarkEnd w:id="348"/>
      <w:r>
        <w:t>н</w:t>
      </w:r>
      <w:bookmarkStart w:id="349" w:name="OCRUncertain378"/>
      <w:r>
        <w:t>и</w:t>
      </w:r>
      <w:bookmarkEnd w:id="349"/>
      <w:r>
        <w:t>ю) част</w:t>
      </w:r>
      <w:bookmarkStart w:id="350" w:name="OCRUncertain379"/>
      <w:r>
        <w:t>и</w:t>
      </w:r>
      <w:bookmarkEnd w:id="350"/>
      <w:r>
        <w:t xml:space="preserve"> или </w:t>
      </w:r>
      <w:bookmarkStart w:id="351" w:name="OCRUncertain380"/>
      <w:r>
        <w:t>встройки</w:t>
      </w:r>
      <w:bookmarkEnd w:id="351"/>
      <w:r>
        <w:t xml:space="preserve"> (вста</w:t>
      </w:r>
      <w:bookmarkStart w:id="352" w:name="OCRUncertain381"/>
      <w:r>
        <w:t>в</w:t>
      </w:r>
      <w:bookmarkEnd w:id="352"/>
      <w:r>
        <w:t>к</w:t>
      </w:r>
      <w:bookmarkStart w:id="353" w:name="OCRUncertain382"/>
      <w:r>
        <w:t>и</w:t>
      </w:r>
      <w:bookmarkEnd w:id="353"/>
      <w:r>
        <w:t>), в которых разме</w:t>
      </w:r>
      <w:r>
        <w:softHyphen/>
        <w:t>щаются вспомогательные пом</w:t>
      </w:r>
      <w:bookmarkStart w:id="354" w:name="OCRUncertain383"/>
      <w:r>
        <w:t>е</w:t>
      </w:r>
      <w:bookmarkEnd w:id="354"/>
      <w:r>
        <w:t>щ</w:t>
      </w:r>
      <w:bookmarkStart w:id="355" w:name="OCRUncertain384"/>
      <w:r>
        <w:t>е</w:t>
      </w:r>
      <w:bookmarkEnd w:id="355"/>
      <w:r>
        <w:t>н</w:t>
      </w:r>
      <w:bookmarkStart w:id="356" w:name="OCRUncertain385"/>
      <w:r>
        <w:t>и</w:t>
      </w:r>
      <w:bookmarkEnd w:id="356"/>
      <w:r>
        <w:t xml:space="preserve">я, </w:t>
      </w:r>
      <w:bookmarkStart w:id="357" w:name="OCRUncertain386"/>
      <w:r>
        <w:t>кажды</w:t>
      </w:r>
      <w:bookmarkEnd w:id="357"/>
      <w:r>
        <w:t>й ра</w:t>
      </w:r>
      <w:bookmarkStart w:id="358" w:name="OCRUncertain387"/>
      <w:r>
        <w:t>з</w:t>
      </w:r>
      <w:bookmarkEnd w:id="358"/>
      <w:r>
        <w:t>д</w:t>
      </w:r>
      <w:bookmarkStart w:id="359" w:name="OCRUncertain388"/>
      <w:r>
        <w:t>е</w:t>
      </w:r>
      <w:bookmarkEnd w:id="359"/>
      <w:r>
        <w:t xml:space="preserve">л </w:t>
      </w:r>
      <w:bookmarkStart w:id="360" w:name="OCRUncertain389"/>
      <w:r>
        <w:t>спе</w:t>
      </w:r>
      <w:bookmarkEnd w:id="360"/>
      <w:r>
        <w:t>циф</w:t>
      </w:r>
      <w:bookmarkStart w:id="361" w:name="OCRUncertain390"/>
      <w:r>
        <w:t>и</w:t>
      </w:r>
      <w:bookmarkEnd w:id="361"/>
      <w:r>
        <w:t>ка</w:t>
      </w:r>
      <w:r>
        <w:softHyphen/>
        <w:t>ци</w:t>
      </w:r>
      <w:bookmarkStart w:id="362" w:name="OCRUncertain391"/>
      <w:r>
        <w:t>и</w:t>
      </w:r>
      <w:bookmarkEnd w:id="362"/>
      <w:r>
        <w:t xml:space="preserve"> составляют по частям: </w:t>
      </w:r>
    </w:p>
    <w:p w:rsidR="00000000" w:rsidRDefault="007244F5">
      <w:pPr>
        <w:ind w:firstLine="284"/>
        <w:jc w:val="both"/>
      </w:pPr>
      <w:r>
        <w:t xml:space="preserve">производственная часть; </w:t>
      </w:r>
    </w:p>
    <w:p w:rsidR="00000000" w:rsidRDefault="007244F5">
      <w:pPr>
        <w:ind w:firstLine="284"/>
        <w:jc w:val="both"/>
      </w:pPr>
      <w:r>
        <w:t>вспомогательная часть.</w:t>
      </w:r>
    </w:p>
    <w:p w:rsidR="00000000" w:rsidRDefault="007244F5">
      <w:pPr>
        <w:ind w:firstLine="284"/>
        <w:jc w:val="both"/>
      </w:pPr>
      <w:r>
        <w:t>Есл</w:t>
      </w:r>
      <w:bookmarkStart w:id="363" w:name="OCRUncertain392"/>
      <w:r>
        <w:t>и</w:t>
      </w:r>
      <w:bookmarkEnd w:id="363"/>
      <w:r>
        <w:t xml:space="preserve"> жило</w:t>
      </w:r>
      <w:bookmarkStart w:id="364" w:name="OCRUncertain393"/>
      <w:r>
        <w:t>е</w:t>
      </w:r>
      <w:bookmarkEnd w:id="364"/>
      <w:r>
        <w:t xml:space="preserve"> здан</w:t>
      </w:r>
      <w:bookmarkStart w:id="365" w:name="OCRUncertain394"/>
      <w:r>
        <w:t>и</w:t>
      </w:r>
      <w:bookmarkEnd w:id="365"/>
      <w:r>
        <w:t xml:space="preserve">е имеет </w:t>
      </w:r>
      <w:bookmarkStart w:id="366" w:name="OCRUncertain395"/>
      <w:r>
        <w:t>пристройку</w:t>
      </w:r>
      <w:bookmarkEnd w:id="366"/>
      <w:r>
        <w:t xml:space="preserve"> ил</w:t>
      </w:r>
      <w:bookmarkStart w:id="367" w:name="OCRUncertain396"/>
      <w:r>
        <w:t>и</w:t>
      </w:r>
      <w:bookmarkEnd w:id="367"/>
      <w:r>
        <w:t xml:space="preserve"> встройку, в которых размещаются пр</w:t>
      </w:r>
      <w:bookmarkStart w:id="368" w:name="OCRUncertain398"/>
      <w:r>
        <w:t>е</w:t>
      </w:r>
      <w:bookmarkEnd w:id="368"/>
      <w:r>
        <w:t>дпр</w:t>
      </w:r>
      <w:bookmarkStart w:id="369" w:name="OCRUncertain399"/>
      <w:r>
        <w:t>и</w:t>
      </w:r>
      <w:bookmarkEnd w:id="369"/>
      <w:r>
        <w:t>ятия обществ</w:t>
      </w:r>
      <w:bookmarkStart w:id="370" w:name="OCRUncertain400"/>
      <w:r>
        <w:t>е</w:t>
      </w:r>
      <w:bookmarkEnd w:id="370"/>
      <w:r>
        <w:t xml:space="preserve">нного </w:t>
      </w:r>
      <w:bookmarkStart w:id="371" w:name="OCRUncertain401"/>
      <w:r>
        <w:t>обслуживания,</w:t>
      </w:r>
      <w:bookmarkEnd w:id="371"/>
      <w:r>
        <w:t xml:space="preserve"> то каж</w:t>
      </w:r>
      <w:r>
        <w:softHyphen/>
      </w:r>
      <w:bookmarkStart w:id="372" w:name="OCRUncertain402"/>
      <w:r>
        <w:t>д</w:t>
      </w:r>
      <w:bookmarkEnd w:id="372"/>
      <w:r>
        <w:t>ый раздел сп</w:t>
      </w:r>
      <w:bookmarkStart w:id="373" w:name="OCRUncertain403"/>
      <w:r>
        <w:t>е</w:t>
      </w:r>
      <w:bookmarkEnd w:id="373"/>
      <w:r>
        <w:t>ц</w:t>
      </w:r>
      <w:bookmarkStart w:id="374" w:name="OCRUncertain404"/>
      <w:r>
        <w:t>и</w:t>
      </w:r>
      <w:bookmarkEnd w:id="374"/>
      <w:r>
        <w:t>фикац</w:t>
      </w:r>
      <w:bookmarkStart w:id="375" w:name="OCRUncertain405"/>
      <w:r>
        <w:t>ии</w:t>
      </w:r>
      <w:bookmarkEnd w:id="375"/>
      <w:r>
        <w:t xml:space="preserve"> состав</w:t>
      </w:r>
      <w:bookmarkStart w:id="376" w:name="OCRUncertain406"/>
      <w:r>
        <w:t>л</w:t>
      </w:r>
      <w:bookmarkEnd w:id="376"/>
      <w:r>
        <w:t>яют по ч</w:t>
      </w:r>
      <w:bookmarkStart w:id="377" w:name="OCRUncertain407"/>
      <w:r>
        <w:t>а</w:t>
      </w:r>
      <w:bookmarkEnd w:id="377"/>
      <w:r>
        <w:t xml:space="preserve">стям: </w:t>
      </w:r>
    </w:p>
    <w:p w:rsidR="00000000" w:rsidRDefault="007244F5">
      <w:pPr>
        <w:ind w:firstLine="284"/>
        <w:jc w:val="both"/>
      </w:pPr>
      <w:r>
        <w:t>ж</w:t>
      </w:r>
      <w:bookmarkStart w:id="378" w:name="OCRUncertain408"/>
      <w:r>
        <w:t>и</w:t>
      </w:r>
      <w:bookmarkEnd w:id="378"/>
      <w:r>
        <w:t xml:space="preserve">лая часть; </w:t>
      </w:r>
    </w:p>
    <w:p w:rsidR="00000000" w:rsidRDefault="007244F5">
      <w:pPr>
        <w:ind w:firstLine="284"/>
        <w:jc w:val="both"/>
      </w:pPr>
      <w:r>
        <w:t>пристро</w:t>
      </w:r>
      <w:bookmarkStart w:id="379" w:name="OCRUncertain409"/>
      <w:r>
        <w:t>е</w:t>
      </w:r>
      <w:bookmarkEnd w:id="379"/>
      <w:r>
        <w:t>нная (встро</w:t>
      </w:r>
      <w:bookmarkStart w:id="380" w:name="OCRUncertain410"/>
      <w:r>
        <w:t>е</w:t>
      </w:r>
      <w:bookmarkEnd w:id="380"/>
      <w:r>
        <w:t>нная) часть.</w:t>
      </w:r>
    </w:p>
    <w:p w:rsidR="00000000" w:rsidRDefault="007244F5">
      <w:pPr>
        <w:ind w:firstLine="284"/>
        <w:jc w:val="both"/>
      </w:pPr>
      <w:r>
        <w:t>Наименован</w:t>
      </w:r>
      <w:bookmarkStart w:id="381" w:name="OCRUncertain411"/>
      <w:r>
        <w:t>и</w:t>
      </w:r>
      <w:bookmarkEnd w:id="381"/>
      <w:r>
        <w:t xml:space="preserve">е каждой части </w:t>
      </w:r>
      <w:r>
        <w:t xml:space="preserve">записывают </w:t>
      </w:r>
      <w:bookmarkStart w:id="382" w:name="OCRUncertain412"/>
      <w:r>
        <w:t>в</w:t>
      </w:r>
      <w:bookmarkEnd w:id="382"/>
      <w:r>
        <w:t xml:space="preserve"> в</w:t>
      </w:r>
      <w:bookmarkStart w:id="383" w:name="OCRUncertain413"/>
      <w:r>
        <w:t>и</w:t>
      </w:r>
      <w:bookmarkEnd w:id="383"/>
      <w:r>
        <w:t>д</w:t>
      </w:r>
      <w:bookmarkStart w:id="384" w:name="OCRUncertain414"/>
      <w:r>
        <w:t>е</w:t>
      </w:r>
      <w:bookmarkEnd w:id="384"/>
      <w:r>
        <w:t xml:space="preserve"> </w:t>
      </w:r>
      <w:bookmarkStart w:id="385" w:name="OCRUncertain415"/>
      <w:r>
        <w:t>з</w:t>
      </w:r>
      <w:bookmarkEnd w:id="385"/>
      <w:r>
        <w:t>аголовка</w:t>
      </w:r>
      <w:r>
        <w:rPr>
          <w:noProof/>
        </w:rPr>
        <w:t xml:space="preserve"> </w:t>
      </w:r>
      <w:bookmarkStart w:id="386" w:name="OCRUncertain416"/>
      <w:r>
        <w:t>в</w:t>
      </w:r>
      <w:r>
        <w:rPr>
          <w:noProof/>
        </w:rPr>
        <w:t xml:space="preserve"> </w:t>
      </w:r>
      <w:bookmarkEnd w:id="386"/>
      <w:r>
        <w:t>графе</w:t>
      </w:r>
      <w:r>
        <w:rPr>
          <w:noProof/>
        </w:rPr>
        <w:t xml:space="preserve"> 2</w:t>
      </w:r>
      <w:r>
        <w:t xml:space="preserve"> спец</w:t>
      </w:r>
      <w:bookmarkStart w:id="387" w:name="OCRUncertain417"/>
      <w:r>
        <w:t>и</w:t>
      </w:r>
      <w:bookmarkEnd w:id="387"/>
      <w:r>
        <w:t xml:space="preserve">фикации </w:t>
      </w:r>
      <w:bookmarkStart w:id="388" w:name="OCRUncertain418"/>
      <w:r>
        <w:t>и</w:t>
      </w:r>
      <w:bookmarkEnd w:id="388"/>
      <w:r>
        <w:t xml:space="preserve"> подчеркивают.</w:t>
      </w:r>
    </w:p>
    <w:p w:rsidR="00000000" w:rsidRDefault="007244F5">
      <w:pPr>
        <w:ind w:firstLine="284"/>
        <w:jc w:val="both"/>
      </w:pPr>
      <w:r>
        <w:rPr>
          <w:noProof/>
        </w:rPr>
        <w:t>7.3.</w:t>
      </w:r>
      <w:r>
        <w:t xml:space="preserve"> В разделах (частях) сп</w:t>
      </w:r>
      <w:bookmarkStart w:id="389" w:name="OCRUncertain419"/>
      <w:r>
        <w:t>е</w:t>
      </w:r>
      <w:bookmarkEnd w:id="389"/>
      <w:r>
        <w:t>ц</w:t>
      </w:r>
      <w:bookmarkStart w:id="390" w:name="OCRUncertain420"/>
      <w:r>
        <w:t>и</w:t>
      </w:r>
      <w:bookmarkEnd w:id="390"/>
      <w:r>
        <w:t>ф</w:t>
      </w:r>
      <w:bookmarkStart w:id="391" w:name="OCRUncertain421"/>
      <w:r>
        <w:t>и</w:t>
      </w:r>
      <w:bookmarkEnd w:id="391"/>
      <w:r>
        <w:t>каци</w:t>
      </w:r>
      <w:bookmarkStart w:id="392" w:name="OCRUncertain422"/>
      <w:r>
        <w:t>и</w:t>
      </w:r>
      <w:bookmarkEnd w:id="392"/>
      <w:r>
        <w:t xml:space="preserve"> эл</w:t>
      </w:r>
      <w:bookmarkStart w:id="393" w:name="OCRUncertain423"/>
      <w:r>
        <w:t>е</w:t>
      </w:r>
      <w:bookmarkEnd w:id="393"/>
      <w:r>
        <w:t>м</w:t>
      </w:r>
      <w:bookmarkStart w:id="394" w:name="OCRUncertain424"/>
      <w:r>
        <w:t>е</w:t>
      </w:r>
      <w:bookmarkEnd w:id="394"/>
      <w:r>
        <w:t xml:space="preserve">нты </w:t>
      </w:r>
      <w:bookmarkStart w:id="395" w:name="OCRUncertain425"/>
      <w:r>
        <w:t>записывают в</w:t>
      </w:r>
      <w:bookmarkEnd w:id="395"/>
      <w:r>
        <w:t xml:space="preserve"> </w:t>
      </w:r>
      <w:bookmarkStart w:id="396" w:name="OCRUncertain426"/>
      <w:r>
        <w:t>следующе</w:t>
      </w:r>
      <w:bookmarkEnd w:id="396"/>
      <w:r>
        <w:t>й посл</w:t>
      </w:r>
      <w:bookmarkStart w:id="397" w:name="OCRUncertain427"/>
      <w:r>
        <w:t>е</w:t>
      </w:r>
      <w:bookmarkEnd w:id="397"/>
      <w:r>
        <w:t>доват</w:t>
      </w:r>
      <w:bookmarkStart w:id="398" w:name="OCRUncertain428"/>
      <w:r>
        <w:t>е</w:t>
      </w:r>
      <w:bookmarkEnd w:id="398"/>
      <w:r>
        <w:t>льност</w:t>
      </w:r>
      <w:bookmarkStart w:id="399" w:name="OCRUncertain429"/>
      <w:r>
        <w:t>и</w:t>
      </w:r>
      <w:bookmarkEnd w:id="399"/>
      <w:r>
        <w:t xml:space="preserve">: </w:t>
      </w:r>
    </w:p>
    <w:p w:rsidR="00000000" w:rsidRDefault="007244F5">
      <w:pPr>
        <w:ind w:firstLine="284"/>
        <w:jc w:val="both"/>
      </w:pPr>
      <w:r>
        <w:t>оборудование;</w:t>
      </w:r>
      <w:r>
        <w:rPr>
          <w:noProof/>
        </w:rPr>
        <w:t xml:space="preserve">                </w:t>
      </w:r>
    </w:p>
    <w:p w:rsidR="00000000" w:rsidRDefault="007244F5">
      <w:pPr>
        <w:ind w:firstLine="284"/>
        <w:jc w:val="both"/>
        <w:rPr>
          <w:noProof/>
        </w:rPr>
      </w:pPr>
      <w:r>
        <w:t>арматура;</w:t>
      </w:r>
      <w:r>
        <w:rPr>
          <w:noProof/>
        </w:rPr>
        <w:t xml:space="preserve">                          </w:t>
      </w:r>
    </w:p>
    <w:p w:rsidR="00000000" w:rsidRDefault="007244F5">
      <w:pPr>
        <w:ind w:firstLine="284"/>
        <w:jc w:val="both"/>
      </w:pPr>
      <w:r>
        <w:t>газопроводы по каждому диаметру. Элементы газопроводов (отводы, переходы, фланцы, болты, гайки, шайбы и др.) в сп</w:t>
      </w:r>
      <w:bookmarkStart w:id="400" w:name="OCRUncertain432"/>
      <w:r>
        <w:t>е</w:t>
      </w:r>
      <w:bookmarkEnd w:id="400"/>
      <w:r>
        <w:softHyphen/>
        <w:t xml:space="preserve">цификацию не включают; </w:t>
      </w:r>
    </w:p>
    <w:p w:rsidR="00000000" w:rsidRDefault="007244F5">
      <w:pPr>
        <w:ind w:firstLine="284"/>
        <w:jc w:val="both"/>
      </w:pPr>
      <w:r>
        <w:t>материалы.</w:t>
      </w:r>
    </w:p>
    <w:p w:rsidR="00000000" w:rsidRDefault="007244F5">
      <w:pPr>
        <w:ind w:firstLine="284"/>
        <w:jc w:val="both"/>
      </w:pPr>
      <w:r>
        <w:rPr>
          <w:noProof/>
        </w:rPr>
        <w:t>7.4.</w:t>
      </w:r>
      <w:r>
        <w:t xml:space="preserve"> В спецификации принимают следующ</w:t>
      </w:r>
      <w:bookmarkStart w:id="401" w:name="OCRUncertain433"/>
      <w:r>
        <w:t>ие</w:t>
      </w:r>
      <w:bookmarkEnd w:id="401"/>
      <w:r>
        <w:t xml:space="preserve"> единицы измере</w:t>
      </w:r>
      <w:r>
        <w:softHyphen/>
        <w:t>ния:</w:t>
      </w:r>
    </w:p>
    <w:p w:rsidR="00000000" w:rsidRDefault="007244F5">
      <w:pPr>
        <w:ind w:firstLine="284"/>
        <w:jc w:val="both"/>
      </w:pPr>
      <w:r>
        <w:t>газопроводы</w:t>
      </w:r>
      <w:r>
        <w:rPr>
          <w:noProof/>
        </w:rPr>
        <w:t xml:space="preserve"> —</w:t>
      </w:r>
      <w:r>
        <w:t xml:space="preserve"> </w:t>
      </w:r>
      <w:bookmarkStart w:id="402" w:name="OCRUncertain434"/>
      <w:r>
        <w:t xml:space="preserve">м; </w:t>
      </w:r>
      <w:bookmarkEnd w:id="402"/>
    </w:p>
    <w:p w:rsidR="00000000" w:rsidRDefault="007244F5">
      <w:pPr>
        <w:ind w:firstLine="284"/>
        <w:jc w:val="both"/>
      </w:pPr>
      <w:r>
        <w:t>арматура</w:t>
      </w:r>
      <w:r>
        <w:rPr>
          <w:noProof/>
        </w:rPr>
        <w:t xml:space="preserve"> —</w:t>
      </w:r>
      <w:r>
        <w:t xml:space="preserve"> шт.;</w:t>
      </w:r>
    </w:p>
    <w:p w:rsidR="00000000" w:rsidRDefault="007244F5">
      <w:pPr>
        <w:ind w:firstLine="284"/>
        <w:jc w:val="both"/>
      </w:pPr>
      <w:r>
        <w:t>материалы изоляцион</w:t>
      </w:r>
      <w:bookmarkStart w:id="403" w:name="OCRUncertain435"/>
      <w:r>
        <w:t>н</w:t>
      </w:r>
      <w:bookmarkEnd w:id="403"/>
      <w:r>
        <w:t>ы</w:t>
      </w:r>
      <w:bookmarkStart w:id="404" w:name="OCRUncertain436"/>
      <w:r>
        <w:t>е</w:t>
      </w:r>
      <w:bookmarkEnd w:id="404"/>
      <w:r>
        <w:rPr>
          <w:noProof/>
        </w:rPr>
        <w:t xml:space="preserve"> —</w:t>
      </w:r>
      <w:r>
        <w:t xml:space="preserve"> </w:t>
      </w:r>
      <w:bookmarkStart w:id="405" w:name="OCRUncertain437"/>
      <w:r>
        <w:t>м</w:t>
      </w:r>
      <w:r>
        <w:rPr>
          <w:vertAlign w:val="superscript"/>
        </w:rPr>
        <w:t>3</w:t>
      </w:r>
      <w:r>
        <w:t xml:space="preserve">; </w:t>
      </w:r>
      <w:bookmarkEnd w:id="405"/>
    </w:p>
    <w:p w:rsidR="00000000" w:rsidRDefault="007244F5">
      <w:pPr>
        <w:ind w:firstLine="284"/>
        <w:jc w:val="both"/>
      </w:pPr>
      <w:r>
        <w:t>мат</w:t>
      </w:r>
      <w:bookmarkStart w:id="406" w:name="OCRUncertain438"/>
      <w:r>
        <w:t>е</w:t>
      </w:r>
      <w:bookmarkEnd w:id="406"/>
      <w:r>
        <w:t>р</w:t>
      </w:r>
      <w:bookmarkStart w:id="407" w:name="OCRUncertain439"/>
      <w:r>
        <w:t>и</w:t>
      </w:r>
      <w:bookmarkEnd w:id="407"/>
      <w:r>
        <w:t>алы покр</w:t>
      </w:r>
      <w:r>
        <w:t>ыт</w:t>
      </w:r>
      <w:bookmarkStart w:id="408" w:name="OCRUncertain440"/>
      <w:r>
        <w:t>и</w:t>
      </w:r>
      <w:bookmarkEnd w:id="408"/>
      <w:r>
        <w:t>й и защ</w:t>
      </w:r>
      <w:bookmarkStart w:id="409" w:name="OCRUncertain441"/>
      <w:r>
        <w:t>и</w:t>
      </w:r>
      <w:bookmarkEnd w:id="409"/>
      <w:r>
        <w:t xml:space="preserve">ты </w:t>
      </w:r>
      <w:r>
        <w:rPr>
          <w:noProof/>
        </w:rPr>
        <w:t>—</w:t>
      </w:r>
      <w:bookmarkStart w:id="410" w:name="OCRUncertain442"/>
      <w:r>
        <w:t xml:space="preserve"> м</w:t>
      </w:r>
      <w:r>
        <w:rPr>
          <w:vertAlign w:val="superscript"/>
        </w:rPr>
        <w:t>2</w:t>
      </w:r>
      <w:r>
        <w:t xml:space="preserve">; </w:t>
      </w:r>
      <w:bookmarkEnd w:id="410"/>
    </w:p>
    <w:p w:rsidR="00000000" w:rsidRDefault="007244F5">
      <w:pPr>
        <w:ind w:firstLine="284"/>
        <w:jc w:val="both"/>
      </w:pPr>
      <w:r>
        <w:t>друг</w:t>
      </w:r>
      <w:bookmarkStart w:id="411" w:name="OCRUncertain443"/>
      <w:r>
        <w:t>ие</w:t>
      </w:r>
      <w:bookmarkEnd w:id="411"/>
      <w:r>
        <w:t xml:space="preserve"> мат</w:t>
      </w:r>
      <w:bookmarkStart w:id="412" w:name="OCRUncertain444"/>
      <w:r>
        <w:t>е</w:t>
      </w:r>
      <w:bookmarkEnd w:id="412"/>
      <w:r>
        <w:t xml:space="preserve">риалы </w:t>
      </w:r>
      <w:r>
        <w:rPr>
          <w:noProof/>
        </w:rPr>
        <w:t>—</w:t>
      </w:r>
      <w:r>
        <w:t xml:space="preserve"> кг.</w:t>
      </w:r>
    </w:p>
    <w:p w:rsidR="00000000" w:rsidRDefault="007244F5">
      <w:pPr>
        <w:ind w:firstLine="284"/>
        <w:jc w:val="both"/>
      </w:pPr>
    </w:p>
    <w:sectPr w:rsidR="00000000">
      <w:pgSz w:w="11901" w:h="16817"/>
      <w:pgMar w:top="1418" w:right="5664" w:bottom="1077" w:left="0" w:header="720" w:footer="720" w:gutter="0"/>
      <w:cols w:space="62" w:equalWidth="0">
        <w:col w:w="6237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44F5"/>
    <w:rsid w:val="0072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5.jpeg" Type="http://schemas.openxmlformats.org/officeDocument/2006/relationships/image"/><Relationship Id="rId13" Target="media/image10.jpeg" Type="http://schemas.openxmlformats.org/officeDocument/2006/relationships/image"/><Relationship Id="rId18" Target="media/image15.jpeg" Type="http://schemas.openxmlformats.org/officeDocument/2006/relationships/image"/><Relationship Id="rId3" Target="webSettings.xml" Type="http://schemas.openxmlformats.org/officeDocument/2006/relationships/webSettings"/><Relationship Id="rId21" Target="media/image18.jpeg" Type="http://schemas.openxmlformats.org/officeDocument/2006/relationships/image"/><Relationship Id="rId7" Target="media/image4.jpeg" Type="http://schemas.openxmlformats.org/officeDocument/2006/relationships/image"/><Relationship Id="rId12" Target="media/image9.jpeg" Type="http://schemas.openxmlformats.org/officeDocument/2006/relationships/image"/><Relationship Id="rId17" Target="media/image14.jpeg" Type="http://schemas.openxmlformats.org/officeDocument/2006/relationships/image"/><Relationship Id="rId2" Target="settings.xml" Type="http://schemas.openxmlformats.org/officeDocument/2006/relationships/settings"/><Relationship Id="rId16" Target="media/image13.jpeg" Type="http://schemas.openxmlformats.org/officeDocument/2006/relationships/image"/><Relationship Id="rId20" Target="media/image17.jpeg" Type="http://schemas.openxmlformats.org/officeDocument/2006/relationships/image"/><Relationship Id="rId1" Target="styles.xml" Type="http://schemas.openxmlformats.org/officeDocument/2006/relationships/styles"/><Relationship Id="rId6" Target="media/image3.jpeg" Type="http://schemas.openxmlformats.org/officeDocument/2006/relationships/image"/><Relationship Id="rId11" Target="media/image8.jpeg" Type="http://schemas.openxmlformats.org/officeDocument/2006/relationships/image"/><Relationship Id="rId5" Target="media/image2.jpeg" Type="http://schemas.openxmlformats.org/officeDocument/2006/relationships/image"/><Relationship Id="rId15" Target="media/image12.jpeg" Type="http://schemas.openxmlformats.org/officeDocument/2006/relationships/image"/><Relationship Id="rId23" Target="theme/theme1.xml" Type="http://schemas.openxmlformats.org/officeDocument/2006/relationships/theme"/><Relationship Id="rId10" Target="media/image7.jpeg" Type="http://schemas.openxmlformats.org/officeDocument/2006/relationships/image"/><Relationship Id="rId19" Target="media/image16.jpeg" Type="http://schemas.openxmlformats.org/officeDocument/2006/relationships/image"/><Relationship Id="rId4" Target="media/image1.jpeg" Type="http://schemas.openxmlformats.org/officeDocument/2006/relationships/image"/><Relationship Id="rId9" Target="media/image6.jpeg" Type="http://schemas.openxmlformats.org/officeDocument/2006/relationships/image"/><Relationship Id="rId14" Target="media/image11.jpeg" Type="http://schemas.openxmlformats.org/officeDocument/2006/relationships/image"/><Relationship Id="rId22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1726</Words>
  <Characters>9839</Characters>
  <Application>Microsoft Office Word</Application>
  <DocSecurity>0</DocSecurity>
  <Lines>81</Lines>
  <Paragraphs>23</Paragraphs>
  <ScaleCrop>false</ScaleCrop>
  <Company>Elcom Ltd</Company>
  <LinksUpToDate>false</LinksUpToDate>
  <CharactersWithSpaces>11542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ОСУ Д Л 1» С I BE II Н Ы И     С 1 Л II Д Л Р Т СОЮЗА   ССР</dc:title>
  <dc:subject/>
  <dc:creator>Неизвестный</dc:creator>
  <cp:keywords/>
  <dc:description/>
  <cp:lastModifiedBy>Parhomeiai</cp:lastModifiedBy>
  <cp:revision>2</cp:revision>
  <dcterms:created xsi:type="dcterms:W3CDTF">2013-04-11T11:10:00Z</dcterms:created>
  <dcterms:modified xsi:type="dcterms:W3CDTF">2013-04-11T11:10:00Z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332055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