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936EA">
      <w:pPr>
        <w:pStyle w:val="Preformat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ГОСТ 22406-77</w:t>
      </w:r>
    </w:p>
    <w:p w:rsidR="00000000" w:rsidRDefault="003936EA">
      <w:pPr>
        <w:pStyle w:val="Preformat"/>
        <w:jc w:val="right"/>
        <w:rPr>
          <w:rFonts w:ascii="Times New Roman" w:hAnsi="Times New Roman"/>
        </w:rPr>
      </w:pPr>
    </w:p>
    <w:p w:rsidR="00000000" w:rsidRDefault="003936EA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УДК 624.011.1:620.193.23:006.354                                                                              Группа Ж39</w:t>
      </w:r>
    </w:p>
    <w:p w:rsidR="00000000" w:rsidRDefault="003936EA">
      <w:pPr>
        <w:pStyle w:val="Preformat"/>
        <w:jc w:val="right"/>
        <w:rPr>
          <w:rFonts w:ascii="Times New Roman" w:hAnsi="Times New Roman"/>
        </w:rPr>
      </w:pPr>
    </w:p>
    <w:p w:rsidR="00000000" w:rsidRDefault="003936E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3936E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936E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936E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ДЕТАЛИ И ИЗДЕЛИЯ ИЗ ДРЕВЕСИНЫ</w:t>
      </w:r>
    </w:p>
    <w:p w:rsidR="00000000" w:rsidRDefault="003936E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СТРОИТЕЛЬСТВА</w:t>
      </w:r>
    </w:p>
    <w:p w:rsidR="00000000" w:rsidRDefault="003936E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936E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 определения условной влагоп</w:t>
      </w:r>
      <w:r>
        <w:rPr>
          <w:rFonts w:ascii="Times New Roman" w:hAnsi="Times New Roman"/>
          <w:sz w:val="20"/>
        </w:rPr>
        <w:t>роницаемости</w:t>
      </w:r>
    </w:p>
    <w:p w:rsidR="00000000" w:rsidRDefault="003936E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влагозащитных покрытий и пропиток</w:t>
      </w:r>
    </w:p>
    <w:p w:rsidR="00000000" w:rsidRDefault="003936E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936E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Timber elements and рroducts for building.</w:t>
      </w:r>
    </w:p>
    <w:p w:rsidR="00000000" w:rsidRDefault="003936E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Met</w:t>
      </w:r>
      <w:r>
        <w:rPr>
          <w:rFonts w:ascii="Times New Roman" w:hAnsi="Times New Roman"/>
          <w:sz w:val="20"/>
          <w:lang w:val="en-US"/>
        </w:rPr>
        <w:t>h</w:t>
      </w:r>
      <w:r>
        <w:rPr>
          <w:rFonts w:ascii="Times New Roman" w:hAnsi="Times New Roman"/>
          <w:sz w:val="20"/>
        </w:rPr>
        <w:t>od of determining conditional moisture</w:t>
      </w:r>
    </w:p>
    <w:p w:rsidR="00000000" w:rsidRDefault="003936E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рermeability of moisture-рrotecting finis</w:t>
      </w:r>
      <w:r>
        <w:rPr>
          <w:rFonts w:ascii="Times New Roman" w:hAnsi="Times New Roman"/>
          <w:sz w:val="20"/>
          <w:lang w:val="en-US"/>
        </w:rPr>
        <w:t>h</w:t>
      </w:r>
      <w:r>
        <w:rPr>
          <w:rFonts w:ascii="Times New Roman" w:hAnsi="Times New Roman"/>
          <w:sz w:val="20"/>
        </w:rPr>
        <w:t>es</w:t>
      </w:r>
    </w:p>
    <w:p w:rsidR="00000000" w:rsidRDefault="003936E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and imрregnating comрounds</w:t>
      </w:r>
    </w:p>
    <w:p w:rsidR="00000000" w:rsidRDefault="003936E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936E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936E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введения 1978-01-01 </w:t>
      </w:r>
    </w:p>
    <w:p w:rsidR="00000000" w:rsidRDefault="003936EA">
      <w:pPr>
        <w:ind w:firstLine="13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УТВЕРЖДЕН И ВВЕДЕН В ДЕЙСТВИЕ Постановлением Государственного комитета Совета Министров СССР по делам строительства от 11 марта 1977 г. № 12 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ПЕРЕИЗДАНИЕ. Февраль 1987 г.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Настоящий стандарт распространяется на строительные детали, изделия и конструкции из древесины (в том </w:t>
      </w:r>
      <w:r>
        <w:rPr>
          <w:rFonts w:ascii="Times New Roman" w:hAnsi="Times New Roman"/>
          <w:sz w:val="20"/>
        </w:rPr>
        <w:t>числе клееные) и устанавливает метод определения условной влагонепроницаемости (в дальнейшем - влагопроницаемость) влагозащитных покрытий и пропиток.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Стандарт не распространяется на детали, изделия и конструкции из древесноволокнистых, древесностружечных плит и фанеры и композиций из этих материалов, в том числе с древесиной.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Сущность метода заключается в определении величины отношения максимальных деформаций стесненного коробления защищенного покрытием или пропиткой и незащищенного (контрольного) образцо</w:t>
      </w:r>
      <w:r>
        <w:rPr>
          <w:rFonts w:ascii="Times New Roman" w:hAnsi="Times New Roman"/>
          <w:sz w:val="20"/>
        </w:rPr>
        <w:t>в, при их одностороннем увлажнении.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 стесненным короблением понимается изменение формы образца, ограниченное воздействием внешних сил.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АППАРАТУРА И МАТЕРИАЛЫ</w:t>
      </w:r>
    </w:p>
    <w:p w:rsidR="00000000" w:rsidRDefault="003936E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936E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Прибор конструкции ЦНИИСK для измерения деформаций стесненного коробления (черт. 1). Описание принципа работы и конструкции прибора представлено в обязательном приложении 1.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object w:dxaOrig="5295" w:dyaOrig="4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.75pt;height:248.25pt" o:ole="">
            <v:imagedata r:id="rId4" o:title=""/>
          </v:shape>
          <o:OLEObject Type="Embed" ProgID="MSPhotoEd.3" ShapeID="_x0000_i1025" DrawAspect="Content" ObjectID="_1427197983" r:id="rId5"/>
        </w:object>
      </w:r>
    </w:p>
    <w:p w:rsidR="00000000" w:rsidRDefault="003936EA">
      <w:pPr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pict>
          <v:shape id="_x0000_i1026" type="#_x0000_t75" style="width:195.75pt;height:279.75pt">
            <v:imagedata r:id="rId6" o:title=""/>
          </v:shape>
        </w:pict>
      </w:r>
    </w:p>
    <w:p w:rsidR="00000000" w:rsidRDefault="003936E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1 - образец; 2 - призматические опоры; 3 - стойки; 4 - ригель; 5 - упругие элементы;</w:t>
      </w:r>
    </w:p>
    <w:p w:rsidR="00000000" w:rsidRDefault="003936E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6 - прижимные планки; 7 - обоймы-зажимы; 8 - ролики; 9</w:t>
      </w:r>
      <w:r>
        <w:rPr>
          <w:rFonts w:ascii="Times New Roman" w:hAnsi="Times New Roman"/>
          <w:sz w:val="20"/>
        </w:rPr>
        <w:t xml:space="preserve"> - прижимные винты; </w:t>
      </w:r>
    </w:p>
    <w:p w:rsidR="00000000" w:rsidRDefault="003936E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10 - распределительные накладки; 11 - кронштейны; 12 - индикаторы </w:t>
      </w:r>
    </w:p>
    <w:p w:rsidR="00000000" w:rsidRDefault="003936EA">
      <w:pPr>
        <w:jc w:val="center"/>
        <w:rPr>
          <w:rFonts w:ascii="Times New Roman" w:hAnsi="Times New Roman"/>
          <w:sz w:val="20"/>
        </w:rPr>
      </w:pPr>
    </w:p>
    <w:p w:rsidR="00000000" w:rsidRDefault="003936E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Черт. 1 </w:t>
      </w:r>
    </w:p>
    <w:p w:rsidR="00000000" w:rsidRDefault="003936EA">
      <w:pPr>
        <w:jc w:val="center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Индикатор часового типа - по ГОСТ 577-68 с ценой деления 0,01 мм.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Штангенциркуль - по ГОСТ 166-80 с точностью измерения до 0,1 мм.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Ванна для воды размерами 50х120х220 мм.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Питьевая вода - по ГОСТ 2874-82.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Эпоксидная шпатлевка ЭП-0010 - по ГОСТ 10277-76 или перхлорвиниловый лак ХВ-784 по ГОСТ 7313-75.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Аппаратура и материалы - по ГОСТ 16483.7-71.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ПОДГОТОВКА К ИСПЫТАНИЮ</w:t>
      </w:r>
    </w:p>
    <w:p w:rsidR="00000000" w:rsidRDefault="003936E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936E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Оценку влагонепроницаемости</w:t>
      </w:r>
      <w:r>
        <w:rPr>
          <w:rFonts w:ascii="Times New Roman" w:hAnsi="Times New Roman"/>
          <w:sz w:val="20"/>
        </w:rPr>
        <w:t xml:space="preserve"> проводят на образцах ядровой древесины сосны или ели.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Влажность древесины образца должна быть (8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>2)%. Влажность определяют по ГОСТ 16483.7-71.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Древесина образца не должна иметь пороков по ГОСТ 2140-81.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 Форма, размеры и направление волокон образца должны соответствовать указанным на черт. 2. Отклонения от указанных размеров не должны превышать 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>0,5 мм. Стрела прогиба внутренней пласти от коробления образца не должна быть более 0,5 мм. На торцевой грани образца годовые кольца должны быть си</w:t>
      </w:r>
      <w:r>
        <w:rPr>
          <w:rFonts w:ascii="Times New Roman" w:hAnsi="Times New Roman"/>
          <w:sz w:val="20"/>
        </w:rPr>
        <w:t>мметричны относительно центральной поперечной оси.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Шероховатость поверхности образца должна соответствовать указанной на черт. 2.</w:t>
      </w:r>
    </w:p>
    <w:p w:rsidR="00000000" w:rsidRDefault="003936EA">
      <w:pPr>
        <w:ind w:firstLine="40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27" type="#_x0000_t75" style="width:264pt;height:174.75pt">
            <v:imagedata r:id="rId7" o:title=""/>
          </v:shape>
        </w:pict>
      </w:r>
    </w:p>
    <w:p w:rsidR="00000000" w:rsidRDefault="003936EA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000000" w:rsidRDefault="003936E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наружная пласть образца; 2 - внутренняя пласть образца; </w:t>
      </w:r>
    </w:p>
    <w:p w:rsidR="00000000" w:rsidRDefault="003936E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3 - центральная поперечная ось </w:t>
      </w:r>
    </w:p>
    <w:p w:rsidR="00000000" w:rsidRDefault="003936EA">
      <w:pPr>
        <w:jc w:val="center"/>
        <w:rPr>
          <w:rFonts w:ascii="Times New Roman" w:hAnsi="Times New Roman"/>
          <w:sz w:val="20"/>
        </w:rPr>
      </w:pPr>
    </w:p>
    <w:p w:rsidR="00000000" w:rsidRDefault="003936E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Черт. 2</w:t>
      </w:r>
    </w:p>
    <w:p w:rsidR="00000000" w:rsidRDefault="003936EA">
      <w:pPr>
        <w:jc w:val="center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Образцы выпиливают последовательно один за другим из заготовки с тангентальным расположением годовых слоев. Соседние по направлению волокон древесины образцы считают парными и соответственно маркируют.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2.7. Для испытаний подготавливают пять пар образцов. Один</w:t>
      </w:r>
      <w:r>
        <w:rPr>
          <w:rFonts w:ascii="Times New Roman" w:hAnsi="Times New Roman"/>
          <w:sz w:val="20"/>
        </w:rPr>
        <w:t xml:space="preserve"> образец от каждой пары является основным, другой - контрольным.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Торцы и кромки основных и контрольных образцов покрывают эпоксидной шпатлевкой или перхлорвиниловым лаком.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 Шпатлевку наносят в два слоя. Для первого слоя шпатлевку разбавляют растворителем № 646 по ГОСТ 18188-72 до вязкости (50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>5) с по вискозиметру ВЗ-4 (ГОСТ 8420-74). При нанесении второго слоя используют неразбавленную шпатлевку. Общая толщина покрытия должна быть (440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>10) мкм. Толщину покрытия проверяют по ГОСТ 14644-86.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2.10. </w:t>
      </w:r>
      <w:r>
        <w:rPr>
          <w:rFonts w:ascii="Times New Roman" w:hAnsi="Times New Roman"/>
          <w:sz w:val="20"/>
        </w:rPr>
        <w:t>Лак вязкостью от 20 до 50 с по вискозиметру ВЗ-4 наносят в несколько слоев. Общая толщина покрытия должна быть (110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>10) мкм. Толщину покрытия проверяют по ГОСТ 13639-82.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2.11. Пласти основных образцов защищают от увлажнения исследуемым материалом, а пласти контрольных образцов оставляют без защиты.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2.12. Технологические параметры и исходные данные исследуемого влагозащитного материала должны соответствовать стандарту на данный материал или другой технической документации, утвержденной в установленном поря</w:t>
      </w:r>
      <w:r>
        <w:rPr>
          <w:rFonts w:ascii="Times New Roman" w:hAnsi="Times New Roman"/>
          <w:sz w:val="20"/>
        </w:rPr>
        <w:t>дке.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2.13. До испытаний образцы выдерживают в течение 10 суток при температуре (20+/-2)°С и относительной влажности воздуха (55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>5)%.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ПРОВЕДЕНИЕ ИСПЫТАНИЙ</w:t>
      </w:r>
    </w:p>
    <w:p w:rsidR="00000000" w:rsidRDefault="003936E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936E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Установка образца в прибор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3.1.1. Образец помещают наружной пластью на основания обойм прибора. На концы внутренней пласти образца устанавливают распределительные накладки и закрепляют образец в обоймах прижимными винтами.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3.1.2. Обоймы с закрепленным образцом устанавливают на призматические опоры прибора. Точки касания роликов обойм и упруг</w:t>
      </w:r>
      <w:r>
        <w:rPr>
          <w:rFonts w:ascii="Times New Roman" w:hAnsi="Times New Roman"/>
          <w:sz w:val="20"/>
        </w:rPr>
        <w:t>их элементов должны совпадать с осями ножек индикаторов.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3.1.3. Центральная поперечная ось образца должна совпадать с серединой рабочего пролета прибора.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Прибор с образцом помещают в ванну и фиксируют начальные показания индикаторов.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Ванну наполняют водой температурой (20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>5)°С до уровня, обеспечивающего погружение образца на половину его высоты.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В процессе испытаний температура окружающего воздуха должна быть (20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>5)°С.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Показания индикаторов фиксируют в начале, середине и конце рабоч</w:t>
      </w:r>
      <w:r>
        <w:rPr>
          <w:rFonts w:ascii="Times New Roman" w:hAnsi="Times New Roman"/>
          <w:sz w:val="20"/>
        </w:rPr>
        <w:t>его дня. Испытания каждого образца проводят до получения максимального показания одного из индикаторов. Показание другого индикатора условно принимают за максимальное. Продолжительность испытания должна быть не более пяти суток.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Методика испытаний основных и контрольных образцов одинакова.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ОБРАБОТКА РЕЗУЛЬТАТОВ ИСПЫТАНИЙ</w:t>
      </w:r>
    </w:p>
    <w:p w:rsidR="00000000" w:rsidRDefault="003936E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936E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4.1. Максимальное значение деформаций стесненного коробления образца  </w:t>
      </w:r>
      <w:r>
        <w:rPr>
          <w:rFonts w:ascii="Times New Roman" w:hAnsi="Times New Roman"/>
          <w:sz w:val="20"/>
        </w:rPr>
        <w:pict>
          <v:shape id="_x0000_i1028" type="#_x0000_t75" style="width:9pt;height:9.75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 определяют с точностью до 0,01 по формуле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pStyle w:val="Pre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29" type="#_x0000_t75" style="width:207pt;height:33.75pt">
            <v:imagedata r:id="rId9" o:title=""/>
          </v:shape>
        </w:pic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</w:t>
      </w:r>
      <w:r>
        <w:rPr>
          <w:rFonts w:ascii="Times New Roman" w:hAnsi="Times New Roman"/>
          <w:position w:val="-6"/>
          <w:sz w:val="20"/>
        </w:rPr>
        <w:pict>
          <v:shape id="_x0000_i1030" type="#_x0000_t75" style="width:38.25pt;height:18.75pt">
            <v:imagedata r:id="rId10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9"/>
          <w:sz w:val="20"/>
        </w:rPr>
        <w:pict>
          <v:shape id="_x0000_i1031" type="#_x0000_t75" style="width:36.75pt;height:18.75pt">
            <v:imagedata r:id="rId11" o:title=""/>
          </v:shape>
        </w:pict>
      </w:r>
      <w:r>
        <w:rPr>
          <w:rFonts w:ascii="Times New Roman" w:hAnsi="Times New Roman"/>
          <w:sz w:val="20"/>
        </w:rPr>
        <w:t xml:space="preserve"> - соответственно максимальное и начальное показа</w:t>
      </w:r>
      <w:r>
        <w:rPr>
          <w:rFonts w:ascii="Times New Roman" w:hAnsi="Times New Roman"/>
          <w:sz w:val="20"/>
        </w:rPr>
        <w:t>ния правого индикатора, мм;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3"/>
          <w:sz w:val="20"/>
        </w:rPr>
        <w:pict>
          <v:shape id="_x0000_i1032" type="#_x0000_t75" style="width:33pt;height:18pt">
            <v:imagedata r:id="rId12" o:title=""/>
          </v:shape>
        </w:pict>
      </w:r>
      <w:r>
        <w:rPr>
          <w:rFonts w:ascii="Times New Roman" w:hAnsi="Times New Roman"/>
          <w:sz w:val="20"/>
        </w:rPr>
        <w:t xml:space="preserve"> и </w:t>
      </w:r>
      <w:r>
        <w:rPr>
          <w:rFonts w:ascii="Times New Roman" w:hAnsi="Times New Roman"/>
          <w:position w:val="-6"/>
          <w:sz w:val="20"/>
        </w:rPr>
        <w:pict>
          <v:shape id="_x0000_i1033" type="#_x0000_t75" style="width:33pt;height:18pt">
            <v:imagedata r:id="rId13" o:title=""/>
          </v:shape>
        </w:pict>
      </w:r>
      <w:r>
        <w:rPr>
          <w:rFonts w:ascii="Times New Roman" w:hAnsi="Times New Roman"/>
          <w:sz w:val="20"/>
        </w:rPr>
        <w:t xml:space="preserve"> - соответственно максимальное и начальное показания левого индикатора, мм.</w:t>
      </w:r>
    </w:p>
    <w:p w:rsidR="00000000" w:rsidRDefault="003936EA">
      <w:pPr>
        <w:ind w:firstLine="270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4.2. Влагопроницаемость защитных покрытий и пропиток </w:t>
      </w:r>
      <w:r>
        <w:rPr>
          <w:rFonts w:ascii="Times New Roman" w:hAnsi="Times New Roman"/>
          <w:i/>
          <w:sz w:val="20"/>
        </w:rPr>
        <w:t>K</w:t>
      </w:r>
      <w:r>
        <w:rPr>
          <w:rFonts w:ascii="Times New Roman" w:hAnsi="Times New Roman"/>
          <w:sz w:val="20"/>
        </w:rPr>
        <w:t xml:space="preserve"> определяют с точностью до 0,01 по формуле    </w:t>
      </w:r>
    </w:p>
    <w:p w:rsidR="00000000" w:rsidRDefault="003936EA">
      <w:pPr>
        <w:ind w:firstLine="900"/>
        <w:jc w:val="both"/>
        <w:rPr>
          <w:rFonts w:ascii="Times New Roman" w:hAnsi="Times New Roman"/>
          <w:sz w:val="20"/>
        </w:rPr>
      </w:pPr>
    </w:p>
    <w:p w:rsidR="00000000" w:rsidRDefault="003936E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 id="_x0000_i1034" type="#_x0000_t75" style="width:44.25pt;height:35.25pt">
            <v:imagedata r:id="rId14" o:title=""/>
          </v:shape>
        </w:pict>
      </w:r>
    </w:p>
    <w:p w:rsidR="00000000" w:rsidRDefault="003936EA">
      <w:pPr>
        <w:rPr>
          <w:rFonts w:ascii="Times New Roman" w:hAnsi="Times New Roman"/>
          <w:sz w:val="20"/>
        </w:rPr>
      </w:pPr>
    </w:p>
    <w:p w:rsidR="00000000" w:rsidRDefault="003936E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где  </w:t>
      </w:r>
      <w:r>
        <w:rPr>
          <w:rFonts w:ascii="Times New Roman" w:hAnsi="Times New Roman"/>
          <w:position w:val="-3"/>
          <w:sz w:val="20"/>
        </w:rPr>
        <w:pict>
          <v:shape id="_x0000_i1035" type="#_x0000_t75" style="width:14.25pt;height:18pt">
            <v:imagedata r:id="rId15" o:title=""/>
          </v:shape>
        </w:pict>
      </w:r>
      <w:r>
        <w:rPr>
          <w:rFonts w:ascii="Times New Roman" w:hAnsi="Times New Roman"/>
          <w:sz w:val="20"/>
        </w:rPr>
        <w:t xml:space="preserve"> - максимальная деформация стесненного коробления основного образца;</w:t>
      </w:r>
    </w:p>
    <w:p w:rsidR="00000000" w:rsidRDefault="003936EA">
      <w:pPr>
        <w:rPr>
          <w:rFonts w:ascii="Times New Roman" w:hAnsi="Times New Roman"/>
          <w:sz w:val="20"/>
        </w:rPr>
      </w:pPr>
    </w:p>
    <w:p w:rsidR="00000000" w:rsidRDefault="003936EA">
      <w:pPr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6"/>
          <w:sz w:val="20"/>
        </w:rPr>
        <w:pict>
          <v:shape id="_x0000_i1036" type="#_x0000_t75" style="width:14.25pt;height:17.25pt">
            <v:imagedata r:id="rId16" o:title=""/>
          </v:shape>
        </w:pict>
      </w:r>
      <w:r>
        <w:rPr>
          <w:rFonts w:ascii="Times New Roman" w:hAnsi="Times New Roman"/>
          <w:sz w:val="20"/>
        </w:rPr>
        <w:t xml:space="preserve"> - максимальная деформация стесненного коробления контрольного образца.</w:t>
      </w:r>
    </w:p>
    <w:p w:rsidR="00000000" w:rsidRDefault="003936EA">
      <w:pPr>
        <w:ind w:firstLine="270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Значение </w:t>
      </w:r>
      <w:r>
        <w:rPr>
          <w:rFonts w:ascii="Times New Roman" w:hAnsi="Times New Roman"/>
          <w:i/>
          <w:sz w:val="20"/>
        </w:rPr>
        <w:t>K</w:t>
      </w:r>
      <w:r>
        <w:rPr>
          <w:rFonts w:ascii="Times New Roman" w:hAnsi="Times New Roman"/>
          <w:sz w:val="20"/>
        </w:rPr>
        <w:t xml:space="preserve"> находится в пределах </w:t>
      </w:r>
      <w:r>
        <w:rPr>
          <w:rFonts w:ascii="Times New Roman" w:hAnsi="Times New Roman"/>
          <w:position w:val="-3"/>
          <w:sz w:val="20"/>
        </w:rPr>
        <w:pict>
          <v:shape id="_x0000_i1037" type="#_x0000_t75" style="width:48pt;height:14.25pt">
            <v:imagedata r:id="rId17" o:title=""/>
          </v:shape>
        </w:pict>
      </w:r>
      <w:r>
        <w:rPr>
          <w:rFonts w:ascii="Times New Roman" w:hAnsi="Times New Roman"/>
          <w:sz w:val="20"/>
        </w:rPr>
        <w:t>.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За результат испытаний принимают среднее арифметическое значение параллельных испытаний пяти пар образцо</w:t>
      </w:r>
      <w:r>
        <w:rPr>
          <w:rFonts w:ascii="Times New Roman" w:hAnsi="Times New Roman"/>
          <w:sz w:val="20"/>
        </w:rPr>
        <w:t>в. Анормальные результаты испытаний в расчет не принимают и их количество восполняют испытанием новых образцов. Оценку анормальности результатов испытаний производят по ГОСТ 11.002-73.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4.4. Показания индикаторов и результаты расчета записывают в журнал испытаний (см. обязательное приложение 2).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4.5. Защитные материалы в зависимости от величины влагопроницаемости разделяют на категории по степени защиты от увлажнения для условной эксплуатации, приведенных в таблице.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29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Величина влагопроницаемости </w:t>
            </w:r>
            <w:r>
              <w:rPr>
                <w:rFonts w:ascii="Times New Roman" w:hAnsi="Times New Roman"/>
                <w:i/>
                <w:position w:val="-4"/>
                <w:sz w:val="20"/>
                <w:lang w:val="en-US"/>
              </w:rPr>
              <w:t>K</w:t>
            </w:r>
          </w:p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Категор</w:t>
            </w:r>
            <w:r>
              <w:rPr>
                <w:rFonts w:ascii="Times New Roman" w:hAnsi="Times New Roman"/>
                <w:sz w:val="20"/>
              </w:rPr>
              <w:t xml:space="preserve">ия защитных покрытий и пропиток </w:t>
            </w:r>
          </w:p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Относительная влажность эксплуатационной среды </w:t>
            </w: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38" type="#_x0000_t75" style="width:11.25pt;height:12.75pt">
                  <v:imagedata r:id="rId18" o:title=""/>
                </v:shape>
              </w:pict>
            </w:r>
            <w:r>
              <w:rPr>
                <w:rFonts w:ascii="Times New Roman" w:hAnsi="Times New Roman"/>
                <w:sz w:val="20"/>
              </w:rPr>
              <w:t>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936E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Более 0,70 </w:t>
            </w:r>
          </w:p>
          <w:p w:rsidR="00000000" w:rsidRDefault="003936E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</w:tcPr>
          <w:p w:rsidR="00000000" w:rsidRDefault="003936E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Невлагозащитные (декоративные)</w:t>
            </w:r>
          </w:p>
          <w:p w:rsidR="00000000" w:rsidRDefault="003936E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Менее 65 </w:t>
            </w:r>
          </w:p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36E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0,70-0,35 </w:t>
            </w:r>
          </w:p>
          <w:p w:rsidR="00000000" w:rsidRDefault="003936E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000000" w:rsidRDefault="003936E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Ограниченно влагозащитные</w:t>
            </w:r>
          </w:p>
          <w:p w:rsidR="00000000" w:rsidRDefault="003936E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65-75 </w:t>
            </w:r>
          </w:p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36E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Менее 0,35 </w:t>
            </w:r>
          </w:p>
          <w:p w:rsidR="00000000" w:rsidRDefault="003936E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000000" w:rsidRDefault="003936E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Влагозащитные </w:t>
            </w:r>
          </w:p>
          <w:p w:rsidR="00000000" w:rsidRDefault="003936E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Более 75 </w:t>
            </w:r>
          </w:p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3936EA">
      <w:pPr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000000" w:rsidRDefault="003936EA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Обязательное</w:t>
      </w:r>
    </w:p>
    <w:p w:rsidR="00000000" w:rsidRDefault="003936EA">
      <w:pPr>
        <w:pStyle w:val="Preformat"/>
        <w:jc w:val="right"/>
        <w:rPr>
          <w:rFonts w:ascii="Times New Roman" w:hAnsi="Times New Roman"/>
        </w:rPr>
      </w:pPr>
    </w:p>
    <w:p w:rsidR="00000000" w:rsidRDefault="003936E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ОПИСАНИЕ ПРИБОРА</w:t>
      </w:r>
    </w:p>
    <w:p w:rsidR="00000000" w:rsidRDefault="003936E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936E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Принцип работы прибора (см. черт. 1 настоящего стандарта) состоит в том, что усилие коробления односторонне увлажняемого образца воспринимается и частично уравновешивается упругими элементами определенной жесткости, по дефо</w:t>
      </w:r>
      <w:r>
        <w:rPr>
          <w:rFonts w:ascii="Times New Roman" w:hAnsi="Times New Roman"/>
          <w:sz w:val="20"/>
        </w:rPr>
        <w:t>рмациям которых определяют величину стесненного коробления испытываемого образца.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Базой измерения прибора является вылет консоли упругого элемента, который должен быть равен (30</w:t>
      </w:r>
      <w:r>
        <w:rPr>
          <w:rFonts w:ascii="Times New Roman" w:hAnsi="Times New Roman"/>
          <w:sz w:val="20"/>
        </w:rPr>
        <w:sym w:font="Symbol" w:char="F0B1"/>
      </w:r>
      <w:r>
        <w:rPr>
          <w:rFonts w:ascii="Times New Roman" w:hAnsi="Times New Roman"/>
          <w:sz w:val="20"/>
        </w:rPr>
        <w:t>0,5) мм.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Прибор состоит из следующих деталей: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двух призматических опор 2 с закрепленными на них стойками 3;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ригеля 4, укрепленного на стойках 3;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двух упругих элементов 5 размерами 1х15х60 мм, изготавливаемых из стали 45 по ГОСТ 1050-74, закрепляемых на ригеле 4 прижимными планками 6;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двух жестких обойм коробчатого се</w:t>
      </w:r>
      <w:r>
        <w:rPr>
          <w:rFonts w:ascii="Times New Roman" w:hAnsi="Times New Roman"/>
          <w:sz w:val="20"/>
        </w:rPr>
        <w:t>чения 7, имеющих на верхней грани выполненные из шарикоподшипников ролики 8, прижимные винты 9 и распределительные накладки 10 для закрепления образца 1. Поверхности оснований обойм 7 и накладок 10, соприкасающиеся с образцом 1, должны иметь рифление;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двух кронштейнов 11, укрепленных на стойках 3, для установки индикаторов 12.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Все детали прибора должны иметь защиту от действия влаги.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ПОДГОТОВКА ПРИБОРА К РАБОТЕ</w:t>
      </w:r>
    </w:p>
    <w:p w:rsidR="00000000" w:rsidRDefault="003936E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936E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Отпускают винты крепления ригеля к стойкам для свободного перемещения его в ве</w:t>
      </w:r>
      <w:r>
        <w:rPr>
          <w:rFonts w:ascii="Times New Roman" w:hAnsi="Times New Roman"/>
          <w:sz w:val="20"/>
        </w:rPr>
        <w:t>ртикальной плоскости.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Закрепляют шаблон в виде правильного параллелепипеда в обоймах прибора.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Обоймы с закрепленным шаблоном устанавливают на призматические опоры прибора.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Ригель с укрепленными на нем упругими элементами устанавливают так, чтобы ролики обойм касались нижних поверхностей упругих элементов.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После закрепления ригеля на стойках ролики обойм должны свободно проворачиваться на осях, не теряя контакта с упругими элементами.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На кронштейнах стоек устанавливают и закрепл</w:t>
      </w:r>
      <w:r>
        <w:rPr>
          <w:rFonts w:ascii="Times New Roman" w:hAnsi="Times New Roman"/>
          <w:sz w:val="20"/>
        </w:rPr>
        <w:t>яют индикаторы часового типа.</w:t>
      </w:r>
    </w:p>
    <w:p w:rsidR="00000000" w:rsidRDefault="003936EA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3936EA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000000" w:rsidRDefault="003936EA">
      <w:pPr>
        <w:pStyle w:val="Pre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Обязательное</w:t>
      </w:r>
    </w:p>
    <w:p w:rsidR="00000000" w:rsidRDefault="003936EA">
      <w:pPr>
        <w:pStyle w:val="Preformat"/>
        <w:jc w:val="right"/>
        <w:rPr>
          <w:rFonts w:ascii="Times New Roman" w:hAnsi="Times New Roman"/>
        </w:rPr>
      </w:pPr>
    </w:p>
    <w:p w:rsidR="00000000" w:rsidRDefault="003936E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ЖУРНАЛ ИСПЫТАНИЙ ЗАЩИТНЫХ ПОКРЫТИЙ</w:t>
      </w:r>
    </w:p>
    <w:p w:rsidR="00000000" w:rsidRDefault="003936EA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 ПРОПИТОК НА ВЛАГОПРОНИЦАЕМОСТЬ</w:t>
      </w:r>
    </w:p>
    <w:p w:rsidR="00000000" w:rsidRDefault="003936E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936EA">
      <w:pPr>
        <w:pStyle w:val="Heading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38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000000" w:rsidRDefault="003936EA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3936EA">
            <w:pPr>
              <w:pStyle w:val="Preformat"/>
              <w:ind w:right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Порода древесины _________________________</w:t>
            </w:r>
          </w:p>
          <w:p w:rsidR="00000000" w:rsidRDefault="003936EA">
            <w:pPr>
              <w:pStyle w:val="Preformat"/>
              <w:ind w:right="176"/>
              <w:rPr>
                <w:rFonts w:ascii="Times New Roman" w:hAnsi="Times New Roman"/>
              </w:rPr>
            </w:pPr>
          </w:p>
          <w:p w:rsidR="00000000" w:rsidRDefault="003936EA">
            <w:pPr>
              <w:pStyle w:val="Preformat"/>
              <w:ind w:right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Температура воздуха, °С _________________</w:t>
            </w:r>
          </w:p>
          <w:p w:rsidR="00000000" w:rsidRDefault="003936EA">
            <w:pPr>
              <w:pStyle w:val="Preformat"/>
              <w:ind w:right="176"/>
              <w:rPr>
                <w:rFonts w:ascii="Times New Roman" w:hAnsi="Times New Roman"/>
              </w:rPr>
            </w:pPr>
          </w:p>
          <w:p w:rsidR="00000000" w:rsidRDefault="003936EA">
            <w:pPr>
              <w:pStyle w:val="Preformat"/>
              <w:ind w:right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Марка материала покрытия, ГОСТ или ТУ __</w:t>
            </w:r>
          </w:p>
          <w:p w:rsidR="00000000" w:rsidRDefault="003936EA">
            <w:pPr>
              <w:pStyle w:val="Preformat"/>
              <w:ind w:right="176"/>
              <w:rPr>
                <w:rFonts w:ascii="Times New Roman" w:hAnsi="Times New Roman"/>
              </w:rPr>
            </w:pPr>
          </w:p>
          <w:p w:rsidR="00000000" w:rsidRDefault="003936EA">
            <w:pPr>
              <w:ind w:right="176" w:firstLine="2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Технологические параметры покрытия:</w:t>
            </w:r>
          </w:p>
          <w:p w:rsidR="00000000" w:rsidRDefault="003936EA">
            <w:pPr>
              <w:ind w:right="176" w:firstLine="225"/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936EA">
            <w:pPr>
              <w:pStyle w:val="Preformat"/>
              <w:ind w:right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1. Вязкость материала по ВЗ-4, с ___________</w:t>
            </w:r>
          </w:p>
          <w:p w:rsidR="00000000" w:rsidRDefault="003936EA">
            <w:pPr>
              <w:pStyle w:val="Preformat"/>
              <w:ind w:right="176"/>
              <w:rPr>
                <w:rFonts w:ascii="Times New Roman" w:hAnsi="Times New Roman"/>
              </w:rPr>
            </w:pPr>
          </w:p>
          <w:p w:rsidR="00000000" w:rsidRDefault="003936EA">
            <w:pPr>
              <w:pStyle w:val="Preformat"/>
              <w:ind w:right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2. Способ нанесения _____________________</w:t>
            </w:r>
          </w:p>
          <w:p w:rsidR="00000000" w:rsidRDefault="003936EA">
            <w:pPr>
              <w:pStyle w:val="Preformat"/>
              <w:ind w:right="176"/>
              <w:rPr>
                <w:rFonts w:ascii="Times New Roman" w:hAnsi="Times New Roman"/>
              </w:rPr>
            </w:pPr>
          </w:p>
          <w:p w:rsidR="00000000" w:rsidRDefault="003936EA">
            <w:pPr>
              <w:pStyle w:val="Preformat"/>
              <w:ind w:right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3. Kоличество нанесенных слоев  __________</w:t>
            </w:r>
          </w:p>
          <w:p w:rsidR="00000000" w:rsidRDefault="003936EA">
            <w:pPr>
              <w:pStyle w:val="Preformat"/>
              <w:ind w:right="176"/>
              <w:rPr>
                <w:rFonts w:ascii="Times New Roman" w:hAnsi="Times New Roman"/>
              </w:rPr>
            </w:pPr>
          </w:p>
          <w:p w:rsidR="00000000" w:rsidRDefault="003936EA">
            <w:pPr>
              <w:pStyle w:val="Preformat"/>
              <w:ind w:right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4. Время отверждения слоев, ч  ____________</w:t>
            </w:r>
          </w:p>
          <w:p w:rsidR="00000000" w:rsidRDefault="003936EA">
            <w:pPr>
              <w:pStyle w:val="Preformat"/>
              <w:ind w:right="176"/>
              <w:rPr>
                <w:rFonts w:ascii="Times New Roman" w:hAnsi="Times New Roman"/>
              </w:rPr>
            </w:pPr>
          </w:p>
          <w:p w:rsidR="00000000" w:rsidRDefault="003936EA">
            <w:pPr>
              <w:pStyle w:val="Preformat"/>
              <w:ind w:right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5.То</w:t>
            </w:r>
            <w:r>
              <w:rPr>
                <w:rFonts w:ascii="Times New Roman" w:hAnsi="Times New Roman"/>
              </w:rPr>
              <w:t>лщина покрытия, мкм ________________</w:t>
            </w:r>
          </w:p>
          <w:p w:rsidR="00000000" w:rsidRDefault="003936EA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</w:tcPr>
          <w:p w:rsidR="00000000" w:rsidRDefault="003936EA">
            <w:pPr>
              <w:pStyle w:val="Preformat"/>
              <w:rPr>
                <w:rFonts w:ascii="Times New Roman" w:hAnsi="Times New Roman"/>
              </w:rPr>
            </w:pPr>
          </w:p>
          <w:p w:rsidR="00000000" w:rsidRDefault="003936EA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Применяемый пропиточный состав _____</w:t>
            </w:r>
          </w:p>
          <w:p w:rsidR="00000000" w:rsidRDefault="003936EA">
            <w:pPr>
              <w:pStyle w:val="Pre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</w:t>
            </w:r>
          </w:p>
          <w:p w:rsidR="00000000" w:rsidRDefault="003936EA">
            <w:pPr>
              <w:pStyle w:val="Preformat"/>
              <w:rPr>
                <w:rFonts w:ascii="Times New Roman" w:hAnsi="Times New Roman"/>
              </w:rPr>
            </w:pPr>
          </w:p>
          <w:p w:rsidR="00000000" w:rsidRDefault="003936E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Технологические параметры пропитки:</w:t>
            </w:r>
          </w:p>
          <w:p w:rsidR="00000000" w:rsidRDefault="003936EA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00000" w:rsidRDefault="003936E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1. Способ и вид пропитки __________</w:t>
            </w:r>
          </w:p>
          <w:p w:rsidR="00000000" w:rsidRDefault="003936EA">
            <w:pPr>
              <w:rPr>
                <w:rFonts w:ascii="Times New Roman" w:hAnsi="Times New Roman"/>
                <w:sz w:val="20"/>
              </w:rPr>
            </w:pPr>
          </w:p>
          <w:p w:rsidR="00000000" w:rsidRDefault="003936E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2. Температура состава, °С _________</w:t>
            </w:r>
          </w:p>
          <w:p w:rsidR="00000000" w:rsidRDefault="003936EA">
            <w:pPr>
              <w:rPr>
                <w:rFonts w:ascii="Times New Roman" w:hAnsi="Times New Roman"/>
                <w:sz w:val="20"/>
              </w:rPr>
            </w:pPr>
          </w:p>
          <w:p w:rsidR="00000000" w:rsidRDefault="003936E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3. Продолжительность пропитки, ч ___</w:t>
            </w:r>
          </w:p>
          <w:p w:rsidR="00000000" w:rsidRDefault="003936EA">
            <w:pPr>
              <w:rPr>
                <w:rFonts w:ascii="Times New Roman" w:hAnsi="Times New Roman"/>
                <w:sz w:val="20"/>
              </w:rPr>
            </w:pPr>
          </w:p>
          <w:p w:rsidR="00000000" w:rsidRDefault="003936E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4. Количество повторных пропиток __</w:t>
            </w:r>
          </w:p>
          <w:p w:rsidR="00000000" w:rsidRDefault="003936EA">
            <w:pPr>
              <w:pStyle w:val="Heading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3936EA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3936EA">
      <w:pPr>
        <w:pStyle w:val="Preformat"/>
        <w:rPr>
          <w:rFonts w:ascii="Times New Roman" w:hAnsi="Times New Roman"/>
        </w:rPr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417"/>
        <w:gridCol w:w="792"/>
        <w:gridCol w:w="909"/>
        <w:gridCol w:w="773"/>
        <w:gridCol w:w="773"/>
        <w:gridCol w:w="1147"/>
        <w:gridCol w:w="1420"/>
        <w:gridCol w:w="1276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Маркировка образцов</w:t>
            </w:r>
          </w:p>
        </w:tc>
        <w:tc>
          <w:tcPr>
            <w:tcW w:w="324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Показания индикаторов, мм </w:t>
            </w:r>
          </w:p>
        </w:tc>
        <w:tc>
          <w:tcPr>
            <w:tcW w:w="2566" w:type="dxa"/>
            <w:gridSpan w:val="2"/>
            <w:tcBorders>
              <w:left w:val="nil"/>
              <w:right w:val="nil"/>
            </w:tcBorders>
          </w:tcPr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Максимальная деформация 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Условная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right w:val="single" w:sz="6" w:space="0" w:color="auto"/>
            </w:tcBorders>
          </w:tcPr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Основной </w:t>
            </w:r>
          </w:p>
        </w:tc>
        <w:tc>
          <w:tcPr>
            <w:tcW w:w="1417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Контрольный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Основной образец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Контрольный образец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стесненного коробления, мм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влагопроница</w:t>
            </w:r>
            <w:r>
              <w:rPr>
                <w:rFonts w:ascii="Times New Roman" w:hAnsi="Times New Roman"/>
                <w:sz w:val="20"/>
              </w:rPr>
              <w:t xml:space="preserve">емость </w:t>
            </w:r>
            <w:r>
              <w:rPr>
                <w:rFonts w:ascii="Times New Roman" w:hAnsi="Times New Roman"/>
                <w:position w:val="-4"/>
                <w:sz w:val="20"/>
              </w:rPr>
              <w:pict>
                <v:shape id="_x0000_i1039" type="#_x0000_t75" style="width:12.75pt;height:12.75pt">
                  <v:imagedata r:id="rId1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bottom w:val="nil"/>
              <w:right w:val="single" w:sz="6" w:space="0" w:color="auto"/>
            </w:tcBorders>
          </w:tcPr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образец</w:t>
            </w:r>
          </w:p>
        </w:tc>
        <w:tc>
          <w:tcPr>
            <w:tcW w:w="1417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образец</w:t>
            </w:r>
          </w:p>
        </w:tc>
        <w:tc>
          <w:tcPr>
            <w:tcW w:w="792" w:type="dxa"/>
            <w:tcBorders>
              <w:left w:val="nil"/>
              <w:bottom w:val="nil"/>
              <w:right w:val="nil"/>
            </w:tcBorders>
          </w:tcPr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левый </w:t>
            </w:r>
          </w:p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40" type="#_x0000_t75" style="width:15.75pt;height:21pt">
                  <v:imagedata r:id="rId20" o:title=""/>
                </v:shape>
              </w:pict>
            </w:r>
          </w:p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правый </w:t>
            </w:r>
          </w:p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41" type="#_x0000_t75" style="width:21pt;height:21.75pt">
                  <v:imagedata r:id="rId21" o:title=""/>
                </v:shape>
              </w:pict>
            </w:r>
          </w:p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3" w:type="dxa"/>
            <w:tcBorders>
              <w:left w:val="nil"/>
              <w:bottom w:val="nil"/>
              <w:right w:val="nil"/>
            </w:tcBorders>
          </w:tcPr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левый </w:t>
            </w:r>
          </w:p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42" type="#_x0000_t75" style="width:15.75pt;height:21pt">
                  <v:imagedata r:id="rId22" o:title=""/>
                </v:shape>
              </w:pict>
            </w:r>
          </w:p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правый </w:t>
            </w:r>
          </w:p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3"/>
                <w:sz w:val="20"/>
              </w:rPr>
              <w:pict>
                <v:shape id="_x0000_i1043" type="#_x0000_t75" style="width:21pt;height:21.75pt">
                  <v:imagedata r:id="rId23" o:title=""/>
                </v:shape>
              </w:pict>
            </w: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</w:tcPr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Основной образец </w:t>
            </w:r>
          </w:p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44" type="#_x0000_t75" style="width:14.25pt;height:18pt">
                  <v:imagedata r:id="rId15" o:title=""/>
                </v:shape>
              </w:pic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Контрольный образец </w:t>
            </w:r>
          </w:p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045" type="#_x0000_t75" style="width:14.25pt;height:17.25pt">
                  <v:imagedata r:id="rId16" o:title=""/>
                </v:shape>
              </w:pic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одной паре образцов </w:t>
            </w:r>
          </w:p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пяти парам образцов </w:t>
            </w:r>
          </w:p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right w:val="nil"/>
            </w:tcBorders>
          </w:tcPr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right w:val="nil"/>
            </w:tcBorders>
          </w:tcPr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right w:val="nil"/>
            </w:tcBorders>
          </w:tcPr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936E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00000" w:rsidRDefault="003936EA">
      <w:pPr>
        <w:rPr>
          <w:rFonts w:ascii="Times New Roman" w:hAnsi="Times New Roman"/>
          <w:sz w:val="20"/>
        </w:rPr>
      </w:pPr>
    </w:p>
    <w:p w:rsidR="00000000" w:rsidRDefault="003936EA">
      <w:pPr>
        <w:rPr>
          <w:rFonts w:ascii="Times New Roman" w:hAnsi="Times New Roman"/>
          <w:sz w:val="20"/>
        </w:rPr>
      </w:pPr>
    </w:p>
    <w:p w:rsidR="00000000" w:rsidRDefault="003936EA">
      <w:pPr>
        <w:pStyle w:val="Preformat"/>
        <w:rPr>
          <w:rFonts w:ascii="Times New Roman" w:hAnsi="Times New Roman"/>
        </w:rPr>
      </w:pPr>
    </w:p>
    <w:p w:rsidR="00000000" w:rsidRDefault="003936EA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" ____ "  _______________ 19___ г.                                                        Подпись _______________</w:t>
      </w:r>
    </w:p>
    <w:p w:rsidR="00000000" w:rsidRDefault="003936EA">
      <w:pPr>
        <w:pStyle w:val="Preformat"/>
        <w:rPr>
          <w:rFonts w:ascii="Times New Roman" w:hAnsi="Times New Roman"/>
        </w:rPr>
      </w:pPr>
    </w:p>
    <w:p w:rsidR="00000000" w:rsidRDefault="003936EA">
      <w:pPr>
        <w:pStyle w:val="Preformat"/>
        <w:rPr>
          <w:rFonts w:ascii="Times New Roman" w:hAnsi="Times New Roman"/>
        </w:rPr>
      </w:pPr>
    </w:p>
    <w:p w:rsidR="00000000" w:rsidRDefault="003936EA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СОДЕРЖАНИЕ </w:t>
      </w:r>
    </w:p>
    <w:p w:rsidR="00000000" w:rsidRDefault="003936EA">
      <w:pPr>
        <w:pStyle w:val="Preformat"/>
        <w:rPr>
          <w:rFonts w:ascii="Times New Roman" w:hAnsi="Times New Roman"/>
        </w:rPr>
      </w:pPr>
    </w:p>
    <w:p w:rsidR="00000000" w:rsidRDefault="003936E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1. АППАРАТУРА И МАТЕРИАЛЫ</w:t>
      </w:r>
    </w:p>
    <w:p w:rsidR="00000000" w:rsidRDefault="003936E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 1</w:t>
      </w:r>
    </w:p>
    <w:p w:rsidR="00000000" w:rsidRDefault="003936E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 ПОДГОТОВКА К ИСПЫТАНИЮ</w:t>
      </w:r>
    </w:p>
    <w:p w:rsidR="00000000" w:rsidRDefault="003936E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Черт. 2</w:t>
      </w:r>
    </w:p>
    <w:p w:rsidR="00000000" w:rsidRDefault="003936E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 ПРОВЕДЕНИЕ ИСПЫТАНИЙ</w:t>
      </w:r>
    </w:p>
    <w:p w:rsidR="00000000" w:rsidRDefault="003936E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4. ОБРАБОТКА РЕЗУЛЬТАТОВ ИСПЫТАНИЙ</w:t>
      </w:r>
    </w:p>
    <w:p w:rsidR="00000000" w:rsidRDefault="003936E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 (обязательное). 1. ОПИСАНИЕ ПРИБОРА</w:t>
      </w:r>
    </w:p>
    <w:p w:rsidR="00000000" w:rsidRDefault="003936E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. ПОДГОТОВКА ПРИБОРА К РАБОТЕ</w:t>
      </w:r>
    </w:p>
    <w:p w:rsidR="00000000" w:rsidRDefault="003936E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 (обязательное). ЖУРНАЛ ИСПЫТАНИЙ ЗАЩИТНЫХ ПОКРЫТИЙ И ПРОПИТОК НА ВЛАГОПРОНИЦАЕМОСТЬ</w:t>
      </w:r>
    </w:p>
    <w:sectPr w:rsidR="00000000">
      <w:pgSz w:w="16840" w:h="11907" w:orient="landscape" w:code="9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6EA"/>
    <w:rsid w:val="0039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webSettings" Target="webSettings.xml"/><Relationship Id="rId21" Type="http://schemas.openxmlformats.org/officeDocument/2006/relationships/image" Target="media/image17.wmf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image" Target="media/image1.png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1585</Words>
  <Characters>9038</Characters>
  <Application>Microsoft Office Word</Application>
  <DocSecurity>0</DocSecurity>
  <Lines>75</Lines>
  <Paragraphs>21</Paragraphs>
  <ScaleCrop>false</ScaleCrop>
  <Company>Elcom Ltd</Company>
  <LinksUpToDate>false</LinksUpToDate>
  <CharactersWithSpaces>10602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22406-77</dc:title>
  <dc:subject/>
  <dc:creator>CNTI</dc:creator>
  <cp:keywords/>
  <dc:description/>
  <cp:lastModifiedBy>Parhomeiai</cp:lastModifiedBy>
  <cp:revision>2</cp:revision>
  <dcterms:created xsi:type="dcterms:W3CDTF">2013-04-11T10:26:00Z</dcterms:created>
  <dcterms:modified xsi:type="dcterms:W3CDTF">2013-04-11T10:26:00Z</dcterms:modified>
</cp:coreProperties>
</file>