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11EC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23278-78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Ж39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ГОСУДАРСТВЕННЫЙ СТАНДАРТ СОЮЗА ССР </w:t>
      </w:r>
    </w:p>
    <w:p w:rsidR="00000000" w:rsidRDefault="00B411EC">
      <w:pPr>
        <w:jc w:val="center"/>
        <w:rPr>
          <w:rFonts w:ascii="Times New Roman" w:hAnsi="Times New Roman"/>
          <w:sz w:val="22"/>
        </w:rPr>
      </w:pPr>
    </w:p>
    <w:p w:rsidR="00000000" w:rsidRDefault="00B411EC">
      <w:pPr>
        <w:jc w:val="center"/>
        <w:rPr>
          <w:rFonts w:ascii="Times New Roman" w:hAnsi="Times New Roman"/>
          <w:sz w:val="22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ГРУНТЫ</w:t>
      </w:r>
    </w:p>
    <w:p w:rsidR="00000000" w:rsidRDefault="00B411EC">
      <w:pPr>
        <w:pStyle w:val="Heading"/>
        <w:jc w:val="center"/>
        <w:rPr>
          <w:rFonts w:ascii="Times New Roman" w:hAnsi="Times New Roman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полевых испытаний </w:t>
      </w:r>
    </w:p>
    <w:p w:rsidR="00000000" w:rsidRDefault="00B411E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проницаемости </w:t>
      </w:r>
    </w:p>
    <w:p w:rsidR="00000000" w:rsidRDefault="00B411EC">
      <w:pPr>
        <w:pStyle w:val="Heading"/>
        <w:jc w:val="center"/>
        <w:rPr>
          <w:rFonts w:ascii="Times New Roman" w:hAnsi="Times New Roman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Soils.  Methods of field </w:t>
      </w:r>
    </w:p>
    <w:p w:rsidR="00000000" w:rsidRDefault="00B411EC">
      <w:pPr>
        <w:pStyle w:val="Head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permeability tests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1979-07-01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</w:t>
      </w:r>
      <w:r>
        <w:rPr>
          <w:rFonts w:ascii="Times New Roman" w:hAnsi="Times New Roman"/>
          <w:sz w:val="20"/>
        </w:rPr>
        <w:t>итета СССР по делам строительства от 18 сентября 1978 года № 181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Июль 1986 года.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грунты и устанавливает методы полевых испытаний проницаемости при исследовании их для строительства.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грунты в мерзлом состоянии.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Проницаемость следует определять как свойство грунта пропускать жидкость или газ под действием перепада давления или напора.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Проницаемость надлежит характеризовать коэффициентом пр</w:t>
      </w:r>
      <w:r>
        <w:rPr>
          <w:rFonts w:ascii="Times New Roman" w:hAnsi="Times New Roman"/>
          <w:sz w:val="20"/>
        </w:rPr>
        <w:t xml:space="preserve">оницаемости по формуле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.75pt">
            <v:imagedata r:id="rId4" o:title=""/>
          </v:shape>
        </w:pict>
      </w:r>
    </w:p>
    <w:tbl>
      <w:tblPr>
        <w:tblW w:w="0" w:type="auto"/>
        <w:tblInd w:w="2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"/>
        <w:gridCol w:w="240"/>
        <w:gridCol w:w="52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</w:t>
            </w:r>
            <w:r>
              <w:rPr>
                <w:rFonts w:ascii="Times New Roman" w:hAnsi="Times New Roman"/>
                <w:position w:val="-18"/>
                <w:sz w:val="20"/>
              </w:rPr>
              <w:pict>
                <v:shape id="_x0000_i1026" type="#_x0000_t75" style="width:12pt;height:14.25pt">
                  <v:imagedata r:id="rId5" o:title=""/>
                </v:shape>
              </w:pic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</w:tcPr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проницаемости, дарси (1 дарси =1.02·10</w:t>
            </w:r>
            <w:r>
              <w:rPr>
                <w:rFonts w:ascii="Times New Roman" w:hAnsi="Times New Roman"/>
                <w:sz w:val="20"/>
              </w:rPr>
              <w:pict>
                <v:shape id="_x0000_i1027" type="#_x0000_t75" style="width:12.75pt;height:17.2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см</w:t>
            </w:r>
            <w:r>
              <w:rPr>
                <w:rFonts w:ascii="Times New Roman" w:hAnsi="Times New Roman"/>
                <w:sz w:val="20"/>
              </w:rPr>
              <w:pict>
                <v:shape id="_x0000_i1028" type="#_x0000_t75" style="width:9pt;height:17.2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);</w:t>
            </w:r>
          </w:p>
          <w:p w:rsidR="00000000" w:rsidRDefault="00B411EC">
            <w:pPr>
              <w:ind w:firstLine="450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450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B411EC">
            <w:pPr>
              <w:ind w:firstLine="5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9"/>
                <w:sz w:val="20"/>
              </w:rPr>
              <w:pict>
                <v:shape id="_x0000_i1029" type="#_x0000_t75" style="width:12pt;height:15.75pt">
                  <v:imagedata r:id="rId8" o:title=""/>
                </v:shape>
              </w:pict>
            </w:r>
          </w:p>
          <w:p w:rsidR="00000000" w:rsidRDefault="00B411EC">
            <w:pPr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ind w:firstLin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объемный расход жидкости, см</w:t>
            </w:r>
            <w:r>
              <w:rPr>
                <w:rFonts w:ascii="Times New Roman" w:hAnsi="Times New Roman"/>
                <w:sz w:val="20"/>
              </w:rPr>
              <w:pict>
                <v:shape id="_x0000_i1030" type="#_x0000_t75" style="width:9pt;height:17.2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/с;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B411EC">
            <w:pPr>
              <w:ind w:firstLine="4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031" type="#_x0000_t75" style="width:9.75pt;height:12.75pt">
                  <v:imagedata r:id="rId10" o:title=""/>
                </v:shape>
              </w:pict>
            </w:r>
          </w:p>
          <w:p w:rsidR="00000000" w:rsidRDefault="00B411EC">
            <w:pPr>
              <w:ind w:firstLine="495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ind w:firstLin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динамической вязкости, сП (1 сП = 1,02·10</w:t>
            </w: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2.75pt;height:17.25pt">
                  <v:imagedata r:id="rId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кгс·с/см</w:t>
            </w:r>
            <w:r>
              <w:rPr>
                <w:rFonts w:ascii="Times New Roman" w:hAnsi="Times New Roman"/>
                <w:sz w:val="20"/>
              </w:rPr>
              <w:pict>
                <v:shape id="_x0000_i1033" type="#_x0000_t75" style="width:9pt;height:17.2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);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B411EC">
            <w:pPr>
              <w:ind w:firstLine="4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lastRenderedPageBreak/>
              <w:pict>
                <v:shape id="_x0000_i1034" type="#_x0000_t75" style="width:15pt;height:14.25pt">
                  <v:imagedata r:id="rId11" o:title=""/>
                </v:shape>
              </w:pict>
            </w:r>
          </w:p>
          <w:p w:rsidR="00000000" w:rsidRDefault="00B411EC">
            <w:pPr>
              <w:ind w:firstLine="45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отрезок пути фильтрации, на котором происходит изменение давления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5" type="#_x0000_t75" style="width:17.25pt;height:15.75pt"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см;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B411EC">
            <w:pPr>
              <w:ind w:firstLine="4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5"/>
                <w:sz w:val="20"/>
              </w:rPr>
              <w:pict>
                <v:shape id="_x0000_i1036" type="#_x0000_t75" style="width:17.25pt;height:15.75pt">
                  <v:imagedata r:id="rId13" o:title=""/>
                </v:shape>
              </w:pict>
            </w:r>
          </w:p>
          <w:p w:rsidR="00000000" w:rsidRDefault="00B411EC">
            <w:pPr>
              <w:ind w:firstLine="45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ind w:firstLin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перепад давления, кгс/см</w:t>
            </w:r>
            <w:r>
              <w:rPr>
                <w:rFonts w:ascii="Times New Roman" w:hAnsi="Times New Roman"/>
                <w:sz w:val="20"/>
              </w:rPr>
              <w:pict>
                <v:shape id="_x0000_i1037" type="#_x0000_t75" style="width:9pt;height:17.2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</w:tcPr>
          <w:p w:rsidR="00000000" w:rsidRDefault="00B411EC">
            <w:pPr>
              <w:ind w:firstLine="5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8" type="#_x0000_t75" style="width:12.75pt;height:12.75pt">
                  <v:imagedata r:id="rId14" o:title=""/>
                </v:shape>
              </w:pict>
            </w:r>
          </w:p>
          <w:p w:rsidR="00000000" w:rsidRDefault="00B411EC">
            <w:pPr>
              <w:ind w:firstLine="54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ind w:firstLine="45"/>
              <w:rPr>
                <w:rFonts w:ascii="Times New Roman" w:hAnsi="Times New Roman"/>
                <w:sz w:val="20"/>
              </w:rPr>
            </w:pPr>
          </w:p>
        </w:tc>
        <w:tc>
          <w:tcPr>
            <w:tcW w:w="5201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поперечного сечения, см</w:t>
            </w:r>
            <w:r>
              <w:rPr>
                <w:rFonts w:ascii="Times New Roman" w:hAnsi="Times New Roman"/>
                <w:sz w:val="20"/>
              </w:rPr>
              <w:pict>
                <v:shape id="_x0000_i1039" type="#_x0000_t75" style="width:9pt;height:17.25pt">
                  <v:imagedata r:id="rId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Переход от коэффициента проницаемости к коэффициенту водопроницаемости (фильтрации - приложение 1) следует осуществлять по фо</w:t>
      </w:r>
      <w:r>
        <w:rPr>
          <w:rFonts w:ascii="Times New Roman" w:hAnsi="Times New Roman"/>
          <w:sz w:val="20"/>
        </w:rPr>
        <w:t xml:space="preserve">рмуле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0" type="#_x0000_t75" style="width:51pt;height:32.25pt">
            <v:imagedata r:id="rId15" o:title=""/>
          </v:shape>
        </w:pic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5"/>
        <w:gridCol w:w="150"/>
        <w:gridCol w:w="53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    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1" type="#_x0000_t75" style="width:9.75pt;height:14.25pt">
                  <v:imagedata r:id="rId16" o:title=""/>
                </v:shape>
              </w:pic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6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водопроницаемости (фильтрации), см/с или м/сут;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000000" w:rsidRDefault="00B411EC">
            <w:pPr>
              <w:ind w:firstLine="6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42" type="#_x0000_t75" style="width:9.75pt;height:11.25pt">
                  <v:imagedata r:id="rId17" o:title=""/>
                </v:shape>
              </w:pict>
            </w:r>
          </w:p>
          <w:p w:rsidR="00000000" w:rsidRDefault="00B411EC">
            <w:pPr>
              <w:ind w:firstLine="63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6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размерности при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43" type="#_x0000_t75" style="width:9.75pt;height:14.2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см/с </w:t>
            </w:r>
            <w:r>
              <w:rPr>
                <w:rFonts w:ascii="Times New Roman" w:hAnsi="Times New Roman"/>
                <w:sz w:val="20"/>
              </w:rPr>
              <w:pict>
                <v:shape id="_x0000_i1044" type="#_x0000_t75" style="width:9.75pt;height:9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=1, при </w:t>
            </w: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45" type="#_x0000_t75" style="width:9.75pt;height:14.25pt"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в м/сут </w:t>
            </w:r>
            <w:r>
              <w:rPr>
                <w:rFonts w:ascii="Times New Roman" w:hAnsi="Times New Roman"/>
                <w:sz w:val="20"/>
              </w:rPr>
              <w:pict>
                <v:shape id="_x0000_i1046" type="#_x0000_t75" style="width:9.75pt;height:9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=864;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</w:tcPr>
          <w:p w:rsidR="00000000" w:rsidRDefault="00B411EC">
            <w:pPr>
              <w:ind w:firstLine="6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7" type="#_x0000_t75" style="width:9pt;height:12.75pt">
                  <v:imagedata r:id="rId19" o:title=""/>
                </v:shape>
              </w:pict>
            </w:r>
          </w:p>
          <w:p w:rsidR="00000000" w:rsidRDefault="00B411EC">
            <w:pPr>
              <w:ind w:firstLine="630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36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воды, кгс/см</w:t>
            </w:r>
            <w:r>
              <w:rPr>
                <w:rFonts w:ascii="Times New Roman" w:hAnsi="Times New Roman"/>
                <w:sz w:val="20"/>
              </w:rPr>
              <w:pict>
                <v:shape id="_x0000_i1048" type="#_x0000_t75" style="width:9pt;height:17.25pt">
                  <v:imagedata r:id="rId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испытаниях проницаемости методом откачки воды вместо коэффициента водопроницаемости допускается определять коэффициент водопроводимости (</w:t>
      </w:r>
      <w:r>
        <w:rPr>
          <w:rFonts w:ascii="Times New Roman" w:hAnsi="Times New Roman"/>
          <w:position w:val="-7"/>
          <w:sz w:val="20"/>
        </w:rPr>
        <w:pict>
          <v:shape id="_x0000_i1049" type="#_x0000_t75" style="width:41.25pt;height:15.7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где </w:t>
      </w:r>
      <w:r>
        <w:rPr>
          <w:rFonts w:ascii="Times New Roman" w:hAnsi="Times New Roman"/>
          <w:position w:val="-1"/>
          <w:sz w:val="20"/>
        </w:rPr>
        <w:pict>
          <v:shape id="_x0000_i1050" type="#_x0000_t75" style="width:12.75pt;height:11.25pt">
            <v:imagedata r:id="rId21" o:title=""/>
          </v:shape>
        </w:pict>
      </w:r>
      <w:r>
        <w:rPr>
          <w:rFonts w:ascii="Times New Roman" w:hAnsi="Times New Roman"/>
          <w:sz w:val="20"/>
        </w:rPr>
        <w:t xml:space="preserve"> - средняя мощность водоносного пласта, м).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Методы полевых испытаний проницаемости грунтов следует принимать в соответствии с табл. 1.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1"/>
        <w:gridCol w:w="1276"/>
        <w:gridCol w:w="170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</w:t>
            </w:r>
            <w:r>
              <w:rPr>
                <w:rFonts w:ascii="Times New Roman" w:hAnsi="Times New Roman"/>
                <w:sz w:val="20"/>
              </w:rPr>
              <w:t xml:space="preserve">огеологические условия залегания грунтов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Методы полевых испытаний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Условия преимущественного применения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Выше уровня грунтовых вод или кровли </w:t>
            </w:r>
            <w:r>
              <w:rPr>
                <w:rFonts w:ascii="Times New Roman" w:hAnsi="Times New Roman"/>
                <w:sz w:val="20"/>
              </w:rPr>
              <w:lastRenderedPageBreak/>
              <w:t>напорного пласта (зона неполного водонасыщения)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Основной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Налив воды в шурфы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Вспомогательные 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Нагнетание воды в скважины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Скальные трещиноватые грунты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Нагнетание воздуха в скважины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Скальные трещиноватые, песчаные и глинистые грунты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Допускаемые к применению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Налив воды в скважины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Большая мощность зоны аэрации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параметров трещиноватости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Скальные трещиноватые массивы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Ниже уровня грунтовых вод или кровли напорного пласта (зона насыщения)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Основной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Откачка воды из скважины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Вспомогательные 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Нагнетание воды в скважины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Скальные трещиноватые грунты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расхода воды в скважине (расходометрия)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Слоистые грунты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Допускаемые к применению 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Налив воды в скважины 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Полупроницаемые грунты (</w:t>
            </w:r>
            <w:r>
              <w:rPr>
                <w:rFonts w:ascii="Times New Roman" w:hAnsi="Times New Roman"/>
                <w:position w:val="-3"/>
                <w:sz w:val="20"/>
              </w:rPr>
              <w:pict>
                <v:shape id="_x0000_i1051" type="#_x0000_t75" style="width:9pt;height:12.75pt"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менее 1 м/сут)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Откачка воды из шурфов 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водонасы</w:t>
            </w:r>
            <w:r>
              <w:rPr>
                <w:rFonts w:ascii="Times New Roman" w:hAnsi="Times New Roman"/>
                <w:sz w:val="20"/>
              </w:rPr>
              <w:t>щенных полупроницаемых грунтах или при высоком уровне грунтовых вод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Режимные наблюдения 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наличии стационарной сети режимных скважин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Индикаторный 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определении действительной скорости движения подземных вод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При проведении полевых испытаний для определения проницаемости грунтов, расположенных ниже уровня грунтовых вод, необходимо учитывать литологическое строение пласта (однородная) и набор пласта, форму и размеры пласта в плане, режим поверхностных и подземных вод (</w:t>
      </w:r>
      <w:r>
        <w:rPr>
          <w:rFonts w:ascii="Times New Roman" w:hAnsi="Times New Roman"/>
          <w:sz w:val="20"/>
        </w:rPr>
        <w:t>уровенный, химический и температурный), режим проведения испытаний (установившийся, неустановившийся и квазиустановившийся) при постоянном дебите (</w:t>
      </w:r>
      <w:r>
        <w:rPr>
          <w:rFonts w:ascii="Times New Roman" w:hAnsi="Times New Roman"/>
          <w:position w:val="-7"/>
          <w:sz w:val="20"/>
        </w:rPr>
        <w:pict>
          <v:shape id="_x0000_i1052" type="#_x0000_t75" style="width:45pt;height:15.75pt">
            <v:imagedata r:id="rId23" o:title=""/>
          </v:shape>
        </w:pict>
      </w:r>
      <w:r>
        <w:rPr>
          <w:rFonts w:ascii="Times New Roman" w:hAnsi="Times New Roman"/>
          <w:sz w:val="20"/>
        </w:rPr>
        <w:t>) или при постоянном понижении уровня воды в опытной скважине (</w:t>
      </w:r>
      <w:r>
        <w:rPr>
          <w:rFonts w:ascii="Times New Roman" w:hAnsi="Times New Roman"/>
          <w:position w:val="-1"/>
          <w:sz w:val="20"/>
        </w:rPr>
        <w:pict>
          <v:shape id="_x0000_i1053" type="#_x0000_t75" style="width:50.25pt;height:14.25pt">
            <v:imagedata r:id="rId24" o:title=""/>
          </v:shape>
        </w:pict>
      </w:r>
      <w:r>
        <w:rPr>
          <w:rFonts w:ascii="Times New Roman" w:hAnsi="Times New Roman"/>
          <w:sz w:val="20"/>
        </w:rPr>
        <w:t>), конструкции скважин и размещение водоприемной части скважин в пласте.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При проведении испытаний в зоне неполного водонасыщения необходимо учитывать литологическое строение и мощность этой зоны (расстояние от земной поверхности до уровня грунтовых вод), величину капиллярного вакуума (давления</w:t>
      </w:r>
      <w:r>
        <w:rPr>
          <w:rFonts w:ascii="Times New Roman" w:hAnsi="Times New Roman"/>
          <w:sz w:val="20"/>
        </w:rPr>
        <w:t>), характер распределения влажности грунта по вертикали, наличие ходов землероев, особенности структуры грунта и рельефа земной поверхности, конструкции инфильтрометров.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Методы полевых испытаний проницаемости грунтов следует выполнять в общем комплексе инженерно-геологических и гидрогеологических изысканий.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Термины и определения приведены в приложении 1.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1.8. Регистрацию получаемых в процессе полевых испытаний данных и их обработку надлежит вести в специальных журналах (приложение 5).     </w:t>
      </w:r>
    </w:p>
    <w:p w:rsidR="00000000" w:rsidRDefault="00B411EC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 xml:space="preserve"> Метод откачки воды из скважин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Условия проведения испытания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Определение проницаемости методом откачки воды из скважин необходимо производить по технологической схеме испытаний: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кустовой - в сложных гидрогеологических условиях и для ответственных объектов;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одиночной - в простых гидрогеологических условиях и преимущественно на ранних стадиях исследований.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Местоположение пунктов испытаний, количество откачек и технология их проведения (количество и расположение наблюдательных скважин,</w:t>
      </w:r>
      <w:r>
        <w:rPr>
          <w:rFonts w:ascii="Times New Roman" w:hAnsi="Times New Roman"/>
          <w:sz w:val="20"/>
        </w:rPr>
        <w:t xml:space="preserve"> продолжительность откачек) следует определять проектом производства работ в зависимости от целевого назначения испытаний с учетом инженерно-геологических и гидрогеологических условий (см. п. 1.4).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При кустовой схеме испытания количество и расположение наблюдательных скважин и глубину заложения фильтров надлежит принимать в зависимости от изменения в пространстве фильтрационных свойств пласта и принятой расчетной схемы.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Расстояния между центральной и наблюдательными скважинами следует устанавливать</w:t>
      </w:r>
      <w:r>
        <w:rPr>
          <w:rFonts w:ascii="Times New Roman" w:hAnsi="Times New Roman"/>
          <w:sz w:val="20"/>
        </w:rPr>
        <w:t xml:space="preserve"> на основе предварительных расчетов с условием, чтобы разность величин понижений уровня воды в соседних наблюдательных скважинах и величина понижения уровня на конец откачки в дальней наблюдательной скважине превышала абсолютную величину возможной ошибки измерения уровня не менее чем в десять раз.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2.1.4. Продолжительность испытаний по кустовой схеме необходимо определять на основе предварительных расчетов с условием, что при выбранной длительности откачки воды должны быть получены представительные зависимо</w:t>
      </w:r>
      <w:r>
        <w:rPr>
          <w:rFonts w:ascii="Times New Roman" w:hAnsi="Times New Roman"/>
          <w:sz w:val="20"/>
        </w:rPr>
        <w:t>сти изменения понижения уровня воды во времени и по площади, а наблюдательные скважины должны быть расположены в зоне квазистационарного режима.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2.1.5. Продолжительность испытаний должна быть при кустовой схеме - не менее 3 суток (с обязательным проведением откачки воды в условиях квазистационарного режима не менее суток), при одиночной схеме - не менее 0,5 суток.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Аппаратура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В комплекте оборудования для проведения испытаний должны быть: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водоподъемник;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для измерения расхода воды;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для измерения уровня воды в скважинах;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уплотнительные устройства;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фильтры;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трубы, лотки или другие устройства для отвода откачиваемой воды.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Измерительные устройства и приборы должны обеспечить: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расхода воды с погрешностью не более 5%;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уровня воды (напора) на глубинах до 10 м с точностью до 1 см, на больших глубинах с погрешностью - 0,1%.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Конструкция и материал фильтра должны обеспечить необходимую прочность и коррозионную стойкость в течение всего периода</w:t>
      </w:r>
      <w:r>
        <w:rPr>
          <w:rFonts w:ascii="Times New Roman" w:hAnsi="Times New Roman"/>
          <w:sz w:val="20"/>
        </w:rPr>
        <w:t xml:space="preserve"> испытания.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Внутренний диаметр труб верхней части колонны фильтров должен обеспечивать возможность установки водоподъемного оборудования необходимой производительности и замер динамического уровня воды при проведении испытания.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Внутренний диаметр фильтров наблюдательных скважин должен обеспечивать спуск датчика устройства для замера уровня, а также возможность чистки фильтров и прокачки воды.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2.2.6. Скважность водоприемной поверхности фильтров, устанавливаемых в центральных скважинах, должн</w:t>
      </w:r>
      <w:r>
        <w:rPr>
          <w:rFonts w:ascii="Times New Roman" w:hAnsi="Times New Roman"/>
          <w:sz w:val="20"/>
        </w:rPr>
        <w:t>а обеспечивать (при принятой их длине) получение ожидаемого расхода воды, а в наблюдательных скважинах должна быть не менее 5%.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2.2.7. Размеры проходных отверстий фильтров следует принимать в зависимости от гранулометрического состава грунта водоносного пласта.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проходных отверстий сетчатых фильтров следует определять также и из условия обеспечения пропуска не более 70-80% высушенных частиц грунта водоносного пласта (по весу).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песчаных и гравийных грунтах, в которых содержание фракций размером д</w:t>
      </w:r>
      <w:r>
        <w:rPr>
          <w:rFonts w:ascii="Times New Roman" w:hAnsi="Times New Roman"/>
          <w:sz w:val="20"/>
        </w:rPr>
        <w:t>о 0,5 мм не превышает 10% (по весу), следует применять фильтры без гравийной обсыпки, в остальных рыхлых грунтах - устанавливать фильтры с гравийной обсыпкой не менее 50 мм.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2.2.8. Для установления гидравлических параметров фильтра при испытаниях песчаных и гравийных грунтов фильтр испытываемой скважины следует оснащать прифильтровым пьезометром с отстойником. Длина перфорированной части пьезометра должна быть равна рабочей длине фильтра (при длине фильтра до 5 м); при большей длине фильтра длина перфориро</w:t>
      </w:r>
      <w:r>
        <w:rPr>
          <w:rFonts w:ascii="Times New Roman" w:hAnsi="Times New Roman"/>
          <w:sz w:val="20"/>
        </w:rPr>
        <w:t>ванной части пьезометра должна быть равной 5 м и размещена против средней части фильтра.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Подготовка к испытанию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Подготовку к испытанию необходимо проводить в следующем порядке: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очистка скважин от шлама;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замеры уровня воды в скважинах;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фильтров или тампонов и замер глубины их установки;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повторная чистка скважин после установки фильтров (при необходимости);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водомерной рейки в близрасположенном водоеме при наличии гидравлической связи испытываемого горизонта с водоемом (р</w:t>
      </w:r>
      <w:r>
        <w:rPr>
          <w:rFonts w:ascii="Times New Roman" w:hAnsi="Times New Roman"/>
          <w:sz w:val="20"/>
        </w:rPr>
        <w:t>екой);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закрепление и нивелирование нулевых (замерных) точек;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проверка, установка и подготовка измерительной аппаратуры;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замеры уровня воды в скважинах;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 оборудования водоподъемника и устройства для отвода откачиваемой воды;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наблюдения после прокачки за восстановлением уровня воды до статического.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Бурение скважин следует выполнять ударно-канатным или вращательным (колонковым, роторным) способами. При бурении скважин на участках строительства жилых, общественных, промышленных, гидротехничес</w:t>
      </w:r>
      <w:r>
        <w:rPr>
          <w:rFonts w:ascii="Times New Roman" w:hAnsi="Times New Roman"/>
          <w:sz w:val="20"/>
        </w:rPr>
        <w:t>ких и мелиоративных сооружений применение глинистых растворов запрещается. Промывку забоя скважин следует производить только чистой водой.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участках строительства водозабора подземных вод бурение скважин в рыхлых или неустойчивых скальных грунтах, содержащих напорную воду, допускается с применением глинистых растворов и последующей (перед испытанием) тщательной их разглинизацией.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Если не обеспечивается устойчивость стенок ствола скважин, надлежит устанавливать фильтры.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При спуске тампона,</w:t>
      </w:r>
      <w:r>
        <w:rPr>
          <w:rFonts w:ascii="Times New Roman" w:hAnsi="Times New Roman"/>
          <w:sz w:val="20"/>
        </w:rPr>
        <w:t xml:space="preserve"> фильтра, затрубного пьезометра в скважину должна быть обеспечена герметичность соединений труб.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Башмак колонны обсадных труб должен быть расположен не выше 1 м над верхом фильтра.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2.3.6. При установке фильтра с гравийной обсыпкой обнажение фильтра следует производить постепенно, поднимая каждый раз колонну обсадных труб на 0,5-0,6 м после засыпки в скважину слоя гравия 0,8-1 м по высоте. Верхняя граница обсыпки должна быть выше верха водоприемной части фильтра.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2.3.7. Скважина должна быть обеспеч</w:t>
      </w:r>
      <w:r>
        <w:rPr>
          <w:rFonts w:ascii="Times New Roman" w:hAnsi="Times New Roman"/>
          <w:sz w:val="20"/>
        </w:rPr>
        <w:t>ена надежной изоляцией от поверхностных вод и атмосферных осадков.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2.3.8. Прокачку скважин следует вести не менее 2 ч до полного осветления откачиваемой воды с последующим наблюдением за восстановлением уровня воды до статического. Прокачку скважин в рыхлых грунтах следует проводить с постепенным увеличением расхода воды.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2.3.9. Перед началом испытания следует заполнить журнал откачки воды (приложения 5.1 и 5.2).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Проведение испытания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При проведении испытания надлежит выполнить следующие осно</w:t>
      </w:r>
      <w:r>
        <w:rPr>
          <w:rFonts w:ascii="Times New Roman" w:hAnsi="Times New Roman"/>
          <w:sz w:val="20"/>
        </w:rPr>
        <w:t>вные операции: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включение водоподъемника;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откачку воды с фиксацией начала работ в журнале испытаний;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замеры расхода и уровня воды в центральной скважине;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замеры уровней воды в наблюдательных скважинах и в реке (водоеме) по водомерной рейке;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за работой измерительной аппаратуры и ведение журнала испытаний;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фиксация в журнале испытаний изменений природной обстановки, влияющих на режим уровня подземных вод (дождь, паводок, таяние снега, изменение атмосферного давления, температуры и т.д.);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прекра</w:t>
      </w:r>
      <w:r>
        <w:rPr>
          <w:rFonts w:ascii="Times New Roman" w:hAnsi="Times New Roman"/>
          <w:sz w:val="20"/>
        </w:rPr>
        <w:t>щение откачки;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наблюдения за восстановлением уровня воды в скважинах и при необходимости нивелирование нулевых точек;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 глубины центральной скважины.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Испытание необходимо проводить при одной постоянной величине расхода или понижения уровня воды.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При откачке следует осуществлять непрерывный отвод откачиваемой воды на расстояние, исключающее возможность ее влияния на уровень (напор) воды в скважинах в период откачки и последующего восстановления его.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2.4.4. Откачку необходимо проводить </w:t>
      </w:r>
      <w:r>
        <w:rPr>
          <w:rFonts w:ascii="Times New Roman" w:hAnsi="Times New Roman"/>
          <w:sz w:val="20"/>
        </w:rPr>
        <w:t>непрерывно; непродолжительные перерывы по техническим причинам не должны превышать суммарно 10-15% от продолжительности испытания и не должны приводить к искажению графика (общего вида) изменения уровня воды во времени.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Частота измерения расхода и динамических уровней воды в процессе испытания должна быть определена проектом производства работ в зависимости от целевого назначения и продолжительности откачек воды; она должна быть достаточной для построения временных графиков прослеживания понижения (</w:t>
      </w:r>
      <w:r>
        <w:rPr>
          <w:rFonts w:ascii="Times New Roman" w:hAnsi="Times New Roman"/>
          <w:sz w:val="20"/>
        </w:rPr>
        <w:t>повышения при восстановлении) уровня воды. Измерения расхода воды необходимо проводить в те же сроки, что и замер уровней.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2.4.6. Наблюдение за уровнем воды (при производстве дискретных замеров) в скважинах куста надлежит производить в одной и той же последовательности с тем, чтобы промежутки времени между замерами в одних и тех же скважинах были по возможности равными.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2.4.7. Откачки воды из скважин, расположенных на прибрежных участках, с водоносного горизонта, гидравлически связанного с поверхностными </w:t>
      </w:r>
      <w:r>
        <w:rPr>
          <w:rFonts w:ascii="Times New Roman" w:hAnsi="Times New Roman"/>
          <w:sz w:val="20"/>
        </w:rPr>
        <w:t>водотоками и водоемами, а также из скважин, расположенных вблизи крупных карстовых родников со значительными колебаниями их расхода во времени, в период паводков проводить не допускается.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2.4.8. После окончания откачки следует проводить наблюдения за восстановлением уровней воды в скважинах; при этом частота наблюдений должна обеспечивать получение представительных графиков прослеживания.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2.4.9. Ликвидацию скважин, предусмотренную проектом производства работ, надлежит производить после полевой обработки р</w:t>
      </w:r>
      <w:r>
        <w:rPr>
          <w:rFonts w:ascii="Times New Roman" w:hAnsi="Times New Roman"/>
          <w:sz w:val="20"/>
        </w:rPr>
        <w:t>езультатов испытания и проверки всех полученных данных.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2.4.10. Для контроля откачки воды и текущей интерпретации ее результатов надлежит строить графики: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изменения величин понижений уровней воды </w:t>
      </w:r>
      <w:r>
        <w:rPr>
          <w:rFonts w:ascii="Times New Roman" w:hAnsi="Times New Roman"/>
          <w:position w:val="-7"/>
          <w:sz w:val="20"/>
        </w:rPr>
        <w:pict>
          <v:shape id="_x0000_i1054" type="#_x0000_t75" style="width:18pt;height:17.2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во времени </w:t>
      </w:r>
      <w:r>
        <w:rPr>
          <w:rFonts w:ascii="Times New Roman" w:hAnsi="Times New Roman"/>
          <w:position w:val="-6"/>
          <w:sz w:val="20"/>
        </w:rPr>
        <w:pict>
          <v:shape id="_x0000_i1055" type="#_x0000_t75" style="width:15pt;height:17.25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в центральной и наблюдательных скважинах </w:t>
      </w:r>
      <w:r>
        <w:rPr>
          <w:rFonts w:ascii="Times New Roman" w:hAnsi="Times New Roman"/>
          <w:position w:val="-7"/>
          <w:sz w:val="20"/>
        </w:rPr>
        <w:pict>
          <v:shape id="_x0000_i1056" type="#_x0000_t75" style="width:48.75pt;height:17.2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57" type="#_x0000_t75" style="width:60pt;height:17.2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; изменения величин расхода воды </w:t>
      </w:r>
      <w:r>
        <w:rPr>
          <w:rFonts w:ascii="Times New Roman" w:hAnsi="Times New Roman"/>
          <w:position w:val="-6"/>
          <w:sz w:val="20"/>
        </w:rPr>
        <w:pict>
          <v:shape id="_x0000_i1058" type="#_x0000_t75" style="width:18.75pt;height:17.25pt">
            <v:imagedata r:id="rId29" o:title=""/>
          </v:shape>
        </w:pict>
      </w:r>
      <w:r>
        <w:rPr>
          <w:rFonts w:ascii="Times New Roman" w:hAnsi="Times New Roman"/>
          <w:sz w:val="20"/>
        </w:rPr>
        <w:t xml:space="preserve"> во времени в центральной скважине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59" type="#_x0000_t75" style="width:51pt;height:17.25pt">
            <v:imagedata r:id="rId30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площадного </w:t>
      </w:r>
      <w:r>
        <w:rPr>
          <w:rFonts w:ascii="Times New Roman" w:hAnsi="Times New Roman"/>
          <w:position w:val="-7"/>
          <w:sz w:val="20"/>
        </w:rPr>
        <w:pict>
          <v:shape id="_x0000_i1060" type="#_x0000_t75" style="width:62.25pt;height:17.25pt">
            <v:imagedata r:id="rId31" o:title=""/>
          </v:shape>
        </w:pict>
      </w:r>
      <w:r>
        <w:rPr>
          <w:rFonts w:ascii="Times New Roman" w:hAnsi="Times New Roman"/>
          <w:sz w:val="20"/>
        </w:rPr>
        <w:t xml:space="preserve"> и комбинированного </w:t>
      </w:r>
      <w:r>
        <w:rPr>
          <w:rFonts w:ascii="Times New Roman" w:hAnsi="Times New Roman"/>
          <w:position w:val="-25"/>
          <w:sz w:val="20"/>
        </w:rPr>
        <w:pict>
          <v:shape id="_x0000_i1061" type="#_x0000_t75" style="width:78pt;height:36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 прослеживания по данным кустовых откачек (при необходимости), где </w:t>
      </w:r>
      <w:r>
        <w:rPr>
          <w:rFonts w:ascii="Times New Roman" w:hAnsi="Times New Roman"/>
          <w:sz w:val="20"/>
        </w:rPr>
        <w:pict>
          <v:shape id="_x0000_i1062" type="#_x0000_t75" style="width:9pt;height:9.75pt">
            <v:imagedata r:id="rId33" o:title=""/>
          </v:shape>
        </w:pict>
      </w:r>
      <w:r>
        <w:rPr>
          <w:rFonts w:ascii="Times New Roman" w:hAnsi="Times New Roman"/>
          <w:sz w:val="20"/>
        </w:rPr>
        <w:t xml:space="preserve"> расстояние между центральной и наблюдательными скважинами.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Мет</w:t>
      </w:r>
      <w:r>
        <w:rPr>
          <w:rFonts w:ascii="Times New Roman" w:hAnsi="Times New Roman"/>
          <w:sz w:val="20"/>
        </w:rPr>
        <w:t xml:space="preserve">од налива воды в шурфы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Условия проведения испытания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3.1.1. Местоположение пунктов опробования, количество наливов воды в шурфы и методика их проведения должны быть определены проектом производства работ с учетом условий, указанных в п. 1.5, с последующим уточнением их по данным полевых испытаний и лабораторных исследований грунтов.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3.1.2. В составе испытаний должно быть: исследование скважинами или шурфами толщи грунта, геологическая документация ее и отбор проб грунта из каждого выделенного </w:t>
      </w:r>
      <w:r>
        <w:rPr>
          <w:rFonts w:ascii="Times New Roman" w:hAnsi="Times New Roman"/>
          <w:sz w:val="20"/>
        </w:rPr>
        <w:t>слоя, но не реже чем через 0,5 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результате лабораторных исследований должны быть определены: объемный вес, пористость, влажность, полная влагоемкость и гранулометрический состав (для песков) грунта.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3.1.3. Испытание методом налива воды в шурфы следует выполнять в однородных по литологическому составу и плотности сложения грунтах.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3.1.4. Испытание надлежит проводить при постоянном напоре воды по технологическим схемам: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установившегося движения воды до стабилизации расхода воды при условии, что глубин</w:t>
      </w:r>
      <w:r>
        <w:rPr>
          <w:rFonts w:ascii="Times New Roman" w:hAnsi="Times New Roman"/>
          <w:sz w:val="20"/>
        </w:rPr>
        <w:t>а промачивания в период проведения испытаний не должна достигать капиллярной каймы грунтовых вод или границы слоя грунта с иной водопроницаемостью;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неустановившегося движения воды - без необходимости стабилизации расхода воды и ограничения глубины промачивания.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Проведение испытания по схеме неустановившегося движения воды допускается при свободном понижении уровня и постоянном расходе воды.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3.1.5. В составе воды, применяемой для испытаний, не должно быть механических и органических примесей.</w:t>
      </w:r>
    </w:p>
    <w:p w:rsidR="00000000" w:rsidRDefault="00B411EC">
      <w:pPr>
        <w:ind w:firstLine="36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Аппара</w:t>
      </w:r>
      <w:r>
        <w:rPr>
          <w:rFonts w:ascii="Times New Roman" w:hAnsi="Times New Roman"/>
          <w:sz w:val="20"/>
        </w:rPr>
        <w:t>тура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 В комплекте оборудования для проведения испытания должны быть: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инфильтрометр одно- или двухкольцевой;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питающая система для подачи воды в инфильтрометр;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инструмент для подготовки зумпфа с горизонтальным дном.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3.2.2. Однокольцевой инфильтрометр должен иметь диаметр не менее 35 см; двухкольцевой - диаметр внешнего кольца не менее 45-50 см при отношении его к диаметру внутреннего кольца 2:1.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3.2.3. Питающая система должна обеспечить непрерывную подачу воды в инфильтрометр.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Подготовка к и</w:t>
      </w:r>
      <w:r>
        <w:rPr>
          <w:rFonts w:ascii="Times New Roman" w:hAnsi="Times New Roman"/>
          <w:sz w:val="20"/>
        </w:rPr>
        <w:t>спытанию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3.3.1. Подготовку к испытанию необходимо проводить  в следующем порядке: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в шурфе зумпфа глубиной не менее 20 см с разравниванием дна и удалением кольматирующего материала;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инфильтрометра с вдавливанием его на глубину не более 2,5 см;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подушки на дне зумпфа из песка, мелкого гравия или другого хорошо проницаемого материала слоем 1-2 см;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питающих и резервных емкостей с водой;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 непосредственно перед началом испытаний работы системы питания;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подго</w:t>
      </w:r>
      <w:r>
        <w:rPr>
          <w:rFonts w:ascii="Times New Roman" w:hAnsi="Times New Roman"/>
          <w:sz w:val="20"/>
        </w:rPr>
        <w:t>товка оборудования для бурения скважины и средств для отбора проб грунта на влажность.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 Зазор между кольцом инфильтрометра и стенками зумпфа следует заполнить грунтом, вынутым в процессе проходки зумпфа, слоями по 2-5 см с трамбовкой их до плотности, близкой к плотности грунта в естественном сложении.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3.3.3. При использовании двухкольцевого инфильтрометра кольца должны быть установлены концентрически, а уровни воды в них одинаковыми.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3.3.5.* Перед началом испытаний следует заполнить журнал испытани</w:t>
      </w:r>
      <w:r>
        <w:rPr>
          <w:rFonts w:ascii="Times New Roman" w:hAnsi="Times New Roman"/>
          <w:sz w:val="20"/>
        </w:rPr>
        <w:t>я (приложение 5.3).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Нумерация соответствует оригиналу.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Проведение испытания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3.4.1. При проведении испытания надлежит выполнить следующие основные операции: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заполнение инфильтрометра водой слоем не менее 10 см с фиксацией начала испытаний в журнале;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непрерывная подача воды для поддержания заданного уровня или расхода;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 уровня и расхода поступающей в инфильтрометр воды;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за работой измерительной аппаратуры и ведение журнала испытаний с фиксацией изменений природной обстановк</w:t>
      </w:r>
      <w:r>
        <w:rPr>
          <w:rFonts w:ascii="Times New Roman" w:hAnsi="Times New Roman"/>
          <w:sz w:val="20"/>
        </w:rPr>
        <w:t>и;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прекращение налива;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бурение скважин (после окончания налива) для отбора проб грунта на влажность и определения глубины промачивания.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3.4.2. Измерение расхода воды следует производить через 10 мин в течение первого часа, через 20 мин - в течение второго часа, через 30 мин - в течение третьего часа и далее - через 60 мин до окончания испытания.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3.4.3. Погрешность измерения расхода должна быть не более 5% фактического расхода воды.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Величина колебаний уровня воды в инфильтрометре при проведении налива с</w:t>
      </w:r>
      <w:r>
        <w:rPr>
          <w:rFonts w:ascii="Times New Roman" w:hAnsi="Times New Roman"/>
          <w:sz w:val="20"/>
        </w:rPr>
        <w:t xml:space="preserve"> постоянным напором должна быть не более: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полупроницаемых грунтов - 2 мм;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хорошо проницаемых - 5-10 мм.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налива с постоянным расходом воды или свободным понижением уровня воды после налива погрешность измерений уровня должна быть не более 3-5 мм.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3.4.4. Расход воды следует считать установившимся, если в течение последних 6 ч не наблюдаются уменьшения и отклонения измеренных за этот период значений более 10% от средней величины.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3.4.5. Для определения глубины промачивания допускаетс</w:t>
      </w:r>
      <w:r>
        <w:rPr>
          <w:rFonts w:ascii="Times New Roman" w:hAnsi="Times New Roman"/>
          <w:sz w:val="20"/>
        </w:rPr>
        <w:t>я использовать радиометрические способы.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3.4.6. Для своевременного контроля за ходом налива и интерпретации его результатов в процессе испытаний следует строить графики: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проведении налива с постоянным напором </w:t>
      </w:r>
      <w:r>
        <w:rPr>
          <w:rFonts w:ascii="Times New Roman" w:hAnsi="Times New Roman"/>
          <w:position w:val="-6"/>
          <w:sz w:val="20"/>
        </w:rPr>
        <w:pict>
          <v:shape id="_x0000_i1063" type="#_x0000_t75" style="width:57pt;height:15.7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ind w:firstLine="256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64" type="#_x0000_t75" style="width:51pt;height:20.2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 и </w:t>
      </w:r>
      <w:r>
        <w:rPr>
          <w:rFonts w:ascii="Times New Roman" w:hAnsi="Times New Roman"/>
          <w:position w:val="-6"/>
          <w:sz w:val="20"/>
        </w:rPr>
        <w:pict>
          <v:shape id="_x0000_i1065" type="#_x0000_t75" style="width:63pt;height:20.25pt">
            <v:imagedata r:id="rId36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B411EC">
      <w:pPr>
        <w:ind w:firstLine="490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50"/>
        <w:gridCol w:w="52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где</w:t>
            </w:r>
            <w:r>
              <w:rPr>
                <w:rFonts w:ascii="Times New Roman" w:hAnsi="Times New Roman"/>
                <w:position w:val="-19"/>
                <w:sz w:val="20"/>
              </w:rPr>
              <w:pict>
                <v:shape id="_x0000_i1066" type="#_x0000_t75" style="width:34.5pt;height:30pt">
                  <v:imagedata r:id="rId37" o:title=""/>
                </v:shape>
              </w:pic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9" w:type="dxa"/>
          </w:tcPr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текущая скорость (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67" type="#_x0000_t75" style="width:12pt;height:15.7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- расход) впитывания воды;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</w:rPr>
              <w:pict>
                <v:shape id="_x0000_i1068" type="#_x0000_t75" style="width:8.25pt;height:8.25pt">
                  <v:imagedata r:id="rId39" o:title=""/>
                </v:shape>
              </w:pic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9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суммарный (с начала испытания до момента замера) объем впитывающейся воды;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9" type="#_x0000_t75" style="width:12.75pt;height:12.75pt">
                  <v:imagedata r:id="rId40" o:title=""/>
                </v:shape>
              </w:pic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9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инфильтрометра;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ind w:firstLine="490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величины </w:t>
      </w:r>
      <w:r>
        <w:rPr>
          <w:rFonts w:ascii="Times New Roman" w:hAnsi="Times New Roman"/>
          <w:sz w:val="20"/>
        </w:rPr>
        <w:pict>
          <v:shape id="_x0000_i1070" type="#_x0000_t75" style="width:9pt;height:9.75pt">
            <v:imagedata r:id="rId41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1"/>
          <w:sz w:val="20"/>
        </w:rPr>
        <w:pict>
          <v:shape id="_x0000_i1071" type="#_x0000_t75" style="width:10.5pt;height:10.5pt">
            <v:imagedata r:id="rId39" o:title=""/>
          </v:shape>
        </w:pict>
      </w:r>
      <w:r>
        <w:rPr>
          <w:rFonts w:ascii="Times New Roman" w:hAnsi="Times New Roman"/>
          <w:sz w:val="20"/>
        </w:rPr>
        <w:t xml:space="preserve"> следует принимать на один и тот же момент времени;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</w:t>
      </w:r>
      <w:r>
        <w:rPr>
          <w:rFonts w:ascii="Times New Roman" w:hAnsi="Times New Roman"/>
          <w:sz w:val="20"/>
        </w:rPr>
        <w:t xml:space="preserve"> проведении налива с постоянным расходом </w:t>
      </w:r>
      <w:r>
        <w:rPr>
          <w:rFonts w:ascii="Times New Roman" w:hAnsi="Times New Roman"/>
          <w:position w:val="-4"/>
          <w:sz w:val="20"/>
        </w:rPr>
        <w:pict>
          <v:shape id="_x0000_i1072" type="#_x0000_t75" style="width:59.25pt;height:15.75pt">
            <v:imagedata r:id="rId42" o:title=""/>
          </v:shape>
        </w:pict>
      </w:r>
      <w:r>
        <w:rPr>
          <w:rFonts w:ascii="Times New Roman" w:hAnsi="Times New Roman"/>
          <w:sz w:val="20"/>
        </w:rPr>
        <w:t xml:space="preserve"> или налива со свободным понижением уровня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73" type="#_x0000_t75" style="width:98.25pt;height:17.25pt">
            <v:imagedata r:id="rId43" o:title=""/>
          </v:shape>
        </w:pict>
      </w:r>
      <w:r>
        <w:rPr>
          <w:rFonts w:ascii="Times New Roman" w:hAnsi="Times New Roman"/>
          <w:sz w:val="20"/>
        </w:rPr>
        <w:t>,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150"/>
        <w:gridCol w:w="5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где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4" type="#_x0000_t75" style="width:9.75pt;height:14.25pt">
                  <v:imagedata r:id="rId44" o:title=""/>
                </v:shape>
              </w:pic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69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высота слоя воды в инфильтрометре;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000000" w:rsidRDefault="00B411EC">
            <w:pPr>
              <w:ind w:firstLine="4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75" type="#_x0000_t75" style="width:9.75pt;height:11.25pt">
                  <v:imagedata r:id="rId45" o:title=""/>
                </v:shape>
              </w:pict>
            </w:r>
          </w:p>
          <w:p w:rsidR="00000000" w:rsidRDefault="00B411EC">
            <w:pPr>
              <w:ind w:firstLine="405"/>
              <w:rPr>
                <w:rFonts w:ascii="Times New Roman" w:hAnsi="Times New Roman"/>
                <w:sz w:val="20"/>
              </w:rPr>
            </w:pPr>
          </w:p>
        </w:tc>
        <w:tc>
          <w:tcPr>
            <w:tcW w:w="15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69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скорость подъема или понижения уровня воды в инфильтрометре.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3.4.7. При отклонении графика </w:t>
      </w:r>
      <w:r>
        <w:rPr>
          <w:rFonts w:ascii="Times New Roman" w:hAnsi="Times New Roman"/>
          <w:position w:val="-6"/>
          <w:sz w:val="20"/>
        </w:rPr>
        <w:pict>
          <v:shape id="_x0000_i1076" type="#_x0000_t75" style="width:62.25pt;height:16.5pt">
            <v:imagedata r:id="rId46" o:title=""/>
          </v:shape>
        </w:pict>
      </w:r>
      <w:r>
        <w:rPr>
          <w:rFonts w:ascii="Times New Roman" w:hAnsi="Times New Roman"/>
          <w:sz w:val="20"/>
        </w:rPr>
        <w:t xml:space="preserve"> от линейного (нарушение однородности смоченной толщи грунта) испытание следует прекратить.</w:t>
      </w:r>
    </w:p>
    <w:p w:rsidR="00000000" w:rsidRDefault="00B411EC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 и определения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37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Термин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Проницаемость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Свойство (способность) грунта пропускать жидкость или газ под действием перепа</w:t>
            </w:r>
            <w:r>
              <w:rPr>
                <w:rFonts w:ascii="Times New Roman" w:hAnsi="Times New Roman"/>
                <w:sz w:val="20"/>
              </w:rPr>
              <w:t>да давления или напора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Водопроницаемость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Проницаемость грунта для воды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Фильтрация жидкости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Движение жидкости в пористой среде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Скорость фильтрации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жидкости, протекающей через единицу площади поперечного сечения грунта, включающей площадь сечения порового пространства и площадь сечения скелета грунта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водопроницаемости (фильтрации)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Скорость фильтрации воды при градиенте напора, равном единице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Градиент напора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Понижение напора воды, отнесенное к единице длины пути фильт</w:t>
            </w:r>
            <w:r>
              <w:rPr>
                <w:rFonts w:ascii="Times New Roman" w:hAnsi="Times New Roman"/>
                <w:sz w:val="20"/>
              </w:rPr>
              <w:t>рации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Безнапорные подземные воды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Воды водоносных пластов, имеющие свободную поверхность, давление на которой равно атмосферному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Напорные подземные воды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Воды водоносных пластов, не имеющие свободной поверхности и изолированные слабопроницаемыми или водоупорными грунтами с пьезометрическим напором над верхней границей пласта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Откачка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Откачка воды из скважины, шурфа или других выработок с целью понижения уровня (напора) подземных вод для определения коэффициента фильтрации и других гидрогеологиче</w:t>
            </w:r>
            <w:r>
              <w:rPr>
                <w:rFonts w:ascii="Times New Roman" w:hAnsi="Times New Roman"/>
                <w:sz w:val="20"/>
              </w:rPr>
              <w:t>ских характеристик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Нагнетание (налив)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Нагнетание (налив) воды или воздуха в скважину или шурф с целью повышения напора (давления) в водоносном пласте и создания потока грунтовых вод (воздуха) в зоне неполного насыщения для определения гидрогеологических характеристик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неполного водонасыщения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Грунты, расположенные выше уровня грунтовых вод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Зона насыщения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Насыщенные водой грунты, расположенные ниже уровня грунтовых вод или кровли напорного пласта 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наг</w:t>
      </w:r>
      <w:r>
        <w:rPr>
          <w:rFonts w:ascii="Times New Roman" w:hAnsi="Times New Roman"/>
          <w:sz w:val="20"/>
        </w:rPr>
        <w:t xml:space="preserve">нетания воды в скважины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Условия проведения испытания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Метод нагнетания воды в скважины следует применять для определения относительной водопроницаемости грунтов в массиве и изменения водопроницаемости грунтов под воздействием фильтрации вследствие напора, создаваемого водоподпорными сооружениями.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Нагнетание воды следует производить в вертикальные и наклонные скважины диаметром 50-250 мм на участках (интервалах), изолированных тампонами или другими уплотнительными устройствами.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Метод </w:t>
      </w:r>
      <w:r>
        <w:rPr>
          <w:rFonts w:ascii="Times New Roman" w:hAnsi="Times New Roman"/>
          <w:sz w:val="20"/>
        </w:rPr>
        <w:t>нагнетания воды в скважины для определения относительной водопроницаемости надлежит выполнять при одной ступени напора - 10 или 100 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Нагнетание с напором 10 м необходимо проводить для определения удельного водопоглощения </w:t>
      </w:r>
      <w:r>
        <w:rPr>
          <w:rFonts w:ascii="Times New Roman" w:hAnsi="Times New Roman"/>
          <w:position w:val="-10"/>
          <w:sz w:val="20"/>
        </w:rPr>
        <w:pict>
          <v:shape id="_x0000_i1077" type="#_x0000_t75" style="width:17.25pt;height:17.25pt">
            <v:imagedata r:id="rId47" o:title=""/>
          </v:shape>
        </w:pict>
      </w:r>
      <w:r>
        <w:rPr>
          <w:rFonts w:ascii="Times New Roman" w:hAnsi="Times New Roman"/>
          <w:sz w:val="20"/>
        </w:rPr>
        <w:t xml:space="preserve"> - величины поглощения воды в л/мин на 1 м опытного интервала при напоре 1 м. По величине удельного водопоглощения следует производить оценку фильтрационной изменчивости грунтов в массиве.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Нагнетание с напором 100 м надлежит проводить для определения приведенного расхода </w:t>
      </w:r>
      <w:r>
        <w:rPr>
          <w:rFonts w:ascii="Times New Roman" w:hAnsi="Times New Roman"/>
          <w:position w:val="-10"/>
          <w:sz w:val="20"/>
        </w:rPr>
        <w:pict>
          <v:shape id="_x0000_i1078" type="#_x0000_t75" style="width:24.75pt;height:17.25pt">
            <v:imagedata r:id="rId48" o:title=""/>
          </v:shape>
        </w:pict>
      </w:r>
      <w:r>
        <w:rPr>
          <w:rFonts w:ascii="Times New Roman" w:hAnsi="Times New Roman"/>
          <w:sz w:val="20"/>
        </w:rPr>
        <w:t xml:space="preserve"> - велич</w:t>
      </w:r>
      <w:r>
        <w:rPr>
          <w:rFonts w:ascii="Times New Roman" w:hAnsi="Times New Roman"/>
          <w:sz w:val="20"/>
        </w:rPr>
        <w:t xml:space="preserve">ины поглощения воды в л/мин на 1 м опытного интервала при напоре 100 м, выдержанном в течение 10 мин. По величине </w:t>
      </w:r>
      <w:r>
        <w:rPr>
          <w:rFonts w:ascii="Times New Roman" w:hAnsi="Times New Roman"/>
          <w:position w:val="-10"/>
          <w:sz w:val="20"/>
        </w:rPr>
        <w:pict>
          <v:shape id="_x0000_i1079" type="#_x0000_t75" style="width:17.25pt;height:17.25pt">
            <v:imagedata r:id="rId49" o:title=""/>
          </v:shape>
        </w:pict>
      </w:r>
      <w:r>
        <w:rPr>
          <w:rFonts w:ascii="Times New Roman" w:hAnsi="Times New Roman"/>
          <w:sz w:val="20"/>
        </w:rPr>
        <w:t xml:space="preserve"> следует производить оценку необходимости и условий выполнения инъекционного уплотнения грунтов при проектировании противофильтрационных завес.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Нагнетание с напором 100 м следует проводить в скважинах, проходимых на участках вероятного расположения противофильтрационных завес, начиная с глубин, ниже которых не могут происходить расширение трещин под воздействием приложенного напора и прор</w:t>
      </w:r>
      <w:r>
        <w:rPr>
          <w:rFonts w:ascii="Times New Roman" w:hAnsi="Times New Roman"/>
          <w:sz w:val="20"/>
        </w:rPr>
        <w:t>ыв нагнетаемой воды на земную поверхность.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Нагнетание воды для определения изменения водопроницаемости грунтов под воздействием фильтрации, связанной с напором, создаваемым водоподпорными сооружениями, необходимо выполнять при трех ступенях напора: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- 10 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 - максимальный напор на водонапорном сооружении;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III - 10 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Величину напора следует отсчитывать при нагнетании в обводненные грунты - от статического уровня подземных вод в опытном интервале, в необводненные грунты - от середины опытн</w:t>
      </w:r>
      <w:r>
        <w:rPr>
          <w:rFonts w:ascii="Times New Roman" w:hAnsi="Times New Roman"/>
          <w:sz w:val="20"/>
        </w:rPr>
        <w:t>ого интервала.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Нагнетание следует проводить нисходящими интервалами, т.е. по мере углубления скважины. Нагнетание в ранее пробуренную скважину допускается только в порядке исключения, при специальном обосновании.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1.9. Интервал для проведения испытания (опытный) должен быть полностью расположен в необводненных или обводненных грунтах.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наклонных скважинах нагнетание воды в интервалы, примыкающие к уровню подземных вод, не допускается.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1.10. Длина опытных интервалов должна быть постоянной и равна 5 </w:t>
      </w:r>
      <w:r>
        <w:rPr>
          <w:rFonts w:ascii="Times New Roman" w:hAnsi="Times New Roman"/>
          <w:sz w:val="20"/>
        </w:rPr>
        <w:t>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Отступления от стандартной длины интервалов допускаются в следующих случаях: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невозможности разжатия тампона на заданной глубине - длину интервала допускается уменьшить или увеличить на 0,5-1,0 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испытаниях в полупроницаемых грунтах с величинами удельных водопоглощений менее 0,05 л/мин - длину интервала следует принимать 10 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определении водопроницаемости контактных зон и при необходимости уточнения положения и размеров зон, интенсивно поглощающих воду в пределах интервалов с большими во</w:t>
      </w:r>
      <w:r>
        <w:rPr>
          <w:rFonts w:ascii="Times New Roman" w:hAnsi="Times New Roman"/>
          <w:sz w:val="20"/>
        </w:rPr>
        <w:t>допоглощениями, - длину интервала допускается принимать меньше 5 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1.11. Вода, применяемая для нагнетания, не должна содержать взвешенных минеральных и органических частиц; минерализация воды не должна превышать 30 г/л; температура воды не должна быть более чем на 5°С ниже температуры подземных вод исследуемого массива грунтов.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нагнетании воды в водоносные пласты, используемые или пригодные для водоснабжения, необходимо исключить возможность их биологического и химического загрязнения.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Аппа</w:t>
      </w:r>
      <w:r>
        <w:rPr>
          <w:rFonts w:ascii="Times New Roman" w:hAnsi="Times New Roman"/>
          <w:sz w:val="20"/>
        </w:rPr>
        <w:t xml:space="preserve">ратура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 комплекте оборудования для проведения испытания должны быть: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насос;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тампон для изоляции опытного интервала;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колонна нагнетательных труб с оголовком;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распределительное устройство для регулирования расхода нагнетаемой воды;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измерительные приборы или устройства для измерения расхода, напора, уровня воды.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Для производства нагнетания воды следует применять насосы, обеспечивающие равномерную подачу воды с требуемыми расходами и напорами.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использовании поршневых насосов система наг</w:t>
      </w:r>
      <w:r>
        <w:rPr>
          <w:rFonts w:ascii="Times New Roman" w:hAnsi="Times New Roman"/>
          <w:sz w:val="20"/>
        </w:rPr>
        <w:t>нетания воды должна быть оборудована компенсатором для сглаживания пульсации подаваемой воды.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Оборудование, трубопроводы, приборы и другие устройства, применяемые при нагнетаниях, должны быть рассчитаны на напоры, не менее чем в 1,5 раза превышающие максимальные напоры воды при испытании.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Относительная погрешность измерения у водомеров не должна превышать 5% от фактического расхода воды, у манометров - 5% от фактического напора воды.</w:t>
      </w: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к испытанию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Подготовку к испытанию нео</w:t>
      </w:r>
      <w:r>
        <w:rPr>
          <w:rFonts w:ascii="Times New Roman" w:hAnsi="Times New Roman"/>
          <w:sz w:val="20"/>
        </w:rPr>
        <w:t>бходимо проводить в следующем порядке: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 системы водоснабжения;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очистка скважины от шлама;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закрепление и нивелирование нулевой точки;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проведение проверки и тарировки измерительной аппаратуры;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сборка и установка тампона в скважину на намеченную глубину;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 в обводненных грунтах восстановившегося до статического уровня воды в опробуемом интервале и в стволе скважины над тампоном;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сборка распределительного устройства и производство всех необходимых соединений (при использовании мерных баков пров</w:t>
      </w:r>
      <w:r>
        <w:rPr>
          <w:rFonts w:ascii="Times New Roman" w:hAnsi="Times New Roman"/>
          <w:sz w:val="20"/>
        </w:rPr>
        <w:t>ерка правильности их установки и работы кранов);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проведение пробного нагнетания с заданным для испытаний напором воды в течение 10-15 мин для установления надежности изоляции опытного интервала и проверки работы насосов и герметичности всех соединений.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 подготовке к испытанию с тремя ступенями напора пробное нагнетание воды необходимо выполнять с напором 10 м. Надежность изоляции интервала при напоре, заданном для второй ступени, надлежит проверять в ходе испытания.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Изоляцию опытного интервала сл</w:t>
      </w:r>
      <w:r>
        <w:rPr>
          <w:rFonts w:ascii="Times New Roman" w:hAnsi="Times New Roman"/>
          <w:sz w:val="20"/>
        </w:rPr>
        <w:t>едует считать выполненной, если во время пробного нагнетания подъем уровня воды над тампоном не происходит (в необводненных грунтах ствол скважины над тампоном остается сухим) или составляет к концу пробного нагнетания не более 2% от величины напора в опытном интервале.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При неудовлетворительной изоляции опытного интервала тампон следует переставить на 0,5-1,0 м вверх или вниз по стволу скважины и повторить пробное нагнетание воды.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Перед началом испытания необходимо заполнить журнал испытания (пр</w:t>
      </w:r>
      <w:r>
        <w:rPr>
          <w:rFonts w:ascii="Times New Roman" w:hAnsi="Times New Roman"/>
          <w:sz w:val="20"/>
        </w:rPr>
        <w:t>иложение 5.4).</w:t>
      </w: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испытания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 проведении испытания надлежит выполнить следующие операции: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создание в опытном интервале заданного напора и поддержание его постоянным в течение всего испытания (ступени) с фиксацией начала испытания в журнале;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замеры (через каждые 5 или 10 мин) объема воды, поступающего в опытный интервал, и контроль за постоянством напора, а при нагнетании воды без избыточного давления над устьем скважины - динамического уровня в опытном интервале;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за надежн</w:t>
      </w:r>
      <w:r>
        <w:rPr>
          <w:rFonts w:ascii="Times New Roman" w:hAnsi="Times New Roman"/>
          <w:sz w:val="20"/>
        </w:rPr>
        <w:t>остью изоляции опытного интервала путем замера уровня воды в стволе скважины над тампоном в начале, середине и конце испытания (ступени напора);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за работой измерительной аппаратуры и ведение журнала.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Замеры уровня воды необходимо производить с точностью: ±1 см при глубине уровня до 10 м и ±0,1% от глубины измерения при глубине уровня более 10 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Испытание при заданном напоре воды следует выполнять непрерывно. В испытаниях с тремя ступенями напора перерывы для перехода от одной ступени </w:t>
      </w:r>
      <w:r>
        <w:rPr>
          <w:rFonts w:ascii="Times New Roman" w:hAnsi="Times New Roman"/>
          <w:sz w:val="20"/>
        </w:rPr>
        <w:t>напора к другой должны быть сведены до минимума.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Нагнетания воды с напором 10 м и с тремя ступенями напора (п. 1.7) необходимо проводить до получения установившегося расхода при данной величине напора. Расход воды следует считать установившимся, если при данном постоянном напоре его величина практически не меняется в течение 1 ч при нагнетании в фильтрационно неустойчивые грунты и в течение 30 мин во всех остальных случаях.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Продолжительность нагнетания воды с напором 100 м следует принимать 10 м</w:t>
      </w:r>
      <w:r>
        <w:rPr>
          <w:rFonts w:ascii="Times New Roman" w:hAnsi="Times New Roman"/>
          <w:sz w:val="20"/>
        </w:rPr>
        <w:t>ин. За расчетную величину расхода следует принимать средний расход за это время.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Если напор воды 100 м не может быть достигнут, то нагнетание допускается проводить при меньшем напоре, но не менее 50 м. Величину расхода воды в этом случае при напоре 100 м следует определять путем линейной экстраполяции величины расхода при напоре, достигнутом при испытании.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При применении тампонов, конструкция которых не позволяет замерять напор нагнетаемой воды непосредственно в опытном интервале, в расчетную величин</w:t>
      </w:r>
      <w:r>
        <w:rPr>
          <w:rFonts w:ascii="Times New Roman" w:hAnsi="Times New Roman"/>
          <w:sz w:val="20"/>
        </w:rPr>
        <w:t>у напора необходимо вводить поправку на потери напора в колонне нагнетательных труб, если величина этих потерь, определенная тарировкой, составляет более 5% от величины напора, заданного при испытании.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4.7. Для своевременного контроля за ходом нагнетания воды и установления его продолжительности в процессе испытаний с напором 10 м и тремя ступенями напора необходимо строить графики изменения расхода воды </w:t>
      </w:r>
      <w:r>
        <w:rPr>
          <w:rFonts w:ascii="Times New Roman" w:hAnsi="Times New Roman"/>
          <w:position w:val="-6"/>
          <w:sz w:val="20"/>
        </w:rPr>
        <w:pict>
          <v:shape id="_x0000_i1080" type="#_x0000_t75" style="width:18.75pt;height:17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и напора </w:t>
      </w:r>
      <w:r>
        <w:rPr>
          <w:rFonts w:ascii="Times New Roman" w:hAnsi="Times New Roman"/>
          <w:position w:val="-6"/>
          <w:sz w:val="20"/>
        </w:rPr>
        <w:pict>
          <v:shape id="_x0000_i1081" type="#_x0000_t75" style="width:21pt;height:17.25pt">
            <v:imagedata r:id="rId51" o:title=""/>
          </v:shape>
        </w:pict>
      </w:r>
      <w:r>
        <w:rPr>
          <w:rFonts w:ascii="Times New Roman" w:hAnsi="Times New Roman"/>
          <w:sz w:val="20"/>
        </w:rPr>
        <w:t xml:space="preserve"> во времени </w:t>
      </w:r>
      <w:r>
        <w:rPr>
          <w:rFonts w:ascii="Times New Roman" w:hAnsi="Times New Roman"/>
          <w:position w:val="-6"/>
          <w:sz w:val="20"/>
        </w:rPr>
        <w:pict>
          <v:shape id="_x0000_i1082" type="#_x0000_t75" style="width:78pt;height:17.25pt">
            <v:imagedata r:id="rId5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4"/>
          <w:sz w:val="20"/>
        </w:rPr>
        <w:pict>
          <v:shape id="_x0000_i1083" type="#_x0000_t75" style="width:53.25pt;height:17.25pt">
            <v:imagedata r:id="rId53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измерения расхода воды в скважине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(расходометрия)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Условия проведения испытания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Скважины для проведения испытаний следует выбирать из числа пройденных с учетом геологических и гидрогеологических условий.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Скважины, выбранные для проведения испытаний, должны отвечать следующим требованиям: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диаметр должен быть не менее 38 мм;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должны вскрывать полностью неоднородные водоносные горизонты;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стенки их должны быть устойчивы и очищены от шлама и глинистого раствора.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Проведение испытания в неустойчивых грунтах с установкой в них ф</w:t>
      </w:r>
      <w:r>
        <w:rPr>
          <w:rFonts w:ascii="Times New Roman" w:hAnsi="Times New Roman"/>
          <w:sz w:val="20"/>
        </w:rPr>
        <w:t>ильтра допускается только после предварительного их исследования геофизическими методами (гамма-каротаж, электрокаротаж, резистивиметрия, кавернометрия).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скважинах, не полностью вскрывающих исследуемый пласт, испытания следует проводить только для выявления мест водопритока (водопоглощения) подземных вод и определения их дебита.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Аппаратура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В комплекте оборудования для проведения испытания должны быть: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для спуска расходомера в скважину при отсутствии каротажной станции;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</w:t>
      </w:r>
      <w:r>
        <w:rPr>
          <w:rFonts w:ascii="Times New Roman" w:hAnsi="Times New Roman"/>
          <w:sz w:val="20"/>
        </w:rPr>
        <w:t>ройство для откачки или налива воды;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скважинный расходомер с наземным измерительным пультом;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уровнемер;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каверномер-профилемер;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пакерная насадка.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Аппаратура, применяемая для испытаний, должна удовлетворять  следующим основным требованиям: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порог чувствительности расходомера - не более 0,005 л/с;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диапазон измеряемых расходов (через водоканал прибора) - 0,005-1,0 л/с;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погрешность измерения расхода потока через прибор - не более 2,5%;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погрешность измерения уровня при глубине измерения до 10 м - не </w:t>
      </w:r>
      <w:r>
        <w:rPr>
          <w:rFonts w:ascii="Times New Roman" w:hAnsi="Times New Roman"/>
          <w:sz w:val="20"/>
        </w:rPr>
        <w:t>более ±1 см;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погрешность при глубине измерения более 10 м - не более 0,1% от глубины измерения.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к испытанию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Подготовку к испытанию необходимо проводить в следующем порядке: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 комплектности оборудования;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 устройства для откачки или налива воды в скважину;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прокачка (предварительная) скважины с последующим восстановлением уровня до статического;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монтаж схемы измерения;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каверномером-профилемером истинного диаметра скважины по всему исследуемому интервалу</w:t>
      </w:r>
      <w:r>
        <w:rPr>
          <w:rFonts w:ascii="Times New Roman" w:hAnsi="Times New Roman"/>
          <w:sz w:val="20"/>
        </w:rPr>
        <w:t xml:space="preserve"> (М 1:1) и одновременное уточнение фактического забоя скважины;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поискового шага (с учетом кавернограммы) наблюдений расходомером.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Перед началом испытания следует заполнить журнал испытаний (приложение 5.5).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испытания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 проведении испытания следует выполнить следующие операции: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 установившегося уровня воды;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налив или откачка воды из скважин;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спуск расходомера до забоя скважины с последовательной установкой прибора в заданных точках;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замеры расходов вод</w:t>
      </w:r>
      <w:r>
        <w:rPr>
          <w:rFonts w:ascii="Times New Roman" w:hAnsi="Times New Roman"/>
          <w:sz w:val="20"/>
        </w:rPr>
        <w:t>ы (при спуске расходомера);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замеры уровня воды одновременно с замером расхода;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направления потока воды (вверх - вниз) одновременно с замером расхода;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в процессе проведения испытания за работой измерительной аппаратуры и ведение журнала испытаний.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Испытание необходимо выполнять сначала в невозбужденной скважине, а затем в скважине, возбуждаемой с помощью откачки или налива с постоянным расходом на устье.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Измерения расхода воды необходимо выполнять дискретно, с шагом измере</w:t>
      </w:r>
      <w:r>
        <w:rPr>
          <w:rFonts w:ascii="Times New Roman" w:hAnsi="Times New Roman"/>
          <w:sz w:val="20"/>
        </w:rPr>
        <w:t>ний 0,2; 0,5; 1,0; 2,0; 5,0 и 10,0 м, обеспечивающим возможность измерения расхода воды против каждого водоносного горизонта (зоны) не менее чем в трех точках.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Продолжительность одного измерения должна обеспечить точность измерения расхода воды через сечение скважины 10%.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Прибор не следует располагать против глубоких каверн.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Точку записи расхода воды следует относить к середине скважинного прибора.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График воды (расходограмму) в возбужденной скважине следует регистрировать на стадии к</w:t>
      </w:r>
      <w:r>
        <w:rPr>
          <w:rFonts w:ascii="Times New Roman" w:hAnsi="Times New Roman"/>
          <w:sz w:val="20"/>
        </w:rPr>
        <w:t>вазистационарного режима фильтрации.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Принимаемая частота замеров уровня воды при возбуждении скважины должна обеспечить надежное выделение прямолинейного участка на графике зависимости понижения (повышения) уровня воды от логарифма времени.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В пределах интервалов с резкими изменениями расхода, не связанных с изменением диаметра скважины, следует проводить детальные измерения, шаг измерений при этом выбирается в пределах от 0,1 до 1,0 м в зависимости от мощности фильтрующих зон, необходимой точнос</w:t>
      </w:r>
      <w:r>
        <w:rPr>
          <w:rFonts w:ascii="Times New Roman" w:hAnsi="Times New Roman"/>
          <w:sz w:val="20"/>
        </w:rPr>
        <w:t>ти границ отбивки и степени расчленения зоны по фильтрующим свойствам.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4.10. В процессе испытания необходимо проводить контрольные измерения, число которых должно быть не менее 10% от всех выполненных измерений. Точки контрольных замеров следует выбирать равномерно по стволу скважины (в пределах водоупорных участков) и в удалении от мест резкого изменения диаметра скважин. По результатам контрольных измерений следует вычислить погрешность измерения, которая должна быть не более 2,5%.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4.11. Для своевременн</w:t>
      </w:r>
      <w:r>
        <w:rPr>
          <w:rFonts w:ascii="Times New Roman" w:hAnsi="Times New Roman"/>
          <w:sz w:val="20"/>
        </w:rPr>
        <w:t>ого контроля за ходом испытания и текущей интерпретации результатов следует строить график зависимости от понижения уровня воды от логарифма времени.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Метод нагнетания воздуха в скважины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Условия проведения испытания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Испытание методом нагнетания воздуха следует производить по технологической схеме: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кустовой - в сложных гидрогеологических условиях; для ответственных объектов при необходимости получения данных высокой точности;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одиночной - в простых гидрогеологиче</w:t>
      </w:r>
      <w:r>
        <w:rPr>
          <w:rFonts w:ascii="Times New Roman" w:hAnsi="Times New Roman"/>
          <w:sz w:val="20"/>
        </w:rPr>
        <w:t>ских условиях; на ранних стадиях изысканий.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Местоположение пунктов испытаний, количество нагнетаний, расположение наблюдательных скважин (пьезометров) и интервалы скважин для испытаний надлежит определять проектом производства работ.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При кустовой схеме испытания наблюдательные пьезометры необходимо располагать на расстоянии от центральной скважины: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первый пьезометр - не менее 1,0 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последний пьезометр - не более 8,0 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Нагнетание воздуха для определения проницаемости грунта следует пров</w:t>
      </w:r>
      <w:r>
        <w:rPr>
          <w:rFonts w:ascii="Times New Roman" w:hAnsi="Times New Roman"/>
          <w:sz w:val="20"/>
        </w:rPr>
        <w:t>одить с постоянной величиной расхода или с постоянной величиной давления, в зависимости от принятой расчетной схемы.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1.5. Нагнетание воздуха необходимо проводить в пусковой интервал скважины, изолированный сверху и снизу от остальной части ствола уплотнительными устройствами. Длину пусковых интервалов следует принимать в зависимости от расчетной схемы с учетом литологического состава грунтов, их фильтрационной однородности и мощности отдельных прослоев, но не менее 1 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 Уплотнительные устройства надл</w:t>
      </w:r>
      <w:r>
        <w:rPr>
          <w:rFonts w:ascii="Times New Roman" w:hAnsi="Times New Roman"/>
          <w:sz w:val="20"/>
        </w:rPr>
        <w:t>ежит устанавливать: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кустовой схеме испытания - от кровли пласта до верха рабочих частей центральной и наблюдательной скважин, от подошвы пласта до низа рабочих частей центральной и наблюдательной скважин;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одиночной схеме сверху и снизу испытываемого интервала - длиной не менее 3 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глубине расположения исследуемого слоя грунта менее 3 м от земной поверхности, длину уплотнительного устройства (сверху) следует принимать равной расстоянию от земной поверхности до верха рабочих частей пускового инт</w:t>
      </w:r>
      <w:r>
        <w:rPr>
          <w:rFonts w:ascii="Times New Roman" w:hAnsi="Times New Roman"/>
          <w:sz w:val="20"/>
        </w:rPr>
        <w:t>ервала и наблюдательных пьезометров.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расположении в одной наблюдательной скважине нескольких ярусных пьезометров длину уплотнительного устройства между ними следует принимать не менее 1 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1.7. Скважины для проведения испытания надлежит бурить способами, исключающими глинизацию и кольматацию стенок. Способы бурения с промывкой водой допускаются только в неразмываемых скальных грунтах. В песчаных и глинистых грунтах для устранения нарушений ствола скважины вследствие бурения надлежит разбуривать скважи</w:t>
      </w:r>
      <w:r>
        <w:rPr>
          <w:rFonts w:ascii="Times New Roman" w:hAnsi="Times New Roman"/>
          <w:sz w:val="20"/>
        </w:rPr>
        <w:t>ну расширителем с целью удаления уплотненного слоя грунта толщиной не менее 1/6 диаметра скважины.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Диаметр скважины для нагнетания воздуха должен быть: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грунтах, не требующих разбуривания расширителями, - не менее 91 мм;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грунтах, разбуриваемых расширителями, - не более 150 мм.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1.8. Центральная и наблюдательные скважины должны быть обеспечены надежной изоляцией от атмосферных осадков.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1.9. При совмещении проведения различных видов полевых работ в одной скважине (прессиометрия, искиметрия, нагнетание </w:t>
      </w:r>
      <w:r>
        <w:rPr>
          <w:rFonts w:ascii="Times New Roman" w:hAnsi="Times New Roman"/>
          <w:sz w:val="20"/>
        </w:rPr>
        <w:t xml:space="preserve">или налив воды и др.) нагнетание воздуха следует проводить в первую очередь. В грунтах со слабыми структурными связями при испытаниях по зонам не допускается размещать пусковой интервал нагнетания на участках ствола скважины в пределах интервала расположения уплотнительных устройств для предыдущего опыта.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Аппаратура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В комплекте оборудования для проведения испытания должны быть: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 сжатого воздуха;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для нагнетания, распределения сжатого воздуха и регулирования его расхода</w:t>
      </w:r>
      <w:r>
        <w:rPr>
          <w:rFonts w:ascii="Times New Roman" w:hAnsi="Times New Roman"/>
          <w:sz w:val="20"/>
        </w:rPr>
        <w:t xml:space="preserve"> и давления;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устройства для измерения расхода, давления и температуры сжатого воздуха;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уплотнительное устройство для изоляции пускового интервала центральной скважины и пьезометра наблюдательной скважины;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для автоматического запора сжатого воздуха в пусковом интервале опытной скважины;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для контроля герметизации нагнетательной и измерительных магистралей.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Схема установки для нагнетания воздуха в скважину должна обеспечивать измерение следующих параметров: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расхода сжатого возд</w:t>
      </w:r>
      <w:r>
        <w:rPr>
          <w:rFonts w:ascii="Times New Roman" w:hAnsi="Times New Roman"/>
          <w:sz w:val="20"/>
        </w:rPr>
        <w:t>уха, нагнетаемого в скважину;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давления сжатого воздуха в системе измерения расхода в пусковом интервале и в рабочих частях пьезометров;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температуры сжатого воздуха в пусковом интервале и в системе измерения расходов.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Измерительные устройства и приборы должны обеспечивать погрешность замера не более: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измерении расхода - 3%;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измерении давления - 2,5% (для давлений в диапазоне 0-0,10 кгс/см</w:t>
      </w:r>
      <w:r>
        <w:rPr>
          <w:rFonts w:ascii="Times New Roman" w:hAnsi="Times New Roman"/>
          <w:sz w:val="20"/>
        </w:rPr>
        <w:pict>
          <v:shape id="_x0000_i1084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) и 1% (для давлений более 0,10 кгс/см</w:t>
      </w:r>
      <w:r>
        <w:rPr>
          <w:rFonts w:ascii="Times New Roman" w:hAnsi="Times New Roman"/>
          <w:sz w:val="20"/>
        </w:rPr>
        <w:pict>
          <v:shape id="_x0000_i1085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);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измерении температуры - 0,1°С.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Уплотнительные устр</w:t>
      </w:r>
      <w:r>
        <w:rPr>
          <w:rFonts w:ascii="Times New Roman" w:hAnsi="Times New Roman"/>
          <w:sz w:val="20"/>
        </w:rPr>
        <w:t>ойства для изоляции интервалов в центральной скважине и наблюдательном пьезометре (пусковой интервал и рабочая часть пьезометра) должны обеспечивать надежную изоляцию интервалов при усилиях прижатия поверхности этих устройств к грунту не более 4,5 кгс/см</w:t>
      </w:r>
      <w:r>
        <w:rPr>
          <w:rFonts w:ascii="Times New Roman" w:hAnsi="Times New Roman"/>
          <w:sz w:val="20"/>
        </w:rPr>
        <w:pict>
          <v:shape id="_x0000_i1086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, при максимальном давлении нагнетания 1,5 кгс/см</w:t>
      </w:r>
      <w:r>
        <w:rPr>
          <w:rFonts w:ascii="Times New Roman" w:hAnsi="Times New Roman"/>
          <w:sz w:val="20"/>
        </w:rPr>
        <w:pict>
          <v:shape id="_x0000_i1087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Уплотнительные устройства должны обеспечивать сборку интервалов уплотнения необходимой длины в соответствии с п. 1.6.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применении пневматических тампонов с эластичными оболочками длина каждой сек</w:t>
      </w:r>
      <w:r>
        <w:rPr>
          <w:rFonts w:ascii="Times New Roman" w:hAnsi="Times New Roman"/>
          <w:sz w:val="20"/>
        </w:rPr>
        <w:t>ции должна быть не менее 1 м, а их конструкция должна обеспечивать сборку интервала уплотнения необходимой длины (п. 1.6).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Спуск уплотнительных устройств и подачу воздуха в пусковой интервал скважины следует производить с помощью труб (замкового, муфтового или ниппельного соединения), внутреннее проходное сечение которых должно быть не менее 200 мм</w:t>
      </w:r>
      <w:r>
        <w:rPr>
          <w:rFonts w:ascii="Times New Roman" w:hAnsi="Times New Roman"/>
          <w:sz w:val="20"/>
        </w:rPr>
        <w:pict>
          <v:shape id="_x0000_i1088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.   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Соединения нагнетательных труб между собой и с уплотнительными устройствами, а также соединения последних должны обеспечивать свободный проход (</w:t>
      </w:r>
      <w:r>
        <w:rPr>
          <w:rFonts w:ascii="Times New Roman" w:hAnsi="Times New Roman"/>
          <w:sz w:val="20"/>
        </w:rPr>
        <w:t>спуск) датчика устройства для измерения температуры воздуха в пусковом интервале центральной скважины.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Скважность соединительных фильтров, устанавливаемых между уплотнительными устройствами (при применении двойных уплотнительных устройств), должна быть не менее: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пусковых интервалов центральных скважин - 5%;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наблюдательных скважин - 1%.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При применении соединительных фильтров датчик давления следует устанавливать на наружной поверхности соединительного фильтра.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При применении в кач</w:t>
      </w:r>
      <w:r>
        <w:rPr>
          <w:rFonts w:ascii="Times New Roman" w:hAnsi="Times New Roman"/>
          <w:sz w:val="20"/>
        </w:rPr>
        <w:t>естве уплотнительных устройств пневматических тампонов давление разжатия последних необходимо определять на тарировочном стенде.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текущего контроля давления разжатия пневматических тампонов магистрали должны быть подключены к соответствующим измерителям давления.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к испытанию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Подготовку к испытанию необходимо проводить в следующем порядке: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очистка скважин от шлама, уточнение глубины центральной скважины и наблюдательных пьезометров и определение глубин расположения пускового</w:t>
      </w:r>
      <w:r>
        <w:rPr>
          <w:rFonts w:ascii="Times New Roman" w:hAnsi="Times New Roman"/>
          <w:sz w:val="20"/>
        </w:rPr>
        <w:t xml:space="preserve"> интервала скважин, рабочих частей пьезометров и колонны труб для спуска и установки уплотняющих устройств;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 и подготовка измерительной аппаратуры;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сборка уплотняющих устройств, соединительных фильтров, измерительных магистралей и их спуск в скважину на заданную глубину;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подключение распределительно-регулирующего устройства к источнику сжатого воздуха;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разжатие уплотняющих устройств;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проверка герметичности нагнетательной и измерительной магистралей;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корректировка "нуля" приборов для измерения </w:t>
      </w:r>
      <w:r>
        <w:rPr>
          <w:rFonts w:ascii="Times New Roman" w:hAnsi="Times New Roman"/>
          <w:sz w:val="20"/>
        </w:rPr>
        <w:t>давления;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проведение контрольных наблюдений за изменением температуры, снижением давления в интервалах центральной скважины и наблюдательных пьезометрах до атмосферного.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Перед началом испытания необходимо заполнить журнал испытания (приложение 5.6).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испытания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При проведении испытания следует выполнить следующие основные операции: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включение нагнетательного оборудования и производство нагнетания воздуха с фиксацией начала испытания в журнале;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замеры расхода, давления, тем</w:t>
      </w:r>
      <w:r>
        <w:rPr>
          <w:rFonts w:ascii="Times New Roman" w:hAnsi="Times New Roman"/>
          <w:sz w:val="20"/>
        </w:rPr>
        <w:t>пературы воздуха (нагнетаемого);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контроль в процессе проведения испытания разжатия уплотняющих устройств, работы измерительной аппаратуры;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ведение журнала с фиксацией в нем изменений природных условий, влияющих на ход проведения испытаний (атмосферное давление, температура воздуха, осадки и т.д.);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прекращение нагнетания;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производство наблюдений после прекращения испытания за снижением (восстановлением) давления в центральной скважине и наблюдательных пьезометрах.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Испытание надлежит проводить не ме</w:t>
      </w:r>
      <w:r>
        <w:rPr>
          <w:rFonts w:ascii="Times New Roman" w:hAnsi="Times New Roman"/>
          <w:sz w:val="20"/>
        </w:rPr>
        <w:t>нее чем при трех ступенях расхода или давления воздуха и в этом случае необходимо принимать следующие ступени давления: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- 0,3 кгс/см</w:t>
      </w:r>
      <w:r>
        <w:rPr>
          <w:rFonts w:ascii="Times New Roman" w:hAnsi="Times New Roman"/>
          <w:sz w:val="20"/>
        </w:rPr>
        <w:pict>
          <v:shape id="_x0000_i1089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 - 0,6 кгс/см</w:t>
      </w:r>
      <w:r>
        <w:rPr>
          <w:rFonts w:ascii="Times New Roman" w:hAnsi="Times New Roman"/>
          <w:sz w:val="20"/>
        </w:rPr>
        <w:pict>
          <v:shape id="_x0000_i1090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III - 0,9 кгс/см</w:t>
      </w:r>
      <w:r>
        <w:rPr>
          <w:rFonts w:ascii="Times New Roman" w:hAnsi="Times New Roman"/>
          <w:sz w:val="20"/>
        </w:rPr>
        <w:pict>
          <v:shape id="_x0000_i1091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Дальнейшее увеличение давления воздуха следует осуществлять ступенями по 0,3 кгс/см</w:t>
      </w:r>
      <w:r>
        <w:rPr>
          <w:rFonts w:ascii="Times New Roman" w:hAnsi="Times New Roman"/>
          <w:sz w:val="20"/>
        </w:rPr>
        <w:pict>
          <v:shape id="_x0000_i1092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до максимального - 1,5 кгс/см</w:t>
      </w:r>
      <w:r>
        <w:rPr>
          <w:rFonts w:ascii="Times New Roman" w:hAnsi="Times New Roman"/>
          <w:sz w:val="20"/>
        </w:rPr>
        <w:pict>
          <v:shape id="_x0000_i1093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неустойчивых грунтах или при расходах воздуха, превышающих пределы измерения прибора, давление воздуха на каждой ступени следует уменьшить в 10 раз.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Испытания следует проводить по стабилизации расхода или дав</w:t>
      </w:r>
      <w:r>
        <w:rPr>
          <w:rFonts w:ascii="Times New Roman" w:hAnsi="Times New Roman"/>
          <w:sz w:val="20"/>
        </w:rPr>
        <w:t>ления воздуха на каждой ступени при времени стабилизации не менее 30 мин.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Стабилизацию расхода или давления воздуха следует считать достигнутой, если их изменения в процессе испытания не превысят 1% от измеряемой величины.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Продолжительность испытания по кустовой и одиночной схемам следует определять числом ступеней испытания и его длительностью на каждой ступени. Продолжительность испытания по кустовой схеме должна быть не менее 8 ч, по одиночной - не менее 1 ч.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Частоту измерений расхода и давл</w:t>
      </w:r>
      <w:r>
        <w:rPr>
          <w:rFonts w:ascii="Times New Roman" w:hAnsi="Times New Roman"/>
          <w:sz w:val="20"/>
        </w:rPr>
        <w:t xml:space="preserve">ения воздуха в процессе испытания необходимо определять, исходя из продолжительности испытания и условия построения временных графиков прослеживания повышения давления воздуха (при </w:t>
      </w:r>
      <w:r>
        <w:rPr>
          <w:rFonts w:ascii="Times New Roman" w:hAnsi="Times New Roman"/>
          <w:position w:val="-6"/>
          <w:sz w:val="20"/>
        </w:rPr>
        <w:pict>
          <v:shape id="_x0000_i1094" type="#_x0000_t75" style="width:51pt;height:15.75pt">
            <v:imagedata r:id="rId54" o:title=""/>
          </v:shape>
        </w:pict>
      </w:r>
      <w:r>
        <w:rPr>
          <w:rFonts w:ascii="Times New Roman" w:hAnsi="Times New Roman"/>
          <w:sz w:val="20"/>
        </w:rPr>
        <w:t xml:space="preserve">) и расхода воздуха (при </w:t>
      </w:r>
      <w:r>
        <w:rPr>
          <w:rFonts w:ascii="Times New Roman" w:hAnsi="Times New Roman"/>
          <w:position w:val="-7"/>
          <w:sz w:val="20"/>
        </w:rPr>
        <w:pict>
          <v:shape id="_x0000_i1095" type="#_x0000_t75" style="width:51pt;height:15pt">
            <v:imagedata r:id="rId55" o:title=""/>
          </v:shape>
        </w:pict>
      </w:r>
      <w:r>
        <w:rPr>
          <w:rFonts w:ascii="Times New Roman" w:hAnsi="Times New Roman"/>
          <w:sz w:val="20"/>
        </w:rPr>
        <w:t>). Измерения расхода воздуха следует производить в те же сроки, что и замеры давления.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4.6. Наблюдения в процессе испытания за давлением, расходом и температурой воздуха надлежит осуществлять в такой последовательности (для центральной скважины и наблюдательных пьезометров), чтобы промежутки между заме</w:t>
      </w:r>
      <w:r>
        <w:rPr>
          <w:rFonts w:ascii="Times New Roman" w:hAnsi="Times New Roman"/>
          <w:sz w:val="20"/>
        </w:rPr>
        <w:t>рами по одним и тем же приборам были равны.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4.7. Наблюдения за снижением (восстановлением) давления воздуха в пусковом интервале центральной скважины и в пьезометрах после окончания испытания следует проводить с частотой, обеспечивающей представительный график прослеживания снижения давления.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4.8. Ликвидацию скважин необходимо осуществлять после полевой обработки результатов испытания и проверки всех полученных данных.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4.9. Для своевременного контроля хода нагнетания и текущей интерпретации его результат</w:t>
      </w:r>
      <w:r>
        <w:rPr>
          <w:rFonts w:ascii="Times New Roman" w:hAnsi="Times New Roman"/>
          <w:sz w:val="20"/>
        </w:rPr>
        <w:t>ов надлежит строить графики: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изменения давления воздуха во времени в центральной скважине и пьезометрах </w:t>
      </w:r>
      <w:r>
        <w:rPr>
          <w:rFonts w:ascii="Times New Roman" w:hAnsi="Times New Roman"/>
          <w:position w:val="-4"/>
          <w:sz w:val="20"/>
        </w:rPr>
        <w:pict>
          <v:shape id="_x0000_i1096" type="#_x0000_t75" style="width:50.25pt;height:17.25pt">
            <v:imagedata r:id="rId56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расхода в центральной </w:t>
      </w:r>
      <w:r>
        <w:rPr>
          <w:rFonts w:ascii="Times New Roman" w:hAnsi="Times New Roman"/>
          <w:position w:val="-6"/>
          <w:sz w:val="20"/>
        </w:rPr>
        <w:pict>
          <v:shape id="_x0000_i1097" type="#_x0000_t75" style="width:51pt;height:17.25pt">
            <v:imagedata r:id="rId57" o:title=""/>
          </v:shape>
        </w:pict>
      </w:r>
      <w:r>
        <w:rPr>
          <w:rFonts w:ascii="Times New Roman" w:hAnsi="Times New Roman"/>
          <w:sz w:val="20"/>
        </w:rPr>
        <w:t>;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зависимости расхода воздуха для пускового интервала опытной скважины от давления в пусковом интервале </w:t>
      </w:r>
      <w:r>
        <w:rPr>
          <w:rFonts w:ascii="Times New Roman" w:hAnsi="Times New Roman"/>
          <w:position w:val="-7"/>
          <w:sz w:val="20"/>
        </w:rPr>
        <w:pict>
          <v:shape id="_x0000_i1098" type="#_x0000_t75" style="width:54.75pt;height:17.25pt">
            <v:imagedata r:id="rId58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5.1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ОБЛОЖКА ЖУРНАЛА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(первая страница)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65"/>
        <w:gridCol w:w="4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  _________________________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 ______________________________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Экспедиция   __________________________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 (створ.) _______________________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Партия (отряд)   ______________</w:t>
            </w:r>
            <w:r>
              <w:rPr>
                <w:rFonts w:ascii="Times New Roman" w:hAnsi="Times New Roman"/>
                <w:sz w:val="20"/>
              </w:rPr>
              <w:t>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Стадия   _____________________________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№ _________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методом откачки воды из одиночной скважины №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Местоположение_____________________________________________________________________________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 рельефа 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Абсолютная отметка устья ___________________  глубина _________________________________________ 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до уреза воды ближайшего водоема  _______________________________________________</w:t>
      </w:r>
      <w:r>
        <w:rPr>
          <w:rFonts w:ascii="Times New Roman" w:hAnsi="Times New Roman"/>
          <w:sz w:val="20"/>
        </w:rPr>
        <w:t>___м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Интервал испытания от ________________________  м  _______________ до  _________________________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начато  ____________________________________ окончено 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НАБЛЮДАТЕЛИ: 1. 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8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_____________________________________________________________________________</w:t>
      </w:r>
    </w:p>
    <w:p w:rsidR="00000000" w:rsidRDefault="00B411EC">
      <w:pPr>
        <w:ind w:firstLine="1843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8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 партии (отряда)  ______________________</w:t>
      </w:r>
      <w:r>
        <w:rPr>
          <w:rFonts w:ascii="Times New Roman" w:hAnsi="Times New Roman"/>
          <w:sz w:val="20"/>
        </w:rPr>
        <w:t>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Инженер-геолог (гидрогеолог) 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Ст. техник  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организации:  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Обратная сторона обложки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(последующая страница журнала)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ЗАДАНИЕ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производство испытания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</w:t>
      </w:r>
      <w:r>
        <w:rPr>
          <w:rFonts w:ascii="Times New Roman" w:hAnsi="Times New Roman"/>
          <w:sz w:val="20"/>
        </w:rPr>
        <w:t>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56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Инженер-геолог (гидрогеолог) ___________________________________________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Дата __________________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Схематический план расположения скважины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</w:t>
      </w:r>
      <w:r>
        <w:rPr>
          <w:rFonts w:ascii="Times New Roman" w:hAnsi="Times New Roman"/>
          <w:sz w:val="20"/>
        </w:rPr>
        <w:t>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Общие сведения о водоносном горизонте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Стратиграфический индекс пород   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Гидравлическая характеристика  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Глубина кровли  _____________________</w:t>
      </w:r>
      <w:r>
        <w:rPr>
          <w:rFonts w:ascii="Times New Roman" w:hAnsi="Times New Roman"/>
          <w:sz w:val="20"/>
        </w:rPr>
        <w:t>___________ м, подошвы  _______________________________  м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Мощность  _______________________________ м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Сведения об оборудовании и измерительных приборах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Насос                                    Двигатель           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Тип, марка  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Производительность (мощность) 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измерения расхода воды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Сосуд и его емкость  ____________________________</w:t>
      </w:r>
      <w:r>
        <w:rPr>
          <w:rFonts w:ascii="Times New Roman" w:hAnsi="Times New Roman"/>
          <w:sz w:val="20"/>
        </w:rPr>
        <w:t>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рейки  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Тип водомера  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Калибр водомера  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Цена деления водомера  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Дата тарировки  ___________________________________________________________</w:t>
      </w:r>
      <w:r>
        <w:rPr>
          <w:rFonts w:ascii="Times New Roman" w:hAnsi="Times New Roman"/>
          <w:sz w:val="20"/>
        </w:rPr>
        <w:t>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измерения уровня воды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 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Манометр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Марка, №  ____________________________Предел измерений  ______________________________кгс/см</w:t>
      </w:r>
      <w:r>
        <w:rPr>
          <w:rFonts w:ascii="Times New Roman" w:hAnsi="Times New Roman"/>
          <w:sz w:val="20"/>
        </w:rPr>
        <w:pict>
          <v:shape id="_x0000_i1099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 _______________________кгс/см</w:t>
      </w:r>
      <w:r>
        <w:rPr>
          <w:rFonts w:ascii="Times New Roman" w:hAnsi="Times New Roman"/>
          <w:sz w:val="20"/>
        </w:rPr>
        <w:pict>
          <v:shape id="_x0000_i1100" type="#_x0000_t75" style="width:9pt;height:17.25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. Превышение над устьем  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измерения времени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 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 отвода откачив</w:t>
      </w:r>
      <w:r>
        <w:rPr>
          <w:rFonts w:ascii="Times New Roman" w:hAnsi="Times New Roman"/>
          <w:sz w:val="20"/>
        </w:rPr>
        <w:t>аемой воды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Чем, куда  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На расстояние от скважины  ________________________________________________________________   м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Сведения о скважине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30"/>
        <w:gridCol w:w="1830"/>
        <w:gridCol w:w="1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Перечень сведений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Скважина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Прифильтровый пьезометр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сведения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Абсолютная отметка устья,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Затампонирована до глубины,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в интервале установки фильтра,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Фильтр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рабочей части фильтра, мм: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наружный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внутренний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установки рабочей части фильтра, м: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низ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отстойника,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верхней глухой части,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длина фильтровой колонны,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Превышение верха фильтровой колонны над устьем,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отверстий каркаса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Скважность каркаса, %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сетки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проволоки обмотки,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витками обмотки,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зерен обсыпки,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обсыпки, м</w:t>
            </w:r>
            <w:r>
              <w:rPr>
                <w:rFonts w:ascii="Times New Roman" w:hAnsi="Times New Roman"/>
                <w:sz w:val="20"/>
              </w:rPr>
              <w:pict>
                <v:shape id="_x0000_i1101" type="#_x0000_t75" style="width:9pt;height:17.25pt">
                  <v:imagedata r:id="rId9" o:title=""/>
                </v:shape>
              </w:pic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до верха обсыпки,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Тампон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труб,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уплотнителя,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колонны тампона,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установки уплотнителя, м: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низ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Превышение верха колонны тампона над устьем скважины,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Сведения о нулевых точках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75"/>
        <w:gridCol w:w="1395"/>
        <w:gridCol w:w="1680"/>
        <w:gridCol w:w="1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сведе</w:t>
            </w:r>
            <w:r>
              <w:rPr>
                <w:rFonts w:ascii="Times New Roman" w:hAnsi="Times New Roman"/>
                <w:sz w:val="20"/>
              </w:rPr>
              <w:t>ний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Скважина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Прифильтровый пьезометр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Водоем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Превышение над устьем скважины, м: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испытания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 испытания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Абсолютная отметка, м: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испытания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 испытания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Схематический геологический разрез и конструкция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скважины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0"/>
        <w:gridCol w:w="1485"/>
        <w:gridCol w:w="1275"/>
        <w:gridCol w:w="990"/>
        <w:gridCol w:w="1065"/>
        <w:gridCol w:w="1770"/>
        <w:gridCol w:w="3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Стратиграфи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ческий индекс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Геологический разрез, уровень подземных вод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Конструкция скважины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и отметка подош</w:t>
            </w:r>
            <w:r>
              <w:rPr>
                <w:rFonts w:ascii="Times New Roman" w:hAnsi="Times New Roman"/>
                <w:sz w:val="20"/>
              </w:rPr>
              <w:t xml:space="preserve">вы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Мощность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Краткое литологическое описание грунтов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95" w:type="dxa"/>
            <w:gridSpan w:val="7"/>
          </w:tcPr>
          <w:p w:rsidR="00000000" w:rsidRDefault="00B411EC">
            <w:pPr>
              <w:ind w:firstLine="360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102" type="#_x0000_t75" style="width:12pt;height:14.25pt">
                  <v:imagedata r:id="rId5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0,0 м земная поверхность.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Данные наблюдений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Глубина статического уровня подземных вод в скважине, м _____________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495"/>
        <w:gridCol w:w="600"/>
        <w:gridCol w:w="960"/>
        <w:gridCol w:w="780"/>
        <w:gridCol w:w="630"/>
        <w:gridCol w:w="585"/>
        <w:gridCol w:w="630"/>
        <w:gridCol w:w="15"/>
        <w:gridCol w:w="750"/>
        <w:gridCol w:w="15"/>
        <w:gridCol w:w="615"/>
        <w:gridCol w:w="15"/>
        <w:gridCol w:w="750"/>
        <w:gridCol w:w="705"/>
        <w:gridCol w:w="1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замера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жуток времени между отсче-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тами или 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расходов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Измерение уровней воды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ем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</w:t>
            </w:r>
            <w:r>
              <w:rPr>
                <w:rFonts w:ascii="Times New Roman" w:hAnsi="Times New Roman"/>
                <w:sz w:val="20"/>
              </w:rPr>
              <w:t xml:space="preserve">ечание (мутность воды, неполадки в работе, изменение нулевой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сы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нуты 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напол-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нения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Отсчет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ем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ход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Скважина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Прифиль-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тровый пьезометр 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точки,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воды; отбор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мерного сосуда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при бору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бина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бина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проб воды и пр.)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л/с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График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изменения расхода откачиваемой воды </w:t>
      </w:r>
      <w:r>
        <w:rPr>
          <w:rFonts w:ascii="Times New Roman" w:hAnsi="Times New Roman"/>
          <w:position w:val="-3"/>
          <w:sz w:val="20"/>
        </w:rPr>
        <w:pict>
          <v:shape id="_x0000_i1103" type="#_x0000_t75" style="width:18.75pt;height:17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во времени</w:t>
      </w:r>
      <w:r>
        <w:rPr>
          <w:rFonts w:ascii="Times New Roman" w:hAnsi="Times New Roman"/>
          <w:position w:val="-6"/>
          <w:sz w:val="20"/>
        </w:rPr>
        <w:pict>
          <v:shape id="_x0000_i1104" type="#_x0000_t75" style="width:15pt;height:17.25pt">
            <v:imagedata r:id="rId26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5" type="#_x0000_t75" style="width:114pt;height:76.5pt">
            <v:imagedata r:id="rId60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График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изменения понижений уровней воды </w:t>
      </w:r>
      <w:r>
        <w:rPr>
          <w:rFonts w:ascii="Times New Roman" w:hAnsi="Times New Roman"/>
          <w:position w:val="-6"/>
          <w:sz w:val="20"/>
        </w:rPr>
        <w:pict>
          <v:shape id="_x0000_i1106" type="#_x0000_t75" style="width:18pt;height:17.2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во времени </w:t>
      </w:r>
      <w:r>
        <w:rPr>
          <w:rFonts w:ascii="Times New Roman" w:hAnsi="Times New Roman"/>
          <w:position w:val="-6"/>
          <w:sz w:val="20"/>
        </w:rPr>
        <w:pict>
          <v:shape id="_x0000_i1107" type="#_x0000_t75" style="width:45.75pt;height:17.25pt">
            <v:imagedata r:id="rId61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8" type="#_x0000_t75" style="width:114pt;height:76.5pt">
            <v:imagedata r:id="rId60" o:title=""/>
          </v:shape>
        </w:pic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Заключение о результатах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проведенного испытания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</w:t>
      </w:r>
      <w:r>
        <w:rPr>
          <w:rFonts w:ascii="Times New Roman" w:hAnsi="Times New Roman"/>
          <w:sz w:val="20"/>
        </w:rPr>
        <w:t>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319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Инженер-геолог (гидрогеолог) 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Перед каждым из наблюдений за уровнями и расходом необходимо строкой указывать его наименование (до откачки, при прокачке, откачке и при н</w:t>
      </w:r>
      <w:r>
        <w:rPr>
          <w:rFonts w:ascii="Times New Roman" w:hAnsi="Times New Roman"/>
          <w:sz w:val="20"/>
        </w:rPr>
        <w:t>аблюдениях за восстановлением).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5.2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  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ОБЛОЖКА ЖУРНАЛА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(первая страница)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45"/>
        <w:gridCol w:w="4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  ____________________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0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___________________________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Экспедиция   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0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 (створ) 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Партия (отряд)   __________________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0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Стадия   __________________________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№ _________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испытаний методом кустовой откачки воды из скважины №______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Местоположение куста скважин__________________________________________________________________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</w:t>
      </w:r>
      <w:r>
        <w:rPr>
          <w:rFonts w:ascii="Times New Roman" w:hAnsi="Times New Roman"/>
          <w:sz w:val="20"/>
        </w:rPr>
        <w:t>лемент рельефа ______________________________________________________________________________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Абсолютная отметка устья центральной скважины ___________________________ м _____________________     </w:t>
      </w:r>
    </w:p>
    <w:p w:rsidR="00000000" w:rsidRDefault="00B411EC">
      <w:pPr>
        <w:ind w:firstLine="490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ind w:firstLine="38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глубина ____________________________ м______________________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Расстояние до уреза воды ближайшего водоема __________________________ м______________________</w:t>
      </w:r>
    </w:p>
    <w:p w:rsidR="00000000" w:rsidRDefault="00B411EC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Интервал испытания от _________________________  м  _____   до  ________  м _____________________</w:t>
      </w:r>
    </w:p>
    <w:p w:rsidR="00000000" w:rsidRDefault="00B411EC">
      <w:pPr>
        <w:ind w:firstLine="18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начато  ______________________________________</w:t>
      </w:r>
      <w:r>
        <w:rPr>
          <w:rFonts w:ascii="Times New Roman" w:hAnsi="Times New Roman"/>
          <w:sz w:val="20"/>
        </w:rPr>
        <w:t xml:space="preserve"> окончено 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НАБЛЮДАТЕЛИ: 1. 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66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__________________________________________________________________________</w:t>
      </w:r>
    </w:p>
    <w:p w:rsidR="00000000" w:rsidRDefault="00B411EC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66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 партии (отряда)  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Инженер-геолог (гидрогеолог) 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Ст. техник  ________________</w:t>
      </w:r>
      <w:r>
        <w:rPr>
          <w:rFonts w:ascii="Times New Roman" w:hAnsi="Times New Roman"/>
          <w:sz w:val="20"/>
        </w:rPr>
        <w:t>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организации:  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Обратная сторона обложки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(последующая страница журнала)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ЗАДАНИЕ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производство испытания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</w:t>
      </w:r>
      <w:r>
        <w:rPr>
          <w:rFonts w:ascii="Times New Roman" w:hAnsi="Times New Roman"/>
          <w:sz w:val="20"/>
        </w:rPr>
        <w:t>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74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Инженер-геолог (гидрогеолог) _________________________________________    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Дата 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Схематический план расположения куста скважин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09" type="#_x0000_t75" style="width:114.75pt;height:79.5pt">
            <v:imagedata r:id="rId62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Схематический план расположения скважин в кусте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0" type="#_x0000_t75" style="width:114.75pt;height:79.5pt">
            <v:imagedata r:id="rId62" o:title=""/>
          </v:shape>
        </w:pict>
      </w: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Общие сведения о водоносном горизонте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Стратиграфический индекс пород   _______________________________________________</w:t>
      </w:r>
      <w:r>
        <w:rPr>
          <w:rFonts w:ascii="Times New Roman" w:hAnsi="Times New Roman"/>
          <w:sz w:val="20"/>
        </w:rPr>
        <w:t>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Гидравлическая характеристика  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Средняя глубина кровли  _____________________ м, подошвы  __________________________________   м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Мощность  _________________________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Сведения об оборудовании и измерительных приборах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Насос                                    Двигатель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Тип, марка ________________________________________________________</w:t>
      </w:r>
      <w:r>
        <w:rPr>
          <w:rFonts w:ascii="Times New Roman" w:hAnsi="Times New Roman"/>
          <w:sz w:val="20"/>
        </w:rPr>
        <w:t>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Производительность (мощность) 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измерения расхода воды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Сосуд и его емкость  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рейки  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Тип водомера  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Калибр водомера  _____________________________________</w:t>
      </w:r>
      <w:r>
        <w:rPr>
          <w:rFonts w:ascii="Times New Roman" w:hAnsi="Times New Roman"/>
          <w:sz w:val="20"/>
        </w:rPr>
        <w:t>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Цена деления водомера  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Дата тарировки  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измерения уровня воды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 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Манометр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Марка, №  ____________________________Предел измерений  _______________________________кгс/см</w:t>
      </w:r>
      <w:r>
        <w:rPr>
          <w:rFonts w:ascii="Times New Roman" w:hAnsi="Times New Roman"/>
          <w:sz w:val="20"/>
        </w:rPr>
        <w:pict>
          <v:shape id="_x0000_i1111" type="#_x0000_t75" style="width:9pt;height:17.25pt">
            <v:imagedata r:id="rId7" o:title=""/>
          </v:shape>
        </w:pic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 ___________________</w:t>
      </w:r>
      <w:r>
        <w:rPr>
          <w:rFonts w:ascii="Times New Roman" w:hAnsi="Times New Roman"/>
          <w:sz w:val="20"/>
        </w:rPr>
        <w:t>кгс/см</w:t>
      </w:r>
      <w:r>
        <w:rPr>
          <w:rFonts w:ascii="Times New Roman" w:hAnsi="Times New Roman"/>
          <w:sz w:val="20"/>
        </w:rPr>
        <w:pict>
          <v:shape id="_x0000_i1112" type="#_x0000_t75" style="width:9pt;height:17.25pt">
            <v:imagedata r:id="rId63" o:title=""/>
          </v:shape>
        </w:pict>
      </w:r>
      <w:r>
        <w:rPr>
          <w:rFonts w:ascii="Times New Roman" w:hAnsi="Times New Roman"/>
          <w:sz w:val="20"/>
        </w:rPr>
        <w:t>. Превышение над устьем  ____________________________   м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измерения времени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 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Способ отвода откачиваемой воды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Чем, куда  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На расстояние от скважин  ______________________  м 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Сведения о скважинах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15"/>
        <w:gridCol w:w="1350"/>
        <w:gridCol w:w="15"/>
        <w:gridCol w:w="1635"/>
        <w:gridCol w:w="15"/>
        <w:gridCol w:w="420"/>
        <w:gridCol w:w="405"/>
        <w:gridCol w:w="15"/>
        <w:gridCol w:w="435"/>
        <w:gridCol w:w="405"/>
        <w:gridCol w:w="405"/>
        <w:gridCol w:w="405"/>
        <w:gridCol w:w="15"/>
        <w:gridCol w:w="3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сведений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</w:t>
            </w:r>
            <w:r>
              <w:rPr>
                <w:rFonts w:ascii="Times New Roman" w:hAnsi="Times New Roman"/>
                <w:sz w:val="20"/>
              </w:rPr>
              <w:t>ральная скважина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Прифильтровой пьезометр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Наблюдательные скважины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Общие сведения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Абсолютная отметка устья,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Затампонирована до глубины,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скважины в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интервале установки фильтра,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до центральной скважины,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Фильтр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рабочей части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фильтра, мм: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наружный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внутренний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установки рабочей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части фильтра, м: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низ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рабочей части фильтра,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отстойника,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верхней глухой части,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длина фильтровой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колонны,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Превышение верха фильтровой колонны над устьем,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отверстий каркаса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Скважность каркаса, %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сетки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проволоки обмотки,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Расстояние между витками обмотки,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зерен обсыпки,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обсыпки, м</w:t>
            </w:r>
            <w:r>
              <w:rPr>
                <w:rFonts w:ascii="Times New Roman" w:hAnsi="Times New Roman"/>
                <w:sz w:val="20"/>
              </w:rPr>
              <w:pict>
                <v:shape id="_x0000_i1113" type="#_x0000_t75" style="width:9pt;height:17.25pt">
                  <v:imagedata r:id="rId9" o:title=""/>
                </v:shape>
              </w:pic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до верха обсыпки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Тампон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труб,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Диаметр уплотнителя, мм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колонны тамп</w:t>
            </w:r>
            <w:r>
              <w:rPr>
                <w:rFonts w:ascii="Times New Roman" w:hAnsi="Times New Roman"/>
                <w:sz w:val="20"/>
              </w:rPr>
              <w:t>она, м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установки уплотнителя, м: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низ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Превышение верха колонны тампона над устьем скважины, м 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0" w:type="dxa"/>
            <w:gridSpan w:val="15"/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Сведения о нулевых точках</w:t>
            </w:r>
          </w:p>
          <w:p w:rsidR="00000000" w:rsidRDefault="00B411EC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Превышение, м: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испытания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 испытания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Абсолютная отметка, м: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испытания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 испытания</w:t>
            </w: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Схематический геологический разрез и конструкция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центральной скважины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0"/>
        <w:gridCol w:w="1485"/>
        <w:gridCol w:w="1275"/>
        <w:gridCol w:w="990"/>
        <w:gridCol w:w="15"/>
        <w:gridCol w:w="1050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Стратиграфи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ческий индекс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Геологический разрез, уровень подземных вод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Конструкция скважины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и отметка подошвы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Мощность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литологическое описание грунто</w:t>
            </w:r>
            <w:r>
              <w:rPr>
                <w:rFonts w:ascii="Times New Roman" w:hAnsi="Times New Roman"/>
                <w:sz w:val="20"/>
              </w:rPr>
              <w:t xml:space="preserve">в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Схематические гидрогеологические разрезы по</w:t>
      </w:r>
      <w:r>
        <w:rPr>
          <w:rFonts w:ascii="Times New Roman" w:hAnsi="Times New Roman"/>
          <w:sz w:val="20"/>
        </w:rPr>
        <w:t xml:space="preserve"> лучам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куста с конструкциями наблюдательных скважин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4" type="#_x0000_t75" style="width:116.25pt;height:79.5pt">
            <v:imagedata r:id="rId64" o:title=""/>
          </v:shape>
        </w:pict>
      </w: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Данные наблюдений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Глубина статического уровня подземных вод в центральной скважине, м _____________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"/>
        <w:gridCol w:w="630"/>
        <w:gridCol w:w="690"/>
        <w:gridCol w:w="960"/>
        <w:gridCol w:w="765"/>
        <w:gridCol w:w="15"/>
        <w:gridCol w:w="630"/>
        <w:gridCol w:w="585"/>
        <w:gridCol w:w="705"/>
        <w:gridCol w:w="765"/>
        <w:gridCol w:w="15"/>
        <w:gridCol w:w="615"/>
        <w:gridCol w:w="15"/>
        <w:gridCol w:w="750"/>
        <w:gridCol w:w="15"/>
        <w:gridCol w:w="300"/>
        <w:gridCol w:w="15"/>
        <w:gridCol w:w="300"/>
        <w:gridCol w:w="15"/>
        <w:gridCol w:w="300"/>
        <w:gridCol w:w="15"/>
        <w:gridCol w:w="300"/>
        <w:gridCol w:w="15"/>
        <w:gridCol w:w="315"/>
        <w:gridCol w:w="15"/>
        <w:gridCol w:w="345"/>
        <w:gridCol w:w="1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замера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жуток времени между отсче-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тами или время напол-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расходов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1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уровней воды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чание (мутность воды, неполадки в работе, изме-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нение нулевой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нения мерного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Отсчет по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ем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ход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Центральная скважина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Пьезометр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Наблюдательные ск</w:t>
            </w:r>
            <w:r>
              <w:rPr>
                <w:rFonts w:ascii="Times New Roman" w:hAnsi="Times New Roman"/>
                <w:sz w:val="20"/>
              </w:rPr>
              <w:t xml:space="preserve">важины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точки Т°С, отбор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Ча-    сы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Ми- нуты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сосуда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бору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бина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бина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жение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проб воды и пр.)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л/с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15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График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изменения расхода откачиваемой воды</w:t>
      </w:r>
      <w:r>
        <w:rPr>
          <w:rFonts w:ascii="Times New Roman" w:hAnsi="Times New Roman"/>
          <w:position w:val="-7"/>
          <w:sz w:val="20"/>
        </w:rPr>
        <w:pict>
          <v:shape id="_x0000_i1115" type="#_x0000_t75" style="width:18.75pt;height:17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во времени </w:t>
      </w:r>
      <w:r>
        <w:rPr>
          <w:rFonts w:ascii="Times New Roman" w:hAnsi="Times New Roman"/>
          <w:position w:val="-4"/>
          <w:sz w:val="20"/>
        </w:rPr>
        <w:pict>
          <v:shape id="_x0000_i1116" type="#_x0000_t75" style="width:15pt;height:17.25pt">
            <v:imagedata r:id="rId26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17" type="#_x0000_t75" style="width:114.75pt;height:78pt">
            <v:imagedata r:id="rId65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Графики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изменения понижений уровней воды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3"/>
          <w:sz w:val="20"/>
        </w:rPr>
        <w:pict>
          <v:shape id="_x0000_i1118" type="#_x0000_t75" style="width:18pt;height:17.2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в центральной и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наблюдательных скважинах во времени </w:t>
      </w:r>
      <w:r>
        <w:rPr>
          <w:rFonts w:ascii="Times New Roman" w:hAnsi="Times New Roman"/>
          <w:position w:val="-4"/>
          <w:sz w:val="20"/>
        </w:rPr>
        <w:pict>
          <v:shape id="_x0000_i1119" type="#_x0000_t75" style="width:45.75pt;height:17.25pt">
            <v:imagedata r:id="rId61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0" type="#_x0000_t75" style="width:114.75pt;height:78pt">
            <v:imagedata r:id="rId66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 Заключение о результатах проведенного испытания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Инженер-геолог (гидрогеолог) _________________</w:t>
      </w:r>
      <w:r>
        <w:rPr>
          <w:rFonts w:ascii="Times New Roman" w:hAnsi="Times New Roman"/>
          <w:sz w:val="20"/>
        </w:rPr>
        <w:t>______________________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Примечание. Перед  каждым  из  наблюдений за уровнями  и  расходом необходимо </w:t>
      </w:r>
    </w:p>
    <w:p w:rsidR="00000000" w:rsidRDefault="00B411E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указывать его наименование (прокачка, откачка,восстановление).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5.3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ОБЛОЖКА ЖУРНАЛА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(первая страница)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45"/>
        <w:gridCol w:w="4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  _________________________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0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 ________________________________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Экспедиция   __________________________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 (створ) __________________________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Партия (отряд)   _______________________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0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Стадия   _______________________________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</w:t>
      </w:r>
      <w:r>
        <w:rPr>
          <w:rFonts w:ascii="Times New Roman" w:hAnsi="Times New Roman"/>
          <w:sz w:val="20"/>
        </w:rPr>
        <w:t>НАЛ № _________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испытаний методом налива воды в шурф №______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Местоположение ______________________________________________________________________________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 рельефа _____________________________________________________________________________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Абсолютная отметка устья _______________________ м, глубина ____________________________________ м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 водоснабжения  ______________________________________________________________________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начато  ______________________________ окончено ____</w:t>
      </w:r>
      <w:r>
        <w:rPr>
          <w:rFonts w:ascii="Times New Roman" w:hAnsi="Times New Roman"/>
          <w:sz w:val="20"/>
        </w:rPr>
        <w:t>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НАБЛЮДАТЕЛИ: 1._____________________________________________________________________________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8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_____________________________________________________________________________</w:t>
      </w:r>
    </w:p>
    <w:p w:rsidR="00000000" w:rsidRDefault="00B411EC">
      <w:pPr>
        <w:ind w:firstLine="1843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84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 партии (отряда)  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Инженер-геолог (гидрогеолог) 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Ст. техник  ___________</w:t>
      </w:r>
      <w:r>
        <w:rPr>
          <w:rFonts w:ascii="Times New Roman" w:hAnsi="Times New Roman"/>
          <w:sz w:val="20"/>
        </w:rPr>
        <w:t>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организации:  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Обратная сторона обложки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(последующая станица журнала)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ЗАДАНИЕ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производство испытания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</w:t>
      </w:r>
      <w:r>
        <w:rPr>
          <w:rFonts w:ascii="Times New Roman" w:hAnsi="Times New Roman"/>
          <w:sz w:val="20"/>
        </w:rPr>
        <w:t>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620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Инженер-геолог (гидрогеолог) ___________________________________________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Дата 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Схематический план расположения шурфа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1" type="#_x0000_t75" style="width:114pt;height:80.25pt">
            <v:imagedata r:id="rId67" o:title=""/>
          </v:shape>
        </w:pict>
      </w: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Геологический разрез шурфа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Сечение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1485"/>
        <w:gridCol w:w="1275"/>
        <w:gridCol w:w="840"/>
        <w:gridCol w:w="990"/>
        <w:gridCol w:w="1065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Стратиграфи-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ческий индекс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Геологический разрез, уровень грунтовых  вод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Конструкция шурфа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Мощность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Краткое литологическое описание грунтов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кровли слоя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подошвы сло</w:t>
            </w:r>
            <w:r>
              <w:rPr>
                <w:rFonts w:ascii="Times New Roman" w:hAnsi="Times New Roman"/>
                <w:sz w:val="20"/>
              </w:rPr>
              <w:t xml:space="preserve">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Общие сведения о зоне аэрации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Стратиграфический индекс пород 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Мощность зоны аэрации, м 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Глубина залегания грунтовых вод, м ____________________________</w:t>
      </w:r>
      <w:r>
        <w:rPr>
          <w:rFonts w:ascii="Times New Roman" w:hAnsi="Times New Roman"/>
          <w:sz w:val="20"/>
        </w:rPr>
        <w:t>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Глубина проведения испытания, м 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Принятая величина капиллярного всасывания, м__________________________________________________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Сведения об оборудовании и измерительных приборах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проведения испытания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прибора 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Глубина зумпфа  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Диаметр внешнего кольца, мм 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Диаметр внутреннего кольца, мм  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Площадь внутреннего кольца, м  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Глубина задавливания внутреннего кольца в грунт, мм  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Высота столба воды в кольце, м 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</w:t>
      </w:r>
      <w:r>
        <w:rPr>
          <w:rFonts w:ascii="Times New Roman" w:hAnsi="Times New Roman"/>
          <w:sz w:val="20"/>
        </w:rPr>
        <w:t xml:space="preserve">я измерения расхода воды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Дата тарировки 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Устройство для измерения уровня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___________________</w:t>
      </w:r>
      <w:r>
        <w:rPr>
          <w:rFonts w:ascii="Times New Roman" w:hAnsi="Times New Roman"/>
          <w:sz w:val="20"/>
        </w:rPr>
        <w:t>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Дата тарировки 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Данные наблюдения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600"/>
        <w:gridCol w:w="960"/>
        <w:gridCol w:w="825"/>
        <w:gridCol w:w="840"/>
        <w:gridCol w:w="780"/>
        <w:gridCol w:w="15"/>
        <w:gridCol w:w="990"/>
        <w:gridCol w:w="945"/>
        <w:gridCol w:w="15"/>
        <w:gridCol w:w="825"/>
        <w:gridCol w:w="720"/>
        <w:gridCol w:w="855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замера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жуток времени между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от начала испы-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Высота столба воды в кольце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Отсчет по при-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бору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Разность отсчетов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поглощенной воды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ход воды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чание (непо-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ладки в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заме-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рами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тания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проме-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жуток времен</w:t>
            </w:r>
            <w:r>
              <w:rPr>
                <w:rFonts w:ascii="Times New Roman" w:hAnsi="Times New Roman"/>
                <w:sz w:val="20"/>
              </w:rPr>
              <w:t xml:space="preserve">и между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начала испы-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тания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работе, темпе-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ратура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воды и пр.)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сы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нуты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заме-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рами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 (м</w:t>
            </w:r>
            <w:r>
              <w:rPr>
                <w:rFonts w:ascii="Times New Roman" w:hAnsi="Times New Roman"/>
                <w:sz w:val="20"/>
              </w:rPr>
              <w:pict>
                <v:shape id="_x0000_i1122" type="#_x0000_t75" style="width:9pt;height:17.25pt">
                  <v:imagedata r:id="rId6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л/мин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Общие данные о проведении испытания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Продолжительность испытания ________ ч, в том числе при постоянном  расходе воды  ___________ ч.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Глубина зоны промачи</w:t>
      </w:r>
      <w:r>
        <w:rPr>
          <w:rFonts w:ascii="Times New Roman" w:hAnsi="Times New Roman"/>
          <w:sz w:val="20"/>
        </w:rPr>
        <w:t>вания грунта после испытания ________________________________________ 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Сведения об отборе образцов грунта  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График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зависимости расхода воды </w:t>
      </w:r>
      <w:r>
        <w:rPr>
          <w:rFonts w:ascii="Times New Roman" w:hAnsi="Times New Roman"/>
          <w:position w:val="-6"/>
          <w:sz w:val="20"/>
        </w:rPr>
        <w:pict>
          <v:shape id="_x0000_i1123" type="#_x0000_t75" style="width:18.75pt;height:17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и объема </w:t>
      </w:r>
      <w:r>
        <w:rPr>
          <w:rFonts w:ascii="Times New Roman" w:hAnsi="Times New Roman"/>
          <w:position w:val="-4"/>
          <w:sz w:val="20"/>
        </w:rPr>
        <w:pict>
          <v:shape id="_x0000_i1124" type="#_x0000_t75" style="width:21pt;height:15pt">
            <v:imagedata r:id="rId69" o:title=""/>
          </v:shape>
        </w:pict>
      </w:r>
      <w:r>
        <w:rPr>
          <w:rFonts w:ascii="Times New Roman" w:hAnsi="Times New Roman"/>
          <w:sz w:val="20"/>
        </w:rPr>
        <w:t xml:space="preserve"> воды от времени </w:t>
      </w:r>
      <w:r>
        <w:rPr>
          <w:rFonts w:ascii="Times New Roman" w:hAnsi="Times New Roman"/>
          <w:position w:val="-6"/>
          <w:sz w:val="20"/>
        </w:rPr>
        <w:pict>
          <v:shape id="_x0000_i1125" type="#_x0000_t75" style="width:15pt;height:17.25pt">
            <v:imagedata r:id="rId70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6" type="#_x0000_t75" style="width:115.5pt;height:77.25pt">
            <v:imagedata r:id="rId71" o:title=""/>
          </v:shape>
        </w:pict>
      </w: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График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зависимости </w:t>
      </w:r>
      <w:r>
        <w:rPr>
          <w:rFonts w:ascii="Times New Roman" w:hAnsi="Times New Roman"/>
          <w:position w:val="-6"/>
          <w:sz w:val="20"/>
        </w:rPr>
        <w:pict>
          <v:shape id="_x0000_i1127" type="#_x0000_t75" style="width:26.25pt;height:15pt">
            <v:imagedata r:id="rId72" o:title=""/>
          </v:shape>
        </w:pict>
      </w:r>
      <w:r>
        <w:rPr>
          <w:rFonts w:ascii="Times New Roman" w:hAnsi="Times New Roman"/>
          <w:sz w:val="20"/>
        </w:rPr>
        <w:t xml:space="preserve"> от объема </w:t>
      </w:r>
      <w:r>
        <w:rPr>
          <w:rFonts w:ascii="Times New Roman" w:hAnsi="Times New Roman"/>
          <w:position w:val="-3"/>
          <w:sz w:val="20"/>
        </w:rPr>
        <w:pict>
          <v:shape id="_x0000_i1128" type="#_x0000_t75" style="width:21pt;height:15pt">
            <v:imagedata r:id="rId69" o:title=""/>
          </v:shape>
        </w:pict>
      </w:r>
      <w:r>
        <w:rPr>
          <w:rFonts w:ascii="Times New Roman" w:hAnsi="Times New Roman"/>
          <w:sz w:val="20"/>
        </w:rPr>
        <w:t xml:space="preserve"> воды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29" type="#_x0000_t75" style="width:115.5pt;height:77.25pt">
            <v:imagedata r:id="rId71" o:title=""/>
          </v:shape>
        </w:pict>
      </w: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Заключение о результатах проведенного испытания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</w:t>
      </w:r>
      <w:r>
        <w:rPr>
          <w:rFonts w:ascii="Times New Roman" w:hAnsi="Times New Roman"/>
          <w:sz w:val="20"/>
        </w:rPr>
        <w:t>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_____________________________________________________________________________________________             </w:t>
      </w:r>
    </w:p>
    <w:p w:rsidR="00000000" w:rsidRDefault="00B411EC">
      <w:pPr>
        <w:ind w:firstLine="29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Инженер-геолог (гидрогеолог) 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5.4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Рекомендуемое   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ОБЛОЖКА ЖУРНАЛА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(первая страница)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45"/>
        <w:gridCol w:w="4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  ____________________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 ___________________________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Экспедиция   ______</w:t>
            </w:r>
            <w:r>
              <w:rPr>
                <w:rFonts w:ascii="Times New Roman" w:hAnsi="Times New Roman"/>
                <w:sz w:val="20"/>
              </w:rPr>
              <w:t>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 (створ.) 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Партия (отряд)   __________________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Стадия   __________________________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№ _________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методом нагнетания воды в скважину № 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Местоположение 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 рельефа 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Абсолютная отметка устья ______________________ м, глубина ____________________________________ 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Азимут</w:t>
      </w:r>
      <w:r>
        <w:rPr>
          <w:rFonts w:ascii="Times New Roman" w:hAnsi="Times New Roman"/>
          <w:sz w:val="20"/>
        </w:rPr>
        <w:t xml:space="preserve"> и угол наклона скважины, градус___________________________________________________________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Интервал испытания № ______________от  _________________ до  ______________________ м___________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 водоснабжения________________________________________________________________________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начато  _________________________________ окончено 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НАБЛЮДАТЕЛИ: 1. 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_______________________________</w:t>
      </w:r>
      <w:r>
        <w:rPr>
          <w:rFonts w:ascii="Times New Roman" w:hAnsi="Times New Roman"/>
          <w:sz w:val="20"/>
        </w:rPr>
        <w:t>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 партии (отряда)  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Инженер-геолог (гидрогеолог) 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Ст. техник  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организации: ________________________________________________________________________</w:t>
      </w:r>
      <w:r>
        <w:rPr>
          <w:rFonts w:ascii="Times New Roman" w:hAnsi="Times New Roman"/>
          <w:sz w:val="20"/>
        </w:rPr>
        <w:t>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Обратная сторона обложки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(последующая страница журнала)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ЗАДАНИЕ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производство испытания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430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Инженер-геолог (гидрогеолог) _________________________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Дата 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Схематический план расположения скважин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0" type="#_x0000_t75" style="width:114pt;height:78.75pt">
            <v:imagedata r:id="rId73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Сведения об оборудовании и измерительных приборах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Насос                                    Двигатель                                      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Тип, марка  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Производительность 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Тампон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1. Тип ________</w:t>
      </w:r>
      <w:r>
        <w:rPr>
          <w:rFonts w:ascii="Times New Roman" w:hAnsi="Times New Roman"/>
          <w:sz w:val="20"/>
        </w:rPr>
        <w:t>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Диаметр труб, мм: наружный _________________внутренний________________________________________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Число колец  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Диаметр колец, мм  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Длина уплотнителя, м 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измерения расхода воды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1. Тип _______________________________________________________________________________________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Номинальный расход или объем воды  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Цена деления 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для измерения уровня воды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 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Манометр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Тип, марка _________________________________________________________________________________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Предел измерения _____________________</w:t>
      </w:r>
      <w:r>
        <w:rPr>
          <w:rFonts w:ascii="Times New Roman" w:hAnsi="Times New Roman"/>
          <w:sz w:val="20"/>
        </w:rPr>
        <w:t>___________кгс/см</w:t>
      </w:r>
      <w:r>
        <w:rPr>
          <w:rFonts w:ascii="Times New Roman" w:hAnsi="Times New Roman"/>
          <w:sz w:val="20"/>
        </w:rPr>
        <w:pict>
          <v:shape id="_x0000_i1131" type="#_x0000_t75" style="width:9pt;height:17.25pt">
            <v:imagedata r:id="rId74" o:title=""/>
          </v:shape>
        </w:pic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Цена деления ______________________________кгс/см</w:t>
      </w:r>
      <w:r>
        <w:rPr>
          <w:rFonts w:ascii="Times New Roman" w:hAnsi="Times New Roman"/>
          <w:sz w:val="20"/>
        </w:rPr>
        <w:pict>
          <v:shape id="_x0000_i1132" type="#_x0000_t75" style="width:9pt;height:17.25pt">
            <v:imagedata r:id="rId74" o:title=""/>
          </v:shape>
        </w:pic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Дата тарировки 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Нулевая точка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Описание 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Превышение над устьем, ± м 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Абсолютная отметка ________________________________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Схе</w:t>
      </w:r>
      <w:r>
        <w:rPr>
          <w:rFonts w:ascii="Times New Roman" w:hAnsi="Times New Roman"/>
          <w:sz w:val="20"/>
        </w:rPr>
        <w:t>матический геологический разрез и конструкция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скважины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0"/>
        <w:gridCol w:w="1485"/>
        <w:gridCol w:w="1275"/>
        <w:gridCol w:w="1020"/>
        <w:gridCol w:w="1065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Стратиграфи-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ческий индекс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Геологический разрез, уровень подземных вод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Конструкция скважины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и отметка подошвы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Мощность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Краткое литологическое описание грунтов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Сведения об установке тампона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5"/>
        <w:gridCol w:w="3840"/>
        <w:gridCol w:w="15"/>
        <w:gridCol w:w="3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труб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труб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наружных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внутренних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b/>
          <w:sz w:val="20"/>
        </w:rPr>
      </w:pPr>
    </w:p>
    <w:p w:rsidR="00000000" w:rsidRDefault="00B411EC">
      <w:pPr>
        <w:jc w:val="center"/>
        <w:rPr>
          <w:rFonts w:ascii="Times New Roman" w:hAnsi="Times New Roman"/>
          <w:b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Длина колонны от низа уплотнителя до верха рабочих труб до 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сжатия, м 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Сжатие тампона, м 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Длина колонны после сжатия, м _______________________________________________________________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Превышение верха колонны над нулевой точкой, м  _______________________________________________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Глубина установки низа уплотнителя от </w:t>
      </w:r>
      <w:r>
        <w:rPr>
          <w:rFonts w:ascii="Times New Roman" w:hAnsi="Times New Roman"/>
          <w:sz w:val="20"/>
        </w:rPr>
        <w:t>нулевой точки, м  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Дополнительные сведения ___________________________________________________________________</w:t>
      </w:r>
    </w:p>
    <w:p w:rsidR="00000000" w:rsidRDefault="00B411EC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Промывка скважины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5"/>
        <w:gridCol w:w="2235"/>
        <w:gridCol w:w="1695"/>
        <w:gridCol w:w="2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Продолжительность, мин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воды, л/мин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Результат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Данные наблюдений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ind w:firstLine="1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Превышение верха внутренней колонны труб н</w:t>
      </w:r>
      <w:r>
        <w:rPr>
          <w:rFonts w:ascii="Times New Roman" w:hAnsi="Times New Roman"/>
          <w:sz w:val="20"/>
        </w:rPr>
        <w:t>ад нулевой точкой __________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Превышение оси манометра над нулевой точкой _____________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Глубина статического уровня подземных вод (до середины сухого интервала) от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верха внутренней колонны труб ___________ м, от нулевой точки ____________ м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40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480"/>
        <w:gridCol w:w="735"/>
        <w:gridCol w:w="840"/>
        <w:gridCol w:w="795"/>
        <w:gridCol w:w="735"/>
        <w:gridCol w:w="15"/>
        <w:gridCol w:w="645"/>
        <w:gridCol w:w="15"/>
        <w:gridCol w:w="870"/>
        <w:gridCol w:w="855"/>
        <w:gridCol w:w="645"/>
        <w:gridCol w:w="900"/>
        <w:gridCol w:w="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замера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жуток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Изменение напора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Измерение расхода воды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ход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вень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сы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нуты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мени между отсче-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тами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ческий уровень от верха внутрен-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ней колонны труб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Отсчет по мано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метру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вующий напор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 по при-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бору (мер-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ной рейке)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ность отсчетов по прибору (мерной рейке)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Водопог-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лощение за проме-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жуток времени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воды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воды в стволе сква-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жины над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тампо-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 от нулевой точки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(темпе-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ратура воды, мут-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ность воды и пр.)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33" type="#_x0000_t75" style="width:35.25pt;height:15.75pt">
                  <v:imagedata r:id="rId75" o:title=""/>
                </v:shape>
              </w:pic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л/мин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График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изменения расхода и напора воды во времени </w:t>
      </w:r>
      <w:r>
        <w:rPr>
          <w:rFonts w:ascii="Times New Roman" w:hAnsi="Times New Roman"/>
          <w:position w:val="-4"/>
          <w:sz w:val="20"/>
        </w:rPr>
        <w:pict>
          <v:shape id="_x0000_i1134" type="#_x0000_t75" style="width:119.25pt;height:17.25pt">
            <v:imagedata r:id="rId76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5" type="#_x0000_t75" style="width:114.75pt;height:77.25pt">
            <v:imagedata r:id="rId77" o:title=""/>
          </v:shape>
        </w:pict>
      </w: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Результаты нагнетания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интервале абс. отм. от ____________ до ___________ м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0"/>
        <w:gridCol w:w="960"/>
        <w:gridCol w:w="810"/>
        <w:gridCol w:w="1050"/>
        <w:gridCol w:w="810"/>
        <w:gridCol w:w="330"/>
        <w:gridCol w:w="645"/>
        <w:gridCol w:w="15"/>
        <w:gridCol w:w="915"/>
        <w:gridCol w:w="765"/>
        <w:gridCol w:w="1110"/>
        <w:gridCol w:w="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Интервал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Ступень напора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Удель-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денный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Продолжитель-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ность нагнетания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водо-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погло-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щение 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при напоре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100 м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установив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шимся расходом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л/мин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Заключение о результатах проведенного испытания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</w:t>
      </w:r>
      <w:r>
        <w:rPr>
          <w:rFonts w:ascii="Times New Roman" w:hAnsi="Times New Roman"/>
          <w:sz w:val="20"/>
        </w:rPr>
        <w:t>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8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Инженер-геолог (гидрогеолог) ___________________________________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Примечания:</w:t>
      </w:r>
    </w:p>
    <w:p w:rsidR="00000000" w:rsidRDefault="00B411E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11EC">
      <w:pPr>
        <w:pStyle w:val="Preformat"/>
        <w:ind w:right="45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 В  разд.  3 (конструкция  скважины), следует  дополнительно  показывать размещение колонны тампона в стволе скважины при испытании с  указанием глубины низа уплотнителя и превышения  верха  внутренней колонны труб или оси манометра над нулевой точкой. При глубине скважины более 15 м приво</w:t>
      </w:r>
      <w:r>
        <w:rPr>
          <w:rFonts w:ascii="Times New Roman" w:hAnsi="Times New Roman"/>
        </w:rPr>
        <w:t>дится часть ее разреза, прилегающая к устью и опробуемому интервалу.</w:t>
      </w:r>
    </w:p>
    <w:p w:rsidR="00000000" w:rsidRDefault="00B411EC">
      <w:pPr>
        <w:pStyle w:val="Preformat"/>
        <w:ind w:right="45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11EC">
      <w:pPr>
        <w:pStyle w:val="Preformat"/>
        <w:ind w:right="45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2. Записи в разд.6 необходимо выполнять в следующем порядке: по наблюдениям за уровнем воды до нагнетания, всех измерений, приводимых при пробном нагнетании с целью проверки качества изоляции интервала, и в процессе испытаний, а также по наблюдениям за восстановлением уровня  воды  после  испытания.  Перед  каждым из перечисленных наблюдений необходимо строчкой  указывать  его наименование, а для нагнетаний -номер ступени и вели</w:t>
      </w:r>
      <w:r>
        <w:rPr>
          <w:rFonts w:ascii="Times New Roman" w:hAnsi="Times New Roman"/>
        </w:rPr>
        <w:t>чину напора.</w:t>
      </w:r>
    </w:p>
    <w:p w:rsidR="00000000" w:rsidRDefault="00B411EC">
      <w:pPr>
        <w:pStyle w:val="Preformat"/>
        <w:ind w:right="45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11EC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5.5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ОБЛОЖКА ЖУРНАЛА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(первая страница)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45"/>
        <w:gridCol w:w="4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  ____________________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 ___________________________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Экспедиция   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 (створ.) 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Партия (отряд)   __________________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Стадия   __________________________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№ _________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методом измерения расхода воды в скважине № 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Местоположение 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</w:t>
      </w:r>
      <w:r>
        <w:rPr>
          <w:rFonts w:ascii="Times New Roman" w:hAnsi="Times New Roman"/>
          <w:sz w:val="20"/>
        </w:rPr>
        <w:t>лемент рельефа 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Абсолютная отметка устья ______________________ м, глубина ____________________________________ 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Азимут и угол наклона скважины, градус___________________________________________________________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Интервал испытания  от  _________________ до  ______________________ м__________________________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начато  _________________________________ окончено 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НАБЛЮДАТЕЛИ: 1. ________</w:t>
      </w:r>
      <w:r>
        <w:rPr>
          <w:rFonts w:ascii="Times New Roman" w:hAnsi="Times New Roman"/>
          <w:sz w:val="20"/>
        </w:rPr>
        <w:t>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2. 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3. 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 партии (отряда)  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Инженер-геолог (гидрогеолог) 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Ст. техник  ________________________________________________________</w:t>
      </w:r>
      <w:r>
        <w:rPr>
          <w:rFonts w:ascii="Times New Roman" w:hAnsi="Times New Roman"/>
          <w:sz w:val="20"/>
        </w:rPr>
        <w:t>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организации: 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Обратная сторона обложки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(последующая страница журнала)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ЗАДАНИЕ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производство испытания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  <w:r>
        <w:rPr>
          <w:rFonts w:ascii="Times New Roman" w:hAnsi="Times New Roman"/>
          <w:sz w:val="20"/>
        </w:rPr>
        <w:t>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47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Инженер-геолог (гидрогеолог) ___________________________________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Дата 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Схематический план расположения скважин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6" type="#_x0000_t75" style="width:114pt;height:78.75pt">
            <v:imagedata r:id="rId78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Сведения об оборудовании для откачки (налива) воды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Насос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 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Производительность ________________________________________________________________________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Расход</w:t>
      </w:r>
      <w:r>
        <w:rPr>
          <w:rFonts w:ascii="Times New Roman" w:hAnsi="Times New Roman"/>
          <w:sz w:val="20"/>
        </w:rPr>
        <w:t>омер тахометрический скважинный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Дата тарировки 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Каверномер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_______________________________________________________________________________________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____________________________________________________________________</w:t>
      </w:r>
      <w:r>
        <w:rPr>
          <w:rFonts w:ascii="Times New Roman" w:hAnsi="Times New Roman"/>
          <w:sz w:val="20"/>
        </w:rPr>
        <w:t>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Дата эталонирования  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Сведения о гидродинамическом режиме скважины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Динамический уровень воды, м 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Понижение (повышение) уровня воды, м_________________________________________________________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Расход откачки (налива) воды, л/с 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Время регистрации  ______________________________</w:t>
      </w:r>
      <w:r>
        <w:rPr>
          <w:rFonts w:ascii="Times New Roman" w:hAnsi="Times New Roman"/>
          <w:sz w:val="20"/>
        </w:rPr>
        <w:t>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Схематический разрез и конструкция скважины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0"/>
        <w:gridCol w:w="1485"/>
        <w:gridCol w:w="1275"/>
        <w:gridCol w:w="1065"/>
        <w:gridCol w:w="30"/>
        <w:gridCol w:w="1095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Стратиграфи-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ческий индекс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Геологический разрез, уровень подземных вод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Конструкция скважины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и отметка подошвы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Мощность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Краткое литологическое описание грунтов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Последующая страница журнала </w:t>
      </w:r>
    </w:p>
    <w:p w:rsidR="00000000" w:rsidRDefault="00B411EC">
      <w:pPr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Данн</w:t>
      </w:r>
      <w:r>
        <w:rPr>
          <w:rFonts w:ascii="Times New Roman" w:hAnsi="Times New Roman"/>
          <w:sz w:val="20"/>
        </w:rPr>
        <w:t>ые наблюдений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2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0"/>
        <w:gridCol w:w="630"/>
        <w:gridCol w:w="705"/>
        <w:gridCol w:w="945"/>
        <w:gridCol w:w="900"/>
        <w:gridCol w:w="990"/>
        <w:gridCol w:w="1020"/>
        <w:gridCol w:w="900"/>
        <w:gridCol w:w="810"/>
        <w:gridCol w:w="915"/>
        <w:gridCol w:w="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 за- ме-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бина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Диа-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 сква-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жины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циент за диаметр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чество импуль-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сов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Длитель-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ность замера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Скорость враще-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 потока воды через прибор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воды по сква-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жине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ление потока воды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мм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мин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об/мин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л/с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b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График</w:t>
      </w:r>
      <w:r>
        <w:rPr>
          <w:rFonts w:ascii="Times New Roman" w:hAnsi="Times New Roman"/>
          <w:sz w:val="20"/>
        </w:rPr>
        <w:t xml:space="preserve">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зависимости  изменения понижения уровня воды </w:t>
      </w:r>
      <w:r>
        <w:rPr>
          <w:rFonts w:ascii="Times New Roman" w:hAnsi="Times New Roman"/>
          <w:position w:val="-7"/>
          <w:sz w:val="20"/>
        </w:rPr>
        <w:pict>
          <v:shape id="_x0000_i1137" type="#_x0000_t75" style="width:18pt;height:17.25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от времени </w:t>
      </w:r>
      <w:r>
        <w:rPr>
          <w:rFonts w:ascii="Times New Roman" w:hAnsi="Times New Roman"/>
          <w:position w:val="-4"/>
          <w:sz w:val="20"/>
        </w:rPr>
        <w:pict>
          <v:shape id="_x0000_i1138" type="#_x0000_t75" style="width:45.75pt;height:17.25pt">
            <v:imagedata r:id="rId61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39" type="#_x0000_t75" style="width:114pt;height:77.25pt">
            <v:imagedata r:id="rId79" o:title=""/>
          </v:shape>
        </w:pict>
      </w:r>
    </w:p>
    <w:p w:rsidR="00000000" w:rsidRDefault="00B411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Заключение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результатах проведенного испытания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6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Инженер-геолог (гидрогеолог) _____________________________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</w:t>
      </w:r>
      <w:r>
        <w:rPr>
          <w:rFonts w:ascii="Times New Roman" w:hAnsi="Times New Roman"/>
          <w:sz w:val="20"/>
        </w:rPr>
        <w:t>НИЕ 5.6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ОБЛОЖКА ЖУРНАЛА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(первая страница журнала)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3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45"/>
        <w:gridCol w:w="4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  ____________________</w:t>
            </w:r>
          </w:p>
          <w:p w:rsidR="00000000" w:rsidRDefault="00B411E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 ___________________________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Экспедиция   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 (створ.) ____________________</w:t>
            </w: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ind w:firstLine="225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Партия (отряд)   __________________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45" w:type="dxa"/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Стадия   __________________________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№ _________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испытания методом нагнетания воздуха в скважину № 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Местоположение 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Элемент рельефа ____________________</w:t>
      </w:r>
      <w:r>
        <w:rPr>
          <w:rFonts w:ascii="Times New Roman" w:hAnsi="Times New Roman"/>
          <w:sz w:val="20"/>
        </w:rPr>
        <w:t>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Абсолютная отметка устья скважины______________ м, глубина скважины____________________________ 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Азимут и угол наклона скважины, градус___________________________________________________________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Интервал испытания № ______________от  _________________ до  ______________________ м___________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Испытание начато  _________________________________ окончено 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НАБЛЮДАТЕЛИ: 1. ___________________________________________</w:t>
      </w:r>
      <w:r>
        <w:rPr>
          <w:rFonts w:ascii="Times New Roman" w:hAnsi="Times New Roman"/>
          <w:sz w:val="20"/>
        </w:rPr>
        <w:t>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4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 партии (отряда)  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Инженер-геолог (гидрогеолог) 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Ст. техник  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организации: ___</w:t>
      </w:r>
      <w:r>
        <w:rPr>
          <w:rFonts w:ascii="Times New Roman" w:hAnsi="Times New Roman"/>
          <w:sz w:val="20"/>
        </w:rPr>
        <w:t>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Обратная сторона обложки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(последующая страница журнала)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ЗАДАНИЕ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производство испытания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ind w:firstLine="2430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Инженер-геолог (гидрогеолог</w:t>
      </w:r>
      <w:r>
        <w:rPr>
          <w:rFonts w:ascii="Times New Roman" w:hAnsi="Times New Roman"/>
        </w:rPr>
        <w:t>) ________________________________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B411EC">
      <w:pPr>
        <w:pStyle w:val="Pre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Дата 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Схематический план расположения куста скважин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0" type="#_x0000_t75" style="width:114pt;height:79.5pt">
            <v:imagedata r:id="rId80" o:title=""/>
          </v:shape>
        </w:pic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Схематический план расположения скважин в кусте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1" type="#_x0000_t75" style="width:114pt;height:79.5pt">
            <v:imagedata r:id="rId80" o:title=""/>
          </v:shape>
        </w:pict>
      </w: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Сведения об оборудовании и измерительных приборах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_______________________________________________________________________________________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Компрессор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_____________________________________________________</w:t>
      </w:r>
      <w:r>
        <w:rPr>
          <w:rFonts w:ascii="Times New Roman" w:hAnsi="Times New Roman"/>
          <w:sz w:val="20"/>
        </w:rPr>
        <w:t>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Производительность  __________________________м</w:t>
      </w:r>
      <w:r>
        <w:rPr>
          <w:rFonts w:ascii="Times New Roman" w:hAnsi="Times New Roman"/>
          <w:sz w:val="20"/>
        </w:rPr>
        <w:pict>
          <v:shape id="_x0000_i1142" type="#_x0000_t75" style="width:9pt;height:17.25pt">
            <v:imagedata r:id="rId68" o:title=""/>
          </v:shape>
        </w:pict>
      </w:r>
      <w:r>
        <w:rPr>
          <w:rFonts w:ascii="Times New Roman" w:hAnsi="Times New Roman"/>
          <w:sz w:val="20"/>
        </w:rPr>
        <w:t>/мин</w:t>
      </w: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Рабочее давление __________________________кгс/см</w:t>
      </w:r>
      <w:r>
        <w:rPr>
          <w:rFonts w:ascii="Times New Roman" w:hAnsi="Times New Roman"/>
          <w:sz w:val="20"/>
        </w:rPr>
        <w:pict>
          <v:shape id="_x0000_i1143" type="#_x0000_t75" style="width:9pt;height:17.25pt">
            <v:imagedata r:id="rId74" o:title=""/>
          </v:shape>
        </w:pic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Тампон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_______________________________________________________________________________________</w:t>
      </w: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Диаметр _________________________________ мм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Длина ___________________________________ м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Расходомер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_______________________________________________________________________________________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Расход (номинальный) от _____________ до ________</w:t>
      </w:r>
      <w:r>
        <w:rPr>
          <w:rFonts w:ascii="Times New Roman" w:hAnsi="Times New Roman"/>
          <w:sz w:val="20"/>
        </w:rPr>
        <w:t>__м</w:t>
      </w:r>
      <w:r>
        <w:rPr>
          <w:rFonts w:ascii="Times New Roman" w:hAnsi="Times New Roman"/>
          <w:sz w:val="20"/>
        </w:rPr>
        <w:pict>
          <v:shape id="_x0000_i1144" type="#_x0000_t75" style="width:9pt;height:17.25pt">
            <v:imagedata r:id="rId68" o:title=""/>
          </v:shape>
        </w:pict>
      </w:r>
      <w:r>
        <w:rPr>
          <w:rFonts w:ascii="Times New Roman" w:hAnsi="Times New Roman"/>
          <w:sz w:val="20"/>
        </w:rPr>
        <w:t>/мин  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Цена деления 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Дата тарировки 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Интервал установки тампонов в пьезометрах: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 ________________________________ м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 ________________________________ м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 ________________________________ м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Диаметр пьезометров: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 _______________________________  мм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 _______________________________  мм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 _________________</w:t>
      </w:r>
      <w:r>
        <w:rPr>
          <w:rFonts w:ascii="Times New Roman" w:hAnsi="Times New Roman"/>
          <w:sz w:val="20"/>
        </w:rPr>
        <w:t>______________  мм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Измеритель давления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Тип _______________________________________________________________________________________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Цена деления _______________________________________________________________________кгс/см</w:t>
      </w:r>
      <w:r>
        <w:rPr>
          <w:rFonts w:ascii="Times New Roman" w:hAnsi="Times New Roman"/>
          <w:sz w:val="20"/>
        </w:rPr>
        <w:pict>
          <v:shape id="_x0000_i1145" type="#_x0000_t75" style="width:9pt;height:17.25pt">
            <v:imagedata r:id="rId74" o:title=""/>
          </v:shape>
        </w:pict>
      </w: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4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Предел измерения ___________________________________________________________________кгс/см</w:t>
      </w:r>
      <w:r>
        <w:rPr>
          <w:rFonts w:ascii="Times New Roman" w:hAnsi="Times New Roman"/>
          <w:sz w:val="20"/>
        </w:rPr>
        <w:pict>
          <v:shape id="_x0000_i1146" type="#_x0000_t75" style="width:9pt;height:17.25pt">
            <v:imagedata r:id="rId74" o:title=""/>
          </v:shape>
        </w:pic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Дата тарировки ______________________________________________________________________________</w:t>
      </w: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Последующая страница журнала 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Схематический</w:t>
      </w:r>
      <w:r>
        <w:rPr>
          <w:rFonts w:ascii="Times New Roman" w:hAnsi="Times New Roman"/>
          <w:sz w:val="20"/>
        </w:rPr>
        <w:t xml:space="preserve"> разрез и конструкция центральной скважины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0"/>
        <w:gridCol w:w="1485"/>
        <w:gridCol w:w="1275"/>
        <w:gridCol w:w="1125"/>
        <w:gridCol w:w="15"/>
        <w:gridCol w:w="1140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Стратиграфи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ческий индекс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Геологический разрез, уровень подземных вод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Конструкция скважины, установка тампона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и отметка подошвы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Мощность слоя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Краткое литологическое описание грунтов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Схематические разрезы по лучам куста с к</w:t>
      </w:r>
      <w:r>
        <w:rPr>
          <w:rFonts w:ascii="Times New Roman" w:hAnsi="Times New Roman"/>
          <w:sz w:val="20"/>
        </w:rPr>
        <w:t>онструкциями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пьезометров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47" type="#_x0000_t75" style="width:110.25pt;height:75.75pt">
            <v:imagedata r:id="rId81" o:title=""/>
          </v:shape>
        </w:pict>
      </w:r>
    </w:p>
    <w:p w:rsidR="00000000" w:rsidRDefault="00B411EC">
      <w:pPr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  <w:sectPr w:rsidR="00000000">
          <w:type w:val="continuous"/>
          <w:pgSz w:w="11907" w:h="16840" w:code="9"/>
          <w:pgMar w:top="1440" w:right="851" w:bottom="1440" w:left="851" w:header="720" w:footer="720" w:gutter="0"/>
          <w:cols w:space="720"/>
          <w:noEndnote/>
        </w:sect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Последующая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Данные наблюдений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"/>
        <w:gridCol w:w="567"/>
        <w:gridCol w:w="709"/>
        <w:gridCol w:w="709"/>
        <w:gridCol w:w="708"/>
        <w:gridCol w:w="610"/>
        <w:gridCol w:w="639"/>
        <w:gridCol w:w="855"/>
        <w:gridCol w:w="618"/>
        <w:gridCol w:w="845"/>
        <w:gridCol w:w="630"/>
        <w:gridCol w:w="826"/>
        <w:gridCol w:w="649"/>
        <w:gridCol w:w="1135"/>
        <w:gridCol w:w="851"/>
        <w:gridCol w:w="1727"/>
        <w:gridCol w:w="1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Да- та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Время замера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Про- ме-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давления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Тем- пе-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Атмос-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ферное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жу- ток вре- ме- ни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расхода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воздуха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пусковом интервале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Пьезометр 1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Пьезометр 2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Пьезометр 3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ра- тура  воз- духа в пуско-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давле-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Ча- сы 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Ми- ну- ты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меж- ду за- ме- ра- ми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От- счет по при- бо- ру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Рас- ход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От- счет по при- бо- ру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Дав- ление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От- счет по при- </w:t>
            </w:r>
            <w:r>
              <w:rPr>
                <w:rFonts w:ascii="Times New Roman" w:hAnsi="Times New Roman"/>
                <w:sz w:val="20"/>
              </w:rPr>
              <w:t xml:space="preserve">бо- ру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Дав- ление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От- счет по при- бо- ру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Дав- ление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От- счет по при- бо- ру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Дав- ление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вом интер- вале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8" type="#_x0000_t75" style="width:21.75pt;height:15.75pt">
                  <v:imagedata r:id="rId82" o:title=""/>
                </v:shape>
              </w:pic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49" type="#_x0000_t75" style="width:35.25pt;height:15.75pt">
                  <v:imagedata r:id="rId75" o:title=""/>
                </v:shape>
              </w:pic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0" type="#_x0000_t75" style="width:35.25pt;height:15.75pt">
                  <v:imagedata r:id="rId75" o:title=""/>
                </v:shape>
              </w:pic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1" type="#_x0000_t75" style="width:35.25pt;height:15.75pt">
                  <v:imagedata r:id="rId75" o:title=""/>
                </v:shape>
              </w:pic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2" type="#_x0000_t75" style="width:35.25pt;height:15.75pt">
                  <v:imagedata r:id="rId75" o:title=""/>
                </v:shape>
              </w:pict>
            </w:r>
          </w:p>
          <w:p w:rsidR="00000000" w:rsidRDefault="00B411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°С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153" type="#_x0000_t75" style="width:35.25pt;height:15.75pt">
                  <v:imagedata r:id="rId75" o:title=""/>
                </v:shape>
              </w:pic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11E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B411E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B411EC">
      <w:pPr>
        <w:jc w:val="both"/>
        <w:rPr>
          <w:rFonts w:ascii="Times New Roman" w:hAnsi="Times New Roman"/>
          <w:sz w:val="20"/>
        </w:rPr>
        <w:sectPr w:rsidR="00000000">
          <w:type w:val="continuous"/>
          <w:pgSz w:w="16840" w:h="11907" w:orient="landscape" w:code="9"/>
          <w:pgMar w:top="851" w:right="1440" w:bottom="851" w:left="1440" w:header="720" w:footer="720" w:gutter="0"/>
          <w:cols w:space="720"/>
          <w:noEndnote/>
        </w:sect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Графики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изменения расхода </w:t>
      </w:r>
      <w:r>
        <w:rPr>
          <w:rFonts w:ascii="Times New Roman" w:hAnsi="Times New Roman"/>
          <w:position w:val="-6"/>
          <w:sz w:val="20"/>
        </w:rPr>
        <w:pict>
          <v:shape id="_x0000_i1154" type="#_x0000_t75" style="width:18.75pt;height:17.25pt">
            <v:imagedata r:id="rId50" o:title=""/>
          </v:shape>
        </w:pict>
      </w:r>
      <w:r>
        <w:rPr>
          <w:rFonts w:ascii="Times New Roman" w:hAnsi="Times New Roman"/>
          <w:sz w:val="20"/>
        </w:rPr>
        <w:t xml:space="preserve"> и давления воздуха </w:t>
      </w:r>
      <w:r>
        <w:rPr>
          <w:rFonts w:ascii="Times New Roman" w:hAnsi="Times New Roman"/>
          <w:position w:val="-7"/>
          <w:sz w:val="20"/>
        </w:rPr>
        <w:pict>
          <v:shape id="_x0000_i1155" type="#_x0000_t75" style="width:18.75pt;height:17.25pt">
            <v:imagedata r:id="rId83" o:title=""/>
          </v:shape>
        </w:pict>
      </w:r>
      <w:r>
        <w:rPr>
          <w:rFonts w:ascii="Times New Roman" w:hAnsi="Times New Roman"/>
          <w:sz w:val="20"/>
        </w:rPr>
        <w:t xml:space="preserve"> во времени </w:t>
      </w:r>
      <w:r>
        <w:rPr>
          <w:rFonts w:ascii="Times New Roman" w:hAnsi="Times New Roman"/>
          <w:position w:val="-3"/>
          <w:sz w:val="20"/>
        </w:rPr>
        <w:pict>
          <v:shape id="_x0000_i1156" type="#_x0000_t75" style="width:15pt;height:17.25pt">
            <v:imagedata r:id="rId84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157" type="#_x0000_t75" style="width:115.5pt;height:77.25pt">
            <v:imagedata r:id="rId85" o:title=""/>
          </v:shape>
        </w:pic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Последняя страница журнала</w:t>
      </w:r>
    </w:p>
    <w:p w:rsidR="00000000" w:rsidRDefault="00B411EC">
      <w:pPr>
        <w:jc w:val="right"/>
        <w:rPr>
          <w:rFonts w:ascii="Times New Roman" w:hAnsi="Times New Roman"/>
          <w:sz w:val="20"/>
        </w:rPr>
      </w:pPr>
    </w:p>
    <w:p w:rsidR="00000000" w:rsidRDefault="00B411EC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Заключение 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 результатах проведенного испытания</w:t>
      </w: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center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  <w:r>
        <w:rPr>
          <w:rFonts w:ascii="Times New Roman" w:hAnsi="Times New Roman"/>
          <w:sz w:val="20"/>
        </w:rPr>
        <w:t>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18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Инженер-геолог (гидрогеолог) ___________________________________</w:t>
      </w:r>
    </w:p>
    <w:p w:rsidR="00000000" w:rsidRDefault="00B411EC">
      <w:pPr>
        <w:ind w:firstLine="1890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Метод откачки воды из скважин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Метод налива воды в шурфы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Термины и определения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 Метод нагнетания воды в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Условия проведения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Аппаратура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к испытанию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Прове</w:t>
      </w:r>
      <w:r>
        <w:rPr>
          <w:rFonts w:ascii="Times New Roman" w:hAnsi="Times New Roman"/>
        </w:rPr>
        <w:t>дение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(рекомендуемое). Метод измерения расхода воды в скважине (расходометрия)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Условия проведения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Аппаратура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к испытанию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Проведение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Метод нагнетания воздуха в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Условия проведения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Аппаратура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Проведение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5.1 (рекомендуемое). ОБЛОЖКА ЖУРНАЛА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Схематический план расположения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Общие сведения о водоносном горизонте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Сведения об оборудовании и измерительных п</w:t>
      </w:r>
      <w:r>
        <w:rPr>
          <w:rFonts w:ascii="Times New Roman" w:hAnsi="Times New Roman"/>
        </w:rPr>
        <w:t>риборах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Сведения о скважине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Сведения о нулевых точках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Схематический геологический разрез и конструкция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Данные наблюдений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График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График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9. Заключение о результатах проведенного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5.2 (рекомендуемое). ОБЛОЖКА ЖУРНАЛА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Схематический план расположения куста скважин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Схематический план расположения скважин в кусте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Общие сведения о водоносном горизонте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Сведения об оборудовании и измерительных приборах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Сведения о скважинах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Сведения о нулевых точках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С</w:t>
      </w:r>
      <w:r>
        <w:rPr>
          <w:rFonts w:ascii="Times New Roman" w:hAnsi="Times New Roman"/>
        </w:rPr>
        <w:t>хематический геологический разрез и конструкция центральной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Схематические гидрогеологические разрезы по лучам куста с конструкциями наблюдательных скважин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Данные наблюдений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9. График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10. Графики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11. Заключение о результатах проведенного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5.3 (рекомендуемое). ОБЛОЖКА ЖУРНАЛА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Схематический план расположения шурфа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Геологический разрез шурфа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Общие сведения о зоне аэрации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Сведения об оборудовании и измерительных приборах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Данные наблюдения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Общие данные о провед</w:t>
      </w:r>
      <w:r>
        <w:rPr>
          <w:rFonts w:ascii="Times New Roman" w:hAnsi="Times New Roman"/>
        </w:rPr>
        <w:t>ении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График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График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9. Заключение о результатах проведенного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5.4 (рекомендуемое). ОБЛОЖКА ЖУРНАЛА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Схематический план расположения скважин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Сведения об оборудовании и измерительных приборах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Схематический геологический разрез и конструкция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Сведения об установке тампона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Промывка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Данные наблюдений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График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Результаты нагнетания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9. Заключение о результатах проведенного испытания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5.5 (рекомендуемое). ОБЛОЖКА ЖУРНАЛА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Схематиче</w:t>
      </w:r>
      <w:r>
        <w:rPr>
          <w:rFonts w:ascii="Times New Roman" w:hAnsi="Times New Roman"/>
        </w:rPr>
        <w:t>ский план расположения скважин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Сведения об оборудовании для откачки (налива) воды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Сведения о гидродинамическом режиме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Схематический разрез и конструкция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Данные наблюдений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График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Заключение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5.6 (рекомендуемое). ОБЛОЖКА ЖУРНАЛА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Схематический план расположения куста скважин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Схематический план расположения скважин в кусте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Сведения об оборудовании и измерительных приборах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Схематический разрез и конструкция центральной скважины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5. Схематические разрезы по</w:t>
      </w:r>
      <w:r>
        <w:rPr>
          <w:rFonts w:ascii="Times New Roman" w:hAnsi="Times New Roman"/>
        </w:rPr>
        <w:t xml:space="preserve"> лучам куста с конструкциями пьезометров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6. Данные наблюдений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Графики</w:t>
      </w:r>
    </w:p>
    <w:p w:rsidR="00000000" w:rsidRDefault="00B41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Заключение</w:t>
      </w:r>
    </w:p>
    <w:p w:rsidR="00000000" w:rsidRDefault="00B411EC">
      <w:pPr>
        <w:rPr>
          <w:rFonts w:ascii="Times New Roman" w:hAnsi="Times New Roman"/>
          <w:sz w:val="20"/>
        </w:rPr>
      </w:pPr>
    </w:p>
    <w:sectPr w:rsidR="00000000">
      <w:pgSz w:w="11907" w:h="16840" w:code="9"/>
      <w:pgMar w:top="1440" w:right="851" w:bottom="14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1EC"/>
    <w:rsid w:val="00B4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image" Target="media/image81.wmf"/><Relationship Id="rId7" Type="http://schemas.openxmlformats.org/officeDocument/2006/relationships/image" Target="media/image4.wmf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png"/><Relationship Id="rId74" Type="http://schemas.openxmlformats.org/officeDocument/2006/relationships/image" Target="media/image71.wmf"/><Relationship Id="rId79" Type="http://schemas.openxmlformats.org/officeDocument/2006/relationships/image" Target="media/image76.png"/><Relationship Id="rId87" Type="http://schemas.openxmlformats.org/officeDocument/2006/relationships/theme" Target="theme/theme1.xml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png"/><Relationship Id="rId69" Type="http://schemas.openxmlformats.org/officeDocument/2006/relationships/image" Target="media/image66.wmf"/><Relationship Id="rId77" Type="http://schemas.openxmlformats.org/officeDocument/2006/relationships/image" Target="media/image74.pn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png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png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14112</Words>
  <Characters>80440</Characters>
  <Application>Microsoft Office Word</Application>
  <DocSecurity>0</DocSecurity>
  <Lines>670</Lines>
  <Paragraphs>188</Paragraphs>
  <ScaleCrop>false</ScaleCrop>
  <Company>Elcom Ltd</Company>
  <LinksUpToDate>false</LinksUpToDate>
  <CharactersWithSpaces>94364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23278-78</dc:title>
  <dc:subject/>
  <dc:creator>CNTI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