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296B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23858-79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621.791.052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620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170.16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0076.354                                                          Группа ЖЗ9 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СОЕДИНЕНИЯ СВАРНЫЕ СТЫКОВЫЕ И ТАВРОВЫЕ АРМАТУРЫ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ЖЕЛЕЗОБЕТОННЫХ КОНСТРУКЦИЙ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Ультразвуковые методы </w:t>
      </w:r>
      <w:r>
        <w:rPr>
          <w:rFonts w:ascii="Times New Roman" w:hAnsi="Times New Roman"/>
          <w:sz w:val="20"/>
        </w:rPr>
        <w:t xml:space="preserve">контроля качества. 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Правила приемки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Butt and T-formed welded joints of reinforcement steel bars.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Ultrasonic methods of quality inspection.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Acceptance rules.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1981-01-01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28 сентября 1979 г. № 182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Февраль 1995 г.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методы ультразвукового контроля качества сварных соединений арматуры, выполняемых при изготовлении, монтаже сборных и возведении монол</w:t>
      </w:r>
      <w:r>
        <w:rPr>
          <w:rFonts w:ascii="Times New Roman" w:hAnsi="Times New Roman"/>
          <w:sz w:val="20"/>
        </w:rPr>
        <w:t>итных железобетонных конструкций.</w:t>
      </w: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Ультразвуковые методы контроля качества сварных соединений, установленные настоящим стандартом, следует применять: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стыковых однорядных соединений стержней диаметром от 20 до 40 мм из арматурной стали классов А-II  и А-III по ГОСТ 5781-82, выполненных ванными и многослойными способами сварки в инвентарных формах, на стальных скобах-накладках и подкладках или без формующих и вспомогательных элементов;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тавровых соединений арматурных стерж</w:t>
      </w:r>
      <w:r>
        <w:rPr>
          <w:rFonts w:ascii="Times New Roman" w:hAnsi="Times New Roman"/>
          <w:sz w:val="20"/>
        </w:rPr>
        <w:t>ней диаметром от 8 до 40 мм с пластинами (плоскими элементами закладных деталей) толщиною от 6 до 30 мм, выполненных сваркой под флюсом.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Ультразвуковой контроль следует выполнять при температуре окружающей среды от плюс 40 до минус 25 °С. При температуре окружающей среды от минус 10 до  минус 25 °С следует предварительно нагреть контролируемое соединение до 30-50°С.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Ультразвуковому контролю подлежат сварные стыковые соединения стержней с отношением диаметров в пределах 0,80-1,0.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Ультразвуковы</w:t>
      </w:r>
      <w:r>
        <w:rPr>
          <w:rFonts w:ascii="Times New Roman" w:hAnsi="Times New Roman"/>
          <w:sz w:val="20"/>
        </w:rPr>
        <w:t>е методы контроля позволяют выявить внутренние дефекты (трещины, непровары, поры и шлаковые включения) в сварных соединениях без расшифровки их характера и координат.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Характеристикой качества соединения служит величина амплитуды прошедшего через сварной шов или отраженного ультразвукового сигнала, которая измеряется в децибелах.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Контроль сварных соединений следует осуществлять методами: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теневым - стыковых соединений стержней, выполненных в инвентарных формах или без формующих вспомогательных элементо</w:t>
      </w:r>
      <w:r>
        <w:rPr>
          <w:rFonts w:ascii="Times New Roman" w:hAnsi="Times New Roman"/>
          <w:sz w:val="20"/>
        </w:rPr>
        <w:t>в (черт.1);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68pt">
            <v:imagedata r:id="rId4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наклонные искатели; 2 - сварное соединение; 3 - метка , соответствующая точке выхода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луча (ГОСТ 14782-86); Г - вывод к генератору ультразвуковых колебаний; П - вывод к приемнику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зеркально-теневым - стыковых соединений стержней, выполненных на стальных скобах-накладках или подкладках (черт.2);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85.5pt;height:182.25pt">
            <v:imagedata r:id="rId5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наклонные искатели; 2 - сварное соединение; 3 - скоба-накладка;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 - выход к генератору ультразвуковых колебаний; П- вывод к приемнику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эхо-импульсным - тавровых соединен</w:t>
      </w:r>
      <w:r>
        <w:rPr>
          <w:rFonts w:ascii="Times New Roman" w:hAnsi="Times New Roman"/>
          <w:sz w:val="20"/>
        </w:rPr>
        <w:t>ий стержней с пластинами, выполненных под флюсом (черт.3);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7" type="#_x0000_t75" style="width:285pt;height:192pt">
            <v:imagedata r:id="rId6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раздельно-совмещенные искатели; 2 - сварное соединение; 3 - стержень; 4 - пластина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закладной детали;  Г - вывод к генератору ультразвуковых колебаний; П- вывод к приемнику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фланговые швы в стыковых соединениях, выполненных на стальных скобах-накладках (например, ванно-шовная сварка), ультразвуковому контролю не подлежат.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Для оценки квалификации оператора и проверки исправности аппаратуры один раз в 6 мес надлежит проводить эк</w:t>
      </w:r>
      <w:r>
        <w:rPr>
          <w:rFonts w:ascii="Times New Roman" w:hAnsi="Times New Roman"/>
          <w:sz w:val="20"/>
        </w:rPr>
        <w:t>спертную оценку качества сварных соединений по настоящему стандарту и ГОСТ 10922-90. Сопоставление результатов контроля следует осуществлять на соединениях, проверенных неразрушающим методом, а затем механическими испытаниями.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Требования к аппаратуре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Для контроля сварных соединений следует использовать импульсный ультразвуковой дефектоскоп, обеспечивающий работу по раздельной схеме контроля и имеющий калиброванный аттенюатор с ценой деления не более 2 дБ. Дефектоскоп должен быть снабжен комплекто</w:t>
      </w:r>
      <w:r>
        <w:rPr>
          <w:rFonts w:ascii="Times New Roman" w:hAnsi="Times New Roman"/>
          <w:sz w:val="20"/>
        </w:rPr>
        <w:t>м стандартных образцов и искателями по ГОСТ 14782-86.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Система "дефектоскоп-искатель" должна обеспечивать на испытательном образце или на пластине величину опорного сигнала </w:t>
      </w:r>
      <w:r>
        <w:rPr>
          <w:rFonts w:ascii="Times New Roman" w:hAnsi="Times New Roman"/>
          <w:position w:val="-12"/>
          <w:sz w:val="20"/>
        </w:rPr>
        <w:pict>
          <v:shape id="_x0000_i1028" type="#_x0000_t75" style="width:15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>* не ниже значений, приведенных в табл. 1.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*Пояснения терминов приведены в приложении 5.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52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695"/>
        <w:gridCol w:w="1560"/>
        <w:gridCol w:w="1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сварного </w:t>
            </w:r>
          </w:p>
        </w:tc>
        <w:tc>
          <w:tcPr>
            <w:tcW w:w="6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величин опорных сигналов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9" type="#_x0000_t75" style="width:15.75pt;height:18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дБ, для стержней диаметром,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соединения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8-18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28-32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Стыковое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Тавровое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</w:tbl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Испытательный образец (черт. 4, 5) для настройки чувствитель</w:t>
      </w:r>
      <w:r>
        <w:rPr>
          <w:rFonts w:ascii="Times New Roman" w:hAnsi="Times New Roman"/>
          <w:sz w:val="20"/>
        </w:rPr>
        <w:t>ности дефектоскопа должен быть идентичен по диаметрам свариваемых стержней, классам стали, конструктивным элементам соединений, способам сварки и сварочным материалам контролируемому соединению, а также удовлетворять показателям прочности по ГОСТ 10922-90.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Для контроля стыковых соединений стержней следует использовать наклонные искатели (черт 1, 2), параметры которых должны соответствовать приведенным в табл.2. Проверку параметров искателей следует проводить на стандартных образцах по ГОСТ 14782-86.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5"/>
        <w:gridCol w:w="1561"/>
        <w:gridCol w:w="1985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сварного соединения и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 искателя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 сварки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стержней, 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Частота, МГц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 призмы, град.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Стыковое в инвентарной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28-40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Стыковое на стальной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28-32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скобе-накладке (подкладке)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36-40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Для контроля тавровых соединений стержней с пластинами следует использовать раздельно-совмещенные искатели (черт.3), параметры которых должны соответствовать приведенным в табл. 3.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5"/>
        <w:gridCol w:w="2414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стержня, мм</w:t>
            </w:r>
          </w:p>
        </w:tc>
        <w:tc>
          <w:tcPr>
            <w:tcW w:w="4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 искателя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Частота, МГц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 приз</w:t>
            </w:r>
            <w:r>
              <w:rPr>
                <w:rFonts w:ascii="Times New Roman" w:hAnsi="Times New Roman"/>
                <w:sz w:val="20"/>
              </w:rPr>
              <w:t>мы, град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8-10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12-16</w:t>
            </w:r>
          </w:p>
        </w:tc>
        <w:tc>
          <w:tcPr>
            <w:tcW w:w="2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18-25</w:t>
            </w:r>
          </w:p>
        </w:tc>
        <w:tc>
          <w:tcPr>
            <w:tcW w:w="2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28-40</w:t>
            </w:r>
          </w:p>
        </w:tc>
        <w:tc>
          <w:tcPr>
            <w:tcW w:w="2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Частота ультразвуковых  колебаний наклонного и раздельно-совмещенного искателя, угол призмы и положение точки выхода ультразвукового пучка наклонного искателя не должны отличаться от номинальных значений более, чем указано в ГОСТ 14782-86.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Контактная поверхность наклонных искателей должна быть притерта к гладкой цилиндрической поверхности стержня, определяемой наружным диаметром  </w:t>
      </w:r>
      <w:r>
        <w:rPr>
          <w:rFonts w:ascii="Times New Roman" w:hAnsi="Times New Roman"/>
          <w:position w:val="-10"/>
          <w:sz w:val="20"/>
        </w:rPr>
        <w:pict>
          <v:shape id="_x0000_i1030" type="#_x0000_t75" style="width:17.25pt;height:17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 стержня периодического профиля по ГОСТ 5781-82.  Прит</w:t>
      </w:r>
      <w:r>
        <w:rPr>
          <w:rFonts w:ascii="Times New Roman" w:hAnsi="Times New Roman"/>
          <w:sz w:val="20"/>
        </w:rPr>
        <w:t>ертые искатели допускается использовать для контроля стыковых соединений стержней с диаметрами на 2 номера ниже притертого.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 Наклонные и раздельно-совмещенные искатели должны иметь чистоту поверхности не ниже </w:t>
      </w:r>
      <w:r>
        <w:rPr>
          <w:rFonts w:ascii="Times New Roman" w:hAnsi="Times New Roman"/>
          <w:position w:val="-10"/>
          <w:sz w:val="20"/>
        </w:rPr>
        <w:pict>
          <v:shape id="_x0000_i1031" type="#_x0000_t75" style="width:15.75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200 мкм по ГОСТ 2789-73.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При контроле стыковых соединений стержней искатели следует устанавливать в механическое устройство (см. приложение 1, черт. 1, 2), обеспечивающее: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постоянное расстояние между искателями при контроле соединений стержней определенного диаметра;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изменение расстояния</w:t>
      </w:r>
      <w:r>
        <w:rPr>
          <w:rFonts w:ascii="Times New Roman" w:hAnsi="Times New Roman"/>
          <w:sz w:val="20"/>
        </w:rPr>
        <w:t xml:space="preserve"> между искателями при переходе к контролю соединений стержней другого диаметра;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установку искателей на контролируемое соединение соосно относительно друг друга и стержней;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постоянное, независимое от оператора, усилие прижатия искателей к стержням;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возможность перемещения искателей вдоль и вокруг стержня.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При контроле тавровых соединений стержней с пластинами следует применять механическое приспособление - шаблон, ограничивающее зону сканирования искателя (см. приложение 1, черт. 3).</w:t>
      </w: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</w:t>
      </w:r>
      <w:r>
        <w:rPr>
          <w:rFonts w:ascii="Times New Roman" w:hAnsi="Times New Roman"/>
          <w:sz w:val="20"/>
        </w:rPr>
        <w:t xml:space="preserve">ка к контролю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Перед проведением контроля сварные соединения должны быть очищены от брызг металла, остатков шлака, заусенец, отслаивающейся окалины, ржавчины, бетона и других загрязнений и подвергнуты внешнему осмотру и обмеру в соответствии с требованиями ГОСТ 10922-90. При этом забракованные соединения до исправления обнаруженных дефектов ультразвуковому контролю не подлежат.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Перед проведением контроля стыковых соединений стержней должна быть выполнена подготовка механического устройства, включ</w:t>
      </w:r>
      <w:r>
        <w:rPr>
          <w:rFonts w:ascii="Times New Roman" w:hAnsi="Times New Roman"/>
          <w:sz w:val="20"/>
        </w:rPr>
        <w:t xml:space="preserve">ающая проверку соосности искателей и стержней и соответствия расстояния между искателями </w:t>
      </w:r>
      <w:r>
        <w:rPr>
          <w:rFonts w:ascii="Times New Roman" w:hAnsi="Times New Roman"/>
          <w:position w:val="-6"/>
          <w:sz w:val="20"/>
        </w:rPr>
        <w:pict>
          <v:shape id="_x0000_i1032" type="#_x0000_t75" style="width:6.7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(черт. 4, 5), указанному в табл. 4.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стыковых соединений стержней разных диаметров расстояние между искателями следует выбирать по стержню большего диаметра.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930"/>
        <w:gridCol w:w="930"/>
        <w:gridCol w:w="930"/>
        <w:gridCol w:w="930"/>
        <w:gridCol w:w="930"/>
        <w:gridCol w:w="930"/>
        <w:gridCol w:w="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сварного </w:t>
            </w:r>
          </w:p>
        </w:tc>
        <w:tc>
          <w:tcPr>
            <w:tcW w:w="6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Установочное значение расстояний между искателями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3" type="#_x0000_t75" style="width:6.75pt;height:14.2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для стержней диаметром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соединения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Стыковое в инвентарной форме, горизонтальное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Стыковое в инвентарной форме, вертикаль</w:t>
            </w:r>
            <w:r>
              <w:rPr>
                <w:rFonts w:ascii="Times New Roman" w:hAnsi="Times New Roman"/>
                <w:sz w:val="20"/>
              </w:rPr>
              <w:t>ное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Стыковое на стальной скобе-накладке (подкладке), горизонтальное или вертикальное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</w:tr>
    </w:tbl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412.5pt;height:166.5pt">
            <v:imagedata r:id="rId11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искатели; 2 - сварное соединение горизонтальных стержней (испытательный образец,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выполненный в инвентарной форме); 3 - стержни, развернутые на (90±5)°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Несоосность искателей и стержней не должна быть более 1,0 мм.    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426pt;height:157.5pt">
            <v:imagedata r:id="rId12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искатели; 2 - сварное соединение горизонтальных стержней (испытательный образец,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выполненный  на стальной скобе-накладке); 3 - с</w:t>
      </w:r>
      <w:r>
        <w:rPr>
          <w:rFonts w:ascii="Times New Roman" w:hAnsi="Times New Roman"/>
          <w:sz w:val="20"/>
        </w:rPr>
        <w:t>коба-накладка (подкладка)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61.75pt;height:181.5pt">
            <v:imagedata r:id="rId13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искатель; 2 - пластина закладной детали; Г - вывод к генератору ультразвуковых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колебаний; П - вывод к приемнику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проведением контроля тавровых соединений стержней с пластинами следует в механическое приспособление - шаблон - установить кольцо, ограничивающее зону сканирования искателя. Внутренний диаметр кольца должен превышать диаметр стержня на 4 - 5 мм. Высота кольца должна быть равна 10 - 12 мм.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Перед проведением контроля, непосредственно на </w:t>
      </w:r>
      <w:r>
        <w:rPr>
          <w:rFonts w:ascii="Times New Roman" w:hAnsi="Times New Roman"/>
          <w:sz w:val="20"/>
        </w:rPr>
        <w:t xml:space="preserve">рабочем месте должна быть  настроена чувствительность дефектоскопа.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настройки чувствительности дефектоскопа при контроле стыковых соединений стержней следует: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установить искатели на испытательном образце согласно черт. 4 или 5 (в зависимости от способа сварки);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установить максимальную величину амплитуды опорного сигнала </w:t>
      </w:r>
      <w:r>
        <w:rPr>
          <w:rFonts w:ascii="Times New Roman" w:hAnsi="Times New Roman"/>
          <w:position w:val="-12"/>
          <w:sz w:val="20"/>
        </w:rPr>
        <w:pict>
          <v:shape id="_x0000_i1037" type="#_x0000_t75" style="width:18pt;height:18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и вывести его на середину экрана по горизонтальной развертке дефектоскопа;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подвести к импульсу передний фронт строб-импульса;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замерить величину амплитуды опорного сигнала и по</w:t>
      </w:r>
      <w:r>
        <w:rPr>
          <w:rFonts w:ascii="Times New Roman" w:hAnsi="Times New Roman"/>
          <w:sz w:val="20"/>
        </w:rPr>
        <w:t>лученное значение записать в журнал (протокол) контроля (см. приложение 2).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тавровых соединений стержней с пластинами: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установить искатели согласно черт.6 на пластине контролируемого соединения;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установить величину амплитуды опорного сигнала для соответствующего диаметра стержня, равную значению, указанному в табл. 1, и полученное значение записать в журнал контроля.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Для обеспечения акустического контакта между искателем стержнями стыкового соединения или пластиной в местах установки и</w:t>
      </w:r>
      <w:r>
        <w:rPr>
          <w:rFonts w:ascii="Times New Roman" w:hAnsi="Times New Roman"/>
          <w:sz w:val="20"/>
        </w:rPr>
        <w:t>скателей на стержень (пластину) непосредственно перед контролем следует нанести смазку. При контроле стыковых соединений стержней следует применять смазку консистенцией, обеспечивающей заполнение впадин профиля, например солидол, а при контроле закладных деталей следует использовать легко смывающуюся контактную смазку (см. приложение 3).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контроля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В период поиска дефектов в стыковых соединениях стержней уровень чувствительности дефектоскопа следует повысить на величину 15 дБ по сравнени</w:t>
      </w:r>
      <w:r>
        <w:rPr>
          <w:rFonts w:ascii="Times New Roman" w:hAnsi="Times New Roman"/>
          <w:sz w:val="20"/>
        </w:rPr>
        <w:t>ю с величиной опорного сигнала, полученного на испытательном образце.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 максимальной амплитуды сигналов на контролируемом сварном соединении необходимо проводить в трех точках по схеме, указанной на черт. 7 и 8, перемещая систему искателей в одной плоскости. В крайних положениях (позиции 1-1 и 3-3) один из искателей следует помещать вплотную к сварному шву или скобе-накладке (см. черт. 8). В среднем положении (позиция 2-2) искатели следует располагать симметрично сварному шву. Результаты трех замеров ам</w:t>
      </w:r>
      <w:r>
        <w:rPr>
          <w:rFonts w:ascii="Times New Roman" w:hAnsi="Times New Roman"/>
          <w:sz w:val="20"/>
        </w:rPr>
        <w:t>плитуды сигналов (</w:t>
      </w:r>
      <w:r>
        <w:rPr>
          <w:rFonts w:ascii="Times New Roman" w:hAnsi="Times New Roman"/>
          <w:position w:val="-12"/>
          <w:sz w:val="20"/>
        </w:rPr>
        <w:pict>
          <v:shape id="_x0000_i1038" type="#_x0000_t75" style="width:69pt;height:17.25pt">
            <v:imagedata r:id="rId15" o:title=""/>
          </v:shape>
        </w:pict>
      </w:r>
      <w:r>
        <w:rPr>
          <w:rFonts w:ascii="Times New Roman" w:hAnsi="Times New Roman"/>
          <w:sz w:val="20"/>
        </w:rPr>
        <w:t>) следует занести в журнал контроля.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В период поиска дефектов в тавровых соединениях уровень чувствительности дефектоскопа следует увеличить на  6 дБ по сравнению со значениями разности амплитуд, указанными в табл. 7. При обнаружении дефекта необходимо понизить уровень чувствительности дефектоскопа до первоначального уровня.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осуществлении контроля искатель необходимо расположить на пластине, поместив его внутри ограничительного кольца механического  шаблона-приспособления и произ</w:t>
      </w:r>
      <w:r>
        <w:rPr>
          <w:rFonts w:ascii="Times New Roman" w:hAnsi="Times New Roman"/>
          <w:sz w:val="20"/>
        </w:rPr>
        <w:t>водить перемещение искателя на пластине в пределах ограничительного кольца, фиксируя величину максимальной амплитуды.</w:t>
      </w: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Правила приемки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Качество стыковых соединений стержней и тавровых соединений закладных деталей должно быть проверено органами контроля предприятия-изготовителя или службами контроля строительно-монтажных объединений, трестов и приравненных к ним организаций.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Приемку соединений следует производить партиями.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стыковых соединений выпусков стержней в стыках сборных же</w:t>
      </w:r>
      <w:r>
        <w:rPr>
          <w:rFonts w:ascii="Times New Roman" w:hAnsi="Times New Roman"/>
          <w:sz w:val="20"/>
        </w:rPr>
        <w:t>лезобетонных и арматурных конструкций должен включать соединения стержней арматуры одного класса и диаметра, выполненные по единой технологии одним сварщиком к началу бетонирования конструкций, но не более 200 соединений.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Соединения стержней, выполненные в инвентарных формах 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Горизонтальное соединение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332.25pt;height:160.5pt">
            <v:imagedata r:id="rId16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7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тавровых соединений закладных деталей должен состоять из изделий одного типоразмера (одной марки) и не должен превышать количество деталей, изготовленных одним сварщиком в течение од</w:t>
      </w:r>
      <w:r>
        <w:rPr>
          <w:rFonts w:ascii="Times New Roman" w:hAnsi="Times New Roman"/>
          <w:sz w:val="20"/>
        </w:rPr>
        <w:t>ной смены на однотипном оборудовании.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Объем выборки от партии соединений, подлежащих ультразвуковому контролю, в зависимости от типа, должен соответствовать указанному в табл. 5, но быть не менее 3 шт. в выборке.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В зависимости от характера строящегося объекта и особенностей монтажа конструкций проектом может быть предусмотрено уменьшение объема партии и увеличение объема выборки соединений, подлежащих контролю.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Оценку качества сварных стыковых соединений стержней следует производить по трехба</w:t>
      </w:r>
      <w:r>
        <w:rPr>
          <w:rFonts w:ascii="Times New Roman" w:hAnsi="Times New Roman"/>
          <w:sz w:val="20"/>
        </w:rPr>
        <w:t>лльной системе, при этом устанавливаются следующие категории качества контролируемых соединений: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балл 1 - негодные (подлежат вырезке);    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балл 2 - ограниченно годные (подлежат исправлению);    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балл 3 - годные.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Вертикальное соединение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177.75pt;height:342.75pt">
            <v:imagedata r:id="rId17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 2, 3 - позиции искателей при замерах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 (продолжение)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Соединения стержней, выполненные на стальных скобах-накладках 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(подкладках), - горизонтальное и вертикальное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399.75pt;height:111pt">
            <v:imagedata r:id="rId18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 2, 3 - позиции искателей при замерах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8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52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35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ind w:firstLine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сварного соединения</w:t>
            </w:r>
          </w:p>
        </w:tc>
        <w:tc>
          <w:tcPr>
            <w:tcW w:w="35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ind w:firstLine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бъем выборки соединений,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ind w:firstLine="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Стыковое в инвентарных формах</w:t>
            </w:r>
          </w:p>
        </w:tc>
        <w:tc>
          <w:tcPr>
            <w:tcW w:w="3549" w:type="dxa"/>
            <w:tcBorders>
              <w:right w:val="single" w:sz="6" w:space="0" w:color="auto"/>
            </w:tcBorders>
          </w:tcPr>
          <w:p w:rsidR="00000000" w:rsidRDefault="0079296B">
            <w:pPr>
              <w:ind w:firstLine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ind w:firstLine="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Стыковое на стальной скобе-накладке (подкладке)</w:t>
            </w:r>
          </w:p>
        </w:tc>
        <w:tc>
          <w:tcPr>
            <w:tcW w:w="3549" w:type="dxa"/>
            <w:tcBorders>
              <w:right w:val="single" w:sz="6" w:space="0" w:color="auto"/>
            </w:tcBorders>
          </w:tcPr>
          <w:p w:rsidR="00000000" w:rsidRDefault="0079296B">
            <w:pPr>
              <w:ind w:firstLine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ind w:firstLine="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Тавровое под флюсом (закладных деталей)</w:t>
            </w:r>
          </w:p>
        </w:tc>
        <w:tc>
          <w:tcPr>
            <w:tcW w:w="3549" w:type="dxa"/>
            <w:tcBorders>
              <w:right w:val="single" w:sz="6" w:space="0" w:color="auto"/>
            </w:tcBorders>
          </w:tcPr>
          <w:p w:rsidR="00000000" w:rsidRDefault="0079296B">
            <w:pPr>
              <w:ind w:firstLine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</w:tbl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Критерием оценки качества стыковых соединений стержней служит значение разности амплитуд опорного сигнала </w:t>
      </w:r>
      <w:r>
        <w:rPr>
          <w:rFonts w:ascii="Times New Roman" w:hAnsi="Times New Roman"/>
          <w:position w:val="-10"/>
          <w:sz w:val="20"/>
        </w:rPr>
        <w:pict>
          <v:shape id="_x0000_i1042" type="#_x0000_t75" style="width:23.25pt;height:17.2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и наименьшего сигнала на контролируемом соединении </w:t>
      </w:r>
      <w:r>
        <w:rPr>
          <w:rFonts w:ascii="Times New Roman" w:hAnsi="Times New Roman"/>
          <w:position w:val="-10"/>
          <w:sz w:val="20"/>
        </w:rPr>
        <w:pict>
          <v:shape id="_x0000_i1043" type="#_x0000_t75" style="width:33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для каждого положения искателя согласно табл.6.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При контроле сварных стыковых соединений со стержнями разных диаметров  оценка качества соединений производится по стержню меньшего диа</w:t>
      </w:r>
      <w:r>
        <w:rPr>
          <w:rFonts w:ascii="Times New Roman" w:hAnsi="Times New Roman"/>
          <w:sz w:val="20"/>
        </w:rPr>
        <w:t>метра.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Если в выборке все сварные соединения оценены баллом 3 или не более двух соединений, расположенных в разных узлах сопряжений, оценены баллом 2, то партия сварных соединений подлежит приемке, при этом некачественные соединения подлежат исправлению (см. приложение 4).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Если в выборке одно соединение оценено баллом 1, два соединения в одном узле сопряжения оценены баллом 2 или от трех до пяти соединений, расположенных в разных узлах сопряжений, также оценены баллом 2, то следует назначать повторную</w:t>
      </w:r>
      <w:r>
        <w:rPr>
          <w:rFonts w:ascii="Times New Roman" w:hAnsi="Times New Roman"/>
          <w:sz w:val="20"/>
        </w:rPr>
        <w:t xml:space="preserve"> выборку в объеме, регламентированном табл. 5.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повторной выборке качество соединений отвечает требованиям подпункта а), то партия должна быть принята после исправления дефектных соединений.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выборке число соединений, оцененных баллом 1 или 2, превышает значения, указанные в подпункте б), то партия сварных соединений подлежит 100% контролю.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Оценку качества тавровых соединений стержней с пластинами закладных деталей следует производить по двухбалльной системе, при этом устанавливаются следую</w:t>
      </w:r>
      <w:r>
        <w:rPr>
          <w:rFonts w:ascii="Times New Roman" w:hAnsi="Times New Roman"/>
          <w:sz w:val="20"/>
        </w:rPr>
        <w:t>щие градации качества контролируемых соединений: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балл 1 - негодные (допускается исправление в соответствии с рекомендациями приложения 4);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балл 2 - годные.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5.9. Критерием оценки качества тавровых соединений стержней с пластинами закладных деталей служит значение разности амплитуд опорного сигнала </w:t>
      </w:r>
      <w:r>
        <w:rPr>
          <w:rFonts w:ascii="Times New Roman" w:hAnsi="Times New Roman"/>
          <w:position w:val="-10"/>
          <w:sz w:val="20"/>
        </w:rPr>
        <w:pict>
          <v:shape id="_x0000_i1044" type="#_x0000_t75" style="width:23.25pt;height:17.2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и максимального сигнала, отраженного от дефекта в контролируемом сварном соединении </w:t>
      </w:r>
      <w:r>
        <w:rPr>
          <w:rFonts w:ascii="Times New Roman" w:hAnsi="Times New Roman"/>
          <w:position w:val="-12"/>
          <w:sz w:val="20"/>
        </w:rPr>
        <w:pict>
          <v:shape id="_x0000_i1045" type="#_x0000_t75" style="width:32.25pt;height:18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 согласно табл. 7.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Баллом 1 оценивают тавровые сварные соединения, значения разности амплитуд в которых равны или более зна</w:t>
      </w:r>
      <w:r>
        <w:rPr>
          <w:rFonts w:ascii="Times New Roman" w:hAnsi="Times New Roman"/>
          <w:sz w:val="20"/>
        </w:rPr>
        <w:t>чений, указанных в табл. 7.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выборке все сварные соединения оценены баллом 2 или не более двух соединений в разных закладных деталях, имеющих более двух стержней, - баллом 1, то партия сварных соединений подлежит приемке, при этом некачественные соединения закладной детали подлежат исправлению (см. приложение 4).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Если в выборке два и более сварных соединений одной закладной детали или три соединения и более в разных закладных деталях оценены баллом 1, то партия сварных соединений подлежит 100%-ному ко</w:t>
      </w:r>
      <w:r>
        <w:rPr>
          <w:rFonts w:ascii="Times New Roman" w:hAnsi="Times New Roman"/>
          <w:sz w:val="20"/>
        </w:rPr>
        <w:t>нтролю.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Оформление результатов контроля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Результаты контроля должны быть занесены в журнал, форма которого приведена в приложении 2. В журнал заносят результаты контроля всех сварных соединений независимо от оценки их качества (годен, ограниченно годен или не годен).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По результатам контроля организация, производящая проверку качества сварных соединений, выдает заключение, которое должно быть подписано руководителем контрольного подразделения и оператором, проводившим контроль.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6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630"/>
        <w:gridCol w:w="2559"/>
        <w:gridCol w:w="2552"/>
        <w:gridCol w:w="2410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иаметр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Оценка,</w:t>
            </w:r>
          </w:p>
        </w:tc>
        <w:tc>
          <w:tcPr>
            <w:tcW w:w="10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разности амплитуд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6" type="#_x0000_t75" style="width:23.25pt;height:17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7" type="#_x0000_t75" style="width:33.75pt;height:17.2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дБ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стерж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</w:t>
            </w:r>
          </w:p>
        </w:tc>
        <w:tc>
          <w:tcPr>
            <w:tcW w:w="10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сварного соединения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ня, мм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Стыковое в инвентарной форме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Стыковое на стальной скобе-накладке (подкладке)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системы искателей (черт. 6, 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1 - 1;  3 - 3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2 - 2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1 - 1;  3 - 3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20 - 25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2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53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6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4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55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6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57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8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59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&lt;6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&lt;8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&lt;12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28 - 32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4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65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6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67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8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69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0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71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&lt;7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&lt;10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&lt;12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4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36 - 40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6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77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8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79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0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81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17&gt;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2" type="#_x0000_t75" style="width:68.25pt;height:20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83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&lt;8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&lt;16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&lt;11</w:t>
            </w:r>
          </w:p>
        </w:tc>
      </w:tr>
    </w:tbl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</w:t>
      </w:r>
      <w:r>
        <w:rPr>
          <w:rFonts w:ascii="Times New Roman" w:hAnsi="Times New Roman"/>
          <w:sz w:val="20"/>
        </w:rPr>
        <w:t>блица 7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"/>
        <w:gridCol w:w="735"/>
        <w:gridCol w:w="750"/>
        <w:gridCol w:w="750"/>
        <w:gridCol w:w="690"/>
        <w:gridCol w:w="690"/>
        <w:gridCol w:w="630"/>
        <w:gridCol w:w="630"/>
        <w:gridCol w:w="630"/>
        <w:gridCol w:w="705"/>
        <w:gridCol w:w="630"/>
        <w:gridCol w:w="630"/>
        <w:gridCol w:w="630"/>
        <w:gridCol w:w="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Оценка, </w:t>
            </w:r>
          </w:p>
        </w:tc>
        <w:tc>
          <w:tcPr>
            <w:tcW w:w="87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разности амплитуд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4" type="#_x0000_t75" style="width:18pt;height:18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5" type="#_x0000_t75" style="width:32.25pt;height:18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дБ, для стержней диаметром,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6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7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8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9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0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1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2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3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4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5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6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7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8" type="#_x0000_t75" style="width:9.75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9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0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1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14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2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3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4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8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5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6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7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8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9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0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1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</w:tbl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Требования безопасности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При проведении контроля на заводах железобетонных конструкций или строительно-монтажных участках оператор должен соблюдать действующие общие правила техники безопасности в строительстве в соответствии со строительными нормами и правилами по техник</w:t>
      </w:r>
      <w:r>
        <w:rPr>
          <w:rFonts w:ascii="Times New Roman" w:hAnsi="Times New Roman"/>
          <w:sz w:val="20"/>
        </w:rPr>
        <w:t>е безопасности в строительстве.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При работе с ультразвуковым дефектоскопом оператор должен соблюдать действующие нормы и правила по технической эксплуатации электроустановок.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Механические устройства и приспособление-шаблон для контроля стыковых соединений стержней и закладных деталей 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Контроль теневым методом 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2" type="#_x0000_t75" style="width:477pt;height:402pt">
            <v:imagedata r:id="rId25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рычаги; 2 - планка крепления искателя; 3 - фиксатор; 4 - рукоятка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Контроль зеркально-теневым методом 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3" type="#_x0000_t75" style="width:440.25pt;height:362.25pt">
            <v:imagedata r:id="rId26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рычаги; 2 - планка крепления искател</w:t>
      </w:r>
      <w:r>
        <w:rPr>
          <w:rFonts w:ascii="Times New Roman" w:hAnsi="Times New Roman"/>
          <w:sz w:val="20"/>
        </w:rPr>
        <w:t>я; 3 - фиксатор; 4 - рукоятка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Контроль эхо-импульсным методом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4" type="#_x0000_t75" style="width:382.5pt;height:359.25pt">
            <v:imagedata r:id="rId27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рычаги; 2 -  ограничительное кольцо; 3 - фиксатор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Журнал (протокол) ультразвукового контроля сварных стыковых соединений стержней арматуры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по контролируемому объекту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___________________________________________________________________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объекта _____________________________________________________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 сварки__________________________________</w:t>
      </w:r>
      <w:r>
        <w:rPr>
          <w:rFonts w:ascii="Times New Roman" w:hAnsi="Times New Roman"/>
          <w:sz w:val="20"/>
        </w:rPr>
        <w:t>___________________________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сварщика и личное клеймо_____________________________________________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770"/>
        <w:gridCol w:w="790"/>
        <w:gridCol w:w="775"/>
        <w:gridCol w:w="983"/>
        <w:gridCol w:w="551"/>
        <w:gridCol w:w="582"/>
        <w:gridCol w:w="566"/>
        <w:gridCol w:w="507"/>
        <w:gridCol w:w="507"/>
        <w:gridCol w:w="492"/>
        <w:gridCol w:w="745"/>
        <w:gridCol w:w="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прове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Координаты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Диа-метры </w:t>
            </w:r>
          </w:p>
        </w:tc>
        <w:tc>
          <w:tcPr>
            <w:tcW w:w="41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Амплитуда сигналов, дБ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дения конт-роля</w:t>
            </w:r>
          </w:p>
        </w:tc>
        <w:tc>
          <w:tcPr>
            <w:tcW w:w="7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соеди-нения по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стерж-ней, мм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испыта-тельного образца</w:t>
            </w:r>
          </w:p>
        </w:tc>
        <w:tc>
          <w:tcPr>
            <w:tcW w:w="3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сварных соединений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годности</w:t>
            </w: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меча-ние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схеме конт-роля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стали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5" type="#_x0000_t75" style="width:18pt;height:18pt">
                  <v:imagedata r:id="rId28" o:title=""/>
                </v:shape>
              </w:pic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6" type="#_x0000_t75" style="width:17.25pt;height:17.25pt">
                  <v:imagedata r:id="rId29" o:title=""/>
                </v:shape>
              </w:pic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7" type="#_x0000_t75" style="width:18.75pt;height:17.25pt">
                  <v:imagedata r:id="rId30" o:title=""/>
                </v:shape>
              </w:pic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8" type="#_x0000_t75" style="width:18pt;height:18pt">
                  <v:imagedata r:id="rId31" o:title=""/>
                </v:shape>
              </w:pic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9" type="#_x0000_t75" style="width:18pt;height:18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0" type="#_x0000_t75" style="width:29.25pt;height:17.25pt">
                  <v:imagedata r:id="rId32" o:title=""/>
                </v:shape>
              </w:pic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79296B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Заключение: принято, повторная выборка, поштучная приемка,</w:t>
      </w:r>
    </w:p>
    <w:p w:rsidR="00000000" w:rsidRDefault="0079296B">
      <w:pPr>
        <w:ind w:firstLine="141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принято</w:t>
      </w:r>
    </w:p>
    <w:p w:rsidR="00000000" w:rsidRDefault="0079296B">
      <w:pPr>
        <w:ind w:firstLine="141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</w:t>
      </w:r>
    </w:p>
    <w:p w:rsidR="00000000" w:rsidRDefault="0079296B">
      <w:pPr>
        <w:ind w:firstLine="141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енужное зачеркнуть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контрольного подразделения ____________________________________</w:t>
      </w:r>
    </w:p>
    <w:p w:rsidR="00000000" w:rsidRDefault="0079296B">
      <w:pPr>
        <w:ind w:firstLine="41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Оператор _____________________________________</w:t>
      </w:r>
    </w:p>
    <w:p w:rsidR="00000000" w:rsidRDefault="0079296B">
      <w:pPr>
        <w:ind w:right="3210" w:firstLine="113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Журнал (протокол) ультразвукового контроля качества сварных тавровых соединений закладных деталей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по контролируемой продукции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закладных деталей_____________________________________________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детали_____________________________________________________________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изготовления_______________________________________________</w:t>
      </w:r>
      <w:r>
        <w:rPr>
          <w:rFonts w:ascii="Times New Roman" w:hAnsi="Times New Roman"/>
          <w:sz w:val="20"/>
        </w:rPr>
        <w:t>__________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сварщика___________________________________________________________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810"/>
        <w:gridCol w:w="930"/>
        <w:gridCol w:w="975"/>
        <w:gridCol w:w="1183"/>
        <w:gridCol w:w="986"/>
        <w:gridCol w:w="839"/>
        <w:gridCol w:w="1435"/>
        <w:gridCol w:w="709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прове-</w:t>
            </w:r>
          </w:p>
        </w:tc>
        <w:tc>
          <w:tcPr>
            <w:tcW w:w="3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 детали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Амплитуда сигналов, дБ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годности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дения конт-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детали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стержня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стержня,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пластины,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Опорный сигнал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Сарных соединений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роля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1" type="#_x0000_t75" style="width:18pt;height:18pt">
                  <v:imagedata r:id="rId28" o:title=""/>
                </v:shape>
              </w:pic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2" type="#_x0000_t75" style="width:32.25pt;height:18pt">
                  <v:imagedata r:id="rId21" o:title=""/>
                </v:shape>
              </w:pic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3" type="#_x0000_t75" style="width:18pt;height:18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4" type="#_x0000_t75" style="width:32.25pt;height:18pt">
                  <v:imagedata r:id="rId21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296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Заключение: принято, не принято</w:t>
      </w:r>
    </w:p>
    <w:p w:rsidR="00000000" w:rsidRDefault="0079296B">
      <w:pPr>
        <w:ind w:firstLine="141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</w:t>
      </w:r>
    </w:p>
    <w:p w:rsidR="00000000" w:rsidRDefault="0079296B">
      <w:pPr>
        <w:pStyle w:val="Preformat"/>
        <w:ind w:right="1509" w:firstLine="15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ненужное зачеркнуть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контрольного подразделения ____________________________________</w:t>
      </w:r>
    </w:p>
    <w:p w:rsidR="00000000" w:rsidRDefault="0079296B">
      <w:pPr>
        <w:pStyle w:val="Preformat"/>
        <w:ind w:firstLine="39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</w:t>
      </w:r>
      <w:r>
        <w:rPr>
          <w:rFonts w:ascii="Times New Roman" w:hAnsi="Times New Roman"/>
        </w:rPr>
        <w:t xml:space="preserve">сь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Оператор _____________________________________</w:t>
      </w:r>
    </w:p>
    <w:p w:rsidR="00000000" w:rsidRDefault="0079296B">
      <w:pPr>
        <w:pStyle w:val="Preformat"/>
        <w:ind w:right="3210"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подпись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3 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Состав и способ приготовления легкосмывающейся ингибиторной контактной смазки 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</w:t>
      </w: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7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Вода</w:t>
            </w:r>
          </w:p>
        </w:tc>
        <w:tc>
          <w:tcPr>
            <w:tcW w:w="1776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 Нитрит натрия (технический)</w:t>
            </w:r>
          </w:p>
        </w:tc>
        <w:tc>
          <w:tcPr>
            <w:tcW w:w="1776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 6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 Крахмал (картофельный</w:t>
            </w:r>
          </w:p>
        </w:tc>
        <w:tc>
          <w:tcPr>
            <w:tcW w:w="1776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 24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4. Глицерин (технический)</w:t>
            </w:r>
          </w:p>
        </w:tc>
        <w:tc>
          <w:tcPr>
            <w:tcW w:w="1776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 45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5. Сода кальцинированная</w:t>
            </w:r>
          </w:p>
        </w:tc>
        <w:tc>
          <w:tcPr>
            <w:tcW w:w="1776" w:type="dxa"/>
          </w:tcPr>
          <w:p w:rsidR="00000000" w:rsidRDefault="0079296B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 048 кг</w:t>
            </w:r>
          </w:p>
        </w:tc>
      </w:tr>
    </w:tbl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Способ приготовления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Сода и нитрит натрия растворяют в 5 л холодной воды с последующим кипячением в чистой посуде.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Крахмал растворяют в 3 л холодной воды и вливают в кипящ</w:t>
      </w:r>
      <w:r>
        <w:rPr>
          <w:rFonts w:ascii="Times New Roman" w:hAnsi="Times New Roman"/>
          <w:sz w:val="20"/>
        </w:rPr>
        <w:t>ий раствор нитрита натрия и воды. Раствор кипятят 3-4 мин, после чего в него вливают глицерин и раствор охлаждают.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Смазку  применяют в интервале  температур  изделия  и окружающей среды от 3 до 35 °С.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Исправление некачественных сварочных соединений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Стыковые соединения стержней, забракованные по результатам ультразвукового контроля, могут быть вырезаны или усилены. Вырезанное соединение следует заменить вставкой и заварить вновь.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усиление некачественных сварных сое</w:t>
      </w:r>
      <w:r>
        <w:rPr>
          <w:rFonts w:ascii="Times New Roman" w:hAnsi="Times New Roman"/>
          <w:sz w:val="20"/>
        </w:rPr>
        <w:t>динений согласно схеме, приведенной на черт. 1 и черт. 2.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исправления дефектных соединений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5" type="#_x0000_t75" style="width:345.75pt;height:245.25pt">
            <v:imagedata r:id="rId33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сварной шов; 2 - накладка; 3 - дефект; 4 - протяженные сварные швы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Для усиления дефектных соединений следует использовать арматуру из стали той же марки, что и стыкуемые стержни. Площадь круглой накладки (накладок) назначают из условий статической прочности соединений, удобства сварки, и она должна составлять: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 в  вертикальных    соединениях,   выполняемых  в  инвентарных   формах </w:t>
      </w:r>
      <w:r>
        <w:rPr>
          <w:rFonts w:ascii="Times New Roman" w:hAnsi="Times New Roman"/>
          <w:position w:val="-10"/>
          <w:sz w:val="20"/>
        </w:rPr>
        <w:pict>
          <v:shape id="_x0000_i1126" type="#_x0000_t75" style="width:27.75pt;height:17.2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0,4 </w:t>
      </w:r>
      <w:r>
        <w:rPr>
          <w:rFonts w:ascii="Times New Roman" w:hAnsi="Times New Roman"/>
          <w:position w:val="-12"/>
          <w:sz w:val="20"/>
        </w:rPr>
        <w:pict>
          <v:shape id="_x0000_i1127" type="#_x0000_t75" style="width:21pt;height:18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(черт. 1);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 горизонтальных соединениях, выполняемых на стальных скобах-накладках (подкладках) соответственно </w:t>
      </w:r>
      <w:r>
        <w:rPr>
          <w:rFonts w:ascii="Times New Roman" w:hAnsi="Times New Roman"/>
          <w:position w:val="-10"/>
          <w:sz w:val="20"/>
        </w:rPr>
        <w:pict>
          <v:shape id="_x0000_i1128" type="#_x0000_t75" style="width:27.75pt;height:17.2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1,2 </w:t>
      </w:r>
      <w:r>
        <w:rPr>
          <w:rFonts w:ascii="Times New Roman" w:hAnsi="Times New Roman"/>
          <w:position w:val="-12"/>
          <w:sz w:val="20"/>
        </w:rPr>
        <w:pict>
          <v:shape id="_x0000_i1129" type="#_x0000_t75" style="width:21pt;height:18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(черт. 2а), при этом в накладках предварительно следует вырезать газовой резкой или прострогать паз. При установке одной накладки  </w:t>
      </w:r>
      <w:r>
        <w:rPr>
          <w:rFonts w:ascii="Times New Roman" w:hAnsi="Times New Roman"/>
          <w:position w:val="-10"/>
          <w:sz w:val="20"/>
        </w:rPr>
        <w:pict>
          <v:shape id="_x0000_i1130" type="#_x0000_t75" style="width:27.75pt;height:17.2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2"/>
          <w:sz w:val="20"/>
        </w:rPr>
        <w:pict>
          <v:shape id="_x0000_i1131" type="#_x0000_t75" style="width:21pt;height:18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(черт. 2б),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10"/>
          <w:sz w:val="20"/>
        </w:rPr>
        <w:pict>
          <v:shape id="_x0000_i1132" type="#_x0000_t75" style="width:18pt;height:17.25pt">
            <v:imagedata r:id="rId36" o:title=""/>
          </v:shape>
        </w:pict>
      </w:r>
      <w:r>
        <w:rPr>
          <w:rFonts w:ascii="Times New Roman" w:hAnsi="Times New Roman"/>
          <w:sz w:val="20"/>
        </w:rPr>
        <w:t>- площадь стержня накладки;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33" type="#_x0000_t75" style="width:21pt;height:18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- площадь стыкуемого стержня.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Усиление горизонтальных соединений стержней, выполненных в инвентарных формах, следует осуществлять аналогично приведенному на черт. 2а или 2б, а соединений вертикальных стерж</w:t>
      </w:r>
      <w:r>
        <w:rPr>
          <w:rFonts w:ascii="Times New Roman" w:hAnsi="Times New Roman"/>
          <w:sz w:val="20"/>
        </w:rPr>
        <w:t>ней на стальных скобах аналогично приведенному на черт. 1, обеспечив плотное прилегание накладок.</w:t>
      </w: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усиления дефектных соединений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4" type="#_x0000_t75" style="width:384.75pt;height:338.25pt">
            <v:imagedata r:id="rId37" o:title=""/>
          </v:shape>
        </w:pic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сварное соединение; 2 - стальная скоба; 3 - накладка;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протяженные сварные швы: 5 - дефект.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79296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Если предельные значения разности амплитуд превышают значения, указанные в табл. 7 настоящего стандарта, сварное соединение усилению не подлежит. Такое соединение следует вырезать, поставить вставку и вновь заварить в двух местах.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Исправленные таким образом с</w:t>
      </w:r>
      <w:r>
        <w:rPr>
          <w:rFonts w:ascii="Times New Roman" w:hAnsi="Times New Roman"/>
          <w:sz w:val="20"/>
        </w:rPr>
        <w:t>оединения вновь подлежат ультразвуковому контролю.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Забракованные закладные детали могут быть исправлены путем ручной дуговой наплавки валиковыми швами в местах сопряжения наплавленного под флюсом металла со стержнем и пластиной.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Исправленные таким образом закладные детали формируют в партию объемом более 100 шт. и принимают в соответствии с ГОСТ 10922-90.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Пояснение терминов, встречающихся в стандарте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Опорный сигнал - сигнал (в децибелах), полученный при прохождении ультразвук</w:t>
      </w:r>
      <w:r>
        <w:rPr>
          <w:rFonts w:ascii="Times New Roman" w:hAnsi="Times New Roman"/>
          <w:sz w:val="20"/>
        </w:rPr>
        <w:t>овой волны от излучающего к приемному пьезопреобразователю при отсутствии дефектов на этом пути в испытательном образце или пластине. Максимальная амплитуда сигнала - наибольший сигнал (в децибелах), полученный при прохождении ультразвуковой волны от излучающего к приемному пьезопреобразователю  (при установке искателей на изделии в заданном положении) и фиксируемый на экране дефектоскопа при установленном уровне чувствительности.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Несоосность искателя и стержня - расстояние между продольной осью симметрии т</w:t>
      </w:r>
      <w:r>
        <w:rPr>
          <w:rFonts w:ascii="Times New Roman" w:hAnsi="Times New Roman"/>
          <w:sz w:val="20"/>
        </w:rPr>
        <w:t>орцевой поверхности искателя и центром поперечного сечения стержня.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79296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79296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Перечень государственных стандартов, на которые имеются ссылки в тексте 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ГОСТ 2789-73. Шероховатость поверхности. Параметры и характеристики.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ГОСТ 5781-82. Сталь горячекатанная для армирования железобетонных конструкций. Технические условия.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ГОСТ 10922-90. Арматурные и закладные изделия сварные, соединения сварные арматуры и закладных изделий железобетонных конструкций. Общие технические условия.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ГОСТ</w:t>
      </w:r>
      <w:r>
        <w:rPr>
          <w:rFonts w:ascii="Times New Roman" w:hAnsi="Times New Roman"/>
          <w:sz w:val="20"/>
        </w:rPr>
        <w:t xml:space="preserve"> 14782-86. Контроль неразрушающий. Соединения сварные. Методы ультразвуковые.</w:t>
      </w:r>
    </w:p>
    <w:p w:rsidR="00000000" w:rsidRDefault="0079296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Черт.2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3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Требования к аппаратуре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к контролю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4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5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6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Проведение контроля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Правила приемки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Соединения стержней, выполненные в инвентарных формах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Горизонтальное соединение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Вертикальное соединение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Соединения стержней, выполненные на стальных скобах-накладках (подкладках), - горизонтальное и вертикальное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Оформление результатов контроля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Требования безопасности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(рекомендуемое). Механические устройства и приспособление-шаблон для контроля стыковых соединений стержней и закладных деталей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теневым методом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зеркально-теневым методом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эхо-импульсным методом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(рекомендуемое). Состав и способ приготовления легкосмывающейся ингибиторной контактной смазки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 приготовления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(справочное). Исправление некачественных сварочных соединений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Схемы исправления дефектных соединений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Схемы усиления дефектных соеди</w:t>
      </w:r>
      <w:r>
        <w:rPr>
          <w:rFonts w:ascii="Times New Roman" w:hAnsi="Times New Roman"/>
        </w:rPr>
        <w:t>нений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 (справочное). Пояснение терминов, встречающихся в стандарте</w:t>
      </w:r>
    </w:p>
    <w:p w:rsidR="00000000" w:rsidRDefault="0079296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 (справочное). Перечень государственных стандартов, на которые имеются ссылки в тексте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96B"/>
    <w:rsid w:val="007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png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3809</Words>
  <Characters>21713</Characters>
  <Application>Microsoft Office Word</Application>
  <DocSecurity>0</DocSecurity>
  <Lines>180</Lines>
  <Paragraphs>50</Paragraphs>
  <ScaleCrop>false</ScaleCrop>
  <Company>Elcom Ltd</Company>
  <LinksUpToDate>false</LinksUpToDate>
  <CharactersWithSpaces>25472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23858-79</dc:title>
  <dc:subject/>
  <dc:creator>CNTI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