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1490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24816-81</w:t>
      </w:r>
    </w:p>
    <w:p w:rsidR="00000000" w:rsidRDefault="00281490">
      <w:pPr>
        <w:jc w:val="right"/>
        <w:rPr>
          <w:rFonts w:ascii="Times New Roman" w:hAnsi="Times New Roman"/>
          <w:sz w:val="20"/>
        </w:rPr>
      </w:pPr>
    </w:p>
    <w:p w:rsidR="00000000" w:rsidRDefault="002814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543.06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             Группа Ж19</w:t>
      </w:r>
    </w:p>
    <w:p w:rsidR="00000000" w:rsidRDefault="00281490">
      <w:pPr>
        <w:jc w:val="right"/>
        <w:rPr>
          <w:rFonts w:ascii="Times New Roman" w:hAnsi="Times New Roman"/>
          <w:sz w:val="20"/>
        </w:rPr>
      </w:pPr>
    </w:p>
    <w:p w:rsidR="00000000" w:rsidRDefault="00281490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ГОСУДАРСТВЕННЫЙ СТАНДАРТ СОЮЗА ССР </w:t>
      </w:r>
    </w:p>
    <w:p w:rsidR="00000000" w:rsidRDefault="00281490">
      <w:pPr>
        <w:jc w:val="center"/>
        <w:rPr>
          <w:rFonts w:ascii="Times New Roman" w:hAnsi="Times New Roman"/>
          <w:sz w:val="20"/>
        </w:rPr>
      </w:pPr>
    </w:p>
    <w:p w:rsidR="00000000" w:rsidRDefault="002814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МАТЕРИАЛЫ СТРОИТЕЛЬНЫЕ</w:t>
      </w:r>
    </w:p>
    <w:p w:rsidR="00000000" w:rsidRDefault="002814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814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определения сорбционной влажности</w:t>
      </w:r>
    </w:p>
    <w:p w:rsidR="00000000" w:rsidRDefault="002814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81490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Buildi</w:t>
      </w:r>
      <w:r>
        <w:rPr>
          <w:rFonts w:ascii="Times New Roman" w:hAnsi="Times New Roman"/>
          <w:b w:val="0"/>
          <w:sz w:val="20"/>
        </w:rPr>
        <w:t>ng materials.</w:t>
      </w:r>
    </w:p>
    <w:p w:rsidR="00000000" w:rsidRDefault="00281490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Method of hygroscopic moisture determination.</w:t>
      </w:r>
    </w:p>
    <w:p w:rsidR="00000000" w:rsidRDefault="002814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8149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 1982-01-01</w:t>
      </w:r>
    </w:p>
    <w:p w:rsidR="00000000" w:rsidRDefault="00281490">
      <w:pPr>
        <w:jc w:val="right"/>
        <w:rPr>
          <w:rFonts w:ascii="Times New Roman" w:hAnsi="Times New Roman"/>
          <w:sz w:val="20"/>
        </w:rPr>
      </w:pP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22 мая 1981 г. № 75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Апрель 1988 г.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все виды бетонов (кроме бетонов на плотных заполнителях), строительные растворы, природные и искусственные обожженные и необожженные каменные материалы, древесину, древесноволокнистые, стекловолокнистые и минераловатные материалы, пе</w:t>
      </w:r>
      <w:r>
        <w:rPr>
          <w:rFonts w:ascii="Times New Roman" w:hAnsi="Times New Roman"/>
          <w:sz w:val="20"/>
        </w:rPr>
        <w:t>ностекло, пенопласты.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устанавливает метод определения сорбционной влажности материала, которая характеризует его способность поглощать пары воды из окружающего воздуха. Численно она равняется влажности материала после окончания процесса поглощения им паров и определяет теплотехнические свойства материала и в целом ограждающих конструкций зданий в процессе их эксплуатации.     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814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281490">
      <w:pPr>
        <w:rPr>
          <w:rFonts w:ascii="Times New Roman" w:hAnsi="Times New Roman"/>
          <w:sz w:val="20"/>
        </w:rPr>
      </w:pP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Сущность метода заключается в доведении образцов материала, предварительно высушенных до постоя</w:t>
      </w:r>
      <w:r>
        <w:rPr>
          <w:rFonts w:ascii="Times New Roman" w:hAnsi="Times New Roman"/>
          <w:sz w:val="20"/>
        </w:rPr>
        <w:t xml:space="preserve">нной массы, до равновесного состояния в искусственно созданных паровоздушных средах, имеющих относительную влажность воздуха 40, 60, 80, 90, 97% при температуре 20°С, и в последующем определении влажности этих образцов путем взвешивания.     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Температура воздуха в помещении, в котором проводят испытания материалов и подготовку к проведению испытания, должна быть (22</w:t>
      </w: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6)°С, а относительная влажность воздуха (45</w:t>
      </w:r>
      <w:r>
        <w:rPr>
          <w:rFonts w:ascii="Times New Roman" w:hAnsi="Times New Roman"/>
          <w:sz w:val="20"/>
        </w:rPr>
        <w:pict>
          <v:shape id="_x0000_i1026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15)%. Температура помещения, в котором проводят взвешивание бюксов и образцов, должна быть (20</w:t>
      </w:r>
      <w:r>
        <w:rPr>
          <w:rFonts w:ascii="Times New Roman" w:hAnsi="Times New Roman"/>
          <w:sz w:val="20"/>
        </w:rPr>
        <w:pict>
          <v:shape id="_x0000_i1027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2)°С.          </w:t>
      </w:r>
    </w:p>
    <w:p w:rsidR="00000000" w:rsidRDefault="00281490">
      <w:pPr>
        <w:rPr>
          <w:rFonts w:ascii="Times New Roman" w:hAnsi="Times New Roman"/>
          <w:sz w:val="20"/>
        </w:rPr>
      </w:pPr>
    </w:p>
    <w:p w:rsidR="00000000" w:rsidRDefault="002814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Аппаратура, оборудование, реактивы </w:t>
      </w:r>
    </w:p>
    <w:p w:rsidR="00000000" w:rsidRDefault="00281490">
      <w:pPr>
        <w:jc w:val="both"/>
        <w:rPr>
          <w:rFonts w:ascii="Times New Roman" w:hAnsi="Times New Roman"/>
          <w:sz w:val="20"/>
        </w:rPr>
      </w:pP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Для определения сорбционной влажности материалов применяют: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сушильный электрошкаф по ОСТ 16.0.801.397-87;</w:t>
      </w:r>
    </w:p>
    <w:p w:rsidR="00000000" w:rsidRDefault="00281490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образцовые 1</w:t>
      </w:r>
      <w:r>
        <w:rPr>
          <w:rFonts w:ascii="Times New Roman" w:hAnsi="Times New Roman"/>
          <w:sz w:val="20"/>
        </w:rPr>
        <w:pict>
          <v:shape id="_x0000_i1028" type="#_x0000_t75" style="width:9.75pt;height:9.7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разряда с наибольшим пределом взвешивания 200 г по ГОСТ 24104-80;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климатическую камеру или лабораторный термостат;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эксикаторы исполнения 2 (без крана) по ГОСТ 25336-82;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стаканчики стеклянные для взвешивания (бюксы) типа СВ или СН по ГОСТ 25336-82;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ареометры без шара с оцифровкой шкалы А1 или А2, ценой деления</w:t>
      </w:r>
      <w:r>
        <w:rPr>
          <w:rFonts w:ascii="Times New Roman" w:hAnsi="Times New Roman"/>
          <w:sz w:val="20"/>
        </w:rPr>
        <w:t xml:space="preserve"> шкалы 1 </w:t>
      </w:r>
      <w:r>
        <w:rPr>
          <w:rFonts w:ascii="Times New Roman" w:hAnsi="Times New Roman"/>
          <w:position w:val="-3"/>
          <w:sz w:val="20"/>
        </w:rPr>
        <w:pict>
          <v:shape id="_x0000_i1029" type="#_x0000_t75" style="width:29.25pt;height:16.5pt">
            <v:imagedata r:id="rId6" o:title=""/>
          </v:shape>
        </w:pict>
      </w:r>
      <w:r>
        <w:rPr>
          <w:rFonts w:ascii="Times New Roman" w:hAnsi="Times New Roman"/>
          <w:sz w:val="20"/>
        </w:rPr>
        <w:t>по ГОСТ 18481-81;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кислоту серную по ГОСТ 4204-77;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воду дистиллированную по ГОСТ 6709-72;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смазку вакуумную.     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814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Подготовка к испытанию 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Сорбционную влажность материала при каждой заданной относительной влажности воздуха определяют по результатам испытания 3 образцов, имеющих произвольную форму и отобранных из средней части испытываемого изделия, а бетонов на пористых заполнителях - испытанием 6 образцов.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Масса образца материалов плотностью не более 100 </w:t>
      </w:r>
      <w:r>
        <w:rPr>
          <w:rFonts w:ascii="Times New Roman" w:hAnsi="Times New Roman"/>
          <w:position w:val="-3"/>
          <w:sz w:val="20"/>
        </w:rPr>
        <w:pict>
          <v:shape id="_x0000_i1030" type="#_x0000_t75" style="width:30.7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должна составлять 3 г, для м</w:t>
      </w:r>
      <w:r>
        <w:rPr>
          <w:rFonts w:ascii="Times New Roman" w:hAnsi="Times New Roman"/>
          <w:sz w:val="20"/>
        </w:rPr>
        <w:t xml:space="preserve">атериалов большей плотности массу образца следует увеличивать на 1 г на каждые 100 </w:t>
      </w:r>
      <w:r>
        <w:rPr>
          <w:rFonts w:ascii="Times New Roman" w:hAnsi="Times New Roman"/>
          <w:position w:val="-1"/>
          <w:sz w:val="20"/>
        </w:rPr>
        <w:pict>
          <v:shape id="_x0000_i1031" type="#_x0000_t75" style="width:31.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увеличения их плотности, а массу образца бетонов на пористых заполнителях следует увеличивать на 2 г на каждые 100 </w:t>
      </w:r>
      <w:r>
        <w:rPr>
          <w:rFonts w:ascii="Times New Roman" w:hAnsi="Times New Roman"/>
          <w:position w:val="-3"/>
          <w:sz w:val="20"/>
        </w:rPr>
        <w:pict>
          <v:shape id="_x0000_i1032" type="#_x0000_t75" style="width:30pt;height:17.2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увеличения плотности бетона.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Для определения сорбционной влажности одного вида строительного материала необходимо иметь 15 бюксов, а бетона на пористых заполнителях - 30 бюксов. Бюксы и их крышки должны быть пронумерованы.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Бюксы высушивают до постоянной массы при температуре (105</w:t>
      </w:r>
      <w:r>
        <w:rPr>
          <w:rFonts w:ascii="Times New Roman" w:hAnsi="Times New Roman"/>
          <w:sz w:val="20"/>
        </w:rPr>
        <w:pict>
          <v:shape id="_x0000_i1033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5)°С. Сначала откры</w:t>
      </w:r>
      <w:r>
        <w:rPr>
          <w:rFonts w:ascii="Times New Roman" w:hAnsi="Times New Roman"/>
          <w:sz w:val="20"/>
        </w:rPr>
        <w:t>тые бюксы и их крышки сушат в сушильном электрошкафу, 3 ч, затем 2 ч, после чего их сушат по 1 ч до постоянной массы. После каждой сушки бюксы закрывают крышками ставят на фарфоровую вставку эксикатора, предварительно высушенного в течение 1 ч при температуре (105</w:t>
      </w:r>
      <w:r>
        <w:rPr>
          <w:rFonts w:ascii="Times New Roman" w:hAnsi="Times New Roman"/>
          <w:sz w:val="20"/>
        </w:rPr>
        <w:pict>
          <v:shape id="_x0000_i1034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5)°С и охлажденного до комнатной температуры. Эксикатор закрывают крышкой. Бюксы выдерживают в эксикаторе в течение 30 мин для охлаждения до комнатной температуры, затем их взвешивают с погрешностью 0,0002 г.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Высушивание бюкса до постоянной массы </w:t>
      </w:r>
      <w:r>
        <w:rPr>
          <w:rFonts w:ascii="Times New Roman" w:hAnsi="Times New Roman"/>
          <w:sz w:val="20"/>
        </w:rPr>
        <w:t>считают законченным, когда два последовательных взвешивания дают одинаковые результаты или масса бюкса начнет увеличиваться. За массу высушенного бюкса принимают наименьшую величину полученную при взвешивании.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Каждый образец разламывают на 4-5 частей и помещают их в один высушенный до постоянной массы бюкс. Взвешивают бюкс с образцом с погрешностью 0,0002 г.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Образцы, помещают в бюксы, высушивают до постоянной массы при температуре (105</w:t>
      </w:r>
      <w:r>
        <w:rPr>
          <w:rFonts w:ascii="Times New Roman" w:hAnsi="Times New Roman"/>
          <w:sz w:val="20"/>
        </w:rPr>
        <w:pict>
          <v:shape id="_x0000_i1035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5)°С, если в стандарте или технических условиях на материал не</w:t>
      </w:r>
      <w:r>
        <w:rPr>
          <w:rFonts w:ascii="Times New Roman" w:hAnsi="Times New Roman"/>
          <w:sz w:val="20"/>
        </w:rPr>
        <w:t xml:space="preserve"> указана другая температура сушки. Сначала образцы в открытых бюксах и их крышки сушат в сушильном электрошкафу 5 ч, а затем 3 ч, после чего их сушат по 2 ч до постоянной массы. После каждой сушки бюксы с образцами вынимают из сушильного шкафа, сразу закрывают крышками и ставят на фарфоровую вставку эксикатора, предварительно высушенного в течение 1 ч при температуре (105</w:t>
      </w:r>
      <w:r>
        <w:rPr>
          <w:rFonts w:ascii="Times New Roman" w:hAnsi="Times New Roman"/>
          <w:sz w:val="20"/>
        </w:rPr>
        <w:pict>
          <v:shape id="_x0000_i1036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5)°С и охлажденного до комнатной температуры. Эксикатор закрывают крышкой. Бюксы с образцами выдерживают в эксикаторе в течение 45 мин дл</w:t>
      </w:r>
      <w:r>
        <w:rPr>
          <w:rFonts w:ascii="Times New Roman" w:hAnsi="Times New Roman"/>
          <w:sz w:val="20"/>
        </w:rPr>
        <w:t>я охлаждения до комнатной температуры, затем их взвешивают с погрешностью 0,0002 г.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Высушивание образца до постоянной массы считают законченным, когда два последовательных взвешивания дают одинаковые результаты или масса бюкса с образцом начнет увеличиваться. За массу бюкса с высушенным образцом принимают наименьшее значение, полученное при взвешивании.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3.7. Края 5 эксикаторов и их крышек смазывают вакуумной смазкой для предотвращения попадания наружного воздуха во внутрь эксикатора. Наливают в каждый из 5 </w:t>
      </w:r>
      <w:r>
        <w:rPr>
          <w:rFonts w:ascii="Times New Roman" w:hAnsi="Times New Roman"/>
          <w:sz w:val="20"/>
        </w:rPr>
        <w:t>эксикаторов водный раствор серной кислоты одной из перечисленных в таблице концентраций. Поверхность раствора в каждом эксикаторе должна быть на 2-2,5 см ниже его фарфоровой вставки.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каждый эксикатор наклеивают этикетку с указанием концентрации, плотности, даты изготовления налитого в него раствора и относительной влажности воздуха в эксикаторе.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3.8. Концентрацию и плотность раствора в зависимости от требуемой относительной влажности воздуха устанавливают по таблице.     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814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Зависимость плотности водных ра</w:t>
      </w:r>
      <w:r>
        <w:rPr>
          <w:rFonts w:ascii="Times New Roman" w:hAnsi="Times New Roman"/>
          <w:sz w:val="20"/>
        </w:rPr>
        <w:t>створов серной кислоты и относительной</w:t>
      </w:r>
    </w:p>
    <w:p w:rsidR="00000000" w:rsidRDefault="002814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влажности воздуха над ними от их концентрации при температуре 20°С </w:t>
      </w:r>
    </w:p>
    <w:p w:rsidR="00000000" w:rsidRDefault="00281490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20"/>
        <w:gridCol w:w="2865"/>
        <w:gridCol w:w="27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14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Концентрация раствора, %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14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Плотность раствора,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7" type="#_x0000_t75" style="width:30.75pt;height:18pt">
                  <v:imagedata r:id="rId6" o:title=""/>
                </v:shape>
              </w:pict>
            </w:r>
          </w:p>
          <w:p w:rsidR="00000000" w:rsidRDefault="002814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14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Относительная влажность воздуха над раствором,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14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47,13 </w:t>
            </w:r>
          </w:p>
        </w:tc>
        <w:tc>
          <w:tcPr>
            <w:tcW w:w="2865" w:type="dxa"/>
          </w:tcPr>
          <w:p w:rsidR="00000000" w:rsidRDefault="002814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1368 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14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14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36,88 </w:t>
            </w:r>
          </w:p>
        </w:tc>
        <w:tc>
          <w:tcPr>
            <w:tcW w:w="2865" w:type="dxa"/>
          </w:tcPr>
          <w:p w:rsidR="00000000" w:rsidRDefault="002814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1276 </w:t>
            </w:r>
          </w:p>
        </w:tc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14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14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25,23 </w:t>
            </w:r>
          </w:p>
        </w:tc>
        <w:tc>
          <w:tcPr>
            <w:tcW w:w="2865" w:type="dxa"/>
          </w:tcPr>
          <w:p w:rsidR="00000000" w:rsidRDefault="002814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1180 </w:t>
            </w:r>
          </w:p>
        </w:tc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14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14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16,53 </w:t>
            </w:r>
          </w:p>
        </w:tc>
        <w:tc>
          <w:tcPr>
            <w:tcW w:w="2865" w:type="dxa"/>
          </w:tcPr>
          <w:p w:rsidR="00000000" w:rsidRDefault="002814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1113 </w:t>
            </w:r>
          </w:p>
        </w:tc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14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14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5,93 </w:t>
            </w:r>
          </w:p>
        </w:tc>
        <w:tc>
          <w:tcPr>
            <w:tcW w:w="2865" w:type="dxa"/>
            <w:tcBorders>
              <w:bottom w:val="single" w:sz="6" w:space="0" w:color="auto"/>
            </w:tcBorders>
          </w:tcPr>
          <w:p w:rsidR="00000000" w:rsidRDefault="002814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1038 </w:t>
            </w:r>
          </w:p>
        </w:tc>
        <w:tc>
          <w:tcPr>
            <w:tcW w:w="2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14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</w:tr>
    </w:tbl>
    <w:p w:rsidR="00000000" w:rsidRDefault="00281490">
      <w:pPr>
        <w:jc w:val="both"/>
        <w:rPr>
          <w:rFonts w:ascii="Times New Roman" w:hAnsi="Times New Roman"/>
          <w:sz w:val="20"/>
        </w:rPr>
      </w:pP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Концентрацию раствора серной кислоты в каждом эксикаторе проверяют после его приготовления, а затем проверяют не реже одного раза в полгода путем измерения плотности раствора при температуре 20°С. Для измерения плотн</w:t>
      </w:r>
      <w:r>
        <w:rPr>
          <w:rFonts w:ascii="Times New Roman" w:hAnsi="Times New Roman"/>
          <w:sz w:val="20"/>
        </w:rPr>
        <w:t>ости раствора следует применять стеклянные ареометры. При увеличении плотности раствора необходимо уменьшить ее до указанного в таблице значения путем добавления в эксикатор требуемого количества дистиллированной воды.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814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Проведение испытания </w:t>
      </w:r>
    </w:p>
    <w:p w:rsidR="00000000" w:rsidRDefault="00281490">
      <w:pPr>
        <w:rPr>
          <w:rFonts w:ascii="Times New Roman" w:hAnsi="Times New Roman"/>
          <w:sz w:val="20"/>
        </w:rPr>
      </w:pPr>
    </w:p>
    <w:p w:rsidR="00000000" w:rsidRDefault="00281490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В каждый эксикатор с водным раствором серной кислоты, приготовленным в соответствии с п.3.8, помещают по 3 бюкса с 3 образцами материала или по 6 бюксов с 6 образцами бетонов на крупных плотных или пористых заполнителях. Бюксы ставят на фарфоровую вставку эксик</w:t>
      </w:r>
      <w:r>
        <w:rPr>
          <w:rFonts w:ascii="Times New Roman" w:hAnsi="Times New Roman"/>
          <w:sz w:val="20"/>
        </w:rPr>
        <w:t>атора открытыми. Их крышки помещают рядом с бюксами. Эксикатор закрывают крышкой.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Если необходимо одновременно определить сорбционную влажность нескольких материалов, то можно в один эксикатор помещать бюксы с образцами различных материалов. Общее число бюксов в одном эксикаторе не должно превышать 18.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Все бюксы необходимо помещать в эксикатор в один день.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Эксикаторы с образцами материала размещают на полках климатической камеры или лабораторного термостата, в которых поддерживают температуру (20</w:t>
      </w:r>
      <w:r>
        <w:rPr>
          <w:rFonts w:ascii="Times New Roman" w:hAnsi="Times New Roman"/>
          <w:sz w:val="20"/>
        </w:rPr>
        <w:pict>
          <v:shape id="_x0000_i1038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2)°С.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Бюксы с образцами материала взвешивают через каждые 15 дней в течение первых двух месяцев испытания, а затем - через каждые 10 дней до достижения образцами постоянной массы. Перед взвешиванием открывают эксикатор и сразу закрывают крышками все находящиеся в нем бюксы с образцами. Затем их взвешивают с погрешностью 0,0002 г.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Процесс поглощения материалом паров воды из окружающего воздуха (сорбции) считают законченным, когда два последовательных взвешивания дают одинаковые результаты или масса бюкс</w:t>
      </w:r>
      <w:r>
        <w:rPr>
          <w:rFonts w:ascii="Times New Roman" w:hAnsi="Times New Roman"/>
          <w:sz w:val="20"/>
        </w:rPr>
        <w:t xml:space="preserve">а с образцом материала начнет уменьшаться. За массу бюкса с образцом материала после окончания процесса сорбции принимают наибольшую величину, полученную при взвешивании.     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814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Обработка результатов </w:t>
      </w:r>
    </w:p>
    <w:p w:rsidR="00000000" w:rsidRDefault="00281490">
      <w:pPr>
        <w:rPr>
          <w:rFonts w:ascii="Times New Roman" w:hAnsi="Times New Roman"/>
          <w:sz w:val="20"/>
        </w:rPr>
      </w:pP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Сорбционную влажность образца материала (</w:t>
      </w:r>
      <w:r>
        <w:rPr>
          <w:rFonts w:ascii="Times New Roman" w:hAnsi="Times New Roman"/>
          <w:position w:val="-10"/>
          <w:sz w:val="20"/>
        </w:rPr>
        <w:pict>
          <v:shape id="_x0000_i1039" type="#_x0000_t75" style="width:15.7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) в процентах вычисляют по формуле     </w:t>
      </w:r>
    </w:p>
    <w:p w:rsidR="00000000" w:rsidRDefault="00281490">
      <w:pPr>
        <w:ind w:firstLine="9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98.25pt;height:33.75pt">
            <v:imagedata r:id="rId8" o:title=""/>
          </v:shape>
        </w:pic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41" type="#_x0000_t75" style="width:26.25pt;height:15.75pt">
            <v:imagedata r:id="rId9" o:title=""/>
          </v:shape>
        </w:pict>
      </w:r>
      <w:r>
        <w:rPr>
          <w:rFonts w:ascii="Times New Roman" w:hAnsi="Times New Roman"/>
          <w:sz w:val="20"/>
        </w:rPr>
        <w:t>масса бюкса с образцом материала после окончания процесса сорбции, г;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42" type="#_x0000_t75" style="width:27pt;height:15.75pt">
            <v:imagedata r:id="rId10" o:title=""/>
          </v:shape>
        </w:pict>
      </w:r>
      <w:r>
        <w:rPr>
          <w:rFonts w:ascii="Times New Roman" w:hAnsi="Times New Roman"/>
          <w:sz w:val="20"/>
        </w:rPr>
        <w:t>масса бюкса с образцом материала после высушивания образца до постоянной массы, г;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43" type="#_x0000_t75" style="width:27pt;height:15.75pt">
            <v:imagedata r:id="rId11" o:title=""/>
          </v:shape>
        </w:pict>
      </w:r>
      <w:r>
        <w:rPr>
          <w:rFonts w:ascii="Times New Roman" w:hAnsi="Times New Roman"/>
          <w:sz w:val="20"/>
        </w:rPr>
        <w:t>масса высушенного до постоянной массы бюкса, г.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Сорбци</w:t>
      </w:r>
      <w:r>
        <w:rPr>
          <w:rFonts w:ascii="Times New Roman" w:hAnsi="Times New Roman"/>
          <w:sz w:val="20"/>
        </w:rPr>
        <w:t>онную влажность бетонов на крупных плотных или пористых заполнителях при заданной относительной влажности воздуха вычисляют с погрешностью до 0,1% как среднее арифметическое результатов испытания 6 образцов, других материалов - с погрешностью до 0,1% как среднее арифметическое результатов испытания 3 образцов.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 Результаты испытания материала оформляют в виде таблицы, показывающей зависимость сорбционной влажности материала от относительной влажности воздуха при температуре 20°С.          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Применени</w:t>
      </w:r>
      <w:r>
        <w:rPr>
          <w:rFonts w:ascii="Times New Roman" w:hAnsi="Times New Roman"/>
          <w:sz w:val="20"/>
        </w:rPr>
        <w:t>е метода дает возможность определять сорбционную влажность материала с относительной ошибкой, не превышающей 2%.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814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Требования безопасности 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Серная кислота принадлежит к высоко опасным веществам. Ее пары токсичны, раздражают и обжигают слизистые оболочки верхних дыхательных путей и легкие.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При приготовлении водных растворов серной кислоты необходимо: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применять индивидуальные средства защиты (халаты с длинными рукавами, респираторы, защитные очки, резиновые перчатки);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кислоту вливать в воду, а </w:t>
      </w:r>
      <w:r>
        <w:rPr>
          <w:rFonts w:ascii="Times New Roman" w:hAnsi="Times New Roman"/>
          <w:sz w:val="20"/>
        </w:rPr>
        <w:t>не наоборот;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капли серной кислоты, попавшие на кожу, необходимо смыть обильным количеством воды.</w:t>
      </w:r>
    </w:p>
    <w:p w:rsidR="00000000" w:rsidRDefault="002814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 Помещение, в котором проводятся работы с серной кислотой, должно быть оборудовано общей приточно-вытяжной механической вентиляцией. Приготовление водных растворов серной кислоты следует проводить с включенной вытяжной вентиляцией.     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490"/>
    <w:rsid w:val="0028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1464</Words>
  <Characters>8346</Characters>
  <Application>Microsoft Office Word</Application>
  <DocSecurity>0</DocSecurity>
  <Lines>69</Lines>
  <Paragraphs>19</Paragraphs>
  <ScaleCrop>false</ScaleCrop>
  <Company>Elcom Ltd</Company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24816-81</dc:title>
  <dc:subject/>
  <dc:creator>Alexandre Katalov</dc:creator>
  <cp:keywords/>
  <dc:description/>
  <cp:lastModifiedBy>Parhomeiai</cp:lastModifiedBy>
  <cp:revision>2</cp:revision>
  <dcterms:created xsi:type="dcterms:W3CDTF">2013-04-11T10:59:00Z</dcterms:created>
  <dcterms:modified xsi:type="dcterms:W3CDTF">2013-04-11T10:59:00Z</dcterms:modified>
</cp:coreProperties>
</file>