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6F28">
      <w:pPr>
        <w:ind w:firstLine="284"/>
        <w:jc w:val="right"/>
      </w:pPr>
      <w:bookmarkStart w:id="0" w:name="_GoBack"/>
      <w:bookmarkEnd w:id="0"/>
      <w:r>
        <w:t>ГОСТ 25137-82</w:t>
      </w:r>
    </w:p>
    <w:p w:rsidR="00000000" w:rsidRDefault="00276F28">
      <w:pPr>
        <w:ind w:firstLine="284"/>
        <w:jc w:val="right"/>
      </w:pPr>
      <w:r>
        <w:t>Группа Ж17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center"/>
      </w:pPr>
      <w:r>
        <w:t>ГОСУДАРСТВЕННЫЙ СТАНДАРТ СОЮЗА ССР</w:t>
      </w:r>
    </w:p>
    <w:p w:rsidR="00000000" w:rsidRDefault="00276F28">
      <w:pPr>
        <w:ind w:firstLine="284"/>
        <w:jc w:val="center"/>
        <w:rPr>
          <w:b/>
        </w:rPr>
      </w:pPr>
    </w:p>
    <w:p w:rsidR="00000000" w:rsidRDefault="00276F28">
      <w:pPr>
        <w:ind w:firstLine="284"/>
        <w:jc w:val="center"/>
        <w:rPr>
          <w:b/>
        </w:rPr>
      </w:pPr>
      <w:r>
        <w:rPr>
          <w:b/>
        </w:rPr>
        <w:t>МАТЕРИАЛЫ НЕРУДНЫЕ СТРОИТЕЛЬНЫЕ,</w:t>
      </w:r>
    </w:p>
    <w:p w:rsidR="00000000" w:rsidRDefault="00276F28">
      <w:pPr>
        <w:ind w:firstLine="284"/>
        <w:jc w:val="center"/>
        <w:rPr>
          <w:b/>
        </w:rPr>
      </w:pPr>
      <w:r>
        <w:rPr>
          <w:b/>
        </w:rPr>
        <w:t>ЩЕБЕНЬ И ПЕСОК ПЛОТНЫЕ ИЗ ОТХОДОВ</w:t>
      </w:r>
    </w:p>
    <w:p w:rsidR="00000000" w:rsidRDefault="00276F28">
      <w:pPr>
        <w:ind w:firstLine="284"/>
        <w:jc w:val="center"/>
        <w:rPr>
          <w:b/>
        </w:rPr>
      </w:pPr>
      <w:r>
        <w:rPr>
          <w:b/>
        </w:rPr>
        <w:t>ПРОМЫШЛЕННОСТИ, ЗАПОЛНИТЕЛИ ДЛЯ</w:t>
      </w:r>
    </w:p>
    <w:p w:rsidR="00000000" w:rsidRDefault="00276F28">
      <w:pPr>
        <w:ind w:firstLine="284"/>
        <w:jc w:val="center"/>
        <w:rPr>
          <w:b/>
        </w:rPr>
      </w:pPr>
      <w:r>
        <w:rPr>
          <w:b/>
        </w:rPr>
        <w:t>БЕТОНА ПОРИСТЫЕ</w:t>
      </w:r>
    </w:p>
    <w:p w:rsidR="00000000" w:rsidRDefault="00276F28">
      <w:pPr>
        <w:ind w:firstLine="284"/>
        <w:jc w:val="center"/>
        <w:rPr>
          <w:b/>
        </w:rPr>
      </w:pPr>
      <w:r>
        <w:rPr>
          <w:b/>
        </w:rPr>
        <w:t>Классификация</w:t>
      </w:r>
    </w:p>
    <w:p w:rsidR="00000000" w:rsidRDefault="00276F28">
      <w:pPr>
        <w:ind w:firstLine="284"/>
        <w:jc w:val="center"/>
      </w:pPr>
    </w:p>
    <w:p w:rsidR="00000000" w:rsidRDefault="00276F28">
      <w:pPr>
        <w:ind w:firstLine="284"/>
        <w:jc w:val="center"/>
      </w:pPr>
      <w:proofErr w:type="spellStart"/>
      <w:r>
        <w:t>Rock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broken</w:t>
      </w:r>
      <w:proofErr w:type="spellEnd"/>
    </w:p>
    <w:p w:rsidR="00000000" w:rsidRDefault="00276F28">
      <w:pPr>
        <w:ind w:firstLine="284"/>
        <w:jc w:val="center"/>
      </w:pPr>
      <w:proofErr w:type="spellStart"/>
      <w:r>
        <w:t>stone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, </w:t>
      </w:r>
      <w:proofErr w:type="spellStart"/>
      <w:r>
        <w:t>porous</w:t>
      </w:r>
      <w:proofErr w:type="spellEnd"/>
    </w:p>
    <w:p w:rsidR="00000000" w:rsidRDefault="00276F28">
      <w:pPr>
        <w:ind w:firstLine="284"/>
        <w:jc w:val="center"/>
      </w:pPr>
      <w:proofErr w:type="spellStart"/>
      <w:r>
        <w:t>aggregates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. </w:t>
      </w:r>
      <w:proofErr w:type="spellStart"/>
      <w:r>
        <w:t>Classification</w:t>
      </w:r>
      <w:proofErr w:type="spellEnd"/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  <w:rPr>
          <w:lang w:val="en-US"/>
        </w:rPr>
      </w:pPr>
      <w:proofErr w:type="spellStart"/>
      <w:r>
        <w:t>ОКП</w:t>
      </w:r>
      <w:proofErr w:type="spellEnd"/>
      <w:r>
        <w:t xml:space="preserve"> 57 1000 </w:t>
      </w:r>
    </w:p>
    <w:p w:rsidR="00000000" w:rsidRDefault="00276F28">
      <w:pPr>
        <w:ind w:firstLine="284"/>
        <w:jc w:val="right"/>
      </w:pPr>
      <w:r>
        <w:t>Дата введения 1983-01-01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УТВЕРЖДЕН И ВВЕДЕН В ДЕЙСТВИЕ Постановлением Государственного комитета СССР по делам строительства от 31 декабря 1981 г. </w:t>
      </w:r>
      <w:proofErr w:type="spellStart"/>
      <w:r>
        <w:t>N</w:t>
      </w:r>
      <w:proofErr w:type="spellEnd"/>
      <w:r>
        <w:t xml:space="preserve"> 291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Переиздание с Изменением </w:t>
      </w:r>
      <w:proofErr w:type="spellStart"/>
      <w:r>
        <w:t>N</w:t>
      </w:r>
      <w:proofErr w:type="spellEnd"/>
      <w:r>
        <w:t xml:space="preserve"> 1, утвержденным в октябре 1986 г. (</w:t>
      </w:r>
      <w:proofErr w:type="spellStart"/>
      <w:r>
        <w:t>ИУС</w:t>
      </w:r>
      <w:proofErr w:type="spellEnd"/>
      <w:r>
        <w:t xml:space="preserve"> 1-87).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1. Настоящий стандарт распространяется на нерудные строительные материалы, плотные щебень и песок из отходов промышленности и пористые заполнители для бетона, применяемые в строительстве, и уст</w:t>
      </w:r>
      <w:r>
        <w:t>анавливает их классификацию.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Нерудные строительные материалы, плотные щебень и песок из отходов промышленности применяют совместно с вяжущими, в качестве заполнителей для тяжелых бетонов и растворов, дорожных смесей на неорганических и органических вяжущих, а также самостоятельно для дорожных одежд, балластного слоя железнодорожного пути, оснований зданий и сооружений, плотин, дамб и насыпей, засыпок, благоустройства территории и других строительных работ.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Пористые заполнители применяют совместно с вяжущи</w:t>
      </w:r>
      <w:r>
        <w:t>ми в качестве заполнителей для легких бетонов и растворов, а также самостоятельно для звукоизоляционных и теплоизоляционных засыпок и других строительных работ.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Требования настоящего стандарта должны выполняться при разработке новых и пересмотре действующих стандартов на указанные материалы и других нормативных документов.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Термины, применяемые в настоящем стандарте, и пояснения приведены в справочном приложении.</w:t>
      </w:r>
    </w:p>
    <w:p w:rsidR="00000000" w:rsidRDefault="00276F28">
      <w:pPr>
        <w:ind w:firstLine="284"/>
        <w:jc w:val="both"/>
      </w:pPr>
      <w:r>
        <w:t xml:space="preserve">(Измененная редакция, </w:t>
      </w:r>
      <w:proofErr w:type="spellStart"/>
      <w:r>
        <w:t>Изм</w:t>
      </w:r>
      <w:proofErr w:type="spellEnd"/>
      <w:r>
        <w:t xml:space="preserve">. </w:t>
      </w:r>
      <w:proofErr w:type="spellStart"/>
      <w:r>
        <w:t>N</w:t>
      </w:r>
      <w:proofErr w:type="spellEnd"/>
      <w:r>
        <w:t xml:space="preserve"> 1).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 К нерудным строительным материалам, плотным щебню и песку</w:t>
      </w:r>
      <w:r>
        <w:t xml:space="preserve"> из отходов промышленности и пористым заполнителям относят неорганические зернистые сыпучие строительные материалы. Указанные материалы классифицируют по следующим признакам: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плотности;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происхождению;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крупности зерен;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характеру формы зерен.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2.1. Плотность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Материалы относят к плотным (нерудные строительные материалы, щебень и песок из отходов промышленности), если плотность зерен составляет свыше 2,0 г/</w:t>
      </w:r>
      <w:proofErr w:type="spellStart"/>
      <w:r>
        <w:t>куб.см</w:t>
      </w:r>
      <w:proofErr w:type="spellEnd"/>
      <w:r>
        <w:t xml:space="preserve"> и к пористым (пористые заполнители) если плотность зерен - до 2,0 г/</w:t>
      </w:r>
      <w:proofErr w:type="spellStart"/>
      <w:r>
        <w:t>куб.см</w:t>
      </w:r>
      <w:proofErr w:type="spellEnd"/>
      <w:r>
        <w:t>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2.2. Происхождени</w:t>
      </w:r>
      <w:r>
        <w:t>е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Материалы по происхождению подразделяют на природные (в том числе из попутно добываемых пород и отходов обогащения), из отходов промышленности и искусственные (специально приготовляемые).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Природные материалы и материалы из отходов промышленности, получаемые без изменения их химического состава и фазового состояния, характеризуют соответственно генезисом и петрографическим наименованием горных пород или видом отходов.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Искусственные материалы (специально приготовляемые), получаемые из природного сырья и </w:t>
      </w:r>
      <w:r>
        <w:t>отходов промышленности путем термической и других видов обработки, характеризуют видом сырья и технологией производства.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2.3. Крупность зерен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В зависимости от крупности зерен нерудные строительные материалы, плотные щебень и песок из отходов промышленности и пористые заполнители подразделяют на: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крупные;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мелкие.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К крупным относят материалы с зернами свыше 5 мм (щебень и гравий), к мелким - с зернами размером до 5 мм (песок).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2.4. Характер формы зерен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По характеру формы зерен нерудные строительные мат</w:t>
      </w:r>
      <w:r>
        <w:t>ериалы, плотные щебень и песок из отходов промышленности и пористые заполнители подразделяют на: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материалы, имеющие угловатую (неправильную) форму, получаемые дроблением горных пород или искусственных материалов (щебень, дробленный песок и другие);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материалы, имеющие округлую форму (гравий, природный песок и другие).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 В соответствии с классификацией, установленной п.2 настоящего стандарта, к нерудным строительным материалам, плотным щебню и песку из отходов промышленности и пористым заполнителям относя</w:t>
      </w:r>
      <w:r>
        <w:t>т следующие виды продукции.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3.1. Нерудные строительные материалы: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из природного камня;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гравий;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из гравия;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бутовый камень;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песок природный, обогащенный и фракционированный, дробленый, дробленый обогащенный и дробленый фракционированный, дробленый из отсевов и дробленый обогащенный из отсевов;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декоративные щебень и песок;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песчано-гравийные смеси;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материалы из отсевов дробления, поставляемые по стандартам и техническим условиям, а также отсевы дробления, которые без переработки отвечают </w:t>
      </w:r>
      <w:r>
        <w:t>требованиям указанных стандартов и технических условий;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 песок из попутно добываемых пород и отходов обогащения горно-обогатительных предприятий угольной, металлургической, химической и других отраслей промышленности.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3.2. Плотные щебень и песок из отходов промышленности: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 песок из металлургических, топливных и других шлаков.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3.3. Природные пористые заполнители для бетона: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из пористых горных пород;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природный и дробленый пористый песок;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материалы из отсевов дробления пористых по</w:t>
      </w:r>
      <w:r>
        <w:t>род, поставляемые по стандартам или техническим условиям.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3.4. Пористые заполнители для бетона из отходов промышленности: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щебень и песок из пористых шлаков;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грубодисперсные золы-уносы, </w:t>
      </w:r>
      <w:proofErr w:type="spellStart"/>
      <w:r>
        <w:t>золошлаковые</w:t>
      </w:r>
      <w:proofErr w:type="spellEnd"/>
      <w:r>
        <w:t xml:space="preserve"> смеси и другие.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3.5. Пористые заполнители для бетона искусственные (специально приготовляемые):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керамзит и его разновидности (</w:t>
      </w:r>
      <w:proofErr w:type="spellStart"/>
      <w:r>
        <w:t>шунгизит</w:t>
      </w:r>
      <w:proofErr w:type="spellEnd"/>
      <w:r>
        <w:t xml:space="preserve">, зольный гравий, </w:t>
      </w:r>
      <w:proofErr w:type="spellStart"/>
      <w:r>
        <w:t>глинозольный</w:t>
      </w:r>
      <w:proofErr w:type="spellEnd"/>
      <w:r>
        <w:t xml:space="preserve"> керамзит, вспученные аргиллит и трепел и др.);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proofErr w:type="spellStart"/>
      <w:r>
        <w:t>термолит</w:t>
      </w:r>
      <w:proofErr w:type="spellEnd"/>
      <w:r>
        <w:t>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proofErr w:type="spellStart"/>
      <w:r>
        <w:t>аглопорит</w:t>
      </w:r>
      <w:proofErr w:type="spellEnd"/>
      <w:r>
        <w:t>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шлаковая пемза;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гранулированный шлак;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вспученный вермикулит;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вспученны</w:t>
      </w:r>
      <w:r>
        <w:t>й перлит.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(Измененная редакция, </w:t>
      </w:r>
      <w:proofErr w:type="spellStart"/>
      <w:r>
        <w:t>Изм</w:t>
      </w:r>
      <w:proofErr w:type="spellEnd"/>
      <w:r>
        <w:t xml:space="preserve">. </w:t>
      </w:r>
      <w:proofErr w:type="spellStart"/>
      <w:r>
        <w:t>N</w:t>
      </w:r>
      <w:proofErr w:type="spellEnd"/>
      <w:r>
        <w:t xml:space="preserve"> 1).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4. Нерудные строительные материалы, плотные щебень и песок из отходов промышленности и пористые заполнители характеризуют минералого-петрографическим составом, содержанием вредных компонентов, прочностью, стабильностью физико-механических свойств, стойкостью к химическим и физическим воздействиям. Нормы показателей качества устанавливают в стандартах и технических условиях на строительные материалы конкретных видов по показателям критериев технического уровня и с</w:t>
      </w:r>
      <w:r>
        <w:t>табильности, установленным ГОСТ 4.211-80.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right"/>
      </w:pPr>
      <w:r>
        <w:t>Приложение</w:t>
      </w:r>
    </w:p>
    <w:p w:rsidR="00000000" w:rsidRDefault="00276F28">
      <w:pPr>
        <w:ind w:firstLine="284"/>
        <w:jc w:val="right"/>
      </w:pPr>
      <w:r>
        <w:t>Справочное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center"/>
      </w:pPr>
      <w:r>
        <w:t>Термины и определения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1. Нерудные строительные материалы, включая плотные заполнители, а также пористые природные заполнители - неорганические зернистые сыпучие строительные материалы, получаемые из горных пород, в том числе из попутно добываемых пород и отходов обогащения горно-обогатительных предприятий и применяемые в строительстве без изменения их химического состава и фазового состояния.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2. Щебень из природного камня - неорганическ</w:t>
      </w:r>
      <w:r>
        <w:t>ий зернистый сыпучий строительный материал, получаемый дроблением скальных горных пород и рассевом продуктов дробления.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3. Гравий - неорганический зернистый сыпучий строительный материал, получаемый рассевом природных гравийно-песчаных смесей.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4. Щебень из гравия - неорганический зернистый сыпучий строительный материал, получаемый дроблением гравия и валунов и рассевом продуктов дробления.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5. Природный песок - неорганический зернистый сыпучий строительный материал, получаемый при разработке песчаных мест</w:t>
      </w:r>
      <w:r>
        <w:t>орождений или рассеве природных гравийно-песчаных смесей.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6. Дробленый песок - неорганический зернистый сыпучий строительный материал, получаемый измельчением скальных горных пород и гравия с использованием специального дробильно-размольного оборудования.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7. Обогащенный песок - песок с улучшенным зерновым составом, получаемый с применением специального обогатительного оборудования и поставляемый без разделения на фракции.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8. Фракционированный песок - песок, разделенный с применением специального обогатит</w:t>
      </w:r>
      <w:r>
        <w:t>ельного оборудования на две или более фракции, поставляемые раздельно в установленных соотношениях.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9. Декоративный щебень (песок) - щебень (песок), получаемый соответственно дроблением и измельчением горных пород и обладающий декоративными свойствами.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10. Гравийно-песчаные смеси - неорганические зернистые сыпучие строительные материалы из природных или обогащенных гравийно-песчаных горных пород.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11. Материалы из отсевов дробления - неорганические зернистые сыпучие строительные материалы, получаемые в пр</w:t>
      </w:r>
      <w:r>
        <w:t>оцессе дробления скальных горных пород, гравия и валунов при производстве щебня.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12. Щебень (песок) из попутно добываемых пород и отходов обогащения - щебень (песок), получаемый соответственно дроблением и измельчением горных попутно добываемых пород или отходов горно-обогатительных предприятий угольной, металлургической, химической и других отраслей промышленности.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13. Бутовый камень - камень произвольной формы, получаемый дроблением горных пород.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14. Пористые искусственные заполнители - неорганические </w:t>
      </w:r>
      <w:r>
        <w:t>зернистые сыпучие строительные материалы, изготовляемые по специальной технологии или получаемые из отходов металлургического и химического производства.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15. Керамзит - материал, получаемый обжигом со вспучиванием, подготовленных гранул (зерен) из глинистых и песчано-глинистых пород (глин, суглинков, глинистых сланцев, </w:t>
      </w:r>
      <w:proofErr w:type="spellStart"/>
      <w:r>
        <w:t>аргилита</w:t>
      </w:r>
      <w:proofErr w:type="spellEnd"/>
      <w:r>
        <w:t xml:space="preserve">, алевролита), </w:t>
      </w:r>
      <w:proofErr w:type="spellStart"/>
      <w:r>
        <w:t>шунгитосодержащих</w:t>
      </w:r>
      <w:proofErr w:type="spellEnd"/>
      <w:r>
        <w:t xml:space="preserve"> пород, трепелов, </w:t>
      </w:r>
      <w:proofErr w:type="spellStart"/>
      <w:r>
        <w:t>золошлаковой</w:t>
      </w:r>
      <w:proofErr w:type="spellEnd"/>
      <w:r>
        <w:t xml:space="preserve"> смеси или золы-уноса тепловых электростанций.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16. </w:t>
      </w:r>
      <w:proofErr w:type="spellStart"/>
      <w:r>
        <w:t>Термолит</w:t>
      </w:r>
      <w:proofErr w:type="spellEnd"/>
      <w:r>
        <w:t xml:space="preserve"> - материал, получаемый обжигом щебня или подготовленных гра</w:t>
      </w:r>
      <w:r>
        <w:t>нул кремнистых опаловых пород (диатомита, трепела, опок и др.).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17. </w:t>
      </w:r>
      <w:proofErr w:type="spellStart"/>
      <w:r>
        <w:t>Аглопорит</w:t>
      </w:r>
      <w:proofErr w:type="spellEnd"/>
      <w:r>
        <w:t xml:space="preserve"> - материал, получаемый спеканием при обжиге подготовленных гранул (зерен) песчано-глинистых пород, трепелов и других алюмосиликатных материалов, а также отходов от добычи, переработки и сжигания ископаемого твердого топлива (зола тепловых электростанций и отходы углеобогащения).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18. Щебень и песок шлаковые - материалы, получаемые из отходов металлургического, химического производства, тепловых электростанций и других предприятий</w:t>
      </w:r>
      <w:r>
        <w:t>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19. Шлаковая пемза - материал, получаемый </w:t>
      </w:r>
      <w:proofErr w:type="spellStart"/>
      <w:r>
        <w:t>поризацией</w:t>
      </w:r>
      <w:proofErr w:type="spellEnd"/>
      <w:r>
        <w:t xml:space="preserve"> расплава шлаков металлургического и химического производства.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20. Гранулированный шлак - материал, получаемый быстрым охлаждением расплава шлаков металлургического и химического производства.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21. Вспученный вермикулит - материал, получаемый вспучиванием при обжиге подготовленных зерен из природных видов </w:t>
      </w:r>
      <w:proofErr w:type="spellStart"/>
      <w:r>
        <w:t>гидратированной</w:t>
      </w:r>
      <w:proofErr w:type="spellEnd"/>
      <w:r>
        <w:t xml:space="preserve"> слюды.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>22. Вспученный перлит - материал, получаемый вспучиванием при обжиге подготовленных зерен из вулканических водосодержащих пор</w:t>
      </w:r>
      <w:r>
        <w:t>од (перлита, обсидиана и других водосодержащих стекол).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23. Зола-унос - тонкодисперсный материал, образующийся на тепловых электростанциях в результате сжигания углей в топках </w:t>
      </w:r>
      <w:proofErr w:type="spellStart"/>
      <w:r>
        <w:t>котлоагрегатов</w:t>
      </w:r>
      <w:proofErr w:type="spellEnd"/>
      <w:r>
        <w:t xml:space="preserve"> и собираемый золоулавливающими устройствами.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24. </w:t>
      </w:r>
      <w:proofErr w:type="spellStart"/>
      <w:r>
        <w:t>Золошлаковая</w:t>
      </w:r>
      <w:proofErr w:type="spellEnd"/>
      <w:r>
        <w:t xml:space="preserve"> смесь - смесь, состоящая из золы и шлака, образующихся на тепловых электростанциях при сжигании углей в топках </w:t>
      </w:r>
      <w:proofErr w:type="spellStart"/>
      <w:r>
        <w:t>ккотлоагрегатов</w:t>
      </w:r>
      <w:proofErr w:type="spellEnd"/>
      <w:r>
        <w:t>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  <w:r>
        <w:t xml:space="preserve">(Введено дополнительно, </w:t>
      </w:r>
      <w:proofErr w:type="spellStart"/>
      <w:r>
        <w:t>Изм</w:t>
      </w:r>
      <w:proofErr w:type="spellEnd"/>
      <w:r>
        <w:t xml:space="preserve">. </w:t>
      </w:r>
      <w:proofErr w:type="spellStart"/>
      <w:r>
        <w:t>N</w:t>
      </w:r>
      <w:proofErr w:type="spellEnd"/>
      <w:r>
        <w:t xml:space="preserve"> 1).</w:t>
      </w: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p w:rsidR="00000000" w:rsidRDefault="00276F28">
      <w:pPr>
        <w:ind w:firstLine="284"/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F28"/>
    <w:rsid w:val="002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1">
    <w:name w:val="Г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3">
    <w:name w:val="Р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1553</Words>
  <Characters>8853</Characters>
  <Application>Microsoft Office Word</Application>
  <DocSecurity>0</DocSecurity>
  <Lines>73</Lines>
  <Paragraphs>20</Paragraphs>
  <ScaleCrop>false</ScaleCrop>
  <Company> 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25137-82</dc:title>
  <dc:subject/>
  <dc:creator> Попов 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