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7405">
      <w:pPr>
        <w:ind w:firstLine="284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ГОСТ 25809-96 </w: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МЕЖГОСУДАРСТВЕННЫЙ   СТАНДАРТ</w:t>
      </w:r>
    </w:p>
    <w:p w:rsidR="00000000" w:rsidRDefault="00417405">
      <w:pPr>
        <w:ind w:firstLine="284"/>
        <w:jc w:val="center"/>
        <w:rPr>
          <w:color w:val="000000"/>
        </w:rPr>
      </w:pPr>
    </w:p>
    <w:p w:rsidR="00000000" w:rsidRDefault="00417405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 xml:space="preserve">СМЕСИТЕЛИ И КРАНЫ ВОДОРАЗБОРНЫЕ </w:t>
      </w:r>
    </w:p>
    <w:p w:rsidR="00000000" w:rsidRDefault="00417405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Типы и основные размеры</w:t>
      </w:r>
    </w:p>
    <w:p w:rsidR="00000000" w:rsidRDefault="00417405">
      <w:pPr>
        <w:ind w:firstLine="284"/>
        <w:jc w:val="center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  <w:lang w:val="en-US"/>
        </w:rPr>
        <w:t xml:space="preserve">Water supply mixing valves and taps. </w: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  <w:lang w:val="en-US"/>
        </w:rPr>
        <w:t>Types and principal dimensions</w:t>
      </w:r>
    </w:p>
    <w:p w:rsidR="00000000" w:rsidRDefault="00417405">
      <w:pPr>
        <w:ind w:firstLine="284"/>
        <w:jc w:val="center"/>
        <w:rPr>
          <w:color w:val="000000"/>
        </w:rPr>
      </w:pPr>
    </w:p>
    <w:p w:rsidR="00000000" w:rsidRDefault="00417405">
      <w:pPr>
        <w:ind w:firstLine="284"/>
        <w:jc w:val="right"/>
        <w:rPr>
          <w:color w:val="000000"/>
        </w:rPr>
      </w:pPr>
      <w:r>
        <w:rPr>
          <w:b/>
          <w:color w:val="000000"/>
        </w:rPr>
        <w:t>Дата введения 1998—01—01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Предисловие</w:t>
      </w:r>
    </w:p>
    <w:p w:rsidR="00000000" w:rsidRDefault="00417405">
      <w:pPr>
        <w:ind w:firstLine="284"/>
        <w:jc w:val="center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1 РАЗРАБОТАН Научно-исследовательским инсти</w:t>
      </w:r>
      <w:r>
        <w:rPr>
          <w:color w:val="000000"/>
        </w:rPr>
        <w:t>тутом санитарной техники (НИИсантехники) Российской Федерации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ВНЕСЕН Минстроем России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2 ПРИНЯТ Межгосударственной Научно-технической Комиссией по стандартизации, техническому нормированию и сертификации в строительстве (МНТКС) 15 мая 1996 г.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За принятие проголосовали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4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государства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Республика Азербайджан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Республика Армения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Республика Белоруссия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Республика Казахстан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Киргизская Республика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 Молдова</w:t>
            </w:r>
          </w:p>
          <w:p w:rsidR="00000000" w:rsidRDefault="00417405">
            <w:pPr>
              <w:jc w:val="both"/>
              <w:rPr>
                <w:color w:val="000000"/>
              </w:rPr>
            </w:pP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</w:t>
            </w:r>
            <w:r>
              <w:rPr>
                <w:color w:val="000000"/>
              </w:rPr>
              <w:t xml:space="preserve">я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Таджикистан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Республика Узбекистан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Госстрой Азербайджанской Республики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градостроительства Республики Армения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Госстрой Республики Белоруссия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Минстрой Республики Казахстан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Госстрой Киргизской Республики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Архитектуры и строительства Республики Молдова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Минстрой России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Госстрой Республики Таджикистан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Госкомархитектстрой Республики Узбекистан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Госкомградостроительства Украины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3 Постановлением Минстроя России от 25 декабря 1997 г. № 18—73 межгосударственный </w:t>
      </w:r>
      <w:r>
        <w:rPr>
          <w:color w:val="000000"/>
        </w:rPr>
        <w:t>стандарт ГОСТ 25809—96 введен в действие непосредственно в качестве государственного стандарта Российской Федерации с 1 января 1998 г.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4 ВЗАМЕН ГОСТ 25809-83</w:t>
      </w:r>
    </w:p>
    <w:p w:rsidR="00000000" w:rsidRDefault="00417405">
      <w:pPr>
        <w:ind w:firstLine="284"/>
        <w:jc w:val="both"/>
        <w:rPr>
          <w:b/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b/>
          <w:color w:val="000000"/>
        </w:rPr>
        <w:t>1 ОБЛАСТЬ ПРИМЕНЕНИЯ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Настоящий стандарт распространяется на водоразборные смесители и краны для умывальников, рукомойников, моек, раковин, ванн, душа, бидэ, предназначенные для подачи и смешения холодной и горячей (температурой до 75 °С) воды, поступающей из централизованных или местных систем холодного и горячего водоснабжения при рабочем давлении </w:t>
      </w:r>
      <w:r>
        <w:rPr>
          <w:color w:val="000000"/>
        </w:rPr>
        <w:t>от 0,05 до 0,63 МПа или от 0,05 до 1,0 МПа.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Обязательные требования изложены в пунктах 3.2, 3.4 — 3.16.</w:t>
      </w:r>
    </w:p>
    <w:p w:rsidR="00000000" w:rsidRDefault="00417405">
      <w:pPr>
        <w:ind w:firstLine="284"/>
        <w:jc w:val="both"/>
        <w:rPr>
          <w:b/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b/>
          <w:color w:val="000000"/>
        </w:rPr>
        <w:t>2 НОРМАТИВНЫЕ ССЫЛКИ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В настоящем стандарте использованы ссылки на следующие стандарты: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ГОСТ 8870—79 Колонки водогрейные для ванн. Технические условия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ГОСТ 19681—94 Арматура санитарно-техническая водоразборная. Общие технические условия</w:t>
      </w:r>
    </w:p>
    <w:p w:rsidR="00000000" w:rsidRDefault="00417405">
      <w:pPr>
        <w:ind w:firstLine="284"/>
        <w:jc w:val="both"/>
        <w:rPr>
          <w:b/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b/>
          <w:color w:val="000000"/>
        </w:rPr>
        <w:lastRenderedPageBreak/>
        <w:t>3 ТИПЫ И ОСНОВНЫЕ РАЗМЕРЫ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3.1 Обозначения, определяющие тип смесителя или крана: См — смеситель, Кр — кран, Ум — для умывальника, М — для мойки, В — для ванны, ВУ — общ</w:t>
      </w:r>
      <w:r>
        <w:rPr>
          <w:color w:val="000000"/>
        </w:rPr>
        <w:t xml:space="preserve">ий для ванны и умывальника, Дш — для душа, </w:t>
      </w:r>
      <w:r>
        <w:rPr>
          <w:smallCaps/>
          <w:color w:val="000000"/>
        </w:rPr>
        <w:t xml:space="preserve">бд </w:t>
      </w:r>
      <w:r>
        <w:rPr>
          <w:color w:val="000000"/>
        </w:rPr>
        <w:t>— для бидэ, К — для водогрейной колонки, Д — двухрукояточный, О — однорукояточный, Л — локтевой, Р — с подводками в раздельных отверстиях, Ц — центральный (с подводками, размещенными в одном отверстии), Б — набортный, Н — настенный, 3 — застенный, Шл — с душевой сеткой на гибком шланге, Шт — с душевой сеткой на штанге, Тр — с душевой сеткой на стационарной трубке, Щб — со щеткой с набортным креплением, Щн — со щеткой с настенным креплением, А — излив с аэратором</w:t>
      </w:r>
      <w:r>
        <w:rPr>
          <w:color w:val="000000"/>
        </w:rPr>
        <w:t>, Ив — излив выдвижной, Ст — излив со струевыпрямителем, р — излив с развальцованным носиком.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3.2 Условное обозначение типа смесителя или крана в технической документации или при заказе должно состоять из букв: См — для смесителя или Кр — для крана, типа смесителя или крана, указанного последовательным набором буквенных обозначений, приведенных в 3.1, и обозначения настоящего стандарта.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В условное обозначение настенного смесителя перед обозначением настоящего стандарта добавляют цифры 10 или 15 в зависимост</w:t>
      </w:r>
      <w:r>
        <w:rPr>
          <w:color w:val="000000"/>
        </w:rPr>
        <w:t>и от межцентрового расстояния штуцеров 100 или 150 мм.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Пример условного обозначения типа смесителя для умывальника, однорукояточного, центрального, набортного, с аэратором:</w:t>
      </w:r>
    </w:p>
    <w:p w:rsidR="00000000" w:rsidRDefault="00417405">
      <w:pPr>
        <w:ind w:firstLine="284"/>
        <w:jc w:val="center"/>
        <w:rPr>
          <w:i/>
          <w:color w:val="000000"/>
        </w:rPr>
      </w:pPr>
      <w:r>
        <w:rPr>
          <w:i/>
          <w:color w:val="000000"/>
        </w:rPr>
        <w:t xml:space="preserve">См-УмОЦБА ГОСТ 25809-96 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То же, для мойки двухрукояточного, центрального, набортного с аэратором:</w: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i/>
          <w:color w:val="000000"/>
        </w:rPr>
        <w:t>См-МДЦБА ГОСТ 25809-96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То же, для ванны, однорукояточного, раздельного, настенного, с душевой сеткой на гибком шланге и штанге, со струевыпрямителем и межцентровым расстоянием 150 мм:</w: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i/>
          <w:color w:val="000000"/>
        </w:rPr>
        <w:t>См-ВОРНШлШтСт-15 ГОСТ 25809-96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То же, общего для ванны и</w:t>
      </w:r>
      <w:r>
        <w:rPr>
          <w:color w:val="000000"/>
        </w:rPr>
        <w:t xml:space="preserve"> умывальника, двухрукояточного, раздельного, настенного, с душевой сеткой на гибком шланге, с аэратором и межцентровым расстоянием 150 мм:</w: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i/>
          <w:color w:val="000000"/>
        </w:rPr>
        <w:t>См-ВУДРНШлА-15 ГОСТ 25809-96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То же, для душа, двухрукояточного, раздельного, настенного, с душевой сеткой на стационарной трубке и межцентровым расстоянием 150 мм:</w: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См-ДшДРНТр-15 ГОСТ 25809-96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3.3 Форма и конструкция корпусов смесителей и кранов, переключателей воды, изливов, аэраторов, душевых трубок, шлангов, душевых сеток, щеток, маховичков вентильных головок или рукоя</w:t>
      </w:r>
      <w:r>
        <w:rPr>
          <w:color w:val="000000"/>
        </w:rPr>
        <w:t>ток, деталей присоединения смесителей и кранов к сетям холодной и горячей воды, крепления душевых сеток к стене или на корпусе смесителя настоящим стандартом не регламентируются, а определяются рабочими чертежами.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3.4 Настенные смесители изготовляют с расстоянием между центрами штуцеров для присоединения патрубков подвода воды, равным 100 и 150 мм, в соответствии с заказами потребителей.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3.5 Изливы смесителей и кранов изготавливают с аэратором, струевыпрямителем или развальцованным носиком.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3.6 Основные и п</w:t>
      </w:r>
      <w:r>
        <w:rPr>
          <w:color w:val="000000"/>
        </w:rPr>
        <w:t>рисоединительные размеры смесителей и кранов и предельные отклонения от размеров должны соответствовать указанным на рисунках 1—29 и в таблицах 1—11.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3.7 Центральные смесители для умывальников, моек изготовляют с литым тройником или с гибкими трубками, предназначенными для присоединения смесителя к сетям холодной и горячей воды, основные размеры которых указаны на рисунке 22.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3.8 Основные размеры седла клапана и резьбы седла для присоединения вентильных головок должны соответствовать указанным на рисунке 24</w:t>
      </w:r>
      <w:r>
        <w:rPr>
          <w:color w:val="000000"/>
        </w:rPr>
        <w:t>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3.9 Размер резьбы накидных гаек и штуцеров для присоединения душевых трубок и шлангов должен быть</w:t>
      </w:r>
      <w:r>
        <w:rPr>
          <w:color w:val="000000"/>
          <w:lang w:val="en-US"/>
        </w:rPr>
        <w:t xml:space="preserve"> G</w:t>
      </w:r>
      <w:r>
        <w:rPr>
          <w:color w:val="000000"/>
        </w:rPr>
        <w:t xml:space="preserve"> =1/2 - В, а поворотных изливов —</w:t>
      </w:r>
      <w:r>
        <w:rPr>
          <w:color w:val="000000"/>
          <w:lang w:val="en-US"/>
        </w:rPr>
        <w:t xml:space="preserve"> G</w:t>
      </w:r>
      <w:r>
        <w:rPr>
          <w:color w:val="000000"/>
        </w:rPr>
        <w:t xml:space="preserve"> 3/4 - В.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3.10 Размер резьбы узла присоединения душевой сетки к душевой трубке и трубке рукоятки гибкого шланга должен быть</w:t>
      </w:r>
      <w:r>
        <w:rPr>
          <w:color w:val="000000"/>
          <w:lang w:val="en-US"/>
        </w:rPr>
        <w:t xml:space="preserve"> G 1/2-B.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3.11 Размеры резьбы узла присоединения аэратора к изливам должны соответствовать указанным на рисунке 25.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3.12 Смесители и краны центральные набортные должны иметь размер корпуса, обеспечивающий их монтаж на отверстии мойки, раковины, умывальн</w:t>
      </w:r>
      <w:r>
        <w:rPr>
          <w:color w:val="000000"/>
        </w:rPr>
        <w:t>ика или рукомойника диаметром 34 мм.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lastRenderedPageBreak/>
        <w:t>3.13 Гибкие подводки центральных и набортных смесителей (рисунок 22) должны обеспечивать удобство монтажа (гибку без применения дополнительного инструмента).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3.14 Патрубки для присоединения настенных смесителей к сетям холодной и горячей воды должны иметь эксцентриситет не менее 3 мм и внутренние реборды или наружные лыски для завинчивания их в муфту или угольник.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3.15 Конструкция смесителей к водогрейным колонкам должна исключать возможность повышения давления в водяном</w:t>
      </w:r>
      <w:r>
        <w:rPr>
          <w:color w:val="000000"/>
        </w:rPr>
        <w:t xml:space="preserve"> баке колонки выше 0,1 МПа.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3.16 Предприятия-изготовители должны поставлять смесители и краны комплектно. В комплект входит смеситель или кран со всеми деталями (облицовочные шайбы, патрубки или узлы присоединения к сетям холодной или горячей воды, детали крепления, прокладки и т.д.), предусмотренными технической документацией.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3.17 Технические требования, правила приемки, методы испытаний, маркировка, упаковка, транспортирование, хранение, указания по монтажу и эксплуатации смесителей и кранов и гарантии и</w:t>
      </w:r>
      <w:r>
        <w:rPr>
          <w:color w:val="000000"/>
        </w:rPr>
        <w:t>зготовителя — по ГОСТ 19681.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3.18 Время действия порционных полуавтоматических смесителей и кранов не должно превышать 60 с.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59.5pt">
            <v:imagedata r:id="rId4" o:title=""/>
          </v:shape>
        </w:pict>
      </w:r>
      <w:r>
        <w:rPr>
          <w:color w:val="000000"/>
        </w:rPr>
        <w:pict>
          <v:shape id="_x0000_i1026" type="#_x0000_t75" style="width:241.5pt;height:284.25pt">
            <v:imagedata r:id="rId5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1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1440"/>
        <w:gridCol w:w="3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мм, не менее</w:t>
            </w:r>
          </w:p>
        </w:tc>
        <w:tc>
          <w:tcPr>
            <w:tcW w:w="351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умывальников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519" w:type="dxa"/>
            <w:tcBorders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моек с одной чашей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519" w:type="dxa"/>
            <w:tcBorders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с двумя чашами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1 — Смеситель для умывальника и мойки двухрукояточный центральный набортный, излив с аэратором. Типы См-УмДЦБА, См-МДЦБА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230.25pt;height:203.25pt">
            <v:imagedata r:id="rId6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2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1280"/>
        <w:gridCol w:w="3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L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мм, не менее</w:t>
            </w:r>
          </w:p>
        </w:tc>
        <w:tc>
          <w:tcPr>
            <w:tcW w:w="353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умывальников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0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536" w:type="dxa"/>
            <w:tcBorders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моек с одной чашей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0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536" w:type="dxa"/>
            <w:tcBorders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с двумя чашами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2 — Смеситель для умывальника и мойки двухрукояточный центральный набортный, излив с аэратором. Типы См-УмДЦБА, См-МДЦБА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pict>
          <v:shape id="_x0000_i1028" type="#_x0000_t75" style="width:2in;height:177pt">
            <v:imagedata r:id="rId7" o:title=""/>
          </v:shape>
        </w:pict>
      </w:r>
      <w:r>
        <w:rPr>
          <w:color w:val="000000"/>
        </w:rPr>
        <w:pict>
          <v:shape id="_x0000_i1029" type="#_x0000_t75" style="width:231.75pt;height:146.25pt">
            <v:imagedata r:id="rId8" o:title=""/>
          </v:shape>
        </w:pic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3 — Смеситель для умывальника однорукояточный локтевой с подводками в раздельных отверстиях настенный. Тип См-УмОЛРН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30" type="#_x0000_t75" style="width:183.75pt;height:102.75pt">
            <v:imagedata r:id="rId9" o:title=""/>
          </v:shape>
        </w:pict>
      </w:r>
      <w:r>
        <w:rPr>
          <w:color w:val="000000"/>
        </w:rPr>
        <w:pict>
          <v:shape id="_x0000_i1031" type="#_x0000_t75" style="width:204.75pt;height:147pt">
            <v:imagedata r:id="rId10" o:title=""/>
          </v:shape>
        </w:pic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4 — Смеситель для умывальника двухрукояточный с подводками в раздельных отверстиях застенный, излив с аэратором. Тип См-УмДРЗА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32" type="#_x0000_t75" style="width:387pt;height:144.75pt">
            <v:imagedata r:id="rId11" o:title=""/>
          </v:shape>
        </w:pic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5 — Смеситель для умывальника</w:t>
      </w:r>
      <w:r>
        <w:rPr>
          <w:color w:val="000000"/>
        </w:rPr>
        <w:t xml:space="preserve"> двухрукояточный с подводками в раздельных отверстиях настенный, излив с аэратором. Тип См-УмДРНА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33" type="#_x0000_t75" style="width:173.25pt;height:199.5pt">
            <v:imagedata r:id="rId12" o:title=""/>
          </v:shape>
        </w:pict>
      </w:r>
      <w:r>
        <w:rPr>
          <w:color w:val="000000"/>
        </w:rPr>
        <w:pict>
          <v:shape id="_x0000_i1034" type="#_x0000_t75" style="width:221.25pt;height:3in">
            <v:imagedata r:id="rId13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3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36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мм, не менее</w:t>
            </w:r>
          </w:p>
        </w:tc>
        <w:tc>
          <w:tcPr>
            <w:tcW w:w="364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умывальников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641" w:type="dxa"/>
            <w:tcBorders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моек с одной чашей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641" w:type="dxa"/>
            <w:tcBorders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с двумя чашами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6 — Смеситель для умывальника и мойки двухрукояточный с подводками в раздельных отверстиях набортный, излив с аэратором. Типы См-УмДРБА, См-МДРБА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222.75pt;height:357.75pt">
            <v:imagedata r:id="rId14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4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0"/>
        <w:gridCol w:w="1700"/>
        <w:gridCol w:w="3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L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мм, не менее</w:t>
            </w:r>
          </w:p>
        </w:tc>
        <w:tc>
          <w:tcPr>
            <w:tcW w:w="370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умывальников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80</w:t>
            </w:r>
          </w:p>
        </w:tc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706" w:type="dxa"/>
            <w:tcBorders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моек с одной чашей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706" w:type="dxa"/>
            <w:tcBorders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с двумя чашами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7 — Смеситель для умывальника и мойки однорукояточный центральный набортный, излив с аэратором. Типы См-УмОЦБА, См-МОЦБА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object w:dxaOrig="16695" w:dyaOrig="16935">
          <v:shape id="_x0000_i1036" type="#_x0000_t75" style="width:296.25pt;height:300.75pt" o:ole="">
            <v:imagedata r:id="rId15" o:title=""/>
          </v:shape>
          <o:OLEObject Type="Embed" ProgID="MSPhotoEd.3" ShapeID="_x0000_i1036" DrawAspect="Content" ObjectID="_1427198177" r:id="rId16"/>
        </w:obje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object w:dxaOrig="12075" w:dyaOrig="17475">
          <v:shape id="_x0000_i1037" type="#_x0000_t75" style="width:260.25pt;height:376.5pt" o:ole="">
            <v:imagedata r:id="rId17" o:title=""/>
          </v:shape>
          <o:OLEObject Type="Embed" ProgID="MSPhotoEd.3" ShapeID="_x0000_i1037" DrawAspect="Content" ObjectID="_1427198178" r:id="rId18"/>
        </w:objec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5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L,</w:t>
            </w:r>
            <w:r>
              <w:rPr>
                <w:color w:val="000000"/>
              </w:rPr>
              <w:t xml:space="preserve"> мм, не менее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моек с одной чашей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с двумя чашами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8 — Смеситель для мойки двухрукояточный центральный набортный со щеткой с набортным креплением, излив с аэратором. Тип См-МДЦБЩбА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38" type="#_x0000_t75" style="width:192.75pt;height:431.25pt">
            <v:imagedata r:id="rId19" o:title=""/>
          </v:shape>
        </w:pict>
      </w:r>
      <w:r>
        <w:rPr>
          <w:color w:val="000000"/>
        </w:rPr>
        <w:pict>
          <v:shape id="_x0000_i1039" type="#_x0000_t75" style="width:201pt;height:432.75pt">
            <v:imagedata r:id="rId20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6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7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L,</w:t>
            </w:r>
            <w:r>
              <w:rPr>
                <w:color w:val="000000"/>
              </w:rPr>
              <w:t xml:space="preserve"> мм,не менее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моек с одной чашей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с двумя чашами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9 — Смеситель для мойки двухрукояточный центральный набортный со щеткой с настенным креплением, излив с аэратором. Тип См-МДЦБЩнА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40" type="#_x0000_t75" style="width:156.75pt;height:146.25pt">
            <v:imagedata r:id="rId21" o:title=""/>
          </v:shape>
        </w:pict>
      </w:r>
      <w:r>
        <w:rPr>
          <w:color w:val="000000"/>
        </w:rPr>
        <w:pict>
          <v:shape id="_x0000_i1041" type="#_x0000_t75" style="width:231pt;height:138pt">
            <v:imagedata r:id="rId22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7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8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L,</w:t>
            </w:r>
            <w:r>
              <w:rPr>
                <w:color w:val="000000"/>
              </w:rPr>
              <w:t xml:space="preserve"> мм, не менее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умывальников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моек с одной чашей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с двумя чашами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10 — Смеситель для умывальника и мойки двухрукояточный с подводками в раздельных отверстиях насте</w:t>
      </w:r>
      <w:r>
        <w:rPr>
          <w:color w:val="000000"/>
        </w:rPr>
        <w:t>нный, излив с аэратором. Типы См-УмДРНА, См-МДРНА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object w:dxaOrig="10815" w:dyaOrig="16575">
          <v:shape id="_x0000_i1042" type="#_x0000_t75" style="width:170.25pt;height:261.75pt" o:ole="">
            <v:imagedata r:id="rId23" o:title=""/>
          </v:shape>
          <o:OLEObject Type="Embed" ProgID="MSPhotoEd.3" ShapeID="_x0000_i1042" DrawAspect="Content" ObjectID="_1427198179" r:id="rId24"/>
        </w:object>
      </w:r>
      <w:r>
        <w:rPr>
          <w:color w:val="000000"/>
        </w:rPr>
        <w:object w:dxaOrig="13815" w:dyaOrig="16515">
          <v:shape id="_x0000_i1043" type="#_x0000_t75" style="width:218.25pt;height:261pt" o:ole="">
            <v:imagedata r:id="rId25" o:title=""/>
          </v:shape>
          <o:OLEObject Type="Embed" ProgID="MSPhotoEd.3" ShapeID="_x0000_i1043" DrawAspect="Content" ObjectID="_1427198180" r:id="rId26"/>
        </w:obje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8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3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L,</w:t>
            </w:r>
            <w:r>
              <w:rPr>
                <w:color w:val="000000"/>
              </w:rPr>
              <w:t xml:space="preserve"> мм,не менее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для моек с одной чашей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с двумя чашами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11 — Смеситель для мойки двухрукояточный с подводками в раздельных отверстиях настенный со щеткой с настенным креплением, излив с развальцованным носиком. Тип См-МДРНЩнр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pict>
          <v:shape id="_x0000_i1044" type="#_x0000_t75" style="width:140.25pt;height:239.25pt">
            <v:imagedata r:id="rId27" o:title=""/>
          </v:shape>
        </w:pict>
      </w:r>
      <w:r>
        <w:rPr>
          <w:color w:val="000000"/>
        </w:rPr>
        <w:pict>
          <v:shape id="_x0000_i1045" type="#_x0000_t75" style="width:255.75pt;height:265.5pt">
            <v:imagedata r:id="rId28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___________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* Справочный размер.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 xml:space="preserve">Рисунок 12 — Смеситель общий для ванны и умывальника двухрукояточный с подводками </w:t>
      </w:r>
      <w:r>
        <w:rPr>
          <w:color w:val="000000"/>
        </w:rPr>
        <w:t>в раздельных отверстиях настенный с душевой сеткой на гибком шланге, излив с развальцованным носиком. Тип См-ВУДРНШлр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46" type="#_x0000_t75" style="width:148.5pt;height:298.5pt">
            <v:imagedata r:id="rId29" o:title=""/>
          </v:shape>
        </w:pict>
      </w:r>
      <w:r>
        <w:rPr>
          <w:color w:val="000000"/>
        </w:rPr>
        <w:pict>
          <v:shape id="_x0000_i1047" type="#_x0000_t75" style="width:192pt;height:297.75pt">
            <v:imagedata r:id="rId30" o:title=""/>
          </v:shape>
        </w:pic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13 — Смеситель общий для ванны и умывальника двухрукояточный с подводками в раздельных отверстиях настенный с душевой сеткой на штанге, излив с развальцованным носиком. Тип См-ВУДРНШтр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pict>
          <v:shape id="_x0000_i1048" type="#_x0000_t75" style="width:300.75pt;height:368.25pt">
            <v:imagedata r:id="rId31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49" type="#_x0000_t75" style="width:249pt;height:195.75pt">
            <v:imagedata r:id="rId32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___________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* Справочный размер.</w: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14 — Смеситель для ванны двухрукояточный с подводками в раздельных отверстиях настенный с душевой сеткой на гибком шланге. Тип См-ВДРНШл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50" type="#_x0000_t75" style="width:165pt;height:318pt">
            <v:imagedata r:id="rId33" o:title=""/>
          </v:shape>
        </w:pict>
      </w:r>
      <w:r>
        <w:rPr>
          <w:color w:val="000000"/>
        </w:rPr>
        <w:pict>
          <v:shape id="_x0000_i1051" type="#_x0000_t75" style="width:216.75pt;height:295.5pt">
            <v:imagedata r:id="rId34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15</w:t>
      </w:r>
      <w:r>
        <w:rPr>
          <w:color w:val="000000"/>
        </w:rPr>
        <w:t xml:space="preserve"> — Смеситель для ванны однорукояточный с подводками в раздельных отверстиях настенный с душевой сеткой на гибком шланге, излив с аэратором. Тип См-ВОРНШлА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object w:dxaOrig="9615" w:dyaOrig="5835">
          <v:shape id="_x0000_i1052" type="#_x0000_t75" style="width:164.25pt;height:99.75pt" o:ole="">
            <v:imagedata r:id="rId35" o:title=""/>
          </v:shape>
          <o:OLEObject Type="Embed" ProgID="MSPhotoEd.3" ShapeID="_x0000_i1052" DrawAspect="Content" ObjectID="_1427198181" r:id="rId36"/>
        </w:object>
      </w:r>
      <w:r>
        <w:rPr>
          <w:color w:val="000000"/>
        </w:rPr>
        <w:object w:dxaOrig="15075" w:dyaOrig="8895">
          <v:shape id="_x0000_i1053" type="#_x0000_t75" style="width:235.5pt;height:139.5pt" o:ole="">
            <v:imagedata r:id="rId37" o:title=""/>
          </v:shape>
          <o:OLEObject Type="Embed" ProgID="MSPhotoEd.3" ShapeID="_x0000_i1053" DrawAspect="Content" ObjectID="_1427198182" r:id="rId38"/>
        </w:objec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16 — Смеситель для ванны двухрукояточный с подводками в раздельных отверстиях застенный. Тип См-ВДРЗ</w:t>
      </w: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pict>
          <v:shape id="_x0000_i1054" type="#_x0000_t75" style="width:462.75pt;height:386.25pt">
            <v:imagedata r:id="rId39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__________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* Справочный размер.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17 — Смеситель для душа двухрукояточный с подводками в раздельных отверстиях застенный с душевой сеткой на штанге. Тип См-ДшДРЗШт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object w:dxaOrig="5528" w:dyaOrig="11978">
          <v:shape id="_x0000_i1055" type="#_x0000_t75" style="width:150.75pt;height:325.5pt" o:ole="">
            <v:imagedata r:id="rId40" o:title=""/>
          </v:shape>
          <o:OLEObject Type="Embed" ProgID="MSPhotoEd.3" ShapeID="_x0000_i1055" DrawAspect="Content" ObjectID="_1427198183" r:id="rId41"/>
        </w:object>
      </w:r>
      <w:r>
        <w:rPr>
          <w:color w:val="000000"/>
        </w:rPr>
        <w:object w:dxaOrig="9727" w:dyaOrig="12038">
          <v:shape id="_x0000_i1056" type="#_x0000_t75" style="width:246.75pt;height:306.75pt" o:ole="">
            <v:imagedata r:id="rId42" o:title=""/>
          </v:shape>
          <o:OLEObject Type="Embed" ProgID="MSPhotoEd.3" ShapeID="_x0000_i1056" DrawAspect="Content" ObjectID="_1427198184" r:id="rId43"/>
        </w:objec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___________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* Справочный размер.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18 — Смеситель для душа двухрукояточный с подводками в раздельных отверстиях настенный с душевой сеткой на гибком шланге. Тип См-ДшДРНШл</w:t>
      </w:r>
    </w:p>
    <w:p w:rsidR="00000000" w:rsidRDefault="00417405">
      <w:pPr>
        <w:ind w:firstLine="284"/>
        <w:jc w:val="center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object w:dxaOrig="5198" w:dyaOrig="11557">
          <v:shape id="_x0000_i1057" type="#_x0000_t75" style="width:145.5pt;height:322.5pt" o:ole="">
            <v:imagedata r:id="rId44" o:title=""/>
          </v:shape>
          <o:OLEObject Type="Embed" ProgID="MSPhotoEd.3" ShapeID="_x0000_i1057" DrawAspect="Content" ObjectID="_1427198185" r:id="rId45"/>
        </w:object>
      </w:r>
      <w:r>
        <w:rPr>
          <w:color w:val="000000"/>
        </w:rPr>
        <w:object w:dxaOrig="8647" w:dyaOrig="11467">
          <v:shape id="_x0000_i1058" type="#_x0000_t75" style="width:243.75pt;height:323.25pt" o:ole="">
            <v:imagedata r:id="rId46" o:title=""/>
          </v:shape>
          <o:OLEObject Type="Embed" ProgID="MSPhotoEd.3" ShapeID="_x0000_i1058" DrawAspect="Content" ObjectID="_1427198186" r:id="rId47"/>
        </w:objec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________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* Справочный размер.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Рисунок 19 — Смеситель для душа двухрукояточный с подводками в раздельных отверстиях настенный с душевой сеткой на стационарной трубке. Тип См-ДшДРНТр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59" type="#_x0000_t75" style="width:118.5pt;height:339.75pt">
            <v:imagedata r:id="rId48" o:title=""/>
          </v:shape>
        </w:pict>
      </w:r>
      <w:r>
        <w:rPr>
          <w:color w:val="000000"/>
        </w:rPr>
        <w:pict>
          <v:shape id="_x0000_i1060" type="#_x0000_t75" style="width:264.75pt;height:321.75pt">
            <v:imagedata r:id="rId49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_________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* Справочный размер.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9</w:t>
      </w:r>
    </w:p>
    <w:p w:rsidR="00000000" w:rsidRDefault="00417405">
      <w:pPr>
        <w:ind w:firstLine="284"/>
        <w:jc w:val="right"/>
        <w:rPr>
          <w:color w:val="000000"/>
        </w:rPr>
      </w:pPr>
      <w:r>
        <w:rPr>
          <w:color w:val="000000"/>
        </w:rPr>
        <w:t>В миллиметрах</w:t>
      </w:r>
    </w:p>
    <w:p w:rsidR="00000000" w:rsidRDefault="00417405">
      <w:pPr>
        <w:ind w:firstLine="284"/>
        <w:jc w:val="right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0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±20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</w:t>
            </w:r>
            <w:r>
              <w:rPr>
                <w:color w:val="000000"/>
              </w:rPr>
              <w:t>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смесителях к колонкам типов КВЭ-1 и КВЦ-1 ГОСТ 8870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6096" w:type="dxa"/>
            <w:tcBorders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типа КВЭ-П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i/>
          <w:color w:val="000000"/>
          <w:lang w:val="en-US"/>
        </w:rPr>
        <w:t>L</w:t>
      </w:r>
      <w:r>
        <w:rPr>
          <w:i/>
          <w:color w:val="000000"/>
        </w:rPr>
        <w:t xml:space="preserve"> =</w:t>
      </w:r>
      <w:r>
        <w:rPr>
          <w:color w:val="000000"/>
        </w:rPr>
        <w:t xml:space="preserve"> (160±5) мм — в смесителях к колонке только для ванн;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i/>
          <w:color w:val="000000"/>
          <w:lang w:val="en-US"/>
        </w:rPr>
        <w:t>L</w:t>
      </w:r>
      <w:r>
        <w:rPr>
          <w:i/>
          <w:color w:val="000000"/>
        </w:rPr>
        <w:t xml:space="preserve"> =</w:t>
      </w:r>
      <w:r>
        <w:rPr>
          <w:color w:val="000000"/>
        </w:rPr>
        <w:t xml:space="preserve"> (310±6) мм — в смесителях к колонке, общих для ванны и умывальника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20 — Смеситель для водогрейной колонки двухрукояточный настенный с душевой сеткой на стационарной трубке. Тип См-КДНТр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61" type="#_x0000_t75" style="width:181.5pt;height:200.25pt">
            <v:imagedata r:id="rId50" o:title=""/>
          </v:shape>
        </w:pict>
      </w:r>
      <w:r>
        <w:rPr>
          <w:color w:val="000000"/>
        </w:rPr>
        <w:pict>
          <v:shape id="_x0000_i1062" type="#_x0000_t75" style="width:153.75pt;height:204.75pt">
            <v:imagedata r:id="rId51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Рисунок 21 — Смеситель для бидэ двухрукояточный центральный набортный. Тип См-БдДЦБ </w:t>
            </w:r>
          </w:p>
        </w:tc>
        <w:tc>
          <w:tcPr>
            <w:tcW w:w="4264" w:type="dxa"/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Рисунок 22 — Основные размеры гибких медных подводок для пр</w:t>
            </w:r>
            <w:r>
              <w:rPr>
                <w:color w:val="000000"/>
              </w:rPr>
              <w:t>исоединения центральных, набортных смесителей к сетям холодной и горячей воды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framePr w:hSpace="180" w:wrap="around" w:vAnchor="text" w:hAnchor="text" w:y="1"/>
        <w:jc w:val="both"/>
        <w:rPr>
          <w:color w:val="000000"/>
        </w:rPr>
      </w:pPr>
      <w:r>
        <w:rPr>
          <w:color w:val="000000"/>
        </w:rPr>
        <w:pict>
          <v:shape id="_x0000_i1063" type="#_x0000_t75" style="width:130.5pt;height:84pt">
            <v:imagedata r:id="rId52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10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2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Условный проход арматуры </w:t>
            </w:r>
            <w:r>
              <w:rPr>
                <w:i/>
                <w:color w:val="000000"/>
              </w:rPr>
              <w:t>D</w:t>
            </w:r>
            <w:r>
              <w:rPr>
                <w:color w:val="000000"/>
              </w:rPr>
              <w:t>у, мм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Размер резьбы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М18х1-6Н,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G1/2-B G1/2-B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23 — Присоединительные размеры корпусов вентильных головок водоразборной и смесительной санитарно-технической арматуры</w: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38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Для вентильных головок с вращательным и возвратно-поступательным движением клапана</w:t>
            </w:r>
          </w:p>
        </w:tc>
        <w:tc>
          <w:tcPr>
            <w:tcW w:w="3884" w:type="dxa"/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Для вентильных головок с керамическими запорными элементами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64" type="#_x0000_t75" style="width:201.75pt;height:185.25pt">
            <v:imagedata r:id="rId53" o:title=""/>
          </v:shape>
        </w:pict>
      </w:r>
      <w:r>
        <w:rPr>
          <w:color w:val="000000"/>
        </w:rPr>
        <w:pict>
          <v:shape id="_x0000_i1065" type="#_x0000_t75" style="width:156.75pt;height:147pt">
            <v:imagedata r:id="rId54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24 — Основные размеры седла клапана и резьб для п</w:t>
      </w:r>
      <w:r>
        <w:rPr>
          <w:color w:val="000000"/>
        </w:rPr>
        <w:t>рисоединения вентильных головок</w:t>
      </w:r>
    </w:p>
    <w:p w:rsidR="00000000" w:rsidRDefault="00417405">
      <w:pPr>
        <w:ind w:firstLine="284"/>
        <w:jc w:val="center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5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 внешней резьбой</w:t>
            </w:r>
          </w:p>
        </w:tc>
        <w:tc>
          <w:tcPr>
            <w:tcW w:w="5726" w:type="dxa"/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 внутренней резьбой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66" type="#_x0000_t75" style="width:120pt;height:70.5pt">
            <v:imagedata r:id="rId55" o:title=""/>
          </v:shape>
        </w:pict>
      </w:r>
      <w:r>
        <w:rPr>
          <w:color w:val="000000"/>
        </w:rPr>
        <w:pict>
          <v:shape id="_x0000_i1067" type="#_x0000_t75" style="width:123.75pt;height:69.75pt">
            <v:imagedata r:id="rId56" o:title=""/>
          </v:shape>
        </w:pict>
      </w:r>
      <w:r>
        <w:rPr>
          <w:color w:val="000000"/>
        </w:rPr>
        <w:pict>
          <v:shape id="_x0000_i1068" type="#_x0000_t75" style="width:135.75pt;height:151.5pt">
            <v:imagedata r:id="rId57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3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Рисунок 25 — Размеры резьбы узла присоединения аэратора к изливам</w:t>
            </w:r>
          </w:p>
        </w:tc>
        <w:tc>
          <w:tcPr>
            <w:tcW w:w="3317" w:type="dxa"/>
          </w:tcPr>
          <w:p w:rsidR="00000000" w:rsidRDefault="004174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Рисунок 26 — Размеры конца шпинделя вентильных головок водоразборной санитарно-технической арматуры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69" type="#_x0000_t75" style="width:224.25pt;height:161.25pt">
            <v:imagedata r:id="rId58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Таблица 11</w:t>
      </w:r>
    </w:p>
    <w:p w:rsidR="00000000" w:rsidRDefault="00417405">
      <w:pPr>
        <w:ind w:firstLine="284"/>
        <w:jc w:val="right"/>
        <w:rPr>
          <w:color w:val="000000"/>
        </w:rPr>
      </w:pPr>
      <w:r>
        <w:rPr>
          <w:color w:val="000000"/>
        </w:rPr>
        <w:t>Размеры в миллиметрах</w:t>
      </w:r>
    </w:p>
    <w:p w:rsidR="00000000" w:rsidRDefault="00417405">
      <w:pPr>
        <w:ind w:firstLine="284"/>
        <w:jc w:val="right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1240"/>
        <w:gridCol w:w="1240"/>
        <w:gridCol w:w="124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Тип крана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Резьба трубная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d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Строительная длина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 xml:space="preserve">L </w:t>
            </w:r>
            <w:r>
              <w:rPr>
                <w:i/>
                <w:color w:val="000000"/>
              </w:rPr>
              <w:t>±</w:t>
            </w:r>
            <w:r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 уплотнительного бурта </w:t>
            </w:r>
            <w:r>
              <w:rPr>
                <w:i/>
                <w:color w:val="000000"/>
              </w:rPr>
              <w:t xml:space="preserve">D </w:t>
            </w:r>
            <w:r>
              <w:rPr>
                <w:color w:val="000000"/>
              </w:rPr>
              <w:t>±1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цапфы </w:t>
            </w:r>
            <w:r>
              <w:rPr>
                <w:i/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 ±1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КрН15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G1/2-B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КрН20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G3/4-B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60" w:type="dxa"/>
            <w:tcBorders>
              <w:left w:val="single" w:sz="6" w:space="0" w:color="auto"/>
            </w:tcBorders>
          </w:tcPr>
          <w:p w:rsidR="00000000" w:rsidRDefault="0041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  <w:lang w:val="en-US"/>
        </w:rPr>
      </w:pPr>
      <w:r>
        <w:rPr>
          <w:color w:val="000000"/>
        </w:rPr>
        <w:t>Рисунок 27 — Кран водоразборный настенный. Тип КрН</w:t>
      </w:r>
    </w:p>
    <w:p w:rsidR="00000000" w:rsidRDefault="00417405">
      <w:pPr>
        <w:ind w:firstLine="284"/>
        <w:jc w:val="both"/>
        <w:rPr>
          <w:color w:val="000000"/>
          <w:lang w:val="en-US"/>
        </w:rPr>
      </w:pPr>
      <w:r>
        <w:rPr>
          <w:color w:val="000000"/>
        </w:rPr>
        <w:object w:dxaOrig="15915" w:dyaOrig="12915">
          <v:shape id="_x0000_i1070" type="#_x0000_t75" style="width:285pt;height:231pt" o:ole="">
            <v:imagedata r:id="rId59" o:title=""/>
          </v:shape>
          <o:OLEObject Type="Embed" ProgID="MSPhotoEd.3" ShapeID="_x0000_i1070" DrawAspect="Content" ObjectID="_1427198187" r:id="rId60"/>
        </w:object>
      </w:r>
      <w:r>
        <w:rPr>
          <w:color w:val="000000"/>
        </w:rPr>
        <w:pict>
          <v:shape id="_x0000_i1071" type="#_x0000_t75" style="width:87.75pt;height:118.5pt">
            <v:imagedata r:id="rId61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>________</w:t>
      </w:r>
    </w:p>
    <w:p w:rsidR="00000000" w:rsidRDefault="00417405">
      <w:pPr>
        <w:ind w:firstLine="284"/>
        <w:jc w:val="both"/>
        <w:rPr>
          <w:color w:val="000000"/>
          <w:lang w:val="en-US"/>
        </w:rPr>
      </w:pPr>
      <w:r>
        <w:rPr>
          <w:color w:val="000000"/>
        </w:rPr>
        <w:t>* Справочные размеры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29 — Кран туалетный настенный. Тип КрНр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pict>
          <v:shape id="_x0000_i1072" type="#_x0000_t75" style="width:255.75pt;height:201.75pt">
            <v:imagedata r:id="rId62" o:title=""/>
          </v:shape>
        </w:pic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_________</w:t>
      </w:r>
    </w:p>
    <w:p w:rsidR="00000000" w:rsidRDefault="00417405">
      <w:pPr>
        <w:ind w:firstLine="284"/>
        <w:jc w:val="both"/>
        <w:rPr>
          <w:color w:val="000000"/>
          <w:lang w:val="en-US"/>
        </w:rPr>
      </w:pPr>
      <w:r>
        <w:rPr>
          <w:color w:val="000000"/>
        </w:rPr>
        <w:t>* Справочные размеры.</w:t>
      </w:r>
    </w:p>
    <w:p w:rsidR="00000000" w:rsidRDefault="00417405">
      <w:pPr>
        <w:ind w:firstLine="284"/>
        <w:jc w:val="both"/>
        <w:rPr>
          <w:color w:val="000000"/>
          <w:lang w:val="en-US"/>
        </w:rPr>
      </w:pPr>
    </w:p>
    <w:p w:rsidR="00000000" w:rsidRDefault="00417405">
      <w:pPr>
        <w:ind w:firstLine="284"/>
        <w:jc w:val="center"/>
        <w:rPr>
          <w:color w:val="000000"/>
        </w:rPr>
      </w:pPr>
      <w:r>
        <w:rPr>
          <w:color w:val="000000"/>
        </w:rPr>
        <w:t>Рисунок 28 — Кран водоразборный набортный. Типы КрЦБр, КрЦБА</w:t>
      </w: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УДК 621.646.72:006.354            МКС 91.140.70             Ж21            ОКП 49 5110 </w:t>
      </w:r>
    </w:p>
    <w:p w:rsidR="00000000" w:rsidRDefault="00417405">
      <w:pPr>
        <w:ind w:firstLine="284"/>
        <w:jc w:val="both"/>
        <w:rPr>
          <w:color w:val="000000"/>
        </w:rPr>
      </w:pPr>
      <w:r>
        <w:rPr>
          <w:color w:val="000000"/>
        </w:rPr>
        <w:t>Ключевые слова: смесители, краны, арматура санитарно-техническая водоразборная</w:t>
      </w:r>
    </w:p>
    <w:p w:rsidR="00000000" w:rsidRDefault="00417405"/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405"/>
    <w:rsid w:val="0041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9" Type="http://schemas.openxmlformats.org/officeDocument/2006/relationships/image" Target="media/image30.png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42" Type="http://schemas.openxmlformats.org/officeDocument/2006/relationships/image" Target="media/image32.png"/><Relationship Id="rId47" Type="http://schemas.openxmlformats.org/officeDocument/2006/relationships/oleObject" Target="embeddings/oleObject10.bin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41" Type="http://schemas.openxmlformats.org/officeDocument/2006/relationships/oleObject" Target="embeddings/oleObject7.bin"/><Relationship Id="rId54" Type="http://schemas.openxmlformats.org/officeDocument/2006/relationships/image" Target="media/image41.png"/><Relationship Id="rId62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oleObject" Target="embeddings/oleObject3.bin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1.png"/><Relationship Id="rId45" Type="http://schemas.openxmlformats.org/officeDocument/2006/relationships/oleObject" Target="embeddings/oleObject9.bin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8.png"/><Relationship Id="rId28" Type="http://schemas.openxmlformats.org/officeDocument/2006/relationships/image" Target="media/image21.png"/><Relationship Id="rId36" Type="http://schemas.openxmlformats.org/officeDocument/2006/relationships/oleObject" Target="embeddings/oleObject5.bin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7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4" Type="http://schemas.openxmlformats.org/officeDocument/2006/relationships/image" Target="media/image33.png"/><Relationship Id="rId52" Type="http://schemas.openxmlformats.org/officeDocument/2006/relationships/image" Target="media/image39.png"/><Relationship Id="rId60" Type="http://schemas.openxmlformats.org/officeDocument/2006/relationships/oleObject" Target="embeddings/oleObject11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oleObject" Target="embeddings/oleObject8.bin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oleObject" Target="embeddings/oleObject6.bin"/><Relationship Id="rId46" Type="http://schemas.openxmlformats.org/officeDocument/2006/relationships/image" Target="media/image34.png"/><Relationship Id="rId5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2000</Words>
  <Characters>11402</Characters>
  <Application>Microsoft Office Word</Application>
  <DocSecurity>0</DocSecurity>
  <Lines>95</Lines>
  <Paragraphs>26</Paragraphs>
  <ScaleCrop>false</ScaleCrop>
  <Company>Elcom Ltd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25809-96 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2013-04-11T10:27:00Z</dcterms:created>
  <dcterms:modified xsi:type="dcterms:W3CDTF">2013-04-11T10:27:00Z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941517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