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22A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26433.0-85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69.001.2:006:354                                                                                                  Группа Ж02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параметров в строительстве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ВЫПОЛНЕНИЯ ИЗМЕРЕНИЙ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положения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ensuring geometrical parameters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accuracy in construction. Rules of measurement.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РАЗРАБОТАН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Зональным научно-исследовательским и проектным институтом типового и экспериментального проектирования жилых и общественных зданий (ЛенЗНИИЭП) Госгражданстроя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ордена Трудового Красного Знамени научно-исследовательским и проектным институтом типового и экспериментального проектирования жили</w:t>
      </w:r>
      <w:r>
        <w:rPr>
          <w:rFonts w:ascii="Times New Roman" w:hAnsi="Times New Roman"/>
          <w:sz w:val="20"/>
        </w:rPr>
        <w:t>ща (ЦНИИЭП жилища) Госгражданстроя</w:t>
      </w:r>
    </w:p>
    <w:p w:rsidR="00000000" w:rsidRDefault="002B22AD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научно-исследовательским и проектно-экспериментальным институтом организации, механизации и технической помощи строительству (ЦНИИОМТП) Госстроя СССР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Л.Н.Ковалис (руководитель темы); Г.Б.Шойхет, канд.техн.наук; М.С.Кардаков; С.Н.Панарин, канд.техн.наук; А.В.Цареградский; Н.М.Штейнберг, канд.техн.наук; Г.Д.Костина, канд.техн.наук; В.С.Сытник, канд.техн.наук; С.Е.Чекулаев, канд. техн.наук; В.Д.Фельдман, канд.техн.наук; В.В.Тишенко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Зональн</w:t>
      </w:r>
      <w:r>
        <w:rPr>
          <w:rFonts w:ascii="Times New Roman" w:hAnsi="Times New Roman"/>
          <w:sz w:val="20"/>
        </w:rPr>
        <w:t>ым научно-исследовательским и проектным институтом типового и экспериментального проектирования жилых и общественных зданий (ЛенЗНИИЭП) Госгражданстроя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В.В.Судаков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17 октября 1984 г. № 174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здания, сооружения и их элементы и устанавливает общие положения по проведению линейных и угловых измерений при контроле точности геометрических параметров по ГОСТ 23</w:t>
      </w:r>
      <w:r>
        <w:rPr>
          <w:rFonts w:ascii="Times New Roman" w:hAnsi="Times New Roman"/>
          <w:sz w:val="20"/>
        </w:rPr>
        <w:t>616-79, а также в процессе выполнения разбивочных работ в строительстве, изготовления и установки элементов.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измерения, проводимые при государственных испытаниях, аттестации и поверке средств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Применяемые в стандарте термины по измерениям соответствуют ГОСТ 16263-70.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Объектами измерений являются: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строительные элементы (изделия);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конструкции зданий и сооружений на отдельных этапах их возведения и после завершения строительно-монтажных работ;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плановые </w:t>
      </w:r>
      <w:r>
        <w:rPr>
          <w:rFonts w:ascii="Times New Roman" w:hAnsi="Times New Roman"/>
          <w:sz w:val="20"/>
        </w:rPr>
        <w:t>и высотные разбивочные сети и их элементы, в том числе создаваемые на монтажном горизонте;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формующее оборудование, приспособления и оснастка для изготовления и монтажа, определяющие точность строительных конструкций.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Измерениям подлежат геометрические параметры, требования к точности которых установлены в нормативно-технической, проектной и технологической документации на объекты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Измерения проводят в соответствии с требованиями настоящего стандарта и других государственных стандартов по пра</w:t>
      </w:r>
      <w:r>
        <w:rPr>
          <w:rFonts w:ascii="Times New Roman" w:hAnsi="Times New Roman"/>
          <w:sz w:val="20"/>
        </w:rPr>
        <w:t>вилам выполнения измерений Системы обеспечения точности геометрических параметров в строительстве.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нормативно-технической и в технологической документации на конкретные объекты измерения на основе этих стандартов устанавливают предельную погрешность измерений, применяемые методы и средства и, при необходимости, способы обработки результатов наблюдений.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Выбор методов и средств измерений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Методы и средства измерений принимают в соответствии с характером объекта и измеряемых параметров из условия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9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                                                   (1)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9"/>
          <w:sz w:val="20"/>
        </w:rPr>
        <w:pict>
          <v:shape id="_x0000_i1026" type="#_x0000_t75" style="width:34.5pt;height:19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расчетная суммарная погрешность принимаемого метода и средства измерения;</w:t>
      </w:r>
    </w:p>
    <w:p w:rsidR="00000000" w:rsidRDefault="002B22AD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27" type="#_x0000_t75" style="width:32.25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 предельная погрешность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Расчетную погрешность </w:t>
      </w:r>
      <w:r>
        <w:rPr>
          <w:rFonts w:ascii="Times New Roman" w:hAnsi="Times New Roman"/>
          <w:position w:val="-12"/>
          <w:sz w:val="20"/>
        </w:rPr>
        <w:pict>
          <v:shape id="_x0000_i1028" type="#_x0000_t75" style="width:34.5pt;height:19.5pt">
            <v:imagedata r:id="rId5" o:title=""/>
          </v:shape>
        </w:pict>
      </w:r>
      <w:r>
        <w:rPr>
          <w:rFonts w:ascii="Times New Roman" w:hAnsi="Times New Roman"/>
          <w:sz w:val="20"/>
        </w:rPr>
        <w:t>определяют согласно рекомендуемому приложению 1.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Предельную погрешность  </w:t>
      </w:r>
      <w:r>
        <w:rPr>
          <w:rFonts w:ascii="Times New Roman" w:hAnsi="Times New Roman"/>
          <w:position w:val="-7"/>
          <w:sz w:val="20"/>
        </w:rPr>
        <w:pict>
          <v:shape id="_x0000_i1029" type="#_x0000_t75" style="width:33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определяют из условия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199.5pt;height:25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                         (2)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24.75pt;height:23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допуск измеряемого геометрического параметра, установленный нормативно-технической документацией на объект измерения;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2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- коэффициент, зависящий </w:t>
      </w:r>
      <w:r>
        <w:rPr>
          <w:rFonts w:ascii="Times New Roman" w:hAnsi="Times New Roman"/>
          <w:sz w:val="20"/>
        </w:rPr>
        <w:t>от цели измерений и характера объекта.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измерений, выполняемых в процессе и при контроле точности изготовления и установки элементов, а также при контроле точности разбивочных работ принимают  </w:t>
      </w:r>
      <w:r>
        <w:rPr>
          <w:rFonts w:ascii="Times New Roman" w:hAnsi="Times New Roman"/>
          <w:sz w:val="20"/>
        </w:rPr>
        <w:pict>
          <v:shape id="_x0000_i1033" type="#_x0000_t75" style="width:12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>= 0,2.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измерений, выполняемых в процессе производства разбивочных работ,  </w:t>
      </w:r>
      <w:r>
        <w:rPr>
          <w:rFonts w:ascii="Times New Roman" w:hAnsi="Times New Roman"/>
          <w:sz w:val="20"/>
        </w:rPr>
        <w:pict>
          <v:shape id="_x0000_i1034" type="#_x0000_t75" style="width:12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>= 0,4.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выборе методов и средств измерения следует учитывать необходимость обеспечения минимальных затрат на выполнение измерений и их обработку и наиболее полного исключения систематических погрешностей.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Средства измерений</w:t>
      </w:r>
      <w:r>
        <w:rPr>
          <w:rFonts w:ascii="Times New Roman" w:hAnsi="Times New Roman"/>
          <w:sz w:val="20"/>
        </w:rPr>
        <w:t xml:space="preserve"> должны отвечать требованиям ГОСТ 8.002-71 и ГОСТ 8.326-78.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Выполнение измерений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При подготовке к измерениям должен быть обеспечен свободный доступ к объекту измерения и возможность размещения средств измерения. Места измерений, при необходимости, должны быть очищены, размечены или замаркированы. Средства измерений должны быть проверены и подготовлены в соответствии с инструкцией по их эксплуатации.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подготовке и в процессе измерений должно быть обеспечено соблюдение требований безопасности труда</w:t>
      </w:r>
      <w:r>
        <w:rPr>
          <w:rFonts w:ascii="Times New Roman" w:hAnsi="Times New Roman"/>
          <w:sz w:val="20"/>
        </w:rPr>
        <w:t>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В качестве нормальных условий измерений, если другое не установлено в нормативно-технической документации на объект измерения, принимают: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окружающей среды 293 К (20 °С);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атмосферное давление 101,3 кПа (760 мм рт.ст.);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относительную влажность окружающего воздуха 60%;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относительную скорость движения внешней cреды 0 м/с.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При выполнении измерений в условиях, отличающихся от нормальных, следует, при необходимости, фиксировать действительные значения указанных в п.6.2 величин для внесения </w:t>
      </w:r>
      <w:r>
        <w:rPr>
          <w:rFonts w:ascii="Times New Roman" w:hAnsi="Times New Roman"/>
          <w:sz w:val="20"/>
        </w:rPr>
        <w:t>поправок в результаты измерений в соответствии с п. 7.2.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Каждый геометрический параметр строительных элементов, конструкций, оборудования </w:t>
      </w:r>
      <w:r>
        <w:rPr>
          <w:rFonts w:ascii="Times New Roman" w:hAnsi="Times New Roman"/>
          <w:sz w:val="20"/>
        </w:rPr>
        <w:lastRenderedPageBreak/>
        <w:t>измеряют, как правило, в нескольких наиболее характерных сечениях или местах, которые указываются в нормативно-технической, проектной или технологической документации на объект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Измерения выполняют, как правило, двойными наблюдениями параметра в каждом из установленных сечений или мест (при числе повторных наблюдений в каждом сечении или месте  </w:t>
      </w:r>
      <w:r>
        <w:rPr>
          <w:rFonts w:ascii="Times New Roman" w:hAnsi="Times New Roman"/>
          <w:sz w:val="20"/>
        </w:rPr>
        <w:pict>
          <v:shape id="_x0000_i1035" type="#_x0000_t75" style="width:11.25pt;height:9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, рав</w:t>
      </w:r>
      <w:r>
        <w:rPr>
          <w:rFonts w:ascii="Times New Roman" w:hAnsi="Times New Roman"/>
          <w:sz w:val="20"/>
        </w:rPr>
        <w:t>ном двум).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выполнении и контроле точности разбивочных работ, а также при установке формующего оборудования, приспособлений и оснастки и в других случаях, когда требуется повышенная точность, могут проводиться многократные наблюдения при числе повторных наблюдений  </w:t>
      </w:r>
      <w:r>
        <w:rPr>
          <w:rFonts w:ascii="Times New Roman" w:hAnsi="Times New Roman"/>
          <w:position w:val="1"/>
          <w:sz w:val="20"/>
        </w:rPr>
        <w:pict>
          <v:shape id="_x0000_i1036" type="#_x0000_t75" style="width:11.25pt;height:9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более 2.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наблюдений с грубыми погрешностями выполняют дополнительные наблюдения.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Для уменьшения влияния систематических погрешностей на результат измерения наблюдения производят в прямом и обратном направлениях, на разных уч</w:t>
      </w:r>
      <w:r>
        <w:rPr>
          <w:rFonts w:ascii="Times New Roman" w:hAnsi="Times New Roman"/>
          <w:sz w:val="20"/>
        </w:rPr>
        <w:t>астках шкалы отсчетного устройства, меняя установку и настройку прибора и соблюдая другие приемы, указанные в инструкции по эксплуатации на средства измерения. При этом должны быть соблюдены условия равноточности наблюдений (выполнение наблюдений одним наблюдателем, тем же методом, с помощью одного и того же прибора и в одинаковых условиях).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началом наблюдений средства измерений следует выдерживать на месте измерений до выравнивания температур этих средств и окружающей среды.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Обработка результатов </w:t>
      </w:r>
      <w:r>
        <w:rPr>
          <w:rFonts w:ascii="Times New Roman" w:hAnsi="Times New Roman"/>
          <w:sz w:val="20"/>
        </w:rPr>
        <w:t>наблюдений и оценка точности измерений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 Результатом прямого измерения геометрического параметра </w:t>
      </w:r>
      <w:r>
        <w:rPr>
          <w:rFonts w:ascii="Times New Roman" w:hAnsi="Times New Roman"/>
          <w:sz w:val="20"/>
        </w:rPr>
        <w:pict>
          <v:shape id="_x0000_i1037" type="#_x0000_t75" style="width:9pt;height:9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в каждом сечении или месте является среднее арифметическое значение  </w:t>
      </w:r>
      <w:r>
        <w:rPr>
          <w:rFonts w:ascii="Times New Roman" w:hAnsi="Times New Roman"/>
          <w:sz w:val="20"/>
        </w:rPr>
        <w:pict>
          <v:shape id="_x0000_i1038" type="#_x0000_t75" style="width:9.75pt;height:1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из  </w:t>
      </w:r>
      <w:r>
        <w:rPr>
          <w:rFonts w:ascii="Times New Roman" w:hAnsi="Times New Roman"/>
          <w:sz w:val="20"/>
        </w:rPr>
        <w:pict>
          <v:shape id="_x0000_i1039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результатов  наблюдений   </w:t>
      </w:r>
      <w:r>
        <w:rPr>
          <w:rFonts w:ascii="Times New Roman" w:hAnsi="Times New Roman"/>
          <w:position w:val="-6"/>
          <w:sz w:val="20"/>
        </w:rPr>
        <w:pict>
          <v:shape id="_x0000_i1040" type="#_x0000_t75" style="width:13.5pt;height:16.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этого  параметра,  принимаемое за действительное значение  </w:t>
      </w:r>
      <w:r>
        <w:rPr>
          <w:rFonts w:ascii="Times New Roman" w:hAnsi="Times New Roman"/>
          <w:position w:val="-7"/>
          <w:sz w:val="20"/>
        </w:rPr>
        <w:pict>
          <v:shape id="_x0000_i1041" type="#_x0000_t75" style="width:12pt;height:14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параметра  </w:t>
      </w:r>
      <w:r>
        <w:rPr>
          <w:rFonts w:ascii="Times New Roman" w:hAnsi="Times New Roman"/>
          <w:sz w:val="20"/>
        </w:rPr>
        <w:pict>
          <v:shape id="_x0000_i1042" type="#_x0000_t75" style="width:9pt;height:9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 в  данном  сечении  или месте.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43" type="#_x0000_t75" style="width:88.5pt;height:57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                       (3)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44" type="#_x0000_t75" style="width:37.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число сечений или мест;  </w:t>
      </w:r>
    </w:p>
    <w:p w:rsidR="00000000" w:rsidRDefault="002B22AD">
      <w:pPr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45" type="#_x0000_t75" style="width:40.5pt;height:13.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число наблюдений в каждом сечении или месте.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действительное отклонение  </w:t>
      </w:r>
      <w:r>
        <w:rPr>
          <w:rFonts w:ascii="Times New Roman" w:hAnsi="Times New Roman"/>
          <w:position w:val="-6"/>
          <w:sz w:val="20"/>
        </w:rPr>
        <w:pict>
          <v:shape id="_x0000_i1046" type="#_x0000_t75" style="width:15pt;height:14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параметра  </w:t>
      </w:r>
      <w:r>
        <w:rPr>
          <w:rFonts w:ascii="Times New Roman" w:hAnsi="Times New Roman"/>
          <w:sz w:val="20"/>
        </w:rPr>
        <w:pict>
          <v:shape id="_x0000_i1047" type="#_x0000_t75" style="width:9pt;height:9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от его номинального значения  </w:t>
      </w:r>
      <w:r>
        <w:rPr>
          <w:rFonts w:ascii="Times New Roman" w:hAnsi="Times New Roman"/>
          <w:position w:val="-3"/>
          <w:sz w:val="20"/>
        </w:rPr>
        <w:pict>
          <v:shape id="_x0000_i1048" type="#_x0000_t75" style="width:22.5pt;height:14.2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оп</w:t>
      </w:r>
      <w:r>
        <w:rPr>
          <w:rFonts w:ascii="Times New Roman" w:hAnsi="Times New Roman"/>
          <w:sz w:val="20"/>
        </w:rPr>
        <w:t xml:space="preserve">ределяют по формуле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49" type="#_x0000_t75" style="width:68.25pt;height:14.2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                   (4)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непосредственном измерении отклонения параметра  </w:t>
      </w:r>
      <w:r>
        <w:rPr>
          <w:rFonts w:ascii="Times New Roman" w:hAnsi="Times New Roman"/>
          <w:sz w:val="20"/>
        </w:rPr>
        <w:pict>
          <v:shape id="_x0000_i1050" type="#_x0000_t75" style="width:9pt;height:9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в качестве действительного отклонения  </w:t>
      </w:r>
      <w:r>
        <w:rPr>
          <w:rFonts w:ascii="Times New Roman" w:hAnsi="Times New Roman"/>
          <w:position w:val="-6"/>
          <w:sz w:val="20"/>
        </w:rPr>
        <w:pict>
          <v:shape id="_x0000_i1051" type="#_x0000_t75" style="width:1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принимают среднее арифметическое значение  </w:t>
      </w:r>
      <w:r>
        <w:rPr>
          <w:rFonts w:ascii="Times New Roman" w:hAnsi="Times New Roman"/>
          <w:sz w:val="20"/>
        </w:rPr>
        <w:pict>
          <v:shape id="_x0000_i1052" type="#_x0000_t75" style="width:15pt;height:14.2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из   </w:t>
      </w:r>
      <w:r>
        <w:rPr>
          <w:rFonts w:ascii="Times New Roman" w:hAnsi="Times New Roman"/>
          <w:sz w:val="20"/>
        </w:rPr>
        <w:pict>
          <v:shape id="_x0000_i1053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наблюдений   </w:t>
      </w:r>
      <w:r>
        <w:rPr>
          <w:rFonts w:ascii="Times New Roman" w:hAnsi="Times New Roman"/>
          <w:position w:val="-6"/>
          <w:sz w:val="20"/>
        </w:rPr>
        <w:pict>
          <v:shape id="_x0000_i1054" type="#_x0000_t75" style="width:17.25pt;height:16.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этого отклонения в каждом установленном сечении или месте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1"/>
          <w:sz w:val="20"/>
        </w:rPr>
        <w:pict>
          <v:shape id="_x0000_i1055" type="#_x0000_t75" style="width:129.75pt;height:54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(5)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Перед вычислением  </w:t>
      </w:r>
      <w:r>
        <w:rPr>
          <w:rFonts w:ascii="Times New Roman" w:hAnsi="Times New Roman"/>
          <w:position w:val="-3"/>
          <w:sz w:val="20"/>
        </w:rPr>
        <w:pict>
          <v:shape id="_x0000_i1056" type="#_x0000_t75" style="width:12pt;height:14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6"/>
          <w:sz w:val="20"/>
        </w:rPr>
        <w:pict>
          <v:shape id="_x0000_i1057" type="#_x0000_t75" style="width:1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исключают результаты наблюдений, выполненных с грубыми погрешностями, и в соответствии с рекомендуемым приложением 2 вводят поправки для исключени</w:t>
      </w:r>
      <w:r>
        <w:rPr>
          <w:rFonts w:ascii="Times New Roman" w:hAnsi="Times New Roman"/>
          <w:sz w:val="20"/>
        </w:rPr>
        <w:t>я известных систематических погрешностей, в том числе возникающих из-за несоответствия условий измерения нормальным.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 При выполнении косвенных измерений значения 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12pt;height:14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6"/>
          <w:sz w:val="20"/>
        </w:rPr>
        <w:pict>
          <v:shape id="_x0000_i1059" type="#_x0000_t75" style="width:1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вычисляют по известным геометрическим зависимостям между ними и непосредственно измеряемыми параметрами.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7.4. Если требования к точности геометрического параметра в нормативно-технической документации на объект измерения выражены в виде предельных размеров   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45pt;height:14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и результат измерения данного параметра отвечает условию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98.25pt;height:18pt">
            <v:imagedata r:id="rId29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точно</w:t>
      </w:r>
      <w:r>
        <w:rPr>
          <w:rFonts w:ascii="Times New Roman" w:hAnsi="Times New Roman"/>
          <w:sz w:val="20"/>
        </w:rPr>
        <w:t xml:space="preserve">сти параметра считают выполненными.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точности параметра, выраженные в виде предельных отклонений  </w:t>
      </w:r>
      <w:r>
        <w:rPr>
          <w:rFonts w:ascii="Times New Roman" w:hAnsi="Times New Roman"/>
          <w:position w:val="-6"/>
          <w:sz w:val="20"/>
        </w:rPr>
        <w:pict>
          <v:shape id="_x0000_i1062" type="#_x0000_t75" style="width:33pt;height:18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и  </w:t>
      </w:r>
      <w:r>
        <w:rPr>
          <w:rFonts w:ascii="Times New Roman" w:hAnsi="Times New Roman"/>
          <w:position w:val="-4"/>
          <w:sz w:val="20"/>
        </w:rPr>
        <w:pict>
          <v:shape id="_x0000_i1063" type="#_x0000_t75" style="width:28.5pt;height:18.75pt">
            <v:imagedata r:id="rId31" o:title=""/>
          </v:shape>
        </w:pict>
      </w:r>
      <w:r>
        <w:rPr>
          <w:rFonts w:ascii="Times New Roman" w:hAnsi="Times New Roman"/>
          <w:sz w:val="20"/>
        </w:rPr>
        <w:t>, считают выполненными, если результат измерения отвечает условию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163.5pt;height:18.75pt">
            <v:imagedata r:id="rId32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7.5. Оценку точности измерений производят сравнением действительной погрешности с предельной погрешностью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точности измерений производят в соответствии с рекомендуемым приложением 3 каждый раз при освоении методов и средств измерений, периодически - при изменении условий измерений, а также в других случаях, пр</w:t>
      </w:r>
      <w:r>
        <w:rPr>
          <w:rFonts w:ascii="Times New Roman" w:hAnsi="Times New Roman"/>
          <w:sz w:val="20"/>
        </w:rPr>
        <w:t>едусмотренных нормативно-технической документацией на объект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разбивочных работ оценку точности измерений производят каждый раз после окончания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Действительная погрешность </w:t>
      </w:r>
      <w:r>
        <w:rPr>
          <w:rFonts w:ascii="Times New Roman" w:hAnsi="Times New Roman"/>
          <w:position w:val="-7"/>
          <w:sz w:val="20"/>
        </w:rPr>
        <w:pict>
          <v:shape id="_x0000_i1065" type="#_x0000_t75" style="width:45pt;height:23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выполненных измерений не должна превышать ее предельного значения, определяемого в соответствии с п. 5.3.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1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ПОГРЕШНОСТИ ПРИ ВЫБОРЕ МЕТОДОВ И СРЕДСТВ ИЗМЕРЕНИЙ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Определяют предельную погрешность измерения  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36.7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п. 5.3 настоящего стандарта.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Принима</w:t>
      </w:r>
      <w:r>
        <w:rPr>
          <w:rFonts w:ascii="Times New Roman" w:hAnsi="Times New Roman"/>
          <w:sz w:val="20"/>
        </w:rPr>
        <w:t>ют предварительно метод и соответствующие ему средства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Устанавливают перечень и определяют значения систематических и случайных составляющих погрешностей, влияющих на суммарную погрешность результата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учитывают: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погрешности средства измерения, которые принимают по результатам его государственной или ведомственной поверки из свидетельства о поверке или из эксплуатационной документации на средство измерения;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погрешности принятого метода измерений. Их устанавливают на основе ан</w:t>
      </w:r>
      <w:r>
        <w:rPr>
          <w:rFonts w:ascii="Times New Roman" w:hAnsi="Times New Roman"/>
          <w:sz w:val="20"/>
        </w:rPr>
        <w:t>ализа приемов и операций, которые могут быть источниками погрешностей;</w:t>
      </w:r>
    </w:p>
    <w:p w:rsidR="00000000" w:rsidRDefault="002B22A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погрешности измерения значений параметров (температуры окружающего воздуха, давления и т.д.), определяющих нормальные условия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Вычисляют расчетную погрешность измерения по одной из формул: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67" type="#_x0000_t75" style="width:186.75pt;height:47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       (1)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или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68" type="#_x0000_t75" style="width:326.25pt;height:4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     (2)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position w:val="-10"/>
          <w:sz w:val="20"/>
        </w:rPr>
        <w:pict>
          <v:shape id="_x0000_i1069" type="#_x0000_t75" style="width:18.75pt;height:16.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- случайные составляющие погрешности; </w:t>
      </w:r>
    </w:p>
    <w:p w:rsidR="00000000" w:rsidRDefault="002B22AD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70" type="#_x0000_t75" style="width:18pt;height:16.5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- систематические составляющие погрешности;</w:t>
      </w:r>
    </w:p>
    <w:p w:rsidR="00000000" w:rsidRDefault="002B22AD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71" type="#_x0000_t75" style="width:20.25pt;height:16.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- средние квадратические случайные составляющие погрешности;</w:t>
      </w:r>
    </w:p>
    <w:p w:rsidR="00000000" w:rsidRDefault="002B22AD">
      <w:pPr>
        <w:ind w:firstLine="6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72" type="#_x0000_t75" style="width:18.75pt;height:16.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- средние квадратические систематические соста</w:t>
      </w:r>
      <w:r>
        <w:rPr>
          <w:rFonts w:ascii="Times New Roman" w:hAnsi="Times New Roman"/>
          <w:sz w:val="20"/>
        </w:rPr>
        <w:t>вляющие погрешности;</w:t>
      </w:r>
    </w:p>
    <w:p w:rsidR="00000000" w:rsidRDefault="002B22AD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73" type="#_x0000_t75" style="width:48pt;height:13.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число случайных составляющих погрешностей;</w:t>
      </w:r>
    </w:p>
    <w:p w:rsidR="00000000" w:rsidRDefault="002B22AD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74" type="#_x0000_t75" style="width:47.25pt;height:13.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 число систематических составляющих погрешностей;</w:t>
      </w:r>
    </w:p>
    <w:p w:rsidR="00000000" w:rsidRDefault="002B22AD">
      <w:pPr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75" type="#_x0000_t75" style="width:33.75pt;height:16.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- коэффициенты, учитывающие характер зависимости между суммарной и каждой из составляющих погрешностей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расчете по указанным формулам принимается, что составляющие погрешности независимы между собой или слабо коррелированы.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Для случаев, когда процесс измерения состоит из большого числа отдельных операций, на основе принципа равных влияний определяют среднее значение сос</w:t>
      </w:r>
      <w:r>
        <w:rPr>
          <w:rFonts w:ascii="Times New Roman" w:hAnsi="Times New Roman"/>
          <w:sz w:val="20"/>
        </w:rPr>
        <w:t xml:space="preserve">тавляющих погрешностей  </w:t>
      </w:r>
      <w:r>
        <w:rPr>
          <w:rFonts w:ascii="Times New Roman" w:hAnsi="Times New Roman"/>
          <w:position w:val="-7"/>
          <w:sz w:val="20"/>
        </w:rPr>
        <w:pict>
          <v:shape id="_x0000_i1076" type="#_x0000_t75" style="width:26.25pt;height:16.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2"/>
          <w:sz w:val="20"/>
        </w:rPr>
        <w:pict>
          <v:shape id="_x0000_i1077" type="#_x0000_t75" style="width:99.75pt;height:39.7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                       (3)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78" type="#_x0000_t75" style="width:8.25pt;height:9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- число случайных составляющих погрешностей; </w:t>
      </w:r>
    </w:p>
    <w:p w:rsidR="00000000" w:rsidRDefault="002B22AD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9" type="#_x0000_t75" style="width:9pt;height:9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число систематических составляющих погрешностей.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Выделяют те составляющие погрешности, которые легко могут быть уменьшены, увеличивая соответственно значения тех составляющих погрешностей, которые трудно обеспечить имеющимися методами и средствами.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Проверяют соблюдение условия (1) настоящего стандарта и в случае несоблюдения этого условия назначают более точные средства или приним</w:t>
      </w:r>
      <w:r>
        <w:rPr>
          <w:rFonts w:ascii="Times New Roman" w:hAnsi="Times New Roman"/>
          <w:sz w:val="20"/>
        </w:rPr>
        <w:t>ают другой метод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Вычисления расчетной погрешности измерения могут не производиться, если принимают стандартный метод с известной для данных условий погрешностью измерения.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Пример. Выбрать средство измерения для контроля длины изделия,  </w:t>
      </w:r>
      <w:r>
        <w:rPr>
          <w:rFonts w:ascii="Times New Roman" w:hAnsi="Times New Roman"/>
          <w:sz w:val="20"/>
        </w:rPr>
        <w:pict>
          <v:shape id="_x0000_i1080" type="#_x0000_t75" style="width:9.75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=3600 ± 2,0 мм (</w:t>
      </w:r>
      <w:r>
        <w:rPr>
          <w:rFonts w:ascii="Times New Roman" w:hAnsi="Times New Roman"/>
          <w:sz w:val="20"/>
        </w:rPr>
        <w:pict>
          <v:shape id="_x0000_i1081" type="#_x0000_t75" style="width:15pt;height:12pt">
            <v:imagedata r:id="rId49" o:title=""/>
          </v:shape>
        </w:pict>
      </w:r>
      <w:r>
        <w:rPr>
          <w:rFonts w:ascii="Times New Roman" w:hAnsi="Times New Roman"/>
          <w:sz w:val="20"/>
        </w:rPr>
        <w:t>= 4 мм, ГОСТ 21779-82).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Определяем предельную погрешность измерения  </w:t>
      </w:r>
      <w:r>
        <w:rPr>
          <w:rFonts w:ascii="Times New Roman" w:hAnsi="Times New Roman"/>
          <w:position w:val="-6"/>
          <w:sz w:val="20"/>
        </w:rPr>
        <w:pict>
          <v:shape id="_x0000_i1082" type="#_x0000_t75" style="width:25.5pt;height:14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по условию (2) п. 5.3: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198.75pt;height:15pt">
            <v:imagedata r:id="rId50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выполнения измерений применяем имеющуюся на заводе 10-метровую металлическую рулетку 3-го класса точности ЗПК3-10АУТ/10 ГОСТ 7502</w:t>
      </w:r>
      <w:r>
        <w:rPr>
          <w:rFonts w:ascii="Times New Roman" w:hAnsi="Times New Roman"/>
          <w:sz w:val="20"/>
        </w:rPr>
        <w:t>-80.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 суммарную погрешность измерения длины изделия рулеткой входят составляющие погрешности:  </w:t>
      </w:r>
      <w:r>
        <w:rPr>
          <w:rFonts w:ascii="Times New Roman" w:hAnsi="Times New Roman"/>
          <w:position w:val="-4"/>
          <w:sz w:val="20"/>
        </w:rPr>
        <w:pict>
          <v:shape id="_x0000_i1084" type="#_x0000_t75" style="width:16.5pt;height:14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- поверки рулетки;  </w:t>
      </w:r>
      <w:r>
        <w:rPr>
          <w:rFonts w:ascii="Times New Roman" w:hAnsi="Times New Roman"/>
          <w:position w:val="-4"/>
          <w:sz w:val="20"/>
        </w:rPr>
        <w:pict>
          <v:shape id="_x0000_i1085" type="#_x0000_t75" style="width:18pt;height:14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- от погрешности измерения температуры окружающей среды;  </w:t>
      </w:r>
      <w:r>
        <w:rPr>
          <w:rFonts w:ascii="Times New Roman" w:hAnsi="Times New Roman"/>
          <w:position w:val="-6"/>
          <w:sz w:val="20"/>
        </w:rPr>
        <w:pict>
          <v:shape id="_x0000_i1086" type="#_x0000_t75" style="width:17.2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- от колебания силы натяжения рулетки;  </w:t>
      </w:r>
      <w:r>
        <w:rPr>
          <w:rFonts w:ascii="Times New Roman" w:hAnsi="Times New Roman"/>
          <w:position w:val="-6"/>
          <w:sz w:val="20"/>
        </w:rPr>
        <w:pict>
          <v:shape id="_x0000_i1087" type="#_x0000_t75" style="width:18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снятия отсчетов по шкале рулетки на левом и правом краях изделия.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Определяем значения этих погрешностей.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Погрешность </w:t>
      </w:r>
      <w:r>
        <w:rPr>
          <w:rFonts w:ascii="Times New Roman" w:hAnsi="Times New Roman"/>
          <w:position w:val="-7"/>
          <w:sz w:val="20"/>
        </w:rPr>
        <w:pict>
          <v:shape id="_x0000_i1088" type="#_x0000_t75" style="width:16.5pt;height:14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поверки рулетки в соответствии с ГОСТ 8.301-78 принимаем равной 0,2 мм.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Погрешность  </w:t>
      </w:r>
      <w:r>
        <w:rPr>
          <w:rFonts w:ascii="Times New Roman" w:hAnsi="Times New Roman"/>
          <w:position w:val="-4"/>
          <w:sz w:val="20"/>
        </w:rPr>
        <w:pict>
          <v:shape id="_x0000_i1089" type="#_x0000_t75" style="width:18pt;height:14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от измерения температуры окружающей среды термометром с ценой деления</w:t>
      </w:r>
      <w:r>
        <w:rPr>
          <w:rFonts w:ascii="Times New Roman" w:hAnsi="Times New Roman"/>
          <w:sz w:val="20"/>
        </w:rPr>
        <w:t xml:space="preserve"> 1 °С (погрешность измерения равна 0,5 °С) составляет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0" type="#_x0000_t75" style="width:203.25pt;height:18pt">
            <v:imagedata r:id="rId55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Погрешность  </w:t>
      </w:r>
      <w:r>
        <w:rPr>
          <w:rFonts w:ascii="Times New Roman" w:hAnsi="Times New Roman"/>
          <w:position w:val="-4"/>
          <w:sz w:val="20"/>
        </w:rPr>
        <w:pict>
          <v:shape id="_x0000_i1091" type="#_x0000_t75" style="width:17.2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от колебания силы натяжения рулетки составляет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2" type="#_x0000_t75" style="width:174.75pt;height:29.25pt">
            <v:imagedata r:id="rId56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93" type="#_x0000_t75" style="width:45pt;height:9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 - погрешность натяжения рулетки вручную; </w:t>
      </w:r>
    </w:p>
    <w:p w:rsidR="00000000" w:rsidRDefault="002B22A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3"/>
          <w:sz w:val="20"/>
        </w:rPr>
        <w:pict>
          <v:shape id="_x0000_i1094" type="#_x0000_t75" style="width:51pt;height:1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- площадь поперечного сечения рулетки;              </w:t>
      </w:r>
    </w:p>
    <w:p w:rsidR="00000000" w:rsidRDefault="002B22A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5" type="#_x0000_t75" style="width:64.5pt;height:16.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- модуль упругости материала рулетки.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Экспериментально установлено, что погрешность снятия отсчета по шкале рулетки не превышает 0,3 мм, при этом погрешность  </w:t>
      </w:r>
      <w:r>
        <w:rPr>
          <w:rFonts w:ascii="Times New Roman" w:hAnsi="Times New Roman"/>
          <w:position w:val="-6"/>
          <w:sz w:val="20"/>
        </w:rPr>
        <w:pict>
          <v:shape id="_x0000_i1096" type="#_x0000_t75" style="width:18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снятия отсчетов на левом и правом краях изделия составит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7" type="#_x0000_t75" style="width:100.5pt;height:17.25pt">
            <v:imagedata r:id="rId60" o:title=""/>
          </v:shape>
        </w:pic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Определяем расчетную суммарную погрешность изм</w:t>
      </w:r>
      <w:r>
        <w:rPr>
          <w:rFonts w:ascii="Times New Roman" w:hAnsi="Times New Roman"/>
          <w:sz w:val="20"/>
        </w:rPr>
        <w:t xml:space="preserve">ерения по формуле (1) настоящего приложения, учитывая, что  </w:t>
      </w:r>
      <w:r>
        <w:rPr>
          <w:rFonts w:ascii="Times New Roman" w:hAnsi="Times New Roman"/>
          <w:position w:val="-4"/>
          <w:sz w:val="20"/>
        </w:rPr>
        <w:pict>
          <v:shape id="_x0000_i1098" type="#_x0000_t75" style="width:16.5pt;height:14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-  систематическая погрешность, а </w:t>
      </w:r>
      <w:r>
        <w:rPr>
          <w:rFonts w:ascii="Times New Roman" w:hAnsi="Times New Roman"/>
          <w:position w:val="-6"/>
          <w:sz w:val="20"/>
        </w:rPr>
        <w:pict>
          <v:shape id="_x0000_i1099" type="#_x0000_t75" style="width:18pt;height:14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position w:val="-6"/>
          <w:sz w:val="20"/>
        </w:rPr>
        <w:pict>
          <v:shape id="_x0000_i1100" type="#_x0000_t75" style="width:17.2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101" type="#_x0000_t75" style="width:18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случайные:</w:t>
      </w:r>
    </w:p>
    <w:p w:rsidR="00000000" w:rsidRDefault="002B22AD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2" type="#_x0000_t75" style="width:411pt;height:18.75pt">
            <v:imagedata r:id="rId61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Данные метод и средство измерения могут быть приняты для выполнения измерений, так как расчетная суммарная погрешность измерения  </w:t>
      </w:r>
      <w:r>
        <w:rPr>
          <w:rFonts w:ascii="Times New Roman" w:hAnsi="Times New Roman"/>
          <w:position w:val="-12"/>
          <w:sz w:val="20"/>
        </w:rPr>
        <w:pict>
          <v:shape id="_x0000_i1103" type="#_x0000_t75" style="width:30pt;height:17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= 0,5 мм меньше предельной  </w:t>
      </w:r>
      <w:r>
        <w:rPr>
          <w:rFonts w:ascii="Times New Roman" w:hAnsi="Times New Roman"/>
          <w:position w:val="-13"/>
          <w:sz w:val="20"/>
        </w:rPr>
        <w:pict>
          <v:shape id="_x0000_i1104" type="#_x0000_t75" style="width:29.25pt;height:18pt">
            <v:imagedata r:id="rId63" o:title=""/>
          </v:shape>
        </w:pict>
      </w:r>
      <w:r>
        <w:rPr>
          <w:rFonts w:ascii="Times New Roman" w:hAnsi="Times New Roman"/>
          <w:sz w:val="20"/>
        </w:rPr>
        <w:t>= 0,8 мм, что соответствует требованию п. 5.1 настоящего стандарта. Если условия измерений будут отличаться от нормальных, приведенных в п. 6.2, в результаты измерения следует вводить поправки в соответствии с рекомендуемым прило</w:t>
      </w:r>
      <w:r>
        <w:rPr>
          <w:rFonts w:ascii="Times New Roman" w:hAnsi="Times New Roman"/>
          <w:sz w:val="20"/>
        </w:rPr>
        <w:t>жением 2.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Рекомендуемое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 исключения систематических погрешностей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Исключение известных систематических погрешностей из результатов наблюдений или измерений выполняют введением поправок к этим результатам.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Поправки по абсолютному значению равны этим погрешностям и противоположны им по знаку.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Введением поправок исключают: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из-за отклонений действительной температуры окружающей среды при измерении от нормальной;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из-за отклонений ат</w:t>
      </w:r>
      <w:r>
        <w:rPr>
          <w:rFonts w:ascii="Times New Roman" w:hAnsi="Times New Roman"/>
          <w:sz w:val="20"/>
        </w:rPr>
        <w:t>мосферного давления при измерении от нормального;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из-за отклонений относительной влажности окружающего воздуха при измерении от нормальной;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из-за отклонений относительной скорости движения внешней среды при измерении от нормальной;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вследствие искривления светового луча (рефракции);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шкалы средства измерения;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погрешность, возникающую вследствие несовпадения направлений линии измерения и измеряемого размера.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Поправки по у</w:t>
      </w:r>
      <w:r>
        <w:rPr>
          <w:rFonts w:ascii="Times New Roman" w:hAnsi="Times New Roman"/>
          <w:sz w:val="20"/>
        </w:rPr>
        <w:t>казанным погрешностям вычисляют в соответствии с указаниями таблицы.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Поправки для исключения систематических погрешностей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5"/>
        <w:gridCol w:w="4847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>#G0</w:t>
            </w:r>
            <w:r>
              <w:rPr>
                <w:rFonts w:ascii="Times New Roman" w:hAnsi="Times New Roman"/>
                <w:sz w:val="20"/>
              </w:rPr>
              <w:t xml:space="preserve">Наименование поправок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Указания по определению поправок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Поправка на температуру     окружающей среды      </w:t>
            </w:r>
          </w:p>
          <w:p w:rsidR="00000000" w:rsidRDefault="002B22AD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05" type="#_x0000_t75" style="width:201.75pt;height:21.75pt">
                  <v:imagedata r:id="rId64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Поправка на атмосферное давление    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Определяется при применении электронно-оптических средств измерений в соответствии с эксплуатационной документацией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Поправка на относительную  влажность окружающего воздуха </w:t>
            </w:r>
          </w:p>
          <w:p w:rsidR="00000000" w:rsidRDefault="002B22A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06" type="#_x0000_t75" style="width:39.75pt;height:20.25pt">
                  <v:imagedata r:id="rId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определяется: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при применении электронно-оптических средств измерений в соответствии с         эксплуатационной документацией;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при измерении объектов, изменяющих размеры в зависимости от влажности воздуха в соответствии со свойствами материала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Поправка на относительную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внешней среды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7" type="#_x0000_t75" style="width:76.5pt;height:31.5pt">
                  <v:imagedata r:id="rId66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5. Поправка на длину шкалы средства измерения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8" type="#_x0000_t75" style="width:74.25pt;height:30.75pt">
                  <v:imagedata r:id="rId67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Поправка на несовпадение направлений линии измерения и измеряемого размера     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9" type="#_x0000_t75" style="width:57.75pt;height:30.75pt">
                  <v:imagedata r:id="rId68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Попр</w:t>
            </w:r>
            <w:r>
              <w:rPr>
                <w:rFonts w:ascii="Times New Roman" w:hAnsi="Times New Roman"/>
                <w:sz w:val="20"/>
              </w:rPr>
              <w:t xml:space="preserve">авка на рефракцию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0" type="#_x0000_t75" style="width:30.75pt;height:16.5pt">
                  <v:imagedata r:id="rId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определяется при применении       оптических или электронно-оптических          приборов в зависимости от условий измерения по специальной методике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Обозначения, принятые в таблице: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1" type="#_x0000_t75" style="width:9.75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- непосредственно измеряемый размер, мм;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2" type="#_x0000_t75" style="width:20.25pt;height:14.2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- номинальная длина мерного прибора, мм;</w:t>
      </w:r>
    </w:p>
    <w:p w:rsidR="00000000" w:rsidRDefault="002B22AD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13" type="#_x0000_t75" style="width:9pt;height:14.25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 - действительная длина мерного прибора, мм;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14" type="#_x0000_t75" style="width:63.75pt;height:14.25pt">
            <v:imagedata r:id="rId72" o:title=""/>
          </v:shape>
        </w:pict>
      </w:r>
    </w:p>
    <w:p w:rsidR="00000000" w:rsidRDefault="002B22A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115" type="#_x0000_t75" style="width:27.75pt;height:14.25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 - коэффициенты линейного расширения средства измерения и объекта, </w:t>
      </w:r>
      <w:r>
        <w:rPr>
          <w:rFonts w:ascii="Times New Roman" w:hAnsi="Times New Roman"/>
          <w:position w:val="-7"/>
          <w:sz w:val="20"/>
        </w:rPr>
        <w:pict>
          <v:shape id="_x0000_i1116" type="#_x0000_t75" style="width:59.25pt;height:18pt">
            <v:imagedata r:id="rId74" o:title=""/>
          </v:shape>
        </w:pic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7" type="#_x0000_t75" style="width:21.75pt;height:14.25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- температура средства измерения и объекта, °С;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8" type="#_x0000_t75" style="width:9pt;height:12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- величина отклонения направления изме</w:t>
      </w:r>
      <w:r>
        <w:rPr>
          <w:rFonts w:ascii="Times New Roman" w:hAnsi="Times New Roman"/>
          <w:sz w:val="20"/>
        </w:rPr>
        <w:t>рения от направления измеряемого размера, мм;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9" type="#_x0000_t75" style="width:11.25pt;height:13.5pt">
            <v:imagedata r:id="rId77" o:title=""/>
          </v:shape>
        </w:pict>
      </w:r>
      <w:r>
        <w:rPr>
          <w:rFonts w:ascii="Times New Roman" w:hAnsi="Times New Roman"/>
          <w:sz w:val="20"/>
        </w:rPr>
        <w:t xml:space="preserve"> - предельное значение допустимой силы ветра, Н;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0" type="#_x0000_t75" style="width:11.25pt;height:11.25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- сила натяжения мерного прибора (рулетки, проволоки), Н.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Поправки могут не вноситься, если действительная погрешность измерения не превышает предельной.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Пример. Получен результат измерения длины стальной фермы  </w:t>
      </w:r>
      <w:r>
        <w:rPr>
          <w:rFonts w:ascii="Times New Roman" w:hAnsi="Times New Roman"/>
          <w:position w:val="-4"/>
          <w:sz w:val="20"/>
        </w:rPr>
        <w:pict>
          <v:shape id="_x0000_i1121" type="#_x0000_t75" style="width:11.25pt;height:14.2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= 24003 мм. Измерение выполнялось 30-метровой рулеткой из нержавеющей стали при </w:t>
      </w:r>
      <w:r>
        <w:rPr>
          <w:rFonts w:ascii="Times New Roman" w:hAnsi="Times New Roman"/>
          <w:sz w:val="20"/>
        </w:rPr>
        <w:pict>
          <v:shape id="_x0000_i1122" type="#_x0000_t75" style="width:7.5pt;height:9.75pt">
            <v:imagedata r:id="rId80" o:title=""/>
          </v:shape>
        </w:pict>
      </w:r>
      <w:r>
        <w:rPr>
          <w:rFonts w:ascii="Times New Roman" w:hAnsi="Times New Roman"/>
          <w:sz w:val="20"/>
        </w:rPr>
        <w:t>= -20°С. При этом  =</w:t>
      </w:r>
      <w:r>
        <w:rPr>
          <w:rFonts w:ascii="Times New Roman" w:hAnsi="Times New Roman"/>
          <w:position w:val="-4"/>
          <w:sz w:val="20"/>
        </w:rPr>
        <w:pict>
          <v:shape id="_x0000_i1123" type="#_x0000_t75" style="width:219.75pt;height:18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2B22A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4" type="#_x0000_t75" style="width:294pt;height:20.25pt">
            <v:imagedata r:id="rId82" o:title=""/>
          </v:shape>
        </w:pic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Действительную длину  </w:t>
      </w:r>
      <w:r>
        <w:rPr>
          <w:rFonts w:ascii="Times New Roman" w:hAnsi="Times New Roman"/>
          <w:position w:val="-6"/>
          <w:sz w:val="20"/>
        </w:rPr>
        <w:pict>
          <v:shape id="_x0000_i1125" type="#_x0000_t75" style="width:11.25pt;height:14.2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 фермы с учетом поправки на температуру окружающей среды следует прин</w:t>
      </w:r>
      <w:r>
        <w:rPr>
          <w:rFonts w:ascii="Times New Roman" w:hAnsi="Times New Roman"/>
          <w:sz w:val="20"/>
        </w:rPr>
        <w:t>ять равной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26" type="#_x0000_t75" style="width:177pt;height:16.5pt">
            <v:imagedata r:id="rId83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3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ТОЧНОСТИ ИЗМЕРЕНИЙ</w:t>
      </w:r>
    </w:p>
    <w:p w:rsidR="00000000" w:rsidRDefault="002B22A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Оценку точности измерений производят: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предварительно до начала измерений путем обработки результатов специально выполненных наблюдений;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окончания измерений путем обработки результатов наблюдений, выполненных в процессе этих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оценки точности измерений используют многократные наблюдения параметра в одном из установленных сечений (мест) или двойные наблюдения параметра в разных сечениях (местах) одного или нескол</w:t>
      </w:r>
      <w:r>
        <w:rPr>
          <w:rFonts w:ascii="Times New Roman" w:hAnsi="Times New Roman"/>
          <w:sz w:val="20"/>
        </w:rPr>
        <w:t>ьких объектов измерений.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Общее число наблюдений  </w:t>
      </w:r>
      <w:r>
        <w:rPr>
          <w:rFonts w:ascii="Times New Roman" w:hAnsi="Times New Roman"/>
          <w:sz w:val="20"/>
        </w:rPr>
        <w:pict>
          <v:shape id="_x0000_i1127" type="#_x0000_t75" style="width:14.25pt;height:11.25pt">
            <v:imagedata r:id="rId84" o:title=""/>
          </v:shape>
        </w:pict>
      </w:r>
      <w:r>
        <w:rPr>
          <w:rFonts w:ascii="Times New Roman" w:hAnsi="Times New Roman"/>
          <w:sz w:val="20"/>
        </w:rPr>
        <w:t>, необходимое для оценки точности результата измерений, составляет: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предварительной оценки - 20;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оценки точности выполненных измерений - не менее 6.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уменьшения влияния систематических погрешностей измерения выполняют в соответствии с требованиями п. 6.6 настоящего стандарта.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Оценку точности измерений производят путем определения действительной погрешности измерения  </w:t>
      </w:r>
      <w:r>
        <w:rPr>
          <w:rFonts w:ascii="Times New Roman" w:hAnsi="Times New Roman"/>
          <w:position w:val="-9"/>
          <w:sz w:val="20"/>
        </w:rPr>
        <w:pict>
          <v:shape id="_x0000_i1128" type="#_x0000_t75" style="width:31.5pt;height:16.5pt">
            <v:imagedata r:id="rId85" o:title=""/>
          </v:shape>
        </w:pict>
      </w:r>
      <w:r>
        <w:rPr>
          <w:rFonts w:ascii="Times New Roman" w:hAnsi="Times New Roman"/>
          <w:sz w:val="20"/>
        </w:rPr>
        <w:t xml:space="preserve"> и сравнения ее с предельной погрешностью  </w:t>
      </w:r>
      <w:r>
        <w:rPr>
          <w:rFonts w:ascii="Times New Roman" w:hAnsi="Times New Roman"/>
          <w:position w:val="-4"/>
          <w:sz w:val="20"/>
        </w:rPr>
        <w:pict>
          <v:shape id="_x0000_i1129" type="#_x0000_t75" style="width:25.5pt;height:14.25pt">
            <v:imagedata r:id="rId8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случаях, когда нормирована от</w:t>
      </w:r>
      <w:r>
        <w:rPr>
          <w:rFonts w:ascii="Times New Roman" w:hAnsi="Times New Roman"/>
          <w:sz w:val="20"/>
        </w:rPr>
        <w:t>носительная погрешность измерения, определяют действительную относительную погрешность.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Действительную погрешность измерения при многократных наблюдениях определяют по формуле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30" type="#_x0000_t75" style="width:101.25pt;height:21pt">
            <v:imagedata r:id="rId87" o:title=""/>
          </v:shape>
        </w:pict>
      </w:r>
      <w:r>
        <w:rPr>
          <w:rFonts w:ascii="Times New Roman" w:hAnsi="Times New Roman"/>
        </w:rPr>
        <w:t xml:space="preserve">                     (1)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position w:val="-7"/>
          <w:sz w:val="20"/>
        </w:rPr>
        <w:pict>
          <v:shape id="_x0000_i1131" type="#_x0000_t75" style="width:29.25pt;height:16.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 - средняя квадратическая погрешность измерения; </w:t>
      </w:r>
    </w:p>
    <w:p w:rsidR="00000000" w:rsidRDefault="002B22AD">
      <w:pPr>
        <w:ind w:firstLine="5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2" type="#_x0000_t75" style="width:7.5pt;height:9.75pt">
            <v:imagedata r:id="rId80" o:title=""/>
          </v:shape>
        </w:pict>
      </w:r>
      <w:r>
        <w:rPr>
          <w:rFonts w:ascii="Times New Roman" w:hAnsi="Times New Roman"/>
          <w:sz w:val="20"/>
        </w:rPr>
        <w:t>- коэффициент (принимают по табл. 1).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Таблица 1</w:t>
      </w:r>
    </w:p>
    <w:p w:rsidR="00000000" w:rsidRDefault="002B22AD">
      <w:pPr>
        <w:pStyle w:val="Preformat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0"/>
        <w:gridCol w:w="1348"/>
        <w:gridCol w:w="1276"/>
        <w:gridCol w:w="1267"/>
        <w:gridCol w:w="1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Доверительные вероятности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3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</w:t>
            </w:r>
            <w:r>
              <w:rPr>
                <w:rFonts w:ascii="Times New Roman" w:hAnsi="Times New Roman"/>
                <w:sz w:val="20"/>
              </w:rPr>
              <w:pict>
                <v:shape id="_x0000_i1133" type="#_x0000_t75" style="width:7.5pt;height:9.75pt">
                  <v:imagedata r:id="rId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 </w:t>
            </w:r>
            <w:r>
              <w:rPr>
                <w:rFonts w:ascii="Times New Roman" w:hAnsi="Times New Roman"/>
                <w:sz w:val="20"/>
              </w:rPr>
              <w:pict>
                <v:shape id="_x0000_i1134" type="#_x0000_t75" style="width:14.25pt;height:11.2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равном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0,99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22AD">
      <w:pPr>
        <w:pStyle w:val="Preformat"/>
        <w:rPr>
          <w:rFonts w:ascii="Times New Roman" w:hAnsi="Times New Roman"/>
        </w:rPr>
      </w:pP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Среднюю квадратическую погрешность измерения при многократных наблюдениях параметра определяют по формуле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24"/>
          <w:sz w:val="20"/>
        </w:rPr>
        <w:pict>
          <v:shape id="_x0000_i1135" type="#_x0000_t75" style="width:153pt;height:51pt">
            <v:imagedata r:id="rId89" o:title=""/>
          </v:shape>
        </w:pict>
      </w:r>
      <w:r>
        <w:rPr>
          <w:rFonts w:ascii="Times New Roman" w:hAnsi="Times New Roman"/>
          <w:sz w:val="20"/>
        </w:rPr>
        <w:t xml:space="preserve">     (2)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136" type="#_x0000_t75" style="width:12pt;height:16.5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- результат наблюдения; </w:t>
      </w:r>
    </w:p>
    <w:p w:rsidR="00000000" w:rsidRDefault="002B22A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7" type="#_x0000_t75" style="width:9pt;height:9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результат измерения, полученный по многократным наблюдениям параметра (среднее арифметическое);</w:t>
      </w:r>
    </w:p>
    <w:p w:rsidR="00000000" w:rsidRDefault="002B22A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8" type="#_x0000_t75" style="width:14.25pt;height:11.2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- число равноточных результатов наблюдений, выполняемых для предварительной оценки;</w:t>
      </w:r>
    </w:p>
    <w:p w:rsidR="00000000" w:rsidRDefault="002B22A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9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число наблюдений параметра, выполняемых при контроле в данном сечении (месте).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измерениях используются средства и методы, для которых из специально выполненных</w:t>
      </w:r>
      <w:r>
        <w:rPr>
          <w:rFonts w:ascii="Times New Roman" w:hAnsi="Times New Roman"/>
          <w:sz w:val="20"/>
        </w:rPr>
        <w:t xml:space="preserve"> ранее измерений или из эксплуатационной документации установлена средняя квадратическая погрешность наблюдения </w:t>
      </w:r>
      <w:r>
        <w:rPr>
          <w:rFonts w:ascii="Times New Roman" w:hAnsi="Times New Roman"/>
          <w:position w:val="-4"/>
          <w:sz w:val="20"/>
        </w:rPr>
        <w:pict>
          <v:shape id="_x0000_i1140" type="#_x0000_t75" style="width:21.75pt;height:14.25pt">
            <v:imagedata r:id="rId92" o:title=""/>
          </v:shape>
        </w:pict>
      </w:r>
      <w:r>
        <w:rPr>
          <w:rFonts w:ascii="Times New Roman" w:hAnsi="Times New Roman"/>
          <w:sz w:val="20"/>
        </w:rPr>
        <w:t xml:space="preserve">, то действительную погрешность измерения определяют по формуле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41" type="#_x0000_t75" style="width:135pt;height:30.75pt">
            <v:imagedata r:id="rId9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(3)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Действительную погрешность результата измерения при двойных наблюдениях параметра в одном из установленных сечений (местах) оценивают по формуле </w:t>
      </w:r>
    </w:p>
    <w:p w:rsidR="00000000" w:rsidRDefault="002B22A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2" type="#_x0000_t75" style="width:127.5pt;height:23.25pt">
            <v:imagedata r:id="rId94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(4)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9"/>
          <w:sz w:val="20"/>
        </w:rPr>
        <w:pict>
          <v:shape id="_x0000_i1143" type="#_x0000_t75" style="width:37.5pt;height:18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- абсолютное значение остаточной систематической погрешности, числен</w:t>
      </w:r>
      <w:r>
        <w:rPr>
          <w:rFonts w:ascii="Times New Roman" w:hAnsi="Times New Roman"/>
          <w:sz w:val="20"/>
        </w:rPr>
        <w:t>ное значение которой определено из обработки ряда двойных наблюдений.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Пример. Произвести предварительную оценку точности измерений длинномером длины изделий при контроле точности их изготовления. Измерение длины каждого изделия в процессе контроля будет выполняться при числе наблюдений  </w:t>
      </w:r>
      <w:r>
        <w:rPr>
          <w:rFonts w:ascii="Times New Roman" w:hAnsi="Times New Roman"/>
          <w:sz w:val="20"/>
        </w:rPr>
        <w:pict>
          <v:shape id="_x0000_i1144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>= 2.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Выполняют многократные наблюдения длины одного изделия при числе наблюдений  </w:t>
      </w:r>
      <w:r>
        <w:rPr>
          <w:rFonts w:ascii="Times New Roman" w:hAnsi="Times New Roman"/>
          <w:sz w:val="20"/>
        </w:rPr>
        <w:pict>
          <v:shape id="_x0000_i1145" type="#_x0000_t75" style="width:14.25pt;height:11.2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= 20. Для уменьшения влияния систематической погрешности первые десять наблюдений выполняют в одном направлении каждый раз со сдвигом шкалы </w:t>
      </w:r>
      <w:r>
        <w:rPr>
          <w:rFonts w:ascii="Times New Roman" w:hAnsi="Times New Roman"/>
          <w:sz w:val="20"/>
        </w:rPr>
        <w:t>рулетки на 70 - 90 мм, а вторые десять наблюдений - в другом направлении с тем же сдвигом шкалы.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наблюдений и последовательность их обработки приведены в табл. 2 (для упрощения приведены результаты только 10 наблюдений, т.е.  </w:t>
      </w:r>
      <w:r>
        <w:rPr>
          <w:rFonts w:ascii="Times New Roman" w:hAnsi="Times New Roman"/>
          <w:sz w:val="20"/>
        </w:rPr>
        <w:pict>
          <v:shape id="_x0000_i1146" type="#_x0000_t75" style="width:14.25pt;height:11.25pt">
            <v:imagedata r:id="rId91" o:title=""/>
          </v:shape>
        </w:pict>
      </w:r>
      <w:r>
        <w:rPr>
          <w:rFonts w:ascii="Times New Roman" w:hAnsi="Times New Roman"/>
          <w:sz w:val="20"/>
        </w:rPr>
        <w:t>= 10).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851"/>
        <w:gridCol w:w="1275"/>
        <w:gridCol w:w="1195"/>
        <w:gridCol w:w="1215"/>
        <w:gridCol w:w="1080"/>
        <w:gridCol w:w="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 наблю-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Отсчеты по длинномеру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Размеры, полученные в результате  наблюдений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47" type="#_x0000_t75" style="width:35.25pt;height:16.5pt">
                  <v:imagedata r:id="rId96" o:title=""/>
                </v:shape>
              </w:pic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48" type="#_x0000_t75" style="width:44.25pt;height:22.5pt">
                  <v:imagedata r:id="rId97" o:title=""/>
                </v:shape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49" type="#_x0000_t75" style="width:30pt;height:18.75pt">
                  <v:imagedata r:id="rId98" o:title=""/>
                </v:shape>
              </w:pic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50" type="#_x0000_t75" style="width:42.75pt;height:24.75pt">
                  <v:imagedata r:id="rId9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дений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 грань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  грань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3216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3209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3221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3232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Обратно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3244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3207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</w:t>
            </w:r>
          </w:p>
        </w:tc>
        <w:tc>
          <w:tcPr>
            <w:tcW w:w="119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5" w:type="dxa"/>
            <w:tcBorders>
              <w:lef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  <w:tcBorders>
              <w:left w:val="nil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nil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51" type="#_x0000_t75" style="width:24.75pt;height:15pt">
                  <v:imagedata r:id="rId100" o:title=""/>
                </v:shape>
              </w:pic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52" type="#_x0000_t75" style="width:30pt;height:15pt">
                  <v:imagedata r:id="rId101" o:title=""/>
                </v:shape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53" type="#_x0000_t75" style="width:27.75pt;height:15pt">
                  <v:imagedata r:id="rId102" o:title=""/>
                </v:shape>
              </w:pic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54" type="#_x0000_t75" style="width:24.75pt;height:15pt">
                  <v:imagedata r:id="rId103" o:title=""/>
                </v:shape>
              </w:pict>
            </w:r>
          </w:p>
        </w:tc>
      </w:tr>
    </w:tbl>
    <w:p w:rsidR="00000000" w:rsidRDefault="002B22AD">
      <w:pPr>
        <w:pStyle w:val="Preformat"/>
        <w:jc w:val="right"/>
        <w:rPr>
          <w:rFonts w:ascii="Times New Roman" w:hAnsi="Times New Roman"/>
        </w:rPr>
      </w:pP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55" type="#_x0000_t75" style="width:121.5pt;height:22.5pt">
            <v:imagedata r:id="rId104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Принимаем  </w:t>
      </w:r>
      <w:r>
        <w:rPr>
          <w:rFonts w:ascii="Times New Roman" w:hAnsi="Times New Roman"/>
          <w:sz w:val="20"/>
        </w:rPr>
        <w:pict>
          <v:shape id="_x0000_i1156" type="#_x0000_t75" style="width:9pt;height:11.2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= 3205,0 с ошибкой округления  </w:t>
      </w:r>
      <w:r>
        <w:rPr>
          <w:rFonts w:ascii="Times New Roman" w:hAnsi="Times New Roman"/>
          <w:sz w:val="20"/>
        </w:rPr>
        <w:pict>
          <v:shape id="_x0000_i1157" type="#_x0000_t75" style="width:9pt;height:9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= -0,2; </w:t>
      </w:r>
      <w:r>
        <w:rPr>
          <w:rFonts w:ascii="Times New Roman" w:hAnsi="Times New Roman"/>
          <w:position w:val="-3"/>
          <w:sz w:val="20"/>
        </w:rPr>
        <w:pict>
          <v:shape id="_x0000_i1158" type="#_x0000_t75" style="width:12.75pt;height:14.25pt">
            <v:imagedata r:id="rId107" o:title=""/>
          </v:shape>
        </w:pict>
      </w:r>
      <w:r>
        <w:rPr>
          <w:rFonts w:ascii="Times New Roman" w:hAnsi="Times New Roman"/>
          <w:sz w:val="20"/>
        </w:rPr>
        <w:t xml:space="preserve">- наименьший результат из всех наблюдений, </w:t>
      </w:r>
      <w:r>
        <w:rPr>
          <w:rFonts w:ascii="Times New Roman" w:hAnsi="Times New Roman"/>
          <w:position w:val="-3"/>
          <w:sz w:val="20"/>
        </w:rPr>
        <w:pict>
          <v:shape id="_x0000_i1159" type="#_x0000_t75" style="width:12.75pt;height:14.25pt">
            <v:imagedata r:id="rId107" o:title=""/>
          </v:shape>
        </w:pict>
      </w:r>
      <w:r>
        <w:rPr>
          <w:rFonts w:ascii="Times New Roman" w:hAnsi="Times New Roman"/>
          <w:sz w:val="20"/>
        </w:rPr>
        <w:t>= 3200.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правильности вычислений: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 </w:t>
      </w:r>
      <w:r>
        <w:rPr>
          <w:rFonts w:ascii="Times New Roman" w:hAnsi="Times New Roman"/>
          <w:position w:val="-18"/>
        </w:rPr>
        <w:pict>
          <v:shape id="_x0000_i1160" type="#_x0000_t75" style="width:160.5pt;height:33.75pt">
            <v:imagedata r:id="rId108" o:title=""/>
          </v:shape>
        </w:pict>
      </w:r>
    </w:p>
    <w:p w:rsidR="00000000" w:rsidRDefault="002B22AD">
      <w:pPr>
        <w:ind w:firstLine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</w:t>
      </w:r>
      <w:r>
        <w:rPr>
          <w:rFonts w:ascii="Times New Roman" w:hAnsi="Times New Roman"/>
          <w:position w:val="-37"/>
          <w:sz w:val="20"/>
        </w:rPr>
        <w:pict>
          <v:shape id="_x0000_i1161" type="#_x0000_t75" style="width:288.75pt;height:55.5pt">
            <v:imagedata r:id="rId109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Среднюю квадратическую погрешность результата измерений находят по формуле 2 настоящего приложения    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2" type="#_x0000_t75" style="width:131.25pt;height:33.75pt">
            <v:imagedata r:id="rId110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Действительная погрешность измерения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3" type="#_x0000_t75" style="width:112.5pt;height:16.5pt">
            <v:imagedata r:id="rId111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Предельную погрешность измерения находят</w:t>
      </w:r>
      <w:r>
        <w:rPr>
          <w:rFonts w:ascii="Times New Roman" w:hAnsi="Times New Roman"/>
          <w:sz w:val="20"/>
        </w:rPr>
        <w:t xml:space="preserve"> по формуле (2) настоящего стандарта. При допуске на длину 20 мм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4" type="#_x0000_t75" style="width:109.5pt;height:14.25pt">
            <v:imagedata r:id="rId112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Проверяем соблюдение условия (1) настоящего стандарта: 5,0 &gt; 4,0 мм.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Действительная погрешность измерения не соответствует требуемой, должны быть приняты другие средства измерений или увеличено количество наблюдений  </w:t>
      </w:r>
      <w:r>
        <w:rPr>
          <w:rFonts w:ascii="Times New Roman" w:hAnsi="Times New Roman"/>
          <w:sz w:val="20"/>
        </w:rPr>
        <w:pict>
          <v:shape id="_x0000_i1165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. Принимаем  </w:t>
      </w:r>
      <w:r>
        <w:rPr>
          <w:rFonts w:ascii="Times New Roman" w:hAnsi="Times New Roman"/>
          <w:sz w:val="20"/>
        </w:rPr>
        <w:pict>
          <v:shape id="_x0000_i1166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= 4, тогда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7" type="#_x0000_t75" style="width:128.25pt;height:33.75pt">
            <v:imagedata r:id="rId113" o:title=""/>
          </v:shape>
        </w:pict>
      </w:r>
      <w:r>
        <w:rPr>
          <w:rFonts w:ascii="Times New Roman" w:hAnsi="Times New Roman"/>
        </w:rPr>
        <w:t xml:space="preserve">  </w:t>
      </w:r>
    </w:p>
    <w:p w:rsidR="00000000" w:rsidRDefault="002B22AD">
      <w:pPr>
        <w:ind w:firstLine="18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8" type="#_x0000_t75" style="width:164.25pt;height:16.5pt">
            <v:imagedata r:id="rId114" o:title=""/>
          </v:shape>
        </w:pic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 двойных наблюдениях близких по значению линейных размеров среднюю квадратическую и остаточную систематическую погрешность результата измерения определяют в соответствии с табл.3. При этом</w:t>
      </w:r>
      <w:r>
        <w:rPr>
          <w:rFonts w:ascii="Times New Roman" w:hAnsi="Times New Roman"/>
          <w:sz w:val="20"/>
        </w:rPr>
        <w:t xml:space="preserve"> имеется в виду, что наблюдения являются равноточными в паре и между парами.</w:t>
      </w:r>
    </w:p>
    <w:p w:rsidR="00000000" w:rsidRDefault="002B22A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Наименования вычислительных операций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Формулы для вычисления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Определение разностей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69" type="#_x0000_t75" style="width:13.5pt;height:16.5pt">
                  <v:imagedata r:id="rId1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каждой паре наблюдений          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0" type="#_x0000_t75" style="width:68.25pt;height:16.5pt">
                  <v:imagedata r:id="rId116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Вычисление остаточной систематической погрешности наблюдений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71" type="#_x0000_t75" style="width:33.75pt;height:16.5pt">
                  <v:imagedata r:id="rId1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72" type="#_x0000_t75" style="width:72.75pt;height:50.25pt">
                  <v:imagedata r:id="rId118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Проверка значимости остаточной систематической погрешности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3" type="#_x0000_t75" style="width:86.25pt;height:38.25pt">
                  <v:imagedata r:id="rId119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Вычисление средней квадратической погрешности резу</w:t>
            </w:r>
            <w:r>
              <w:rPr>
                <w:rFonts w:ascii="Times New Roman" w:hAnsi="Times New Roman"/>
                <w:sz w:val="20"/>
              </w:rPr>
              <w:t xml:space="preserve">льтата измерения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4" type="#_x0000_t75" style="width:27.75pt;height:16.5pt">
                  <v:imagedata r:id="rId1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если условие 3 выполняется. В этом случае при использовании формулы (1) остаточная систематическая погрешность не учитывается 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5" type="#_x0000_t75" style="width:93pt;height:52.5pt">
                  <v:imagedata r:id="rId1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Определение разностей в каждой паре наблюдений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76" type="#_x0000_t75" style="width:13.5pt;height:20.25pt">
                  <v:imagedata r:id="rId1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 исключением остаточной систематической погрешности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7" type="#_x0000_t75" style="width:77.25pt;height:20.25pt">
                  <v:imagedata r:id="rId123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6. Проверка правильности вычислений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8" type="#_x0000_t75" style="width:124.5pt;height:36pt">
                  <v:imagedata r:id="rId124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179" type="#_x0000_t75" style="width:124.5pt;height:60pt">
                  <v:imagedata r:id="rId125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7. Вычисление средней квадратической погрешности </w:t>
            </w:r>
            <w:r>
              <w:rPr>
                <w:rFonts w:ascii="Times New Roman" w:hAnsi="Times New Roman"/>
                <w:sz w:val="20"/>
              </w:rPr>
              <w:pict>
                <v:shape id="_x0000_i1180" type="#_x0000_t75" style="width:27.75pt;height:20.25pt">
                  <v:imagedata r:id="rId126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результата измерений без учета остаточной систематической погрешности (в случае, если условие (3) не выполняется)</w:t>
            </w: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1" type="#_x0000_t75" style="width:94.5pt;height:59.25pt">
                  <v:imagedata r:id="rId1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22AD">
      <w:pPr>
        <w:pStyle w:val="Preformat"/>
        <w:rPr>
          <w:rFonts w:ascii="Times New Roman" w:hAnsi="Times New Roman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Обозначения, принятые в табл. 3: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82" type="#_x0000_t75" style="width:35.25pt;height:16.5pt">
            <v:imagedata r:id="rId128" o:title=""/>
          </v:shape>
        </w:pict>
      </w:r>
      <w:r>
        <w:rPr>
          <w:rFonts w:ascii="Times New Roman" w:hAnsi="Times New Roman"/>
          <w:sz w:val="20"/>
        </w:rPr>
        <w:t xml:space="preserve"> - результаты первого и второго наблюдений в паре параметра в одном из установленных сечений (мест). Для обеспечения правильной оценки все первые наблюдения в установленных сечениях (местах) выполняют в одном направлении (или при одной установке прибора) и все вторые - в обратном направлении (или при симметричной установке прибора), а запись результатов наблюдений - в строгом соответствии с порядком их выполнения; </w:t>
      </w:r>
    </w:p>
    <w:p w:rsidR="00000000" w:rsidRDefault="002B22AD">
      <w:pPr>
        <w:ind w:firstLine="26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3" type="#_x0000_t75" style="width:17.25pt;height:11.25pt">
            <v:imagedata r:id="rId129" o:title=""/>
          </v:shape>
        </w:pict>
      </w:r>
      <w:r>
        <w:rPr>
          <w:rFonts w:ascii="Times New Roman" w:hAnsi="Times New Roman"/>
          <w:sz w:val="20"/>
        </w:rPr>
        <w:t xml:space="preserve">  - число пар наблюд</w:t>
      </w:r>
      <w:r>
        <w:rPr>
          <w:rFonts w:ascii="Times New Roman" w:hAnsi="Times New Roman"/>
          <w:sz w:val="20"/>
        </w:rPr>
        <w:t xml:space="preserve">ений </w:t>
      </w:r>
      <w:r>
        <w:rPr>
          <w:rFonts w:ascii="Times New Roman" w:hAnsi="Times New Roman"/>
          <w:position w:val="-24"/>
          <w:sz w:val="20"/>
        </w:rPr>
        <w:pict>
          <v:shape id="_x0000_i1184" type="#_x0000_t75" style="width:50.25pt;height:30.75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.                                   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Пример. Произвести оценку точности измерений, выполненных методом бокового нивелирования двойными наблюдениями при контроле отклонений от разбивочных осей низа 7 смонтированных колонн. Произведено 7 пар наблюдений при двухкратной установке теодолита над центром пункта пространственной геодезической сети, которые являются равноточными в паре и между парами. Результаты наблюдений и последовательность их обработки приведены в табл. 4.</w:t>
      </w:r>
    </w:p>
    <w:p w:rsidR="00000000" w:rsidRDefault="002B22A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2B22A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380"/>
        <w:gridCol w:w="1440"/>
        <w:gridCol w:w="1455"/>
        <w:gridCol w:w="660"/>
        <w:gridCol w:w="1602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Номера пар  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Результаты наблюдений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наблюдений 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5" type="#_x0000_t75" style="width:16.5pt;height:16.5pt">
                  <v:imagedata r:id="rId131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первой установке теодолита)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6" type="#_x0000_t75" style="width:17.25pt;height:16.5pt">
                  <v:imagedata r:id="rId132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второй установке теодолита)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187" type="#_x0000_t75" style="width:63.75pt;height:16.5pt">
                  <v:imagedata r:id="rId133" o:title=""/>
                </v:shape>
              </w:pic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pict>
                <v:shape id="_x0000_i1188" type="#_x0000_t75" style="width:14.25pt;height:20.25pt">
                  <v:imagedata r:id="rId134" o:title=""/>
                </v:shape>
              </w:pict>
            </w: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9" type="#_x0000_t75" style="width:77.25pt;height:20.25pt">
                  <v:imagedata r:id="rId135" o:title=""/>
                </v:shape>
              </w:pic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0" type="#_x0000_t75" style="width:16.5pt;height:20.25pt">
                  <v:imagedata r:id="rId1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-5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-7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-8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-7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-6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6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-10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-1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1,4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2,4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-1,6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-2,6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-2,6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1,4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1,4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91" type="#_x0000_t75" style="width:18.75pt;height:15pt">
                  <v:imagedata r:id="rId137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2" type="#_x0000_t75" style="width:24.75pt;height:15pt">
                  <v:imagedata r:id="rId138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193" type="#_x0000_t75" style="width:35.25pt;height:15pt">
                  <v:imagedata r:id="rId139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194" type="#_x0000_t75" style="width:24.75pt;height:15pt">
                  <v:imagedata r:id="rId140" o:title=""/>
                </v:shape>
              </w:pict>
            </w:r>
          </w:p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2B22AD">
      <w:pPr>
        <w:jc w:val="right"/>
        <w:rPr>
          <w:rFonts w:ascii="Times New Roman" w:hAnsi="Times New Roman"/>
          <w:sz w:val="20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остаточную систематическую погрешность и проверяют ее значимость: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95" type="#_x0000_t75" style="width:78.75pt;height:27.75pt">
            <v:imagedata r:id="rId141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33"/>
        </w:rPr>
        <w:pict>
          <v:shape id="_x0000_i1196" type="#_x0000_t75" style="width:87pt;height:38.25pt">
            <v:imagedata r:id="rId142" o:title=""/>
          </v:shape>
        </w:pict>
      </w:r>
      <w:r>
        <w:rPr>
          <w:rFonts w:ascii="Times New Roman" w:hAnsi="Times New Roman"/>
        </w:rPr>
        <w:t xml:space="preserve">         4 &gt;3,5.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 как  </w:t>
      </w:r>
      <w:r>
        <w:rPr>
          <w:rFonts w:ascii="Times New Roman" w:hAnsi="Times New Roman"/>
          <w:position w:val="-7"/>
          <w:sz w:val="20"/>
        </w:rPr>
        <w:pict>
          <v:shape id="_x0000_i1197" type="#_x0000_t75" style="width:33.75pt;height:16.5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значима, она исключается из разностей  </w:t>
      </w:r>
      <w:r>
        <w:rPr>
          <w:rFonts w:ascii="Times New Roman" w:hAnsi="Times New Roman"/>
          <w:position w:val="-9"/>
          <w:sz w:val="20"/>
        </w:rPr>
        <w:pict>
          <v:shape id="_x0000_i1198" type="#_x0000_t75" style="width:13.5pt;height:16.5pt">
            <v:imagedata r:id="rId11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правильности вычислений</w:t>
      </w:r>
    </w:p>
    <w:p w:rsidR="00000000" w:rsidRDefault="002B22AD">
      <w:pPr>
        <w:ind w:firstLine="18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   </w:t>
      </w:r>
      <w:r>
        <w:rPr>
          <w:rFonts w:ascii="Times New Roman" w:hAnsi="Times New Roman"/>
          <w:position w:val="-27"/>
          <w:sz w:val="20"/>
        </w:rPr>
        <w:pict>
          <v:shape id="_x0000_i1199" type="#_x0000_t75" style="width:204.75pt;height:36pt">
            <v:imagedata r:id="rId143" o:title=""/>
          </v:shape>
        </w:pict>
      </w:r>
    </w:p>
    <w:p w:rsidR="00000000" w:rsidRDefault="002B22A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>
        <w:rPr>
          <w:rFonts w:ascii="Times New Roman" w:hAnsi="Times New Roman"/>
          <w:position w:val="-39"/>
        </w:rPr>
        <w:pict>
          <v:shape id="_x0000_i1200" type="#_x0000_t75" style="width:228.75pt;height:60pt">
            <v:imagedata r:id="rId144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Средняя квадратическая погрешность результата измерения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1" type="#_x0000_t75" style="width:237.75pt;height:54.75pt">
            <v:imagedata r:id="rId145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Действительная погрешность измерения 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3"/>
        </w:rPr>
        <w:pict>
          <v:shape id="_x0000_i1202" type="#_x0000_t75" style="width:138pt;height:22.5pt">
            <v:imagedata r:id="rId146" o:title=""/>
          </v:shape>
        </w:pict>
      </w:r>
      <w:r>
        <w:rPr>
          <w:rFonts w:ascii="Times New Roman" w:hAnsi="Times New Roman"/>
        </w:rPr>
        <w:t xml:space="preserve">0,6+3·1,1 = 3,9 мм 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3" type="#_x0000_t75" style="width:7.5pt;height:9.75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= 3 при  </w:t>
      </w:r>
      <w:r>
        <w:rPr>
          <w:rFonts w:ascii="Times New Roman" w:hAnsi="Times New Roman"/>
          <w:sz w:val="20"/>
        </w:rPr>
        <w:pict>
          <v:shape id="_x0000_i1204" type="#_x0000_t75" style="width:14.25pt;height:11.25pt">
            <v:imagedata r:id="rId84" o:title=""/>
          </v:shape>
        </w:pict>
      </w:r>
      <w:r>
        <w:rPr>
          <w:rFonts w:ascii="Times New Roman" w:hAnsi="Times New Roman"/>
          <w:sz w:val="20"/>
        </w:rPr>
        <w:t xml:space="preserve">= 14 </w:t>
      </w:r>
      <w:r>
        <w:rPr>
          <w:rFonts w:ascii="Times New Roman" w:hAnsi="Times New Roman"/>
          <w:sz w:val="20"/>
        </w:rPr>
        <w:t>и доверительной вероятности 0,99.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Предельная погрешность измерения при допуске совмещения ориентиров при установке колонн  </w:t>
      </w:r>
      <w:r>
        <w:rPr>
          <w:rFonts w:ascii="Times New Roman" w:hAnsi="Times New Roman"/>
          <w:sz w:val="20"/>
        </w:rPr>
        <w:pict>
          <v:shape id="_x0000_i1205" type="#_x0000_t75" style="width:15pt;height:12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= 24 по ГОСТ 21779-82 </w:t>
      </w:r>
    </w:p>
    <w:p w:rsidR="00000000" w:rsidRDefault="002B22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06" type="#_x0000_t75" style="width:35.25pt;height:14.25pt">
            <v:imagedata r:id="rId147" o:title=""/>
          </v:shape>
        </w:pict>
      </w:r>
      <w:r>
        <w:rPr>
          <w:rFonts w:ascii="Times New Roman" w:hAnsi="Times New Roman"/>
          <w:sz w:val="20"/>
        </w:rPr>
        <w:t>0,2·24=4,8 мм.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Проверяем соблюдение условия (1) настоящего стандарта: 3,9 мм &lt; 4,8 мм.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Действительная точность соответствует требуемой.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При двойных наблюдениях, существенно различных по значению между парами линейных размеров, среднюю квадратическую и остаточную систематическую погрешность результата измерений определяют в соответствии с табл. 5. При этом наб</w:t>
      </w:r>
      <w:r>
        <w:rPr>
          <w:rFonts w:ascii="Times New Roman" w:hAnsi="Times New Roman"/>
          <w:sz w:val="20"/>
        </w:rPr>
        <w:t>людения в паре являются равноточными, а между парами - неравноточными.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Таблица 5 </w:t>
      </w:r>
    </w:p>
    <w:p w:rsidR="00000000" w:rsidRDefault="002B22AD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3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Наименования вычислительных операций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Формулы для вычислений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Определение разностей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7" type="#_x0000_t75" style="width:13.5pt;height:16.5pt">
                  <v:imagedata r:id="rId1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каждой паре наблюдений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8" type="#_x0000_t75" style="width:63.75pt;height:16.5pt">
                  <v:imagedata r:id="rId1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Вычисление весов разностей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209" type="#_x0000_t75" style="width:21pt;height:16.5pt">
                  <v:imagedata r:id="rId150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0" type="#_x0000_t75" style="width:52.5pt;height:33pt">
                  <v:imagedata r:id="rId1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Вычисление остаточной систематической погрешности  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211" type="#_x0000_t75" style="width:33.75pt;height:16.5pt">
                  <v:imagedata r:id="rId152" o:title=""/>
                </v:shape>
              </w:pic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2" type="#_x0000_t75" style="width:123.75pt;height:78pt">
                  <v:imagedata r:id="rId1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Проверка значимости остаточной систематической погрешности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3" type="#_x0000_t75" style="width:138.75pt;height:38.25pt">
                  <v:imagedata r:id="rId1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Вычисление средней квадратической погрешности результата измерения в каждой паре, если условие (4) выполняется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4" type="#_x0000_t75" style="width:128.25pt;height:63pt">
                  <v:imagedata r:id="rId1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Определение разносте</w:t>
            </w:r>
            <w:r>
              <w:rPr>
                <w:rFonts w:ascii="Times New Roman" w:hAnsi="Times New Roman"/>
                <w:sz w:val="20"/>
              </w:rPr>
              <w:t xml:space="preserve">й в каждой паре наблюдений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15" type="#_x0000_t75" style="width:13.5pt;height:20.25pt">
                  <v:imagedata r:id="rId1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 исключением остаточной систематической погрешности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6" type="#_x0000_t75" style="width:77.25pt;height:20.25pt">
                  <v:imagedata r:id="rId1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Проверка правильности вычислений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7" type="#_x0000_t75" style="width:147.75pt;height:42.75pt">
                  <v:imagedata r:id="rId157" o:title=""/>
                </v:shape>
              </w:pic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8" type="#_x0000_t75" style="width:132.75pt;height:66.75pt">
                  <v:imagedata r:id="rId1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Вычисление средней квадратической погрешности результата измерения в каждой паре наблюдений, если условие (4) не выполняется </w:t>
            </w:r>
          </w:p>
          <w:p w:rsidR="00000000" w:rsidRDefault="002B22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9" type="#_x0000_t75" style="width:152.25pt;height:74.25pt">
                  <v:imagedata r:id="rId159" o:title=""/>
                </v:shape>
              </w:pict>
            </w:r>
          </w:p>
        </w:tc>
      </w:tr>
    </w:tbl>
    <w:p w:rsidR="00000000" w:rsidRDefault="002B22AD">
      <w:pPr>
        <w:pStyle w:val="Preformat"/>
        <w:jc w:val="right"/>
        <w:rPr>
          <w:rFonts w:ascii="Times New Roman" w:hAnsi="Times New Roman"/>
        </w:rPr>
      </w:pP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Обозначения, принятые в табл.5: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 любая постоянная величина;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- см. выше.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Пример. Произвести оценку точности измерений, выполняемых рулеткой при контроле точности детальных разбивочных работ двойными наблюдениями расстояний между разбивоч</w:t>
      </w:r>
      <w:r>
        <w:rPr>
          <w:rFonts w:ascii="Times New Roman" w:hAnsi="Times New Roman"/>
          <w:sz w:val="20"/>
        </w:rPr>
        <w:t>ными осями.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Наблюдения в паре равноточны, а между парами, вследствие большой разницы в значениях расстояний, неравноточны.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Выполнено 8 пар наблюдений (по числу имеющихся в натуре ориентиров).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B22A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2B22A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900"/>
        <w:gridCol w:w="960"/>
        <w:gridCol w:w="1515"/>
        <w:gridCol w:w="540"/>
        <w:gridCol w:w="1215"/>
        <w:gridCol w:w="795"/>
        <w:gridCol w:w="960"/>
        <w:gridCol w:w="780"/>
        <w:gridCol w:w="795"/>
        <w:gridCol w:w="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NN 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Наблюдения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п\п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20" type="#_x0000_t75" style="width:16.5pt;height:16.5pt">
                  <v:imagedata r:id="rId1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,мм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221" type="#_x0000_t75" style="width:18pt;height:16.5pt">
                  <v:imagedata r:id="rId1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,мм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2" type="#_x0000_t75" style="width:66pt;height:16.5pt">
                  <v:imagedata r:id="rId162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223" type="#_x0000_t75" style="width:14.25pt;height:20.25pt">
                  <v:imagedata r:id="rId163" o:title=""/>
                </v:shape>
              </w:pict>
            </w: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4" type="#_x0000_t75" style="width:52.5pt;height:33pt">
                  <v:imagedata r:id="rId164" o:title=""/>
                </v:shape>
              </w:pic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5" type="#_x0000_t75" style="width:33pt;height:20.25pt">
                  <v:imagedata r:id="rId165" o:title=""/>
                </v:shape>
              </w:pic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6" type="#_x0000_t75" style="width:40.5pt;height:20.25pt">
                  <v:imagedata r:id="rId166" o:title=""/>
                </v:shape>
              </w:pic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7" type="#_x0000_t75" style="width:27.75pt;height:16.5pt">
                  <v:imagedata r:id="rId167" o:title=""/>
                </v:shape>
              </w:pic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8" type="#_x0000_t75" style="width:31.5pt;height:16.5pt">
                  <v:imagedata r:id="rId168" o:title=""/>
                </v:shape>
              </w:pic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9" type="#_x0000_t75" style="width:26.25pt;height:14.25pt">
                  <v:imagedata r:id="rId1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2995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2398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2994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1997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3605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6002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2997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2399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3602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2993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1995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3603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-2,0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  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-1,0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-2,0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</w:t>
            </w:r>
            <w:r>
              <w:rPr>
                <w:rFonts w:ascii="Times New Roman" w:hAnsi="Times New Roman"/>
                <w:sz w:val="20"/>
              </w:rPr>
              <w:t xml:space="preserve">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2,0 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0,08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0,16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0,21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0,16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0,25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0,13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0,08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0,64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0,21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0,52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0,16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1,00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0,52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2,56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5,12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4,16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6,72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4,16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5,12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8,00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4,16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1,1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0,7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0,6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0,9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2,4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1,5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1,8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1,3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3,2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1,2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1,2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0" type="#_x0000_t75" style="width:30.75pt;height:15pt">
                  <v:imagedata r:id="rId1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22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22AD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2B22A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остаточную систематическую погрешность и проверяют ее значимость</w: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31" type="#_x0000_t75" style="width:164.25pt;height:69pt">
            <v:imagedata r:id="rId171" o:title=""/>
          </v:shape>
        </w:pict>
      </w:r>
    </w:p>
    <w:p w:rsidR="00000000" w:rsidRDefault="002B22A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32" type="#_x0000_t75" style="width:250.5pt;height:38.25pt">
            <v:imagedata r:id="rId172" o:title=""/>
          </v:shape>
        </w:pic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Следовательно, ос</w:t>
      </w:r>
      <w:r>
        <w:rPr>
          <w:rFonts w:ascii="Times New Roman" w:hAnsi="Times New Roman"/>
          <w:sz w:val="20"/>
        </w:rPr>
        <w:t>таточной систематической погрешностью можно пренебречь.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Действительные абсолютные погрешности измерения для каждой пары наблюдений вычислены в табл. 6 при  </w:t>
      </w:r>
      <w:r>
        <w:rPr>
          <w:rFonts w:ascii="Times New Roman" w:hAnsi="Times New Roman"/>
          <w:sz w:val="20"/>
        </w:rPr>
        <w:pict>
          <v:shape id="_x0000_i1233" type="#_x0000_t75" style="width:7.5pt;height:9.75pt">
            <v:imagedata r:id="rId80" o:title=""/>
          </v:shape>
        </w:pict>
      </w:r>
      <w:r>
        <w:rPr>
          <w:rFonts w:ascii="Times New Roman" w:hAnsi="Times New Roman"/>
          <w:sz w:val="20"/>
        </w:rPr>
        <w:t>= 2,2 (</w:t>
      </w:r>
      <w:r>
        <w:rPr>
          <w:rFonts w:ascii="Times New Roman" w:hAnsi="Times New Roman"/>
          <w:sz w:val="20"/>
        </w:rPr>
        <w:pict>
          <v:shape id="_x0000_i1234" type="#_x0000_t75" style="width:14.25pt;height:11.25pt">
            <v:imagedata r:id="rId84" o:title=""/>
          </v:shape>
        </w:pict>
      </w:r>
      <w:r>
        <w:rPr>
          <w:rFonts w:ascii="Times New Roman" w:hAnsi="Times New Roman"/>
          <w:sz w:val="20"/>
        </w:rPr>
        <w:t>= 16, доверительная вероятность 0,95).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погрешности измерений для каждой пары наблюдений, вычисленные по формуле (2) настоящего стандарта, приведены в табл.6. Допуски на разбивку осей в плане определялись по табл. 5 ГОСТ 21779-82 соответственно 6-му классу точности.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Действительные погрешности измерений, в основном, не превышают требуем</w:t>
      </w:r>
      <w:r>
        <w:rPr>
          <w:rFonts w:ascii="Times New Roman" w:hAnsi="Times New Roman"/>
          <w:sz w:val="20"/>
        </w:rPr>
        <w:t xml:space="preserve">ых. Наблюдения с порядковым номером 4 следует повторить при </w:t>
      </w:r>
      <w:r>
        <w:rPr>
          <w:rFonts w:ascii="Times New Roman" w:hAnsi="Times New Roman"/>
          <w:sz w:val="20"/>
        </w:rPr>
        <w:pict>
          <v:shape id="_x0000_i1235" type="#_x0000_t75" style="width:11.25pt;height:9pt">
            <v:imagedata r:id="rId13" o:title=""/>
          </v:shape>
        </w:pict>
      </w:r>
      <w:r>
        <w:rPr>
          <w:rFonts w:ascii="Times New Roman" w:hAnsi="Times New Roman"/>
          <w:sz w:val="20"/>
        </w:rPr>
        <w:t>= 3</w:t>
      </w:r>
      <w:r>
        <w:rPr>
          <w:rFonts w:ascii="Times New Roman" w:hAnsi="Times New Roman"/>
          <w:sz w:val="20"/>
        </w:rPr>
        <w:pict>
          <v:shape id="_x0000_i1236" type="#_x0000_t75" style="width:9.75pt;height:9pt">
            <v:imagedata r:id="rId173" o:title=""/>
          </v:shape>
        </w:pict>
      </w:r>
      <w:r>
        <w:rPr>
          <w:rFonts w:ascii="Times New Roman" w:hAnsi="Times New Roman"/>
          <w:sz w:val="20"/>
        </w:rPr>
        <w:t>4.</w:t>
      </w:r>
    </w:p>
    <w:p w:rsidR="00000000" w:rsidRDefault="002B22AD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AD"/>
    <w:rsid w:val="002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theme" Target="theme/theme1.xml"/><Relationship Id="rId170" Type="http://schemas.openxmlformats.org/officeDocument/2006/relationships/image" Target="media/image167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4098</Words>
  <Characters>23363</Characters>
  <Application>Microsoft Office Word</Application>
  <DocSecurity>0</DocSecurity>
  <Lines>194</Lines>
  <Paragraphs>54</Paragraphs>
  <ScaleCrop>false</ScaleCrop>
  <Company> </Company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26433</dc:title>
  <dc:subject/>
  <dc:creator> 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