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2713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27108-86</w:t>
      </w:r>
    </w:p>
    <w:p w:rsidR="00000000" w:rsidRDefault="00712713">
      <w:pPr>
        <w:jc w:val="right"/>
        <w:rPr>
          <w:rFonts w:ascii="Times New Roman" w:hAnsi="Times New Roman"/>
          <w:sz w:val="20"/>
        </w:rPr>
      </w:pPr>
    </w:p>
    <w:p w:rsidR="00000000" w:rsidRDefault="007127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624.012.45:006.354                                                                                              Группа  Ж33 </w:t>
      </w:r>
    </w:p>
    <w:p w:rsidR="00000000" w:rsidRDefault="00712713">
      <w:pPr>
        <w:pStyle w:val="Preformat"/>
        <w:jc w:val="right"/>
        <w:rPr>
          <w:rFonts w:ascii="Times New Roman" w:hAnsi="Times New Roman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КАРКАСА ЖЕЛЕЗОБЕТОННЫЕ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МНОГОЭТАЖНЫХ ЗДАНИЙ С БЕЗБАЛОЧНЫМИ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ПЕРЕКРЫТИЯМИ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framework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structures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multistorey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industrial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with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girderless</w:t>
      </w:r>
      <w:proofErr w:type="spellEnd"/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floors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2000 </w:t>
      </w:r>
    </w:p>
    <w:p w:rsidR="00000000" w:rsidRDefault="0071271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1987-07-01 </w:t>
      </w:r>
    </w:p>
    <w:p w:rsidR="00000000" w:rsidRDefault="00712713">
      <w:pPr>
        <w:pStyle w:val="Preformat"/>
        <w:jc w:val="right"/>
        <w:rPr>
          <w:rFonts w:ascii="Times New Roman" w:hAnsi="Times New Roman"/>
        </w:rPr>
      </w:pPr>
    </w:p>
    <w:p w:rsidR="00000000" w:rsidRDefault="00712713">
      <w:pPr>
        <w:pStyle w:val="Preformat"/>
        <w:jc w:val="right"/>
        <w:rPr>
          <w:rFonts w:ascii="Times New Roman" w:hAnsi="Times New Roman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РАЗРАБОТАН </w:t>
      </w:r>
    </w:p>
    <w:p w:rsidR="00000000" w:rsidRDefault="00712713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712713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 научно-исследовательским и проектно-экспериментальным институтом промышленных зданий и сооружений (</w:t>
      </w:r>
      <w:proofErr w:type="spellStart"/>
      <w:r>
        <w:rPr>
          <w:rFonts w:ascii="Times New Roman" w:hAnsi="Times New Roman"/>
          <w:sz w:val="20"/>
        </w:rPr>
        <w:t>ЦНИИпромзданий</w:t>
      </w:r>
      <w:proofErr w:type="spellEnd"/>
      <w:r>
        <w:rPr>
          <w:rFonts w:ascii="Times New Roman" w:hAnsi="Times New Roman"/>
          <w:sz w:val="20"/>
        </w:rPr>
        <w:t xml:space="preserve">) Госстроя СССР </w:t>
      </w:r>
    </w:p>
    <w:p w:rsidR="00000000" w:rsidRDefault="00712713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Государственным агропромышленным комитетом СССР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Уральским проектным и научно-исследовательским институтом (</w:t>
      </w:r>
      <w:proofErr w:type="spellStart"/>
      <w:r>
        <w:rPr>
          <w:rFonts w:ascii="Times New Roman" w:hAnsi="Times New Roman"/>
          <w:sz w:val="20"/>
        </w:rPr>
        <w:t>ПромстройНИИпроект</w:t>
      </w:r>
      <w:proofErr w:type="spellEnd"/>
      <w:r>
        <w:rPr>
          <w:rFonts w:ascii="Times New Roman" w:hAnsi="Times New Roman"/>
          <w:sz w:val="20"/>
        </w:rPr>
        <w:t>) Госстро</w:t>
      </w:r>
      <w:r>
        <w:rPr>
          <w:rFonts w:ascii="Times New Roman" w:hAnsi="Times New Roman"/>
          <w:sz w:val="20"/>
        </w:rPr>
        <w:t>я СССР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бетона и железобетона (НИИЖБ) Госстроя СССР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А.А.Волков</w:t>
      </w:r>
      <w:proofErr w:type="spellEnd"/>
      <w:r>
        <w:rPr>
          <w:rFonts w:ascii="Times New Roman" w:hAnsi="Times New Roman"/>
          <w:sz w:val="20"/>
        </w:rPr>
        <w:t xml:space="preserve"> (руководитель темы); </w:t>
      </w:r>
      <w:proofErr w:type="spellStart"/>
      <w:r>
        <w:rPr>
          <w:rFonts w:ascii="Times New Roman" w:hAnsi="Times New Roman"/>
          <w:sz w:val="20"/>
        </w:rPr>
        <w:t>Б.Ф.Васильев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Г.В.Выжигин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А.Н.Королев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Т.А.Коробкова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В.И.Пименова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А.Я.Эпп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В.Г.Трынов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В.В.Чижевский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В.Г.Ильенков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О.Ф.Авдеев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Г.И.Бердичевский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техн.наук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А.Е.Кузьмичев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С.Н.Алексеев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техн.наук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М.Г.Булгакова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Г.П.Володин</w:t>
      </w:r>
      <w:proofErr w:type="spellEnd"/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Центральным научно-ис</w:t>
      </w:r>
      <w:r>
        <w:rPr>
          <w:rFonts w:ascii="Times New Roman" w:hAnsi="Times New Roman"/>
          <w:sz w:val="20"/>
        </w:rPr>
        <w:t>следовательским и проектно-экспериментальным институтом промышленных зданий и сооружений (</w:t>
      </w:r>
      <w:proofErr w:type="spellStart"/>
      <w:r>
        <w:rPr>
          <w:rFonts w:ascii="Times New Roman" w:hAnsi="Times New Roman"/>
          <w:sz w:val="20"/>
        </w:rPr>
        <w:t>ЦНИИпромзданий</w:t>
      </w:r>
      <w:proofErr w:type="spellEnd"/>
      <w:r>
        <w:rPr>
          <w:rFonts w:ascii="Times New Roman" w:hAnsi="Times New Roman"/>
          <w:sz w:val="20"/>
        </w:rPr>
        <w:t>) Госстроя СССР</w:t>
      </w:r>
    </w:p>
    <w:p w:rsidR="00000000" w:rsidRDefault="00712713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Гл.инженер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В.В.Гранев</w:t>
      </w:r>
      <w:proofErr w:type="spellEnd"/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строительного комитета СССР от 17 ноября 1986 г. № 26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сборные железобетонные конструкции каркаса зданий с </w:t>
      </w:r>
      <w:proofErr w:type="spellStart"/>
      <w:r>
        <w:rPr>
          <w:rFonts w:ascii="Times New Roman" w:hAnsi="Times New Roman"/>
          <w:sz w:val="20"/>
        </w:rPr>
        <w:t>безбалочными</w:t>
      </w:r>
      <w:proofErr w:type="spellEnd"/>
      <w:r>
        <w:rPr>
          <w:rFonts w:ascii="Times New Roman" w:hAnsi="Times New Roman"/>
          <w:sz w:val="20"/>
        </w:rPr>
        <w:t xml:space="preserve"> перекрытиями (далее - конструкции), изготовляемые из тяжелого бетона и предназначенные для многоэтажных производственных и складских зданий промыш</w:t>
      </w:r>
      <w:r>
        <w:rPr>
          <w:rFonts w:ascii="Times New Roman" w:hAnsi="Times New Roman"/>
          <w:sz w:val="20"/>
        </w:rPr>
        <w:t>ленных и сельскохозяйственных предприятий.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изготавливают по рабочим чертежам серии 1.420.1-14 и применяют: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в отапливаемых и </w:t>
      </w:r>
      <w:proofErr w:type="spellStart"/>
      <w:r>
        <w:rPr>
          <w:rFonts w:ascii="Times New Roman" w:hAnsi="Times New Roman"/>
          <w:sz w:val="20"/>
        </w:rPr>
        <w:t>неотапливаемых</w:t>
      </w:r>
      <w:proofErr w:type="spellEnd"/>
      <w:r>
        <w:rPr>
          <w:rFonts w:ascii="Times New Roman" w:hAnsi="Times New Roman"/>
          <w:sz w:val="20"/>
        </w:rPr>
        <w:t xml:space="preserve"> зданиях с сеткой колонн 6х6 м; с подвалом и без подвала; с высотой этажа 4,8; 6,0 м и высотой подвала 3,6 м; при неагрессивной, слабо- и </w:t>
      </w:r>
      <w:proofErr w:type="spellStart"/>
      <w:r>
        <w:rPr>
          <w:rFonts w:ascii="Times New Roman" w:hAnsi="Times New Roman"/>
          <w:sz w:val="20"/>
        </w:rPr>
        <w:t>среднеагрессивной</w:t>
      </w:r>
      <w:proofErr w:type="spellEnd"/>
      <w:r>
        <w:rPr>
          <w:rFonts w:ascii="Times New Roman" w:hAnsi="Times New Roman"/>
          <w:sz w:val="20"/>
        </w:rPr>
        <w:t xml:space="preserve"> степенях воздействия газообразных сред на железобетонные конструкции; в условиях систематического воздействия технологических температур до 50°С </w:t>
      </w:r>
      <w:proofErr w:type="spellStart"/>
      <w:r>
        <w:rPr>
          <w:rFonts w:ascii="Times New Roman" w:hAnsi="Times New Roman"/>
          <w:sz w:val="20"/>
        </w:rPr>
        <w:t>включ</w:t>
      </w:r>
      <w:proofErr w:type="spellEnd"/>
      <w:r>
        <w:rPr>
          <w:rFonts w:ascii="Times New Roman" w:hAnsi="Times New Roman"/>
          <w:sz w:val="20"/>
        </w:rPr>
        <w:t xml:space="preserve">.; при расчетной температуре наружного воздуха (средней </w:t>
      </w:r>
      <w:r>
        <w:rPr>
          <w:rFonts w:ascii="Times New Roman" w:hAnsi="Times New Roman"/>
          <w:sz w:val="20"/>
        </w:rPr>
        <w:t xml:space="preserve">температуре воздуха наиболее холодной пятидневки района строительства согласно СНиП 2.01.01-82) до минус 40°С </w:t>
      </w:r>
      <w:proofErr w:type="spellStart"/>
      <w:r>
        <w:rPr>
          <w:rFonts w:ascii="Times New Roman" w:hAnsi="Times New Roman"/>
          <w:sz w:val="20"/>
        </w:rPr>
        <w:t>включ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не распространяется на конструкции, предназначенные для зданий с расчетной сейсмичностью 7 баллов и более, а также для зданий, возводимых на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грунтах и на подрабатываемых территориях.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Конструкции подразделяют на следующие типы: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- колонна;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 - капитель;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КПК - крайняя капитель при привязке наружной стены 610 мм;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МП - межколонн</w:t>
      </w:r>
      <w:r>
        <w:rPr>
          <w:rFonts w:ascii="Times New Roman" w:hAnsi="Times New Roman"/>
          <w:sz w:val="20"/>
        </w:rPr>
        <w:t>ая плита;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МПК -крайняя межколонная плита при привязке наружной стены 610 мм; 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ПП - пролетная плита.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Конструкции разработаны под нормативные временные длительные нагрузки на междуэтажные перекрытия: 4,90 (500), 9,806 (1000), 14,71 (1500), 19,61 (2000), 24,52 (2500), 29,42 (3000) кПа 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/м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Форма, размеры и показатели материалоемкости (расход бетона и стали) конструкций должны соответствовать: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 - указанным в табл. 1;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капителей - указанным в табл. 2;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 - указанным в табл. 3.</w:t>
      </w:r>
    </w:p>
    <w:p w:rsidR="00000000" w:rsidRDefault="00712713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712713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580"/>
        <w:gridCol w:w="554"/>
        <w:gridCol w:w="567"/>
        <w:gridCol w:w="585"/>
        <w:gridCol w:w="586"/>
        <w:gridCol w:w="585"/>
        <w:gridCol w:w="654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ертеж  колонны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колонны </w:t>
            </w:r>
          </w:p>
        </w:tc>
        <w:tc>
          <w:tcPr>
            <w:tcW w:w="287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Основные размеры колонны,  мм            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материалов на колонну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бетона по  </w:t>
            </w:r>
            <w:proofErr w:type="spellStart"/>
            <w:r>
              <w:rPr>
                <w:rFonts w:ascii="Times New Roman" w:hAnsi="Times New Roman"/>
                <w:sz w:val="20"/>
              </w:rPr>
              <w:t>прочнос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  колонны(справочная),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H  </w:t>
            </w: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2pt;height:14.25pt">
                  <v:imagedata r:id="rId5" o:title=""/>
                </v:shape>
              </w:pic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2.75pt;height:14.25pt">
                  <v:imagedata r:id="rId6" o:title=""/>
                </v:shape>
              </w:pic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2.75pt;height:14.25pt">
                  <v:imagedata r:id="rId7" o:title=""/>
                </v:shape>
              </w:pic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Сталь, кг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сжатие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93.75pt;height:95.2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К1-1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105,2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М200 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К1-2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3840 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0,76 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126,8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К1-3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142,0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К8-1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119,3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К8-2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5040 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4190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 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147,3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К8-3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168,9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К8-4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 xml:space="preserve">67,3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30" type="#_x0000_t75" style="width:79.5pt;height:135.7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К3-1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194,2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81pt;height:57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К3-2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242,2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К3-3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8640 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4800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2990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1,72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276,2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К3-4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327,4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К3-5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460,2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К9-1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207,8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К9-2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262,6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К9-3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9840 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1,96 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301,4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4,9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К9-4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359,8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К9-5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549,4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К13-1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221,9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К13-2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283,1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К13-3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2,20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326,7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</w:t>
            </w:r>
            <w:r>
              <w:rPr>
                <w:rFonts w:ascii="Times New Roman" w:hAnsi="Times New Roman"/>
                <w:sz w:val="20"/>
              </w:rPr>
              <w:t xml:space="preserve">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К13-4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392,3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К13-5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501,1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88.5pt;height:258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К2-1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309,5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80.25pt;height:69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К2-2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449,9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К2-3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537,9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К2-4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2,97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682,7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7,4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К2-5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906,7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М500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К2-6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1297,2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К2-7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4800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1768,4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М600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К6-1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412,3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К6-2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475,1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К6-3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569,9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К6-4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16050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3,20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735,5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8,0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К6-5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975,7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М500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К6-6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1400,5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К6-7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1576,5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М600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86.25pt;height:161.2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К4-1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214,7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77.25pt;height:58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К4-2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267,9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К4-3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9600 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1,91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305,5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К4-4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452,3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К4-5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607,9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К14-1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242,4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К14-2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308,8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К14-3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2,37 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356,0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5,9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К14-4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540,0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К14-5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734,2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92.25pt;height:278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К5-1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302,9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К5-2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386,5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К5-3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15090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3,02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445,3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7,6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К5-4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534,9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К5-5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4640 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818,9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К7-1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359,9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К7-2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4800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407,5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К7-3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16290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3,26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471,1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К7-4 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567,5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К7-5 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733,1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М500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К10-1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359,9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К10-2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407,5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К10-3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16290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3,26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471,1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8,2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К10-4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567,5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К10-5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733,1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М500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96.75pt;height:255pt">
                  <v:imagedata r:id="rId16" o:title=""/>
                </v:shape>
              </w:pic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К11-1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317,4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К11-2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366,2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К11-3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439,8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М400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К11-4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2,48 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630,6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К11-5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856,0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К11-6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1175,6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М500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К11-7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5840 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1436,4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К12-1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252,3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К12-2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391,5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К12-3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472,3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М500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К12-4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13650</w:t>
            </w: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2,72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681,9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К12-5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928,9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К12-6 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1279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М600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К12-7 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712713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075"/>
        <w:gridCol w:w="628"/>
        <w:gridCol w:w="643"/>
        <w:gridCol w:w="775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Чертеж капители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Местопо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ложение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конструк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капители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Временная  </w:t>
            </w:r>
            <w:proofErr w:type="spellStart"/>
            <w:r>
              <w:rPr>
                <w:rFonts w:ascii="Times New Roman" w:hAnsi="Times New Roman"/>
                <w:sz w:val="20"/>
              </w:rPr>
              <w:t>норматив-ная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нагрузка кПа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материалов на капитель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бетона по  прочности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  капители (справ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ции</w:t>
            </w:r>
            <w:proofErr w:type="spellEnd"/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</w:rPr>
              <w:pict>
                <v:shape id="_x0000_i1038" type="#_x0000_t75" style="width:7.5pt;height:1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 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Бетон, м3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Сталь, кг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сжатие        </w:t>
            </w: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очная),т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39.5pt;height:100.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Капитель по средним рядам колонн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КП1-1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277,5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КП1-2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304,9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КП1-3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348,3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КП1-4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</w:t>
            </w:r>
            <w:r>
              <w:rPr>
                <w:rFonts w:ascii="Times New Roman" w:hAnsi="Times New Roman"/>
                <w:sz w:val="20"/>
              </w:rPr>
              <w:t>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358,3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КП1-5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419,0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КП1-6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445,4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36.5pt;height:102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Капитель с угловой четвертью, </w:t>
            </w:r>
            <w:proofErr w:type="spellStart"/>
            <w:r>
              <w:rPr>
                <w:rFonts w:ascii="Times New Roman" w:hAnsi="Times New Roman"/>
                <w:sz w:val="20"/>
              </w:rPr>
              <w:t>примыка-ющая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лестничным  клеткам и шахтам лифтов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КП1-1-3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4,90(500) 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282,5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КП1-2-3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311,5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КП1-3-3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1,94 </w:t>
            </w: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355,6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КП1-4-3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365,8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КП1-5-3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422,4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КП1-6-3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450,8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34.25pt;height:98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Капитель, </w:t>
            </w:r>
            <w:proofErr w:type="spellStart"/>
            <w:r>
              <w:rPr>
                <w:rFonts w:ascii="Times New Roman" w:hAnsi="Times New Roman"/>
                <w:sz w:val="20"/>
              </w:rPr>
              <w:t>примыка-</w:t>
            </w:r>
            <w:r>
              <w:rPr>
                <w:rFonts w:ascii="Times New Roman" w:hAnsi="Times New Roman"/>
                <w:sz w:val="20"/>
              </w:rPr>
              <w:t>ющая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стенам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КП1-1-1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4,90(500) 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251,4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КП1-2-1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280,8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КП1-3-1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322,3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КП1-4-1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330,3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КП1-5-1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387,8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КП1-6-1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408,2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33.5pt;height:97.5pt">
                  <v:imagedata r:id="rId19" o:title=""/>
                </v:shape>
              </w:pic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Капитель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угловая, примыкающая к  стенам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КП1-1-2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4,90(500) 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223,5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КП1-2-2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254,4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КП1-3-2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293,2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КП1-4-2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299,2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КП1-5-2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352,5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КП1-6-2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366,9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34.25pt;height:202.5pt">
                  <v:imagedata r:id="rId20" o:title=""/>
                </v:shape>
              </w:pic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Капитель с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угловой   несимметричной четвертью, примыкающая к лестничным клеткам и   шахтам лифтов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КП1лев-1-4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КП1пр-1-4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КП1лев-2-4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291,6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КП1пр-2-4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КП1лев-3-4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1,80 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332,9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КП1пр-3-4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М350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КП1лев-4-4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341,1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КП1пр-4-4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КП1лев-5-4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395,1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КП1пр-5-4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КП1лев-6-4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КП1пр-6-4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29.75pt;height:111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Капитель, </w:t>
            </w:r>
            <w:proofErr w:type="spellStart"/>
            <w:r>
              <w:rPr>
                <w:rFonts w:ascii="Times New Roman" w:hAnsi="Times New Roman"/>
                <w:sz w:val="20"/>
              </w:rPr>
              <w:t>примыка-ющая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стенам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КПК1-1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4,90(500) 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218,2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КПК1-2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238,6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КПК1-3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1,67 </w:t>
            </w: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273,9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4,18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КПК1-4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276,9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КПК1-5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327,3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КПК1-6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334,5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35.75pt;height:223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Капитель   угловая, примыкающая к стенам  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КПК1лев-1-1 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КПК1пр-1-1 </w:t>
            </w:r>
          </w:p>
          <w:p w:rsidR="00000000" w:rsidRDefault="00712713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КПК1лев-2-1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214,4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КПК1пр-2-1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КПК1лев-3-1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1,67 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247,4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4,18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КПК1пр-3-1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КПК1лев-4-1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248,4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КПК1пр-4-1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КПК1лев-5-1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291,8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КПК1пр-5-1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КПК1лев-6-1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299,0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КПК1пр-6-1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36.5pt;height:210.7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Капитель,  </w:t>
            </w:r>
            <w:proofErr w:type="spellStart"/>
            <w:r>
              <w:rPr>
                <w:rFonts w:ascii="Times New Roman" w:hAnsi="Times New Roman"/>
                <w:sz w:val="20"/>
              </w:rPr>
              <w:t>примыка-ющая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</w:rPr>
              <w:t>лестничнымклеткам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стенам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КП2лев-1 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218,0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КП2пр-1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КП2лев-2 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244,5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КП2пр-2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КП2лев-3 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1,85 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4,53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КП2пр-3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КП2лев-4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284,6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КП2пр-4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КП2лев-5 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332,0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КП2пр-5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КП2лев-6 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347,3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КП2пр-6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34.25pt;height:216.7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Капитель,  </w:t>
            </w:r>
            <w:proofErr w:type="spellStart"/>
            <w:r>
              <w:rPr>
                <w:rFonts w:ascii="Times New Roman" w:hAnsi="Times New Roman"/>
                <w:sz w:val="20"/>
              </w:rPr>
              <w:t>примыка-ющая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</w:rPr>
              <w:t>лестничнымклеткам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стенам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КП2лев-1 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189,9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КП2пр-1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М250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КП2лев-2 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208,7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КП2пр-2 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КП2лев-3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1,56 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</w:t>
            </w:r>
            <w:r>
              <w:rPr>
                <w:rFonts w:ascii="Times New Roman" w:hAnsi="Times New Roman"/>
                <w:sz w:val="20"/>
              </w:rPr>
              <w:t xml:space="preserve">9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КП2пр-3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М350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КП2лев-4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238,2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КП2пр-4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КП2лев-5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279,1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М450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КП2пр-5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КП2лев-6   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286,7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М500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КП2пр-6   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rPr>
          <w:rFonts w:ascii="Times New Roman" w:hAnsi="Times New Roman"/>
        </w:rPr>
      </w:pPr>
    </w:p>
    <w:p w:rsidR="00000000" w:rsidRDefault="00712713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712713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1095"/>
        <w:gridCol w:w="685"/>
        <w:gridCol w:w="631"/>
        <w:gridCol w:w="756"/>
        <w:gridCol w:w="806"/>
        <w:gridCol w:w="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hidden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Чертеж плиты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Местопо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ложение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конструкц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  плиты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Временная норматив- </w:t>
            </w:r>
            <w:proofErr w:type="spellStart"/>
            <w:r>
              <w:rPr>
                <w:rFonts w:ascii="Times New Roman" w:hAnsi="Times New Roman"/>
                <w:sz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нагрузка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материалов на плиту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бетона по  прочно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  </w:t>
            </w: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 (справ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кПа(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) 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Сталь, кг  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сжатие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очная), 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28.25pt;height:101.25pt">
                  <v:imagedata r:id="rId25" o:title=""/>
                </v:shape>
              </w:pi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Межколонная плита по средним рядам колонн 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МП1-1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 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120,8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МП1-2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149,1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МП1-3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 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174,4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МП1-4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198,2 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МП1-5 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228,6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М400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МП1-6 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243,8 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28.25pt;height:101.25pt">
                  <v:imagedata r:id="rId26" o:title=""/>
                </v:shape>
              </w:pic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26.75pt;height:1in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Межколонная плита по крайним рядам колонн  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МП1-1-1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 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116,6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МП1-2-1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144,9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МП1-3-1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 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170,2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МП1-4-1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194,0 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МП1-5-1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224,4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М400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МП1-6-1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239,6 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47.75pt;height:113.25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Межколонная плита по  средним рядам колонн с тремя углублениями для образования отверстий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МП1-2-2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9,806(1000)   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 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161,2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МП1-4-2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201,0 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33.5pt;height:171.7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Межколонная плита по крайним рядам колонн с тремя углублениями для образования отверстий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МП1-2-3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 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157,0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МП1-4-3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</w:t>
            </w:r>
            <w:r>
              <w:rPr>
                <w:rFonts w:ascii="Times New Roman" w:hAnsi="Times New Roman"/>
                <w:sz w:val="20"/>
              </w:rPr>
              <w:t xml:space="preserve">8  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30.5pt;height:99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Межколонная плита, примыкающая к лестничным клеткам и  шахтам лифтов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МП2-1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 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109,7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МП2-2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136,3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МП2-3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 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162,0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3,25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МП2-4 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184,0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МП2-5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212,9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М400 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МП2-6 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227,9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129.75pt;height:161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Межколонная плита по крайним рядам колонн  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МПК1-1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4,90(500)  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16,7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МПК1-2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123,4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МПК1-3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 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145,7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МПК1-4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160,1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МПК1-5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177,3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М400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МПК1-6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29,42(3000)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189,0 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31.25pt;height:310.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Межколонная плита по    крайним рядам колонн </w:t>
            </w: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одним углублением для  образования отверстий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МПК1-2-1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138,3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М300 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МПК1-4-1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169,8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32pt;height:98.2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Пролетная  </w:t>
            </w: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плита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ПП1-1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4,90(500) 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113,6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М300 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ПП1-2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123,7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ПП1-3  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14,71(1500)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 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138,1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М400  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ПП1-4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161,0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ПП1-5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24,52(2500)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178,3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ПП1-6 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9,42(3000)</w:t>
            </w:r>
          </w:p>
        </w:tc>
        <w:tc>
          <w:tcPr>
            <w:tcW w:w="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204,8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54.5pt;height:121.5pt">
                  <v:imagedata r:id="rId34" o:title=""/>
                </v:shape>
              </w:pic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Пролетная плита с четырьмя углублениями для образования отверстий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ПП1-2-1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9,806(1000)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1,19 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138,5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М400  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2,98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132pt;height:198.7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ПП1-4-1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19,61(2000)</w:t>
            </w:r>
          </w:p>
        </w:tc>
        <w:tc>
          <w:tcPr>
            <w:tcW w:w="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176,3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12713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 случаях, предусмотренных рабочими чертежами на конкретное здание, конструкции могут иметь дополнительные закладные изделия, а в капителях и плитах - углубления и отверстия для пропуска коммуникаций.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Конструкции обозначают марками в соответствии с требованиями ГОСТ 23009- 78.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конструкции состоит из буквенно-цифровых груп</w:t>
      </w:r>
      <w:r>
        <w:rPr>
          <w:rFonts w:ascii="Times New Roman" w:hAnsi="Times New Roman"/>
          <w:sz w:val="20"/>
        </w:rPr>
        <w:t>п, разделенных дефисами.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содержит обозначение типа конструкций (п.1.1) и порядковый номер типоразмера. Для капителей первую группу дополняют строчными буквами, обозначающими вариант несимметричного расположения вырезов или опорных ниш: "</w:t>
      </w:r>
      <w:proofErr w:type="spellStart"/>
      <w:r>
        <w:rPr>
          <w:rFonts w:ascii="Times New Roman" w:hAnsi="Times New Roman"/>
          <w:sz w:val="20"/>
        </w:rPr>
        <w:t>пр</w:t>
      </w:r>
      <w:proofErr w:type="spellEnd"/>
      <w:r>
        <w:rPr>
          <w:rFonts w:ascii="Times New Roman" w:hAnsi="Times New Roman"/>
          <w:sz w:val="20"/>
        </w:rPr>
        <w:t>" - при правом исполнении, "лев" - при левом исполнении (зеркально правому).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указывают обозначение несущей способности.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Третья группа содержит дополнительные характеристики, отражающие конструктивные особенности (наличие и расположение заклад</w:t>
      </w:r>
      <w:r>
        <w:rPr>
          <w:rFonts w:ascii="Times New Roman" w:hAnsi="Times New Roman"/>
          <w:sz w:val="20"/>
        </w:rPr>
        <w:t>ных изделий, вырезов и др.), обозначаемые арабскими цифрами.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конструкций, применяемых в условиях воздействия агрессивных сред, в третью группу включают обозначение характеристик конструкций, обеспечивающих их стойкость в условиях эксплуатации, при этом показатели проницаемости бетона конструкций обозначают буквами: Н - бетон нормальной проницаемости; П - бетон пониженной проницаемости.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колонны третьего типоразмера, первой по несущей способности:</w:t>
      </w:r>
    </w:p>
    <w:p w:rsidR="00000000" w:rsidRDefault="0071271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КЗ-1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капители </w:t>
      </w:r>
      <w:r>
        <w:rPr>
          <w:rFonts w:ascii="Times New Roman" w:hAnsi="Times New Roman"/>
          <w:sz w:val="20"/>
        </w:rPr>
        <w:t>второго типоразмера, четвертого по несущей способности, второй по количеству закладных изделий:</w:t>
      </w:r>
    </w:p>
    <w:p w:rsidR="00000000" w:rsidRDefault="0071271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КП1-4-2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межколонной крайней плиты, первого типоразмера, второй по несущей способности с одним углублением для образования отверстий:</w:t>
      </w:r>
    </w:p>
    <w:p w:rsidR="00000000" w:rsidRDefault="0071271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МПК1-2-1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Конструкции следует изготовлять в соответствии с требованиями настоящего стандарта и технологической документации, утвержденной в установленном порядке, по рабочим чертежам серии 1.420.1-14.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Конструкции должны удовлетворять требо</w:t>
      </w:r>
      <w:r>
        <w:rPr>
          <w:rFonts w:ascii="Times New Roman" w:hAnsi="Times New Roman"/>
          <w:sz w:val="20"/>
        </w:rPr>
        <w:t>ваниям ГОСТ 13015.0-83: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 и отпускной);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и водонепроницаемости бетона;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бетону, а также к материалам для приготовления бетона конструкций, применяемых в условиях воздействия агрессивных сред;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закладных изделий и монтажных петель;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отклонению толщины защитного слоя бетона;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применению форм для изготовления конструкций.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Конструкции следует изготовлять из тяжелого бетона (средн</w:t>
      </w:r>
      <w:r>
        <w:rPr>
          <w:rFonts w:ascii="Times New Roman" w:hAnsi="Times New Roman"/>
          <w:sz w:val="20"/>
        </w:rPr>
        <w:t>ей плотности более 2200 до 2500 кг/м</w:t>
      </w:r>
      <w:r>
        <w:rPr>
          <w:rFonts w:ascii="Times New Roman" w:hAnsi="Times New Roman"/>
          <w:sz w:val="20"/>
        </w:rPr>
        <w:pict>
          <v:shape id="_x0000_i1059" type="#_x0000_t75" style="width:7.5pt;height:15pt">
            <v:imagedata r:id="rId36" o:title=""/>
          </v:shape>
        </w:pict>
      </w:r>
      <w:r>
        <w:rPr>
          <w:rFonts w:ascii="Times New Roman" w:hAnsi="Times New Roman"/>
          <w:sz w:val="20"/>
        </w:rPr>
        <w:t>) марок по прочности на сжатие, указанных в табл. 1 - 3.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Коэффициент вариации прочности бетона по сжатию в партии для конструкций высшей категории качества должен быть не более 9%.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Значение нормируемой отпускной прочности бетона конструкций принимают равным 70% марки бетона по прочности на сжатие. При поставке конструкций в холодный период года значение нормируемой отпускной прочности бетона может быть повышено, но не более 85% марки бетона по прочности на сжат</w:t>
      </w:r>
      <w:r>
        <w:rPr>
          <w:rFonts w:ascii="Times New Roman" w:hAnsi="Times New Roman"/>
          <w:sz w:val="20"/>
        </w:rPr>
        <w:t>ие. Значение нормируемой отпускной прочности бетона должно соответствовать указанной в рабочих чертежах на конкретное здание и в заказе на изготовление конструкций согласно ГОСТ 13015.0-83.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Качество материалов, применяемых для приготовления бетона, должно обеспечивать выполнение технических требований к бетону, установленных настоящим стандартом, и удовлетворять требованиям ГОСТ 26633-85.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Для конструкций, эксплуатируемых при слабоагрессивной степени воздействия газообразной среды, следует применят</w:t>
      </w:r>
      <w:r>
        <w:rPr>
          <w:rFonts w:ascii="Times New Roman" w:hAnsi="Times New Roman"/>
          <w:sz w:val="20"/>
        </w:rPr>
        <w:t xml:space="preserve">ь бетон нормальной проницаемости, для конструкций, эксплуатируемых при </w:t>
      </w:r>
      <w:proofErr w:type="spellStart"/>
      <w:r>
        <w:rPr>
          <w:rFonts w:ascii="Times New Roman" w:hAnsi="Times New Roman"/>
          <w:sz w:val="20"/>
        </w:rPr>
        <w:t>среднеагрессивной</w:t>
      </w:r>
      <w:proofErr w:type="spellEnd"/>
      <w:r>
        <w:rPr>
          <w:rFonts w:ascii="Times New Roman" w:hAnsi="Times New Roman"/>
          <w:sz w:val="20"/>
        </w:rPr>
        <w:t xml:space="preserve"> степени воздействия газообразной среды, - бетон пониженной проницаемости.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Для конструкций холодильников марки бетона по морозостойкости и водонепроницаемости должны приниматься не ниже: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F150, W4 - в низкотемпературных холодильниках с относительной влажностью воздуха в помещениях более 75%, температурой минус 20°С и ниже;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F100, W4 - в холодильниках для хранения овощей и фруктов с относительной влажностью воздуха в п</w:t>
      </w:r>
      <w:r>
        <w:rPr>
          <w:rFonts w:ascii="Times New Roman" w:hAnsi="Times New Roman"/>
          <w:sz w:val="20"/>
        </w:rPr>
        <w:t>омещениях более 75%, температурой минус 5°С и выше.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Для армирования конструкций следует применять </w:t>
      </w: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упрочненную арматурную сталь класса </w:t>
      </w:r>
      <w:proofErr w:type="spellStart"/>
      <w:r>
        <w:rPr>
          <w:rFonts w:ascii="Times New Roman" w:hAnsi="Times New Roman"/>
          <w:sz w:val="20"/>
        </w:rPr>
        <w:t>Ат-IIIС</w:t>
      </w:r>
      <w:proofErr w:type="spellEnd"/>
      <w:r>
        <w:rPr>
          <w:rFonts w:ascii="Times New Roman" w:hAnsi="Times New Roman"/>
          <w:sz w:val="20"/>
        </w:rPr>
        <w:t xml:space="preserve"> по ГОСТ 10884-81 или горячекатаную арматурную сталь класса А-III по ГОСТ 5781-82; для конструкций, эксплуатируемых при </w:t>
      </w:r>
      <w:proofErr w:type="spellStart"/>
      <w:r>
        <w:rPr>
          <w:rFonts w:ascii="Times New Roman" w:hAnsi="Times New Roman"/>
          <w:sz w:val="20"/>
        </w:rPr>
        <w:t>среднеагрессивной</w:t>
      </w:r>
      <w:proofErr w:type="spellEnd"/>
      <w:r>
        <w:rPr>
          <w:rFonts w:ascii="Times New Roman" w:hAnsi="Times New Roman"/>
          <w:sz w:val="20"/>
        </w:rPr>
        <w:t xml:space="preserve"> степени воздействия газообразной среды, следует применять только арматурную сталь класса А-III.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Марки арматурной стали, применяемой для армирования конструкций, должны соответствовать маркам, установленным</w:t>
      </w:r>
      <w:r>
        <w:rPr>
          <w:rFonts w:ascii="Times New Roman" w:hAnsi="Times New Roman"/>
          <w:sz w:val="20"/>
        </w:rPr>
        <w:t xml:space="preserve"> рабочими чертежами согласно СНиП 2.03.01- 84 и указанным в заказе на изготовление конструкций.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Форма и размеры арматурных и закладных изделий и их положение в конструкциях должны соответствовать указанным в рабочих чертежах на эти конструкции.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Проектное положение арматурных изделий и толщина защитного слоя бетона должны обеспечиваться за счет применения пластмассовых фиксаторов или прокладок из цементно-песчаного раствора. Применение стальных фиксаторов не допускается.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Для конструкций, эк</w:t>
      </w:r>
      <w:r>
        <w:rPr>
          <w:rFonts w:ascii="Times New Roman" w:hAnsi="Times New Roman"/>
          <w:sz w:val="20"/>
        </w:rPr>
        <w:t xml:space="preserve">сплуатируемых при слабо- и </w:t>
      </w:r>
      <w:proofErr w:type="spellStart"/>
      <w:r>
        <w:rPr>
          <w:rFonts w:ascii="Times New Roman" w:hAnsi="Times New Roman"/>
          <w:sz w:val="20"/>
        </w:rPr>
        <w:t>среднеагрессивных</w:t>
      </w:r>
      <w:proofErr w:type="spellEnd"/>
      <w:r>
        <w:rPr>
          <w:rFonts w:ascii="Times New Roman" w:hAnsi="Times New Roman"/>
          <w:sz w:val="20"/>
        </w:rPr>
        <w:t xml:space="preserve"> степенях воздействия газообразных сред минусовые отклонения от номинальной толщины защитного слоя не допускаются.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Значения действительных отклонений геометрических параметров конструкций не должны превышать предельных, указанных в табл. 4.</w:t>
      </w:r>
    </w:p>
    <w:p w:rsidR="00000000" w:rsidRDefault="00712713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71271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p w:rsidR="00000000" w:rsidRDefault="00712713">
      <w:pPr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805"/>
        <w:gridCol w:w="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отклонения   </w:t>
            </w:r>
          </w:p>
          <w:p w:rsidR="00000000" w:rsidRDefault="0071271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геометрического параметра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геометрического </w:t>
            </w:r>
          </w:p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параметра и его номинальное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Пред.откл</w:t>
            </w:r>
            <w:proofErr w:type="spellEnd"/>
            <w:r>
              <w:rPr>
                <w:rFonts w:ascii="Times New Roman" w:hAnsi="Times New Roman"/>
                <w:sz w:val="20"/>
              </w:rPr>
              <w:t>. для конструкции категории 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высшей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первой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</w:t>
            </w:r>
            <w:r>
              <w:rPr>
                <w:rFonts w:ascii="Times New Roman" w:hAnsi="Times New Roman"/>
                <w:sz w:val="20"/>
              </w:rPr>
              <w:t xml:space="preserve"> линейного размера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Колонны</w:t>
            </w:r>
          </w:p>
        </w:tc>
        <w:tc>
          <w:tcPr>
            <w:tcW w:w="80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Длина: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4000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+/-5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4000 до 8000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+/-6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8000  "  1600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+/-8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16000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+/-10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поперечного сечения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+/-2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Капители и плиты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и ширина: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2500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+/-6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+/-8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Высота: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250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+/-3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+/-3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прямолинейности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Прямолинейность профиля лицевой поверхности колонны, капители и плиты на заданной длине 1000: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всей длине колонны длиной: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2500 до 4000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 xml:space="preserve">  4000  "   8000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8000  " 16000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16000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всей длине капители и плиты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перпендикулярности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Перпендикулярность между торцовой и боковой поверхностями колонны</w:t>
            </w:r>
          </w:p>
        </w:tc>
        <w:tc>
          <w:tcPr>
            <w:tcW w:w="805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6" w:type="dxa"/>
            <w:tcBorders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</w:t>
            </w:r>
            <w:proofErr w:type="spellStart"/>
            <w:r>
              <w:rPr>
                <w:rFonts w:ascii="Times New Roman" w:hAnsi="Times New Roman"/>
                <w:sz w:val="20"/>
              </w:rPr>
              <w:t>плоскостности</w:t>
            </w:r>
            <w:proofErr w:type="spellEnd"/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Плоскостность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поверхности  плит относительно прилегающей плоскости</w:t>
            </w:r>
          </w:p>
        </w:tc>
        <w:tc>
          <w:tcPr>
            <w:tcW w:w="80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1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Отклонения от номинального положения стальных закладных изделий, служащих фиксаторами при монтаже, расположенных в одном и не в одном уровне с поверхностью бетона, не должны быть более 1 мм по верт</w:t>
      </w:r>
      <w:r>
        <w:rPr>
          <w:rFonts w:ascii="Times New Roman" w:hAnsi="Times New Roman"/>
          <w:sz w:val="20"/>
        </w:rPr>
        <w:t>икали и 2 мм по горизонтали.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Требования к качеству поверхностей и внешнему виду конструкций - по ГОСТ 13015.0-83.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Категорию бетонной поверхности конструкций следует принимать: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А5 - для колонн и нижних поверхностей капителей и плит;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А7 - для верхних поверхностей капителей и плит.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 В бетоне конструкций, поставляемых потребителю, трещины не допускаются, за исключением усадочных и других поверхностных технологических трещин, ширина которых не должна превышать 0,1 мм.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Правила</w:t>
      </w:r>
      <w:r>
        <w:rPr>
          <w:rFonts w:ascii="Times New Roman" w:hAnsi="Times New Roman"/>
          <w:sz w:val="20"/>
        </w:rPr>
        <w:t xml:space="preserve"> приемки конструкций - по ГОСТ 13015.1-81 и настоящему стандарту. При этом конструкции принимают: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морозостойкости бетона, а также по водонепроницаемости бетона конструкций, предназначенных для эксплуатации в условиях воздействия агрессивной газообразной среды;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приемо-сдаточных испытаний - по показателям прочности бетона (марке бетона по прочности на сжатие и отпускной прочности), соответствия арматурных и закладных изделий рабочим чертеж</w:t>
      </w:r>
      <w:r>
        <w:rPr>
          <w:rFonts w:ascii="Times New Roman" w:hAnsi="Times New Roman"/>
          <w:sz w:val="20"/>
        </w:rPr>
        <w:t>ам, прочности сварных соединений, точности геометрических параметров, толщины защитного слоя бетона до арматуры, ширины раскрытия трещин, категории бетонной поверхности.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Конструкции по показателям точности геометрических параметров, толщины защитного слоя бетона до арматуры, категории бетонной поверхности и ширины раскрытия технологических трещин следует принимать по результатам одноступенчатого выборочного контроля.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Прочность бетона на сжатие следует определять по ГОСТ 10180-</w:t>
      </w:r>
      <w:r>
        <w:rPr>
          <w:rFonts w:ascii="Times New Roman" w:hAnsi="Times New Roman"/>
          <w:sz w:val="20"/>
        </w:rPr>
        <w:t>78 на серии образцов, изготовленных из бетонной смеси рабочего состава и хранившихся в условиях согласно ГОСТ 18105-86.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конструкций неразрушающими методами фактическую отпускную прочность бетона на сжатие следует определять ультразвуковым методом по ГОСТ 17624- 78 или приборами механического действия по ГОСТ 22690.0-77 - ГОСТ 22690.4-77 и ГОСТ 21243-75. Число и места расположения участков, в которых контролируют фактическую отпускную прочность бетона на сжатие неразрушающими методами, должны с</w:t>
      </w:r>
      <w:r>
        <w:rPr>
          <w:rFonts w:ascii="Times New Roman" w:hAnsi="Times New Roman"/>
          <w:sz w:val="20"/>
        </w:rPr>
        <w:t>оответствовать указанным на черт. 1</w:t>
      </w:r>
    </w:p>
    <w:p w:rsidR="00000000" w:rsidRDefault="00712713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Колонны </w:t>
      </w:r>
    </w:p>
    <w:p w:rsidR="00000000" w:rsidRDefault="00712713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408pt;height:165pt">
            <v:imagedata r:id="rId37" o:title=""/>
          </v:shape>
        </w:pic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Капители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309.75pt;height:171.75pt">
            <v:imagedata r:id="rId38" o:title=""/>
          </v:shape>
        </w:pic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Межколонные и пролетные плиты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2" type="#_x0000_t75" style="width:398.25pt;height:182.2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71271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 участок размерами 200х200 мм для контроля фактической отпускной</w:t>
      </w:r>
    </w:p>
    <w:p w:rsidR="00000000" w:rsidRDefault="0071271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прочности бетона на сжатие неразрушающими методами; 2 -возможный</w:t>
      </w:r>
    </w:p>
    <w:p w:rsidR="00000000" w:rsidRDefault="0071271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участок испытания </w:t>
      </w:r>
    </w:p>
    <w:p w:rsidR="00000000" w:rsidRDefault="00712713">
      <w:pPr>
        <w:jc w:val="center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Морозостойкость бетона следует определять по ГОСТ 10060-87 на серии образцов, изготовленных из бетонной смеси рабочего состава.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Водонепроницаемость бетона следует определять по ГОСТ 12730.0-78 и ГОСТ 12730.5-84 на серии образцов, изготовленных из </w:t>
      </w:r>
      <w:r>
        <w:rPr>
          <w:rFonts w:ascii="Times New Roman" w:hAnsi="Times New Roman"/>
          <w:sz w:val="20"/>
        </w:rPr>
        <w:t>бетонной смеси рабочего состава.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Методы контроля и испытаний сварных арматурных и закладных изделий - по ГОСТ 10922-75 и ГОСТ 23858-79.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Размеры, отклонения от прямолинейности,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и перпендикулярности поверхностей, положение стальных закладных изделий, а также качество бетонных поверхностей, ширину раскрытия усадочных трещин и внешний вид конструкций следует проверять по ГОСТ 13015-75.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Диаметр и расположение арматуры и толщину защитного слоя бетона следует проверять по ГОСТ 17625-83</w:t>
      </w:r>
      <w:r>
        <w:rPr>
          <w:rFonts w:ascii="Times New Roman" w:hAnsi="Times New Roman"/>
          <w:sz w:val="20"/>
        </w:rPr>
        <w:t>, ГОСТ 22904-78 или другими неразрушающими методами, позволяющими определять положение арматуры при помощи приборов, обеспечивающих измерение толщины защитного слоя бетона с погрешностью +/-1 мм.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необходимых приборов допускается вырубка борозд и обнажение арматуры с последующей заделкой борозд.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ТРАНСПОРТИРОВАНИЕ И ХРАНЕНИЕ</w:t>
      </w:r>
    </w:p>
    <w:p w:rsidR="00000000" w:rsidRDefault="0071271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 конструкций - по ГОСТ 13015.2-81.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видимой (при хранении и монтаже) боковой поверхности ка</w:t>
      </w:r>
      <w:r>
        <w:rPr>
          <w:rFonts w:ascii="Times New Roman" w:hAnsi="Times New Roman"/>
          <w:sz w:val="20"/>
        </w:rPr>
        <w:t>ждой конструкции.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Требования к документу о качестве конструкций, поставляемых потребителю, - по ГОСТ 13015.3-81.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Транспортировать и хранить конструкции следует в соответствии с требованиями ГОСТ 13015.4-84 и настоящего стандарта.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Конструкции следует транспортировать и хранить в штабелях. Высота штабеля колонн не должна превышать 2,5 м.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следует укладывать по высоте не более чем в 6 - 8 ярусов, капители - не более 3 шт. по высоте.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Подкладки и прокладки при транспортировании и хранени</w:t>
      </w:r>
      <w:r>
        <w:rPr>
          <w:rFonts w:ascii="Times New Roman" w:hAnsi="Times New Roman"/>
          <w:sz w:val="20"/>
        </w:rPr>
        <w:t xml:space="preserve">и межколонных и пролетных плит следует располагать на расстоянии 250 мм от края, колонн - в местах установки стальных трубок (закладных изделий М5), предназначенных для </w:t>
      </w:r>
      <w:proofErr w:type="spellStart"/>
      <w:r>
        <w:rPr>
          <w:rFonts w:ascii="Times New Roman" w:hAnsi="Times New Roman"/>
          <w:sz w:val="20"/>
        </w:rPr>
        <w:t>строповки</w:t>
      </w:r>
      <w:proofErr w:type="spellEnd"/>
      <w:r>
        <w:rPr>
          <w:rFonts w:ascii="Times New Roman" w:hAnsi="Times New Roman"/>
          <w:sz w:val="20"/>
        </w:rPr>
        <w:t xml:space="preserve"> их при монтаже.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При транспортировании колонны следует укладывать на транспортные средства продольной осью по направлению движения транспорта.</w:t>
      </w:r>
    </w:p>
    <w:p w:rsidR="00000000" w:rsidRDefault="00712713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713"/>
    <w:rsid w:val="0071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w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3525</Words>
  <Characters>20098</Characters>
  <Application>Microsoft Office Word</Application>
  <DocSecurity>0</DocSecurity>
  <Lines>167</Lines>
  <Paragraphs>47</Paragraphs>
  <ScaleCrop>false</ScaleCrop>
  <Company> </Company>
  <LinksUpToDate>false</LinksUpToDate>
  <CharactersWithSpaces>23576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27108-86  </dc:title>
  <dc:subject/>
  <dc:creator> ЦНТИ</dc:creator>
  <cp:keywords/>
  <dc:description/>
  <cp:lastModifiedBy>Parhomeiai</cp:lastModifiedBy>
  <cp:revision>2</cp:revision>
  <dcterms:created xsi:type="dcterms:W3CDTF">2013-04-11T10:51:00Z</dcterms:created>
  <dcterms:modified xsi:type="dcterms:W3CDTF">2013-04-11T10:51:00Z</dcterms:modified>
</cp:coreProperties>
</file>