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93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27215-87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691.328-41:006.354                                                                                            Группа Ж33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ПЕРЕКРЫТИЙ ЖЕЛЕЗОБЕТОННЫЕ РЕБРИСТЫЕ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ВЫСОТОЙ 400 мм ДЛЯ ПРОИЗВОДСТВЕННЫХ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ЗДАНИЙ ПРОМЫШЛЕННЫХ ПРЕДПРИЯТИЙ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concrete ribbed floor slabs of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mm depth for industrial buildings.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4200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1988-01-01 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Центральным научно-исследовательским и проектно-экспериментальным институтом промышленных зданий и сооружений [ЦНИИпромзданий] Госстроя СССР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бетона и железобетона [НИИЖБ] Госстроя СССР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строительных конструк</w:t>
      </w:r>
      <w:r>
        <w:rPr>
          <w:rFonts w:ascii="Times New Roman" w:hAnsi="Times New Roman"/>
          <w:sz w:val="20"/>
        </w:rPr>
        <w:t>ций [НИИСК] Госстроя СССР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В.М. Трахтенгерц (руководитель темы); Г.В. Выжигин, канд.техн.наук; Т.Е. Суровова; О.А. Дорожкина; В.И. Пименова; Г.И. Бердичевский, д-р техн.наук; А.Е. Кузьмичев, канд.техн.наук; В.П. Ковтунов, канд. техн.наук; Н.Н. Светликова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ВНЕСЕН Центральным научно-исследовательским и проектно-экспериментальным институтом промышленных зданий и сооружений [ЦНИИпромзданий] Госстроя СССР   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Гл.инженер В.В. Гранев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И ВВЕДЕН В ДЕЙСТВИЕ Постановлением Государственног</w:t>
      </w:r>
      <w:r>
        <w:rPr>
          <w:rFonts w:ascii="Times New Roman" w:hAnsi="Times New Roman"/>
          <w:sz w:val="20"/>
        </w:rPr>
        <w:t>о строительного комитета СССР от 02.03.87 № 41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21506-76 [в части плит высотой 400 мм]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5781-82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6727-80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8829-85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10060-86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10180-78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10181.0-81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10181.3-81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10922-75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12730.0-78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12730.1-78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12730.5-84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13015-75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13015.0-83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2.3, 2.20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13015.1-81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ГОСТ 13015.</w:t>
            </w:r>
            <w:r>
              <w:rPr>
                <w:rFonts w:ascii="Times New Roman" w:hAnsi="Times New Roman"/>
              </w:rPr>
              <w:t>2-81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ГОСТ 13015.3-81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13015.4-84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17623-78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17624-78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17625-83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22362-77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22690.0-77 - 22690.4-77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22904-78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23009-78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23858-79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25820-83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2.8, 2.9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26633-85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2.01.01-82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2.03.01-84</w:t>
            </w:r>
          </w:p>
        </w:tc>
        <w:tc>
          <w:tcPr>
            <w:tcW w:w="3902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часть, 2.14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2.03.04-84</w:t>
            </w:r>
          </w:p>
        </w:tc>
        <w:tc>
          <w:tcPr>
            <w:tcW w:w="39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</w:tr>
    </w:tbl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Переиздание. Декабрь 1987г.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ребристые плиты высотой 400 мм, изготовляе</w:t>
      </w:r>
      <w:r>
        <w:rPr>
          <w:rFonts w:ascii="Times New Roman" w:hAnsi="Times New Roman"/>
          <w:sz w:val="20"/>
        </w:rPr>
        <w:t>мые из тяжелого или легкого бетона и предназначенные для перекрытий производственных зданий промышленных предприятий и сооружений различного назначения с шагом несущих конструкций 6 м.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изготовляют по рабочим чертежам серий 1.442.1-1, 1.442.1-2 и применяют: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отапливаемых зданий и сооружений;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неотапливаемых зданий и сооружений и на открытом воздухе при расчетной температуре наружного воздуха (средней температуре  воздуха наиболее холодной пятидневки района строительства согласно СНиП 2.01.01-8</w:t>
      </w:r>
      <w:r>
        <w:rPr>
          <w:rFonts w:ascii="Times New Roman" w:hAnsi="Times New Roman"/>
          <w:sz w:val="20"/>
        </w:rPr>
        <w:t>2) до минус 40°С включ.;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условиях систематического воздействия технологических температур до 50° С включ.;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неагрессивной, слабо- и среднеагрессивной степенях воздействия газообразных сред на железобетонные конструкции;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и сооружений с расчетной сейсмичностью до 9 баллов включ.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плиты в неотапливаемых зданиях и сооружениях и на открытом воздухе при расчетной температуре наружного воздуха ниже минус 40° С, а также в условиях систематического воздействия технологических</w:t>
      </w:r>
      <w:r>
        <w:rPr>
          <w:rFonts w:ascii="Times New Roman" w:hAnsi="Times New Roman"/>
          <w:sz w:val="20"/>
        </w:rPr>
        <w:t xml:space="preserve"> температур выше 50° С при соблюдении дополнительных требований, установленных проектной документацией конкретного здания или сооружения (согласно СНиП 2.03.01-84, СНиП 2.03.04-84) и указанных в заказе на изготовление плит.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Плиты в зависимости от способа их опирания на ригели каркаса здания или сооружения </w:t>
      </w:r>
      <w:r>
        <w:rPr>
          <w:rFonts w:ascii="Times New Roman" w:hAnsi="Times New Roman"/>
          <w:sz w:val="20"/>
        </w:rPr>
        <w:lastRenderedPageBreak/>
        <w:t>подразделяют на два типа: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1П - с опиранием на полки ригелей;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2П - с опиранием на верх ригелей.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типа 1П предусмотрены восьми типоразмеров (1П1 - 1П8),</w:t>
      </w:r>
      <w:r>
        <w:rPr>
          <w:rFonts w:ascii="Times New Roman" w:hAnsi="Times New Roman"/>
          <w:sz w:val="20"/>
        </w:rPr>
        <w:t xml:space="preserve"> типа 2П - одного типоразмера (2П1).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Форма и основные размеры плит должны соответствовать указанным на черт. 1-4 и в табл. 1.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плит и их основные параметры приведены в табл. 2.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плиты типоразмеров 1П1 - 1П6 с вутами в местах сопряжения продольных и торцевых ребер согласно рабочим чертежам на эти плиты.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Плиты типоразмеров 1П1 - 1П6 и 2П1 изготовляют с напрягаемой продольной арматурой, типоразмеров П17 и 1П8 - с ненапрягаемой продольной арматурой.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 случаях, пре</w:t>
      </w:r>
      <w:r>
        <w:rPr>
          <w:rFonts w:ascii="Times New Roman" w:hAnsi="Times New Roman"/>
          <w:sz w:val="20"/>
        </w:rPr>
        <w:t>дусмотренных проектной документацией конкретного здания или сооружения, плиты могут иметь проемы, отверстия, вырезы в полках, углубления на наружных гранях продольных ребер для устройства бетонных шпонок между смежными плитами, а также дополнительные закладные изделия.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Буквенно-цифровые группы в марках плит, приведенных в табл. 2, содержат следующие обозначения основных характеристик плит: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- типоразмер плиты (п. 1.2);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группа - несущая способность плиты, класс арматурной стали (д</w:t>
      </w:r>
      <w:r>
        <w:rPr>
          <w:rFonts w:ascii="Times New Roman" w:hAnsi="Times New Roman"/>
          <w:sz w:val="20"/>
        </w:rPr>
        <w:t>ля предварительно напряженных плит), вид бетона (Т - тяжелый бетон, П - легкий бетон);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третья группа - показатель проницаемости бетона (П - пониженная проницаемость) и конструктивные особенности плиты типоразмера 2П1: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для плит с дополнительными закладными изделиями; 2 - для плит с вырезами с двух сторон по 210 мм; 3 - для плит с вырезами с одной стороны 210 мм, с другой - 700 мм.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(марки) плиты типоразмера 1П3, первой по несущей способности, с напрягаемой арматурой класса </w:t>
      </w:r>
      <w:r>
        <w:rPr>
          <w:rFonts w:ascii="Times New Roman" w:hAnsi="Times New Roman"/>
          <w:sz w:val="20"/>
        </w:rPr>
        <w:t>Ат-VCK, изготовляемой из тяжелого бетона, предназначенной для эксплуатации при слабоагрессивной степени воздействия газообразной среды: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1П3-1АтVСКТ-П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типоразмера 2П1, третьей по несущей способности, с напрягаемой арматурой класса Ат-VI, изготовляемой из легкого бетона,, с дополнительными закладными изделиями у температурного шва или торца: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2П1-3Ат-VIП-1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ПЛИТА ТИПА 1П 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типоразмеров 1П1 и 1П2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27.25pt">
            <v:imagedata r:id="rId4" o:title=""/>
          </v:shape>
        </w:pic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типоразмеров 1П3-1П6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07.25pt;height:186pt">
            <v:imagedata r:id="rId5" o:title=""/>
          </v:shape>
        </w:pic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типоразмеров 1П7 И 1П8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6870" w:dyaOrig="2430">
          <v:shape id="_x0000_i1027" type="#_x0000_t75" style="width:343.5pt;height:121.5pt" o:ole="">
            <v:imagedata r:id="rId6" o:title=""/>
          </v:shape>
          <o:OLEObject Type="Embed" ProgID="MSPhotoEd.3" ShapeID="_x0000_i1027" DrawAspect="Content" ObjectID="_1427200793" r:id="rId7"/>
        </w:object>
      </w: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ТИПА 2П 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типоразмера 2П1 рядовые и рядовые у торца или 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температурного шва здания или сооружения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18.5pt;height:170.25pt">
            <v:imagedata r:id="rId8" o:title=""/>
          </v:shape>
        </w:pic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типоразмера 2П1 межколонные 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34.25pt;height:171pt">
            <v:imagedata r:id="rId9" o:title=""/>
          </v:shape>
        </w:pic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типоразмера 2П1 межколонные у торца или температурного 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шва здания или сооружения </w:t>
      </w: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16.5pt;height:111pt">
            <v:imagedata r:id="rId10" o:title=""/>
          </v:shape>
        </w:pict>
      </w: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7530" w:dyaOrig="11430">
          <v:shape id="_x0000_i1031" type="#_x0000_t75" style="width:376.5pt;height:571.5pt" o:ole="">
            <v:imagedata r:id="rId11" o:title=""/>
          </v:shape>
          <o:OLEObject Type="Embed" ProgID="MSPhotoEd.3" ShapeID="_x0000_i1031" DrawAspect="Content" ObjectID="_1427200794" r:id="rId12"/>
        </w:objec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405.75pt;height:561.75pt">
            <v:imagedata r:id="rId13" o:title=""/>
          </v:shape>
        </w:pic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992"/>
        <w:gridCol w:w="992"/>
        <w:gridCol w:w="4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Типоразмер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 плиты, мм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 </w:t>
            </w:r>
          </w:p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плиты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Длина, </w:t>
            </w:r>
            <w:r>
              <w:rPr>
                <w:rFonts w:ascii="Times New Roman" w:hAnsi="Times New Roman"/>
                <w:i/>
              </w:rPr>
              <w:t>l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Ширина, </w:t>
            </w:r>
            <w:r>
              <w:rPr>
                <w:rFonts w:ascii="Times New Roman" w:hAnsi="Times New Roman"/>
                <w:i/>
              </w:rPr>
              <w:t>b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(справоч-ная)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4,73(3,8)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Рядовые и межколонные; рядовые и межколонные 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2,20(1,8)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торца 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1П5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1,70(1,4)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Межколонные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1П7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1,50(1,2)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1П2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4,35(3,5)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Рядовые и межколонные у торца или температурного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1П4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2,10(1,7)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1П6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1,60(1,3)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Межколонные у торца или температурного шва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1П8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1,37(1,1)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2,40(1,9)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Рядовые; рядовые у торца 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2П1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2,30(1,8)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Межколонные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2,20(1,8)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Межколонные у торца или темпер</w:t>
            </w:r>
            <w:r>
              <w:rPr>
                <w:rFonts w:ascii="Times New Roman" w:hAnsi="Times New Roman"/>
                <w:sz w:val="20"/>
              </w:rPr>
              <w:t>атурного шва здания или сооружения</w:t>
            </w:r>
          </w:p>
        </w:tc>
      </w:tr>
    </w:tbl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Масса плиты приведена для тяжелого бетона средней плотности 2500 кг/м</w:t>
      </w:r>
      <w:r>
        <w:rPr>
          <w:rFonts w:ascii="Times New Roman" w:hAnsi="Times New Roman"/>
        </w:rPr>
        <w:pict>
          <v:shape id="_x0000_i1033" type="#_x0000_t75" style="width:7.5pt;height:14.25pt">
            <v:imagedata r:id="rId14" o:title=""/>
          </v:shape>
        </w:pict>
      </w:r>
      <w:r>
        <w:rPr>
          <w:rFonts w:ascii="Times New Roman" w:hAnsi="Times New Roman"/>
        </w:rPr>
        <w:t>, а в скобках - для легкого бетона средней плотности 2000 кг/м</w:t>
      </w:r>
      <w:r>
        <w:rPr>
          <w:rFonts w:ascii="Times New Roman" w:hAnsi="Times New Roman"/>
        </w:rPr>
        <w:pict>
          <v:shape id="_x0000_i1034" type="#_x0000_t75" style="width:7.5pt;height:14.25pt">
            <v:imagedata r:id="rId14" o:title=""/>
          </v:shape>
        </w:pict>
      </w:r>
      <w:r>
        <w:rPr>
          <w:rFonts w:ascii="Times New Roman" w:hAnsi="Times New Roman"/>
        </w:rPr>
        <w:t>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1E693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134"/>
        <w:gridCol w:w="1134"/>
        <w:gridCol w:w="709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напрягае-мой арматуры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</w:p>
          <w:p w:rsidR="00000000" w:rsidRDefault="001E693E">
            <w:pPr>
              <w:rPr>
                <w:rFonts w:ascii="Times New Roman" w:hAnsi="Times New Roman"/>
              </w:rPr>
            </w:pPr>
          </w:p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плиты, изготовленной из бетона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Равномерно распределенная нагрузка на плиту, кПа (кгс/кв.м), при коэффициенте надежности по нагрузке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1E693E">
            <w:pPr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Мар-ка бетона по прочности на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материалов на плиту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тяжелого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5" type="#_x0000_t75" style="width:31.5pt;height:16.5pt">
                  <v:imagedata r:id="rId15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6" type="#_x0000_t75" style="width:31.5pt;height:16.5pt">
                  <v:imagedata r:id="rId16" o:title=""/>
                </v:shape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сжа-тие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Плиты типоразмера 1П1 рядовые, межколо</w:t>
            </w:r>
            <w:r>
              <w:rPr>
                <w:rFonts w:ascii="Times New Roman" w:hAnsi="Times New Roman"/>
                <w:b/>
              </w:rPr>
              <w:t xml:space="preserve">нные, рядовые и межколонные 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 торца 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1П1-1АтVIТ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1П1-1АтVIП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1П1-2АтVIТ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1П1-2АтVIП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15,5(1585)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18,4(1875)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1П1-3АтVIТ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1П1-3АтVIП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1П1-4АтVIТ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1П1-5АтVIТ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16,4(1670)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19,4(1975)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21,2(2160)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25,2(2575)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25,9(2645)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31,1(3175)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1П1-5АтVТ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1П1-5АтVП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28,4(2900)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34,1(3475)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Ат-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</w:p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</w:p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1П1-2АIV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1П1-3АIVП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21,2(2160)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25,2(2575)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1П1-5АIVП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28,4(2900)</w:t>
            </w:r>
            <w:r>
              <w:rPr>
                <w:rFonts w:ascii="Times New Roman" w:hAnsi="Times New Roman"/>
              </w:rPr>
              <w:t xml:space="preserve"> 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34,1(3475)</w:t>
            </w:r>
            <w:r>
              <w:rPr>
                <w:rFonts w:ascii="Times New Roman" w:hAnsi="Times New Roman"/>
              </w:rPr>
              <w:t xml:space="preserve"> 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Плиты типоразмера 1П2 рядовые и межколонные у торца 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или температурного шва здания или сооружения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1П2-2АтVIП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1П2-1АтVIП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15,5(1585)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18,4(1875)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  <w:r>
              <w:rPr>
                <w:rFonts w:ascii="Times New Roman" w:hAnsi="Times New Roman"/>
              </w:rPr>
              <w:t>2-2АтVIТ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1П2-4АтVIТ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1П2-5АтVIТ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16,4(1670)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19,4(1975)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21,2(2160)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25,2(2575)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25,9(2645)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31,1(3175)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1П2-5АтVТ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1П2-5АтVП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28,4(2900)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34,1(3475)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  <w:r>
              <w:rPr>
                <w:rFonts w:ascii="Times New Roman" w:hAnsi="Times New Roman"/>
              </w:rPr>
              <w:t>2-2АтVСКП-П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1П2-2АIVП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1П2-3АIVП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21,2(2160)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25,2(2575)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</w:t>
            </w:r>
            <w:r>
              <w:rPr>
                <w:rFonts w:ascii="Times New Roman" w:hAnsi="Times New Roman"/>
              </w:rPr>
              <w:t>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1П2-5АIVП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28,4(2900)</w:t>
            </w:r>
            <w:r>
              <w:rPr>
                <w:rFonts w:ascii="Times New Roman" w:hAnsi="Times New Roman"/>
              </w:rPr>
              <w:t xml:space="preserve"> 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34,1(3475)</w:t>
            </w:r>
            <w:r>
              <w:rPr>
                <w:rFonts w:ascii="Times New Roman" w:hAnsi="Times New Roman"/>
              </w:rPr>
              <w:t xml:space="preserve"> 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Плиты типоразмера 1П3 рядовые, межколонные, рядовые и межколонные 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 торца 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15,5(1585)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18,4(1875)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1П3-4АтVIТ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1П3-5АтVIТ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1П3-6АтVIТ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16,4(1670)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19,4(1975)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21,2(2160)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25,2(2575)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25,9(2645)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31,1(3175)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1П3-5АтVТ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1П3-5АтVП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1П3-6АтVТ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1П3-7АтVТ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44,1(4495)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52,7(5375)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1П3-6АтVСКТ-П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1П3-7АтVСКТ-П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41,8(4265)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50,0(5100)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1П3-2АIVП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1П3-3АIVП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21,2(2160)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25,2(2575)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П3-4АIVТ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1П3-5АIVП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1П3-6AIVТ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1П3-7AIVТ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44,1(4495)</w:t>
            </w:r>
            <w:r>
              <w:rPr>
                <w:rFonts w:ascii="Times New Roman" w:hAnsi="Times New Roman"/>
              </w:rPr>
              <w:t xml:space="preserve"> 41,8(4265)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52,7(5375)</w:t>
            </w:r>
            <w:r>
              <w:rPr>
                <w:rFonts w:ascii="Times New Roman" w:hAnsi="Times New Roman"/>
              </w:rPr>
              <w:t xml:space="preserve"> 50,0(5100)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Плиты типоразмера 1П4 рядовые и межколонные у торца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15,5(1585)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18,4(1875)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</w:t>
            </w:r>
            <w:r>
              <w:rPr>
                <w:rFonts w:ascii="Times New Roman" w:hAnsi="Times New Roman"/>
              </w:rPr>
              <w:t>3АтVIТ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1П4-4АтVIТ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1П4-5АтVIТ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1П4-6АтVIТ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16,4(1670)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19,4(1975)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21,2(2160)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25,2(2575)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25,9(2645)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31,1(3175)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1П4-5АтVТ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1П4-5АтVП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1П4-6АтVТ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1П4-7АтVТ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44,1(4495)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52,7(5375)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1П4-6АтVСКТ-П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1П4-7АтVСКТ-П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41,8(4265)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50,0(5100)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</w:t>
            </w:r>
            <w:r>
              <w:rPr>
                <w:rFonts w:ascii="Times New Roman" w:hAnsi="Times New Roman"/>
              </w:rPr>
              <w:t>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1П4-2АIVП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1П4-3АIVП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21,2(2160)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25,2(2575)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1П4-5АIVП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1П4-6AIVТ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1П4-7AIVТ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44,1(4495)</w:t>
            </w:r>
            <w:r>
              <w:rPr>
                <w:rFonts w:ascii="Times New Roman" w:hAnsi="Times New Roman"/>
              </w:rPr>
              <w:t xml:space="preserve"> 41,8(4265)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52,7(5375)</w:t>
            </w:r>
            <w:r>
              <w:rPr>
                <w:rFonts w:ascii="Times New Roman" w:hAnsi="Times New Roman"/>
              </w:rPr>
              <w:t xml:space="preserve"> 50,0(5100)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Плиты типоразмера 1П5 межколонные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1П5-1Ат</w:t>
            </w:r>
            <w:r>
              <w:rPr>
                <w:rFonts w:ascii="Times New Roman" w:hAnsi="Times New Roman"/>
              </w:rPr>
              <w:t>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15,2(1545)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18,0(1835)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1П5-4АтVIТ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1П5-5АтVIТ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1П5-6АтVIТ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17,2(1750)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20,3(2075)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21,2(2160)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25,2(2575)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26,7(2720)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32,1(32</w:t>
            </w:r>
            <w:r>
              <w:rPr>
                <w:rFonts w:ascii="Times New Roman" w:hAnsi="Times New Roman"/>
              </w:rPr>
              <w:t>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1П5-5АтVТ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1П5-5АтVП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1П5-6АтVТ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1П5-7АтVТ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44,1(4495)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52,7(5375)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1П5-6АтVСКТ-П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1П5-7АтVСКТ-П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41,8(4265)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50,0(5100)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1П5-2АIVП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1П5-3АIVП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21,2(2160)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25,2(2575)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1П5-5АIVП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1П5-6AIVТ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1П5-7AIVТ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44,1(4495)</w:t>
            </w:r>
            <w:r>
              <w:rPr>
                <w:rFonts w:ascii="Times New Roman" w:hAnsi="Times New Roman"/>
              </w:rPr>
              <w:t xml:space="preserve"> 41,8(4265)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52,7(5375)</w:t>
            </w:r>
            <w:r>
              <w:rPr>
                <w:rFonts w:ascii="Times New Roman" w:hAnsi="Times New Roman"/>
              </w:rPr>
              <w:t xml:space="preserve"> 50,0(5100)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Плиты типоразмера 1П6 межколонные у торца</w:t>
            </w:r>
          </w:p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15,2(1545)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18,0(1835)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1П6-4АтVIТ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1П6-5АтVIТ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1П6-6АтVIТ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17,2(1750)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20,3(2075)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21,2(2160)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25,2(2575)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26,7(2720)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32,1(3275)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1П6-5АтVТ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1П6-5АтVП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1П6-6АтVТ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1П6-7АтVТ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44,1(4495)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52,7(5375)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1П6-6АтVСКТ-П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1П6-7АтVСКТ-П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41,8(4265)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50,0(5100)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1П6-2АIVП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1П6-3АIVП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21,2(2160)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25,2(2575)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1П6-5АIVП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1П6-6AIVТ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1П6-7AIVТ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44,1(4495)</w:t>
            </w:r>
            <w:r>
              <w:rPr>
                <w:rFonts w:ascii="Times New Roman" w:hAnsi="Times New Roman"/>
              </w:rPr>
              <w:t xml:space="preserve"> 41,8(4265)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52,7(5375)</w:t>
            </w:r>
            <w:r>
              <w:rPr>
                <w:rFonts w:ascii="Times New Roman" w:hAnsi="Times New Roman"/>
              </w:rPr>
              <w:t xml:space="preserve"> 50,0(5100)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Плиты типоразмера 1П7 межколонные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1П7-1Т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1П7-1П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1П7-2Т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1П7-2П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1П7-3Т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1П7-3П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17,2(1750)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1П7-4Т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1П7-4П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1П7-5Т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33,8(3450)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1П7-6Т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41,7(4250)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50,0(5100)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Плиты типоразмера 1П8 межколонные у торца 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1П8-1Т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1П8-1П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1П8-2Т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1П8-2П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1П8-3Т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1П8-3П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17,2(1750)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1П8-4Т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1П8-4П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1П8-5Т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33,8(3450)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1П8-6Т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41,7(4250)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50,0(5100)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Плиты типоразмера 2П1 рядовые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14,7(</w:t>
            </w:r>
            <w:r>
              <w:rPr>
                <w:rFonts w:ascii="Times New Roman" w:hAnsi="Times New Roman"/>
              </w:rPr>
              <w:t>1500)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17,4(1775)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2П1-4АтVIТ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2П1-5АтVIТ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17,2(1755)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20,3(2075)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20,8(2120)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24,8(2525)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26,8(2730)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32,1(3275)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</w:t>
            </w:r>
            <w:r>
              <w:rPr>
                <w:rFonts w:ascii="Times New Roman" w:hAnsi="Times New Roman"/>
              </w:rPr>
              <w:t>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2П1-3АтVСКП-П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2П1-6АтVСКТ-П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М600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</w:t>
            </w:r>
            <w:r>
              <w:rPr>
                <w:rFonts w:ascii="Times New Roman" w:hAnsi="Times New Roman"/>
              </w:rPr>
              <w:t>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20,8(2120)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24,8(2525)</w:t>
            </w:r>
            <w:r>
              <w:rPr>
                <w:rFonts w:ascii="Times New Roman" w:hAnsi="Times New Roman"/>
              </w:rPr>
              <w:t xml:space="preserve"> 20,5(2100)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¦2П1-6AIVТ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Плиты типоразмера 2П1 рядовые у торца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14,7(1500)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17,4(1775)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2П1-4АтVIТ-1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2П1-5АтVIТ-1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17,2(1755)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20,3(2075)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20,8(2120)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24,8(2525)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26,8(2730)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32,1(3275)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2П1-6АтVТ-1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2П1-1АтVСКТ-1П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2П1-1АтVСКП-1П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2П1-2АтVСКТ-1П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2П1-2АтVСКП-1П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2П1-3АтVСКТ-1П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2П1-3АтVСКП-1П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2П1-4АтVСКТ-1П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2П1-5АтVСКТ-1П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2П1-6АтVСКТ-1П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М600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20,8(21</w:t>
            </w:r>
            <w:r>
              <w:rPr>
                <w:rFonts w:ascii="Times New Roman" w:hAnsi="Times New Roman"/>
                <w:u w:val="single"/>
              </w:rPr>
              <w:t>20)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24,8(2525)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2П1-4АIVП-1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2П1-5AIVТ-1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27,6(2815)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33,1(3375)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2П1-6AIVТ-1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Плиты типоразмера 2П1 межколонные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14,7(1500)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17,4(1775)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2П1-4АтVIТ-2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2П1-5АтVIТ-2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17,2(1755)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20,3(2075)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20,8(2120)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24,8(2525)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26,8(2730)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32,1(3275)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2П1-1АтVСКТ-2П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2П1-1АтVСКП-2П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2П1-2АтVСКТ-2П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</w:t>
            </w:r>
            <w:r>
              <w:rPr>
                <w:rFonts w:ascii="Times New Roman" w:hAnsi="Times New Roman"/>
              </w:rPr>
              <w:t>СКП-2П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2П1-3АтVСКТ-2П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2П1-3АтVСКП-2П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2П1-4АтVСКТ-2П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2П1-5АтVСКТ-2П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2П1-6АтVСКТ-2П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М600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20,8(2120)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24,8(2525)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2П1-4АIVП-2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2П1-5AIVТ-2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2П6-6AIVТ-2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Плиты типоразмера 2П1 межколонные у торца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или температурного шва здания или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2П1-1АтVIП-3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¦2П1-2АтVIТ-3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2П1-2АтVIП-3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14,7(1500)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17,4(1775)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2П1-3АтVIП-3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17,9(1825)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21,3(2175)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2П1-4АтVIТ-3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22,6(2310)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27,2(2775)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2П1-5АтVIТ-3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27,0(2750)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32,4(3300)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5,4(550)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17,2(1755)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20,3(2075)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20,8(2120)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24,8(2525)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26,8(2730)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32,1(3275)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30,9(3150)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37,0(3775)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2П1-6АтVТ-3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36,2(3690)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42,9(4375)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2П1-1АтVСКТ-3П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2П1-1АтVСКП-3П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2П1-2АтVСКТ-3П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</w:t>
            </w:r>
            <w:r>
              <w:rPr>
                <w:rFonts w:ascii="Times New Roman" w:hAnsi="Times New Roman"/>
              </w:rPr>
              <w:t>-2АтVСКП-3П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VСК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2П1-3АтVСКТ-3П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2П1-3АтVСКП-3П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20,5(2100)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2П1-4АтVСКТ-3П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2П1-5АтVСКТ-3П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2П1-6АтVСКТ-3П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М600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2П1-1АIVП-3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4,4(445)</w:t>
            </w:r>
            <w:r>
              <w:rPr>
                <w:rFonts w:ascii="Times New Roman" w:hAnsi="Times New Roman"/>
              </w:rPr>
              <w:t xml:space="preserve"> 3,5(360)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5,4(550)</w:t>
            </w:r>
            <w:r>
              <w:rPr>
                <w:rFonts w:ascii="Times New Roman" w:hAnsi="Times New Roman"/>
              </w:rPr>
              <w:t xml:space="preserve"> 4,4(450)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2П1-2АIVП-3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16,4(1670)</w:t>
            </w:r>
            <w:r>
              <w:rPr>
                <w:rFonts w:ascii="Times New Roman" w:hAnsi="Times New Roman"/>
              </w:rPr>
              <w:t xml:space="preserve"> 13,2(1350)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19,4(1975)</w:t>
            </w:r>
            <w:r>
              <w:rPr>
                <w:rFonts w:ascii="Times New Roman" w:hAnsi="Times New Roman"/>
              </w:rPr>
              <w:t xml:space="preserve"> 15,7(1600)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2П1-3АIVП-3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20,8(2120)</w:t>
            </w:r>
            <w:r>
              <w:rPr>
                <w:rFonts w:ascii="Times New Roman" w:hAnsi="Times New Roman"/>
              </w:rPr>
              <w:t xml:space="preserve"> 17,3(1760)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24,8(2525)</w:t>
            </w:r>
            <w:r>
              <w:rPr>
                <w:rFonts w:ascii="Times New Roman" w:hAnsi="Times New Roman"/>
              </w:rPr>
              <w:t xml:space="preserve"> 20,6(2100)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2П1-4АIVП-3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25,9(2645)</w:t>
            </w:r>
            <w:r>
              <w:rPr>
                <w:rFonts w:ascii="Times New Roman" w:hAnsi="Times New Roman"/>
              </w:rPr>
              <w:t xml:space="preserve"> 22,0(2245)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31,1(3175)</w:t>
            </w:r>
            <w:r>
              <w:rPr>
                <w:rFonts w:ascii="Times New Roman" w:hAnsi="Times New Roman"/>
              </w:rPr>
              <w:t xml:space="preserve"> 26,5(2700)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2П1-5AIVТ-3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30,9(3150)</w:t>
            </w:r>
            <w:r>
              <w:rPr>
                <w:rFonts w:ascii="Times New Roman" w:hAnsi="Times New Roman"/>
              </w:rPr>
              <w:t xml:space="preserve"> 27,6(2815)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37,0(3775)</w:t>
            </w:r>
            <w:r>
              <w:rPr>
                <w:rFonts w:ascii="Times New Roman" w:hAnsi="Times New Roman"/>
              </w:rPr>
              <w:t xml:space="preserve"> 33,1(3375)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М450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2П6-6AIVТ-3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36,2(3690)</w:t>
            </w:r>
            <w:r>
              <w:rPr>
                <w:rFonts w:ascii="Times New Roman" w:hAnsi="Times New Roman"/>
              </w:rPr>
              <w:t xml:space="preserve"> 33,9(3455)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42,9(4375)</w:t>
            </w:r>
            <w:r>
              <w:rPr>
                <w:rFonts w:ascii="Times New Roman" w:hAnsi="Times New Roman"/>
              </w:rPr>
              <w:t xml:space="preserve"> 40,2(4100)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197,9</w:t>
            </w:r>
          </w:p>
        </w:tc>
      </w:tr>
    </w:tbl>
    <w:p w:rsidR="00000000" w:rsidRDefault="001E693E">
      <w:pPr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Нагрузка на плиты с напрягаемой арматурой класса А-IV указана: в числителе - для плит, эксплуатируемых в условиях воздействия неагрессивной среды, в знаменателе - для плит, эксплуатируемых в условиях воздействия агрессивной газообразной среды.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Нагрузки приведены с</w:t>
      </w:r>
      <w:r>
        <w:rPr>
          <w:rFonts w:ascii="Times New Roman" w:hAnsi="Times New Roman"/>
        </w:rPr>
        <w:t xml:space="preserve"> учетом коэффициента надежности по назначению  </w:t>
      </w:r>
      <w:r>
        <w:rPr>
          <w:rFonts w:ascii="Times New Roman" w:hAnsi="Times New Roman"/>
          <w:position w:val="-4"/>
        </w:rPr>
        <w:pict>
          <v:shape id="_x0000_i1037" type="#_x0000_t75" style="width:14.25pt;height:14.25pt">
            <v:imagedata r:id="rId17" o:title=""/>
          </v:shape>
        </w:pict>
      </w:r>
      <w:r>
        <w:rPr>
          <w:rFonts w:ascii="Times New Roman" w:hAnsi="Times New Roman"/>
        </w:rPr>
        <w:t xml:space="preserve"> = 1,0 и без учета веса плиты (с заливкой швов раствором), который равен: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плит шириной 1,5 и 3,0 м из тяжелого бетона - 2,9 кПа (295 кгс/кв.м) при  </w:t>
      </w:r>
      <w:r>
        <w:rPr>
          <w:rFonts w:ascii="Times New Roman" w:hAnsi="Times New Roman"/>
          <w:position w:val="-7"/>
        </w:rPr>
        <w:pict>
          <v:shape id="_x0000_i1038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= 1,0 и 3,2 кПа (325 кгс/кв.м) при  </w:t>
      </w:r>
      <w:r>
        <w:rPr>
          <w:rFonts w:ascii="Times New Roman" w:hAnsi="Times New Roman"/>
          <w:position w:val="-7"/>
        </w:rPr>
        <w:pict>
          <v:shape id="_x0000_i1039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&gt; 1, а из легкого бетона - 2,35 кПа (240 кгс/кв.м) при  </w:t>
      </w:r>
      <w:r>
        <w:rPr>
          <w:rFonts w:ascii="Times New Roman" w:hAnsi="Times New Roman"/>
          <w:position w:val="-3"/>
        </w:rPr>
        <w:pict>
          <v:shape id="_x0000_i1040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= 1 и 2,60 кПа (265 кгс/кв.м) при  </w:t>
      </w:r>
      <w:r>
        <w:rPr>
          <w:rFonts w:ascii="Times New Roman" w:hAnsi="Times New Roman"/>
          <w:position w:val="-6"/>
        </w:rPr>
        <w:pict>
          <v:shape id="_x0000_i1041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>&gt; 1;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плит шириной 0,95 м из тяжелого бетона - 3,6 кПа (370 кгс/кв.м) при  </w:t>
      </w:r>
      <w:r>
        <w:rPr>
          <w:rFonts w:ascii="Times New Roman" w:hAnsi="Times New Roman"/>
          <w:position w:val="-4"/>
        </w:rPr>
        <w:pict>
          <v:shape id="_x0000_i1042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= 1 и 4,0 кПа (405 кгс/кв.м) при  </w:t>
      </w:r>
      <w:r>
        <w:rPr>
          <w:rFonts w:ascii="Times New Roman" w:hAnsi="Times New Roman"/>
          <w:position w:val="-4"/>
        </w:rPr>
        <w:pict>
          <v:shape id="_x0000_i1043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&gt; 1, а из легкого бетона - 3,0 кПа (305 кгс/кв.м) при  </w:t>
      </w:r>
      <w:r>
        <w:rPr>
          <w:rFonts w:ascii="Times New Roman" w:hAnsi="Times New Roman"/>
          <w:position w:val="-6"/>
        </w:rPr>
        <w:pict>
          <v:shape id="_x0000_i1044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>= 1 и 3,3</w:t>
      </w:r>
      <w:r>
        <w:rPr>
          <w:rFonts w:ascii="Times New Roman" w:hAnsi="Times New Roman"/>
        </w:rPr>
        <w:t xml:space="preserve"> кПа (335 кгс/кв.м) при  </w:t>
      </w:r>
      <w:r>
        <w:rPr>
          <w:rFonts w:ascii="Times New Roman" w:hAnsi="Times New Roman"/>
          <w:position w:val="-9"/>
        </w:rPr>
        <w:pict>
          <v:shape id="_x0000_i1045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>&gt; 1;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плит шириной 0,75 м из тяжелого бетона - 4,1 кПа (415 кгс/кв.м) при  </w:t>
      </w:r>
      <w:r>
        <w:rPr>
          <w:rFonts w:ascii="Times New Roman" w:hAnsi="Times New Roman"/>
          <w:position w:val="-4"/>
        </w:rPr>
        <w:pict>
          <v:shape id="_x0000_i1046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= 1 и 4,5 кПа (455 кгс/кв.м) при  </w:t>
      </w:r>
      <w:r>
        <w:rPr>
          <w:rFonts w:ascii="Times New Roman" w:hAnsi="Times New Roman"/>
          <w:position w:val="-3"/>
        </w:rPr>
        <w:pict>
          <v:shape id="_x0000_i1047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&gt; 1, а из легкого бетона - 3,2 кПа (330 кгс/кв.м) при  </w:t>
      </w:r>
      <w:r>
        <w:rPr>
          <w:rFonts w:ascii="Times New Roman" w:hAnsi="Times New Roman"/>
          <w:position w:val="-4"/>
        </w:rPr>
        <w:pict>
          <v:shape id="_x0000_i1048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 xml:space="preserve">= 1 и 3,6 кПа (365 кгс/кв.м) при  </w:t>
      </w:r>
      <w:r>
        <w:rPr>
          <w:rFonts w:ascii="Times New Roman" w:hAnsi="Times New Roman"/>
          <w:position w:val="-6"/>
        </w:rPr>
        <w:pict>
          <v:shape id="_x0000_i1049" type="#_x0000_t75" style="width:16.5pt;height:16.5pt">
            <v:imagedata r:id="rId18" o:title=""/>
          </v:shape>
        </w:pict>
      </w:r>
      <w:r>
        <w:rPr>
          <w:rFonts w:ascii="Times New Roman" w:hAnsi="Times New Roman"/>
        </w:rPr>
        <w:t>&gt; 1.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 таблице не приведены марки плит типоразмеров 1П3 и 2П1 с круглыми отверстиями для установки вентиляционных устройств и марки плит с дополнительными характеристиками, отражающими конструктивные особенности и особые условия применения плит (наличие квадратных и круглых о</w:t>
      </w:r>
      <w:r>
        <w:rPr>
          <w:rFonts w:ascii="Times New Roman" w:hAnsi="Times New Roman"/>
        </w:rPr>
        <w:t>тверстий, дополнительных закладных изделий, стойкость при наличии агрессивных сред, стойкость с сейсмическим воздействиям, к воздействию низких температур и т.п.). Дополнительные параметры указанных плит принимают по рабочим чертежам серий 1.442.1-1 и 1.442.1-2 и проектной документации конкретного здания или сооружения и отражают их в марке плит согласно требованиям ГОСТ 23009-78.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 случае установки в плитах дополнительных закладных изделий (п. 1.4) расход стали на плиту следует принимать по проектной д</w:t>
      </w:r>
      <w:r>
        <w:rPr>
          <w:rFonts w:ascii="Times New Roman" w:hAnsi="Times New Roman"/>
        </w:rPr>
        <w:t>окументации на конкретное здание или сооружение.</w:t>
      </w:r>
    </w:p>
    <w:p w:rsidR="00000000" w:rsidRDefault="001E693E">
      <w:pPr>
        <w:ind w:firstLine="284"/>
        <w:jc w:val="both"/>
        <w:rPr>
          <w:rFonts w:ascii="Times New Roman" w:hAnsi="Times New Roman"/>
        </w:rPr>
      </w:pPr>
    </w:p>
    <w:p w:rsidR="00000000" w:rsidRDefault="001E693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 случае применения в качестве напрягаемой арматурной стали класса А-V вместо Ат-V, Ат-IVС или Ат-IVK вместо А-IV в марке плит следует заменить обозначение класса арматурной стали соответственно АтV на AV и AIV на АтIVC или АтIVK.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следует изготовлять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серий 1.442.1-1 и 1.442.1-2.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должны удовлетворять требованиям по прочности, жесткости и трещиностойкости, установленным рабочими чертежами на эти плиты.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Плиты должны удовлетворять требованиям ГОСТ 13015.0-83: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возрасте, передаточной и отпускной).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закладных изделий, в том числе для монтажных петель;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отклонениям толщины защитного слоя бетона до арматуры;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применению форм для изготовле</w:t>
      </w:r>
      <w:r>
        <w:rPr>
          <w:rFonts w:ascii="Times New Roman" w:hAnsi="Times New Roman"/>
          <w:sz w:val="20"/>
        </w:rPr>
        <w:t>ния плит.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Плиты следует изготовлять из тяжелого бетона (средней плотности более 2200 до 2500 кг/м</w:t>
      </w:r>
      <w:r>
        <w:rPr>
          <w:rFonts w:ascii="Times New Roman" w:hAnsi="Times New Roman"/>
          <w:sz w:val="20"/>
        </w:rPr>
        <w:pict>
          <v:shape id="_x0000_i1050" type="#_x0000_t75" style="width:7.5pt;height:14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в ключ.) или легкого бетона (средней плотности более 1800 до 2000 кг/м</w:t>
      </w:r>
      <w:r>
        <w:rPr>
          <w:rFonts w:ascii="Times New Roman" w:hAnsi="Times New Roman"/>
          <w:sz w:val="20"/>
        </w:rPr>
        <w:pict>
          <v:shape id="_x0000_i1051" type="#_x0000_t75" style="width:7.5pt;height:14.25pt">
            <v:imagedata r:id="rId14" o:title=""/>
          </v:shape>
        </w:pict>
      </w:r>
      <w:r>
        <w:rPr>
          <w:rFonts w:ascii="Times New Roman" w:hAnsi="Times New Roman"/>
          <w:sz w:val="20"/>
        </w:rPr>
        <w:t>включ.) марок по прочности на сжатие, указанных в табл. 2.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Коэффициент вариации прочности бетона и партии для плит высшей категории качества не должен быть более 9%.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Передачу усилий обжатия на бетон (отпуск натяжения арматуры) следует производить после достижения бетоном требуемой передаточной прочности.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</w:t>
      </w:r>
      <w:r>
        <w:rPr>
          <w:rFonts w:ascii="Times New Roman" w:hAnsi="Times New Roman"/>
          <w:sz w:val="20"/>
        </w:rPr>
        <w:t>мой передаточной прочности бетона предварительно напряженных плит в зависимости от марки бетона, вида и класса напрягаемой арматурной стали должно соответствовать указанному в рабочих чертежах на эти плиты.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Значение нормируемой отпускной прочности бетона предварительно напряженных плит принимают равным значению нормируемой передаточной прочности, а плит с ненапрягаемой арматурой - равным 70% марки бетона по прочности на сжатие. При поставке плит в холодный период года значение нормируемой отпускной пр</w:t>
      </w:r>
      <w:r>
        <w:rPr>
          <w:rFonts w:ascii="Times New Roman" w:hAnsi="Times New Roman"/>
          <w:sz w:val="20"/>
        </w:rPr>
        <w:t>очности бетона может быть повышено, но не более 85% марки бетона по прочности на сжатие.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нормируемой отпускной прочности бетона должно соответствовать указанному в проектной документации на конкретное здание или сооружение и в заказе на изготовление плит согласно требованиям ГОСТ 13015.0-83.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Легкий бетон плит должен иметь плотную структуру и удовлетворять требованиям ГОСТ 25820-83 по показателям пористости уплотненной бетонной смеси и отклонению средней плотности бетона.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Качество матер</w:t>
      </w:r>
      <w:r>
        <w:rPr>
          <w:rFonts w:ascii="Times New Roman" w:hAnsi="Times New Roman"/>
          <w:sz w:val="20"/>
        </w:rPr>
        <w:t>иалов, применяемых для приготовления бетона, должно обеспечивать выполнение технических требований к бетону, установленных настоящим стандартом, и удовлетворять требованиям для тяжелого бетона - ГОСТ 26633-85, для легкого бетона - ГОСТ 25820-83.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Для плит, эксплуатируемых при слабо- и среднеагрессивной степени воздействия газообразной среды, следует применять бетон, удовлетворяющий требованиям, установленным проектной документацией (согласно требованиям строительных норм и правил по проектированию защ</w:t>
      </w:r>
      <w:r>
        <w:rPr>
          <w:rFonts w:ascii="Times New Roman" w:hAnsi="Times New Roman"/>
          <w:sz w:val="20"/>
        </w:rPr>
        <w:t>иты строительных конструкций от коррозии) и указанным в заказе на изготовление плит.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В качестве напрягаемой арматуры предварительно напряженных плит, эксплуатируемых в условиях воздействия неагрессивной среды, следует применять арматурную сталь классов Ат-VI, Aт-V, A-V, A-IVC, А-IV, а плит, эксплуатируемых в условиях воздействия агрессивной газообразной среды, - арматурную сталь классов Ат-VCK, A-IV и Ат-IVK.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плит первой категории качества вместо напрягаемой арматурной стали класса A-IV допускае</w:t>
      </w:r>
      <w:r>
        <w:rPr>
          <w:rFonts w:ascii="Times New Roman" w:hAnsi="Times New Roman"/>
          <w:sz w:val="20"/>
        </w:rPr>
        <w:t>тся применять арматурную сталь класса А-IIIв, изготовляемую из арматурной стали класса А-III, упроченной вытяжкой, с контролем величины напряжения и предельного удлинения в соответствии с указаниями, приведенными в рабочих чертежах серий 1.442.1-1 и 1.442.1-2.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В качестве ненапрягаемой арматуры следует прменять арматурную сталь классов Ат-IIIС, Ат-III и Вр-I.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арматурной стали класса Ат-IIIС при среднеагрессивной степени воздействия газообразной среды на плиты не допускается.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Арматур</w:t>
      </w:r>
      <w:r>
        <w:rPr>
          <w:rFonts w:ascii="Times New Roman" w:hAnsi="Times New Roman"/>
          <w:sz w:val="20"/>
        </w:rPr>
        <w:t>ная сталь должна удовлетворять требованиям: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термомеханически и термически упроченная арматурная сталь классов Ат-VI, Aт-V, Aт-VСК, A-IVC, Ат-IVК и Ат-IIIС - ГОСТ 10884-81;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стержневая горячекатаная арматурная сталь классов А-V, A-IV и А-III - ГОСТ 5781-82;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арматурная проволока класса Вр-I - ГОСТ 6727-80.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Марки арматурной стали, применяемой для армирования плит, должны соответствовать маркам, установленным проектной документацией согласно СНиП 2.03.01-84 и указанным в заказе на изготовление плит.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.15. Форма и размеры арматурных и закладных изделий, а также их положение в плитах должны соответствовать указанным в рабочих чертежах серий 1.442.1-1 и 1.442.1-2.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Постоянные анкеры напрягаемой арматуры следует выполнять в виде опрессованных обойм или высаженных головок. Форма и размеры опрессованных обойм и высаженных головок должны соответствовать указанным на черт. 5.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Высаженная головка                           Опрессованная обойма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71.25pt;height:132pt">
            <v:imagedata r:id="rId19" o:title=""/>
          </v:shape>
        </w:pict>
      </w: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Натяжение армат</w:t>
      </w:r>
      <w:r>
        <w:rPr>
          <w:rFonts w:ascii="Times New Roman" w:hAnsi="Times New Roman"/>
          <w:sz w:val="20"/>
        </w:rPr>
        <w:t>урной стали классов Ат-V, Aт-VСК, Aт-IVC, Ат-IVК, Ат-V, A-IV и А-IIIв следует осуществлять электротермическим или механическим способами, стали классов Ат-VI - механическим способом.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2.18. Значения напряжений в напрягаемой арматуре, контролируемой по окончании натяжения ее на упоры, должны соответствовать приведенным в проектной документации на плиты.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фактических отклонений напряжений в напрягаемой арматуре не должны превышать ±10%.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2.19. Значения действительных отклонений геометрических парамет</w:t>
      </w:r>
      <w:r>
        <w:rPr>
          <w:rFonts w:ascii="Times New Roman" w:hAnsi="Times New Roman"/>
          <w:sz w:val="20"/>
        </w:rPr>
        <w:t>ров плит не должны превышать предельных, указанных в табл. 3.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1E693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579"/>
        <w:gridCol w:w="1000"/>
        <w:gridCol w:w="1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 геометрического</w:t>
            </w:r>
          </w:p>
        </w:tc>
        <w:tc>
          <w:tcPr>
            <w:tcW w:w="4579" w:type="dxa"/>
            <w:tcBorders>
              <w:top w:val="single" w:sz="6" w:space="0" w:color="auto"/>
              <w:left w:val="nil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геометрического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параметра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Пред.откл. для плит </w:t>
            </w:r>
          </w:p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параметра</w:t>
            </w:r>
          </w:p>
        </w:tc>
        <w:tc>
          <w:tcPr>
            <w:tcW w:w="4579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первой</w:t>
            </w:r>
          </w:p>
        </w:tc>
        <w:tc>
          <w:tcPr>
            <w:tcW w:w="10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плиты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линейного размера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плиты: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 и 935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плиты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полки, размеры ребер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 +5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 +5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проемов, отверстий и вырезов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закладных изделий в плоскости плиты: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опорные изд</w:t>
            </w:r>
            <w:r>
              <w:rPr>
                <w:rFonts w:ascii="Times New Roman" w:hAnsi="Times New Roman"/>
                <w:sz w:val="20"/>
              </w:rPr>
              <w:t>елия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дополнительные изделия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плиты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Прямолинейность профиля наружной боковой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прямолинейности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поверхности плит: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заданной длине 1000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всей длине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Плоскостность нижней поверхности плиты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плоскостности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 условной плоскости, проходящей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9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через три угловые точки плиты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длин диагоналей верхней плоскости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равенства</w:t>
            </w:r>
          </w:p>
        </w:tc>
        <w:tc>
          <w:tcPr>
            <w:tcW w:w="4579" w:type="dxa"/>
            <w:tcBorders>
              <w:left w:val="nil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00" w:type="dxa"/>
            <w:tcBorders>
              <w:left w:val="nil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диагоналей</w:t>
            </w:r>
          </w:p>
        </w:tc>
        <w:tc>
          <w:tcPr>
            <w:tcW w:w="4579" w:type="dxa"/>
            <w:tcBorders>
              <w:left w:val="nil"/>
              <w:bottom w:val="single" w:sz="6" w:space="0" w:color="auto"/>
            </w:tcBorders>
          </w:tcPr>
          <w:p w:rsidR="00000000" w:rsidRDefault="001E6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E69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2.20. Требования к качеству поверхностей и внешн</w:t>
      </w:r>
      <w:r>
        <w:rPr>
          <w:rFonts w:ascii="Times New Roman" w:hAnsi="Times New Roman"/>
          <w:sz w:val="20"/>
        </w:rPr>
        <w:t>ему виду плит по ГОСТ 13015.0-83.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Категория бетонной поверхности плит должна cоответствовать установленной проектной документацией на конкретное здание или сооружение и указанной в заказе на изготовление плит.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2.21. В бетоне плит, поставляемых потребителю, трещины не допускают, за исключением: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усадочных и других поверхностных технологических трещин, ширина которых не должна превышать 0,1 мм;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поперечных в верхней зоне продольных ребер от обжатия бетона, размеры которых не должны превышать указанных в раб</w:t>
      </w:r>
      <w:r>
        <w:rPr>
          <w:rFonts w:ascii="Times New Roman" w:hAnsi="Times New Roman"/>
          <w:sz w:val="20"/>
        </w:rPr>
        <w:t>очих чертежах на плиты;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поперечных в торцевых ребрах, ширина которых не должна превышать 0,3 мм.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Правила приемки плит - по ГОСТ 13015.1-81 и настоящему стандарту. При этом плиты принимают: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 бетона, пористости уплотненной смеси легкого бетона, а также по водонепроницаемости бетона плит, предназначенных для эксплуатации в условиях воздействия агрессивной газообразной среды;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</w:t>
      </w:r>
      <w:r>
        <w:rPr>
          <w:rFonts w:ascii="Times New Roman" w:hAnsi="Times New Roman"/>
          <w:sz w:val="20"/>
        </w:rPr>
        <w:t>аний - по показателям прочности бетона (марки бетона по прочности на сжатие, передаточной и отпускной прочности), средней плотности легкого бетона, соответствия арматурных и закладных изделий проектной документации,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бетонной поверхности.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Испытания плит по прочности, жесткости и трещиностойкости проводят нагружением только для типоразмеров 1П1, </w:t>
      </w:r>
      <w:r>
        <w:rPr>
          <w:rFonts w:ascii="Times New Roman" w:hAnsi="Times New Roman"/>
          <w:sz w:val="20"/>
        </w:rPr>
        <w:t>1П3 и 2П1 перед началом массового изготовления плит и в дальнейшем при изменении технологии их изготовления, вида и качества применяемых материалов.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Испытания бетона по показателю пористости (объему межзерновых пустот) уплотненной смеси легкого бетона следует проводить не реже одного раза в месяц.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Плиты по показателям точности геометрических параметров, толщины защитного слоя бетона до арматуры, категории бетонной поверхности и ширины раскрытия технологических трещин cледует принимать по результ</w:t>
      </w:r>
      <w:r>
        <w:rPr>
          <w:rFonts w:ascii="Times New Roman" w:hAnsi="Times New Roman"/>
          <w:sz w:val="20"/>
        </w:rPr>
        <w:t>атам одноступенчатого выборочного контроля.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Испытания плит по прочности, жесткости и трещиностойкости следует проводить в соответствии с требованиями ГОСТ 8829-85 и рабочих чертежей на эти плиты.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Прочность бетона плит следует определять по ГОСТ 10180-78 на серии образцов, изготовленных из бетонной смеси рабочего состава и хранившихся в условиях, установленных ГОСТ 18105-86. 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прочности бетона неразрушающими методами фактическую передаточную прочность бетона на сжа</w:t>
      </w:r>
      <w:r>
        <w:rPr>
          <w:rFonts w:ascii="Times New Roman" w:hAnsi="Times New Roman"/>
          <w:sz w:val="20"/>
        </w:rPr>
        <w:t>тие следует определять ультразвукоым методом по ГОСТ 17624-78 или приборами механического действия по ГОСТ 22690.0-77 - ГОСТ 22690.4-77, а также другими методами, предусмотренными стандартами на методы испытаний бетона.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плит следует определять по ГОСТ 10060-86 на серии образцов, изготовленных из бетонной смеси рабочего состава.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Водонепроницаемость бетона плит, предназначенных для эксплуатации в условиях воздействия агрессивной газообразной среды следует определять по ГОСТ </w:t>
      </w:r>
      <w:r>
        <w:rPr>
          <w:rFonts w:ascii="Times New Roman" w:hAnsi="Times New Roman"/>
          <w:sz w:val="20"/>
        </w:rPr>
        <w:t>12730.0-78 и ГОСТ 12730.5-84 на серии образцов, изготовленных из бетонной смеси рабочего состава.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Объем межзерновых пустот в уплотненной смеси легкого бетона следует определять по ГОСТ 10181.0-81 и ГОСТ 10181.3-81.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Среднюю плотность легкого бетона плит следует определять по ГОСТ 12730.1-78 или ГОСТ 17623-78.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Методы контроля и испытаний сварных арматурных и закладных изделий следует принимать по ГОСТ 10922-75 и ГОСТ 23858-79.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Силу натяжения арматуры, контролируемую по окончании натяже</w:t>
      </w:r>
      <w:r>
        <w:rPr>
          <w:rFonts w:ascii="Times New Roman" w:hAnsi="Times New Roman"/>
          <w:sz w:val="20"/>
        </w:rPr>
        <w:t>ния, следует измерять по ГОСТ 22362-77.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Размеры и отклонения от прямолинейности, плоскостности и равенства диагоналей поверхностей плит, ширину раскрытия технологических трещин, качество бетонных поверхностей и внешний вид плит следует проверять методами, установленными ГОСТ 13015-75.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Положение арматурных и закладных изделий, а также толщину защитного слоя бетона до арматуры следует определять по ГОСТ 17625-83 и ГОСТ 22904-78.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ТРАНСПОРТИРОВАНИЕ И ХРАНЕНИЕ</w:t>
      </w:r>
    </w:p>
    <w:p w:rsidR="00000000" w:rsidRDefault="001E693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плит -</w:t>
      </w:r>
      <w:r>
        <w:rPr>
          <w:rFonts w:ascii="Times New Roman" w:hAnsi="Times New Roman"/>
          <w:sz w:val="20"/>
        </w:rPr>
        <w:t xml:space="preserve"> по ГОСТ 13015.2-81. Маркировочные надписи и знаки следует наносить на наружной грани торцевого или продольного ребра плиты.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Требования к документу о качестве плит, поставляемых потребителю, - по ГОСТ 13015.3-81.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 в документе о качестве плит должна быть приведена марка бетона по морозостойкости, а для плит, предназначенных для эксплуатации в условиях воздействия агрессивной газообразной среды, - марка бетона по водонепроницаемости (если эти показатели приведены в заказе на изготовление п</w:t>
      </w:r>
      <w:r>
        <w:rPr>
          <w:rFonts w:ascii="Times New Roman" w:hAnsi="Times New Roman"/>
          <w:sz w:val="20"/>
        </w:rPr>
        <w:t>лит).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Транспортировать и хранить плиты следует в соответствии с требованиями ГОСТ 13015.4-84 и настоящего стандарта.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 Плиты следует транспортировать и хранить в горизонтальном положении в штабелях.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5.3.2. Высота штабеля плит не должна превышать 2,5 м.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 Подкладки под плитами и прокладки между ними в штабеле следует располагать по торцам продольных ребер в местах установки опорных закладных изделий.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5.3.4. При транспортировании плиты следует укладывать на транспортные средства продольной</w:t>
      </w:r>
      <w:r>
        <w:rPr>
          <w:rFonts w:ascii="Times New Roman" w:hAnsi="Times New Roman"/>
          <w:sz w:val="20"/>
        </w:rPr>
        <w:t xml:space="preserve"> осью по направлению движения транспорта.</w:t>
      </w: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E693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ТИПЫ, ОСНОВНЫЕ ПАРАМЕТРЫ И РАЗМЕРЫ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ПЛИТА ТИПА 1П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типоразмеров 1П1 и 1П2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типоразмеров 1П3-1П6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типоразмеров 1П7 И 1П8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ТИПА 2П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типоразмера 2П1 рядовые и рядовые у торца или температурного шва здания или сооружения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типоразмера 2П1 межколонные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Плиты типоразмера 2П1 межколонные у торца или температурного шва здания или сооружения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Высаженная головка; Опрессованная обойма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</w:t>
      </w:r>
    </w:p>
    <w:p w:rsidR="00000000" w:rsidRDefault="001E693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ТРАНСПОРТИРОВАНИЕ И ХРАНЕНИЕ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93E"/>
    <w:rsid w:val="001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5629</Words>
  <Characters>32086</Characters>
  <Application>Microsoft Office Word</Application>
  <DocSecurity>0</DocSecurity>
  <Lines>267</Lines>
  <Paragraphs>75</Paragraphs>
  <ScaleCrop>false</ScaleCrop>
  <Company> </Company>
  <LinksUpToDate>false</LinksUpToDate>
  <CharactersWithSpaces>37640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27215-87</dc:title>
  <dc:subject/>
  <dc:creator> ЦНТИ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