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ГОСТ 30290—94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МЕЖГОСУДАРСТВЕННЫЙ     СТА</w:t>
      </w:r>
      <w:r>
        <w:rPr>
          <w:sz w:val="20"/>
        </w:rPr>
        <w:t>НД</w:t>
      </w:r>
      <w:r>
        <w:rPr>
          <w:sz w:val="20"/>
        </w:rPr>
        <w:t>А</w:t>
      </w:r>
      <w:r>
        <w:rPr>
          <w:sz w:val="20"/>
        </w:rPr>
        <w:t>Р</w:t>
      </w:r>
      <w:r>
        <w:rPr>
          <w:sz w:val="20"/>
        </w:rPr>
        <w:t>Т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МАТЕРИАЛЫ И ИЗДЕЛИЯ СТРОИТЕЛЬНЫЕ </w:t>
      </w: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Метод опр</w:t>
      </w:r>
      <w:r>
        <w:rPr>
          <w:b/>
          <w:sz w:val="20"/>
        </w:rPr>
        <w:t>еде</w:t>
      </w:r>
      <w:r>
        <w:rPr>
          <w:b/>
          <w:sz w:val="20"/>
        </w:rPr>
        <w:t>ления т</w:t>
      </w:r>
      <w:r>
        <w:rPr>
          <w:b/>
          <w:sz w:val="20"/>
        </w:rPr>
        <w:t>еп</w:t>
      </w:r>
      <w:r>
        <w:rPr>
          <w:b/>
          <w:sz w:val="20"/>
        </w:rPr>
        <w:t>лопрово</w:t>
      </w:r>
      <w:r>
        <w:rPr>
          <w:b/>
          <w:sz w:val="20"/>
        </w:rPr>
        <w:t>д</w:t>
      </w:r>
      <w:r>
        <w:rPr>
          <w:b/>
          <w:sz w:val="20"/>
        </w:rPr>
        <w:t>ности пов</w:t>
      </w:r>
      <w:r>
        <w:rPr>
          <w:b/>
          <w:sz w:val="20"/>
        </w:rPr>
        <w:t>е</w:t>
      </w:r>
      <w:r>
        <w:rPr>
          <w:b/>
          <w:sz w:val="20"/>
        </w:rPr>
        <w:t xml:space="preserve">рхностным </w:t>
      </w:r>
      <w:r>
        <w:rPr>
          <w:b/>
          <w:sz w:val="20"/>
        </w:rPr>
        <w:t>п</w:t>
      </w:r>
      <w:r>
        <w:rPr>
          <w:b/>
          <w:sz w:val="20"/>
        </w:rPr>
        <w:t>р</w:t>
      </w:r>
      <w:r>
        <w:rPr>
          <w:b/>
          <w:sz w:val="20"/>
        </w:rPr>
        <w:t>е</w:t>
      </w:r>
      <w:r>
        <w:rPr>
          <w:b/>
          <w:sz w:val="20"/>
        </w:rPr>
        <w:t>образователем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Building ma</w:t>
      </w:r>
      <w:r>
        <w:rPr>
          <w:sz w:val="20"/>
          <w:lang w:val="en-US"/>
        </w:rPr>
        <w:t>t</w:t>
      </w:r>
      <w:r>
        <w:rPr>
          <w:sz w:val="20"/>
          <w:lang w:val="en-US"/>
        </w:rPr>
        <w:t xml:space="preserve">erials and products.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sz w:val="20"/>
          <w:lang w:val="en-US"/>
        </w:rPr>
        <w:t>Surfac</w:t>
      </w:r>
      <w:r>
        <w:rPr>
          <w:sz w:val="20"/>
          <w:lang w:val="en-US"/>
        </w:rPr>
        <w:t>e</w:t>
      </w:r>
      <w:r>
        <w:rPr>
          <w:sz w:val="20"/>
          <w:lang w:val="en-US"/>
        </w:rPr>
        <w:t xml:space="preserve"> convept</w:t>
      </w:r>
      <w:r>
        <w:rPr>
          <w:sz w:val="20"/>
          <w:lang w:val="en-US"/>
        </w:rPr>
        <w:t>e</w:t>
      </w:r>
      <w:r>
        <w:rPr>
          <w:sz w:val="20"/>
          <w:lang w:val="en-US"/>
        </w:rPr>
        <w:t>r m</w:t>
      </w:r>
      <w:r>
        <w:rPr>
          <w:sz w:val="20"/>
          <w:lang w:val="en-US"/>
        </w:rPr>
        <w:t>e</w:t>
      </w:r>
      <w:r>
        <w:rPr>
          <w:sz w:val="20"/>
          <w:lang w:val="en-US"/>
        </w:rPr>
        <w:t>thod of t</w:t>
      </w:r>
      <w:r>
        <w:rPr>
          <w:sz w:val="20"/>
          <w:lang w:val="en-US"/>
        </w:rPr>
        <w:t>h</w:t>
      </w:r>
      <w:r>
        <w:rPr>
          <w:sz w:val="20"/>
          <w:lang w:val="en-US"/>
        </w:rPr>
        <w:t>e</w:t>
      </w:r>
      <w:r>
        <w:rPr>
          <w:sz w:val="20"/>
          <w:lang w:val="en-US"/>
        </w:rPr>
        <w:t>rmal</w:t>
      </w:r>
      <w:r>
        <w:rPr>
          <w:sz w:val="20"/>
          <w:lang w:val="en-US"/>
        </w:rPr>
        <w:t xml:space="preserve"> conduc</w:t>
      </w:r>
      <w:r>
        <w:rPr>
          <w:sz w:val="20"/>
          <w:lang w:val="en-US"/>
        </w:rPr>
        <w:t>t</w:t>
      </w:r>
      <w:r>
        <w:rPr>
          <w:sz w:val="20"/>
          <w:lang w:val="en-US"/>
        </w:rPr>
        <w:t>ivity de</w:t>
      </w:r>
      <w:r>
        <w:rPr>
          <w:sz w:val="20"/>
          <w:lang w:val="en-US"/>
        </w:rPr>
        <w:t>t</w:t>
      </w:r>
      <w:r>
        <w:rPr>
          <w:sz w:val="20"/>
          <w:lang w:val="en-US"/>
        </w:rPr>
        <w:t>ermination</w:t>
      </w:r>
    </w:p>
    <w:p w:rsidR="00000000" w:rsidRDefault="00DA1137">
      <w:pPr>
        <w:spacing w:before="0" w:line="240" w:lineRule="auto"/>
        <w:ind w:firstLine="284"/>
        <w:rPr>
          <w:b/>
          <w:sz w:val="20"/>
        </w:rPr>
      </w:pP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  <w:r>
        <w:rPr>
          <w:sz w:val="20"/>
        </w:rPr>
        <w:t>Дата вв</w:t>
      </w:r>
      <w:r>
        <w:rPr>
          <w:sz w:val="20"/>
        </w:rPr>
        <w:t>е</w:t>
      </w:r>
      <w:r>
        <w:rPr>
          <w:sz w:val="20"/>
        </w:rPr>
        <w:t>д</w:t>
      </w:r>
      <w:r>
        <w:rPr>
          <w:sz w:val="20"/>
        </w:rPr>
        <w:t>е</w:t>
      </w:r>
      <w:r>
        <w:rPr>
          <w:sz w:val="20"/>
        </w:rPr>
        <w:t>ния 1996—01—01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Пр</w:t>
      </w:r>
      <w:r>
        <w:rPr>
          <w:sz w:val="20"/>
        </w:rPr>
        <w:t>е</w:t>
      </w:r>
      <w:r>
        <w:rPr>
          <w:sz w:val="20"/>
        </w:rPr>
        <w:t>дислови</w:t>
      </w:r>
      <w:r>
        <w:rPr>
          <w:sz w:val="20"/>
        </w:rPr>
        <w:t>е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 xml:space="preserve">1 РАЗРАБОТАН Научно-исследовательским институтом строительной физики </w:t>
      </w:r>
      <w:r>
        <w:rPr>
          <w:sz w:val="20"/>
        </w:rPr>
        <w:t>(НИИСФ)</w:t>
      </w:r>
      <w:r>
        <w:rPr>
          <w:sz w:val="20"/>
        </w:rPr>
        <w:t xml:space="preserve"> Российской Ф</w:t>
      </w:r>
      <w:r>
        <w:rPr>
          <w:sz w:val="20"/>
        </w:rPr>
        <w:t>е</w:t>
      </w:r>
      <w:r>
        <w:rPr>
          <w:sz w:val="20"/>
        </w:rPr>
        <w:t>д</w:t>
      </w:r>
      <w:r>
        <w:rPr>
          <w:sz w:val="20"/>
        </w:rPr>
        <w:t>е</w:t>
      </w:r>
      <w:r>
        <w:rPr>
          <w:sz w:val="20"/>
        </w:rPr>
        <w:t>рации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 xml:space="preserve">ВНЕСЕН </w:t>
      </w:r>
      <w:r>
        <w:rPr>
          <w:sz w:val="20"/>
        </w:rPr>
        <w:t>Минстроем</w:t>
      </w:r>
      <w:r>
        <w:rPr>
          <w:sz w:val="20"/>
        </w:rPr>
        <w:t xml:space="preserve"> России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2 ПРИНЯТ Межгосударственной научно-технич</w:t>
      </w:r>
      <w:r>
        <w:rPr>
          <w:sz w:val="20"/>
        </w:rPr>
        <w:t>е</w:t>
      </w:r>
      <w:r>
        <w:rPr>
          <w:sz w:val="20"/>
        </w:rPr>
        <w:t>ской комисси</w:t>
      </w:r>
      <w:r>
        <w:rPr>
          <w:sz w:val="20"/>
        </w:rPr>
        <w:t>е</w:t>
      </w:r>
      <w:r>
        <w:rPr>
          <w:sz w:val="20"/>
        </w:rPr>
        <w:t>й по стандартизации и т</w:t>
      </w:r>
      <w:r>
        <w:rPr>
          <w:sz w:val="20"/>
        </w:rPr>
        <w:t>е</w:t>
      </w:r>
      <w:r>
        <w:rPr>
          <w:sz w:val="20"/>
        </w:rPr>
        <w:t>хническому нормированию в строит</w:t>
      </w:r>
      <w:r>
        <w:rPr>
          <w:sz w:val="20"/>
        </w:rPr>
        <w:t>е</w:t>
      </w:r>
      <w:r>
        <w:rPr>
          <w:sz w:val="20"/>
        </w:rPr>
        <w:t>льств</w:t>
      </w:r>
      <w:r>
        <w:rPr>
          <w:sz w:val="20"/>
        </w:rPr>
        <w:t>е (МНТКС)</w:t>
      </w:r>
      <w:r>
        <w:rPr>
          <w:sz w:val="20"/>
        </w:rPr>
        <w:t xml:space="preserve"> 10 ноября 1993 г.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За п</w:t>
      </w:r>
      <w:r>
        <w:rPr>
          <w:sz w:val="20"/>
        </w:rPr>
        <w:t>р</w:t>
      </w:r>
      <w:r>
        <w:rPr>
          <w:sz w:val="20"/>
        </w:rPr>
        <w:t>инятие п</w:t>
      </w:r>
      <w:r>
        <w:rPr>
          <w:sz w:val="20"/>
        </w:rPr>
        <w:t>р</w:t>
      </w:r>
      <w:r>
        <w:rPr>
          <w:sz w:val="20"/>
        </w:rPr>
        <w:t>оголосовали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0"/>
        <w:gridCol w:w="3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государства</w:t>
            </w:r>
          </w:p>
        </w:tc>
        <w:tc>
          <w:tcPr>
            <w:tcW w:w="318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 органа государств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нного управления строительст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Азербайджанская Республика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Республика Армения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Республика Беларусь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Республика Казахстан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Кы</w:t>
            </w:r>
            <w:r>
              <w:rPr>
                <w:sz w:val="20"/>
              </w:rPr>
              <w:t>ргызская</w:t>
            </w:r>
            <w:r>
              <w:rPr>
                <w:sz w:val="20"/>
              </w:rPr>
              <w:t xml:space="preserve"> Республика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Республика Молдова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Российская Федерация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Таджикистан</w:t>
            </w:r>
          </w:p>
        </w:tc>
        <w:tc>
          <w:tcPr>
            <w:tcW w:w="318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 xml:space="preserve">осстрой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зербайджанской Республики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Госупрархитектуры</w:t>
            </w:r>
            <w:r>
              <w:rPr>
                <w:sz w:val="20"/>
              </w:rPr>
              <w:t xml:space="preserve"> Республики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Го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стр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й Республики </w:t>
            </w:r>
            <w:r>
              <w:rPr>
                <w:sz w:val="20"/>
              </w:rPr>
              <w:t>Бе</w:t>
            </w:r>
            <w:r>
              <w:rPr>
                <w:sz w:val="20"/>
              </w:rPr>
              <w:t xml:space="preserve">ларусь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Минстрой</w:t>
            </w:r>
            <w:r>
              <w:rPr>
                <w:sz w:val="20"/>
              </w:rPr>
              <w:t xml:space="preserve"> Республики Казахстан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Госстрой </w:t>
            </w:r>
            <w:r>
              <w:rPr>
                <w:sz w:val="20"/>
              </w:rPr>
              <w:t>Кыргызской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еспублики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Минархстрой</w:t>
            </w:r>
            <w:r>
              <w:rPr>
                <w:sz w:val="20"/>
              </w:rPr>
              <w:t xml:space="preserve"> Республики Молдова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Минстрой России 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Госстрой Республики Таджикистан</w:t>
            </w:r>
          </w:p>
        </w:tc>
      </w:tr>
    </w:tbl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3 ВВЕДЕН В ДЕЙСТВИЕ с 1 января 1996 г. в качеств</w:t>
      </w:r>
      <w:r>
        <w:rPr>
          <w:sz w:val="20"/>
        </w:rPr>
        <w:t xml:space="preserve">е </w:t>
      </w:r>
      <w:r>
        <w:rPr>
          <w:sz w:val="20"/>
        </w:rPr>
        <w:t>государственного стандарта Российской Ф</w:t>
      </w:r>
      <w:r>
        <w:rPr>
          <w:sz w:val="20"/>
        </w:rPr>
        <w:t>е</w:t>
      </w:r>
      <w:r>
        <w:rPr>
          <w:sz w:val="20"/>
        </w:rPr>
        <w:t>дерации Постановл</w:t>
      </w:r>
      <w:r>
        <w:rPr>
          <w:sz w:val="20"/>
        </w:rPr>
        <w:t>е</w:t>
      </w:r>
      <w:r>
        <w:rPr>
          <w:sz w:val="20"/>
        </w:rPr>
        <w:t xml:space="preserve">нием </w:t>
      </w:r>
      <w:r>
        <w:rPr>
          <w:sz w:val="20"/>
        </w:rPr>
        <w:t>Минстроя</w:t>
      </w:r>
      <w:r>
        <w:rPr>
          <w:sz w:val="20"/>
        </w:rPr>
        <w:t xml:space="preserve"> России от 29 мая 1995 г. № 18—49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4 ВВЕДЕН ВПЕРВЫЕ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z w:val="20"/>
        </w:rPr>
        <w:t xml:space="preserve"> ОБЛАСТЬ ПРИМЕНЕНИЯ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Настоящий стандарт распространя</w:t>
      </w:r>
      <w:r>
        <w:rPr>
          <w:sz w:val="20"/>
        </w:rPr>
        <w:t>е</w:t>
      </w:r>
      <w:r>
        <w:rPr>
          <w:sz w:val="20"/>
        </w:rPr>
        <w:t>тся на строительные материалы и изд</w:t>
      </w:r>
      <w:r>
        <w:rPr>
          <w:sz w:val="20"/>
        </w:rPr>
        <w:t>е</w:t>
      </w:r>
      <w:r>
        <w:rPr>
          <w:sz w:val="20"/>
        </w:rPr>
        <w:t>лия теплопроводностью от 0,02 до 1 Вт/(м</w:t>
      </w:r>
      <w:r>
        <w:rPr>
          <w:sz w:val="20"/>
        </w:rPr>
        <w:sym w:font="Times New Roman" w:char="00B7"/>
      </w:r>
      <w:r>
        <w:rPr>
          <w:sz w:val="20"/>
        </w:rPr>
        <w:t>К) и устанавливает м</w:t>
      </w:r>
      <w:r>
        <w:rPr>
          <w:sz w:val="20"/>
        </w:rPr>
        <w:t>е</w:t>
      </w:r>
      <w:r>
        <w:rPr>
          <w:sz w:val="20"/>
        </w:rPr>
        <w:t xml:space="preserve">тод </w:t>
      </w:r>
      <w:r>
        <w:rPr>
          <w:sz w:val="20"/>
        </w:rPr>
        <w:t>н</w:t>
      </w:r>
      <w:r>
        <w:rPr>
          <w:sz w:val="20"/>
        </w:rPr>
        <w:t>е</w:t>
      </w:r>
      <w:r>
        <w:rPr>
          <w:sz w:val="20"/>
        </w:rPr>
        <w:t>разрушающ</w:t>
      </w:r>
      <w:r>
        <w:rPr>
          <w:sz w:val="20"/>
        </w:rPr>
        <w:t>е</w:t>
      </w:r>
      <w:r>
        <w:rPr>
          <w:sz w:val="20"/>
        </w:rPr>
        <w:t>го</w:t>
      </w:r>
      <w:r>
        <w:rPr>
          <w:sz w:val="20"/>
        </w:rPr>
        <w:t xml:space="preserve"> ускор</w:t>
      </w:r>
      <w:r>
        <w:rPr>
          <w:sz w:val="20"/>
        </w:rPr>
        <w:t>е</w:t>
      </w:r>
      <w:r>
        <w:rPr>
          <w:sz w:val="20"/>
        </w:rPr>
        <w:t>нного опред</w:t>
      </w:r>
      <w:r>
        <w:rPr>
          <w:sz w:val="20"/>
        </w:rPr>
        <w:t>е</w:t>
      </w:r>
      <w:r>
        <w:rPr>
          <w:sz w:val="20"/>
        </w:rPr>
        <w:t>ления теплопроводности в инт</w:t>
      </w:r>
      <w:r>
        <w:rPr>
          <w:sz w:val="20"/>
        </w:rPr>
        <w:t>е</w:t>
      </w:r>
      <w:r>
        <w:rPr>
          <w:sz w:val="20"/>
        </w:rPr>
        <w:t>рвал</w:t>
      </w:r>
      <w:r>
        <w:rPr>
          <w:sz w:val="20"/>
        </w:rPr>
        <w:t>е</w:t>
      </w:r>
      <w:r>
        <w:rPr>
          <w:sz w:val="20"/>
        </w:rPr>
        <w:t xml:space="preserve"> т</w:t>
      </w:r>
      <w:r>
        <w:rPr>
          <w:sz w:val="20"/>
        </w:rPr>
        <w:t>е</w:t>
      </w:r>
      <w:r>
        <w:rPr>
          <w:sz w:val="20"/>
        </w:rPr>
        <w:t>мп</w:t>
      </w:r>
      <w:r>
        <w:rPr>
          <w:sz w:val="20"/>
        </w:rPr>
        <w:t>е</w:t>
      </w:r>
      <w:r>
        <w:rPr>
          <w:sz w:val="20"/>
        </w:rPr>
        <w:t>ратур 278—313 К (5—40</w:t>
      </w:r>
      <w:r>
        <w:rPr>
          <w:sz w:val="20"/>
        </w:rPr>
        <w:t>°</w:t>
      </w:r>
      <w:r>
        <w:rPr>
          <w:sz w:val="20"/>
        </w:rPr>
        <w:t>С).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М</w:t>
      </w:r>
      <w:r>
        <w:rPr>
          <w:sz w:val="20"/>
        </w:rPr>
        <w:t>е</w:t>
      </w:r>
      <w:r>
        <w:rPr>
          <w:sz w:val="20"/>
        </w:rPr>
        <w:t>тод заключается в создании одностороннего кратковременного теплового импульса на пов</w:t>
      </w:r>
      <w:r>
        <w:rPr>
          <w:sz w:val="20"/>
        </w:rPr>
        <w:t>е</w:t>
      </w:r>
      <w:r>
        <w:rPr>
          <w:sz w:val="20"/>
        </w:rPr>
        <w:t>рхности изделия и регистрации изм</w:t>
      </w:r>
      <w:r>
        <w:rPr>
          <w:sz w:val="20"/>
        </w:rPr>
        <w:t>е</w:t>
      </w:r>
      <w:r>
        <w:rPr>
          <w:sz w:val="20"/>
        </w:rPr>
        <w:t>нения темп</w:t>
      </w:r>
      <w:r>
        <w:rPr>
          <w:sz w:val="20"/>
        </w:rPr>
        <w:t>е</w:t>
      </w:r>
      <w:r>
        <w:rPr>
          <w:sz w:val="20"/>
        </w:rPr>
        <w:t>ратуры на этой пов</w:t>
      </w:r>
      <w:r>
        <w:rPr>
          <w:sz w:val="20"/>
        </w:rPr>
        <w:t>е</w:t>
      </w:r>
      <w:r>
        <w:rPr>
          <w:sz w:val="20"/>
        </w:rPr>
        <w:t>рхности.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Стандарт не распространя</w:t>
      </w:r>
      <w:r>
        <w:rPr>
          <w:sz w:val="20"/>
        </w:rPr>
        <w:t>е</w:t>
      </w:r>
      <w:r>
        <w:rPr>
          <w:sz w:val="20"/>
        </w:rPr>
        <w:t>тся на многослойные изделия.</w:t>
      </w:r>
    </w:p>
    <w:p w:rsidR="00000000" w:rsidRDefault="00DA1137">
      <w:pPr>
        <w:spacing w:before="0" w:line="240" w:lineRule="auto"/>
        <w:ind w:firstLine="284"/>
        <w:rPr>
          <w:b/>
          <w:sz w:val="20"/>
        </w:rPr>
      </w:pPr>
    </w:p>
    <w:p w:rsidR="00000000" w:rsidRDefault="00DA1137">
      <w:pPr>
        <w:spacing w:before="0" w:line="240" w:lineRule="auto"/>
        <w:ind w:firstLine="284"/>
        <w:rPr>
          <w:b/>
          <w:sz w:val="20"/>
        </w:rPr>
      </w:pPr>
      <w:r>
        <w:rPr>
          <w:b/>
          <w:sz w:val="20"/>
        </w:rPr>
        <w:t>2 НОРМАТИВНЫЕ ССЫЛКИ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В настоящ</w:t>
      </w:r>
      <w:r>
        <w:rPr>
          <w:sz w:val="20"/>
        </w:rPr>
        <w:t>е</w:t>
      </w:r>
      <w:r>
        <w:rPr>
          <w:sz w:val="20"/>
        </w:rPr>
        <w:t>м стандарте</w:t>
      </w:r>
      <w:r>
        <w:rPr>
          <w:sz w:val="20"/>
        </w:rPr>
        <w:t xml:space="preserve"> использованы ссылки на следующи</w:t>
      </w:r>
      <w:r>
        <w:rPr>
          <w:sz w:val="20"/>
        </w:rPr>
        <w:t xml:space="preserve">е </w:t>
      </w:r>
      <w:r>
        <w:rPr>
          <w:sz w:val="20"/>
        </w:rPr>
        <w:t>стандарты: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ГОСТ 8.315—91 </w:t>
      </w:r>
      <w:r>
        <w:rPr>
          <w:sz w:val="20"/>
        </w:rPr>
        <w:t>ГСИ.</w:t>
      </w:r>
      <w:r>
        <w:rPr>
          <w:sz w:val="20"/>
        </w:rPr>
        <w:t xml:space="preserve"> Стандартные образцы. Основны</w:t>
      </w:r>
      <w:r>
        <w:rPr>
          <w:sz w:val="20"/>
        </w:rPr>
        <w:t>е</w:t>
      </w:r>
      <w:r>
        <w:rPr>
          <w:sz w:val="20"/>
        </w:rPr>
        <w:t xml:space="preserve"> положения, порядок разработки, атт</w:t>
      </w:r>
      <w:r>
        <w:rPr>
          <w:sz w:val="20"/>
        </w:rPr>
        <w:t>е</w:t>
      </w:r>
      <w:r>
        <w:rPr>
          <w:sz w:val="20"/>
        </w:rPr>
        <w:t>стации, утв</w:t>
      </w:r>
      <w:r>
        <w:rPr>
          <w:sz w:val="20"/>
        </w:rPr>
        <w:t>е</w:t>
      </w:r>
      <w:r>
        <w:rPr>
          <w:sz w:val="20"/>
        </w:rPr>
        <w:t>ржд</w:t>
      </w:r>
      <w:r>
        <w:rPr>
          <w:sz w:val="20"/>
        </w:rPr>
        <w:t>е</w:t>
      </w:r>
      <w:r>
        <w:rPr>
          <w:sz w:val="20"/>
        </w:rPr>
        <w:t>ния, регистрации и прим</w:t>
      </w:r>
      <w:r>
        <w:rPr>
          <w:sz w:val="20"/>
        </w:rPr>
        <w:t>е</w:t>
      </w:r>
      <w:r>
        <w:rPr>
          <w:sz w:val="20"/>
        </w:rPr>
        <w:t>н</w:t>
      </w:r>
      <w:r>
        <w:rPr>
          <w:sz w:val="20"/>
        </w:rPr>
        <w:t>е</w:t>
      </w:r>
      <w:r>
        <w:rPr>
          <w:sz w:val="20"/>
        </w:rPr>
        <w:t>ния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ГОСТ 12730.2—78 Б</w:t>
      </w:r>
      <w:r>
        <w:rPr>
          <w:sz w:val="20"/>
        </w:rPr>
        <w:t>е</w:t>
      </w:r>
      <w:r>
        <w:rPr>
          <w:sz w:val="20"/>
        </w:rPr>
        <w:t>тоны. Метод опр</w:t>
      </w:r>
      <w:r>
        <w:rPr>
          <w:sz w:val="20"/>
        </w:rPr>
        <w:t>е</w:t>
      </w:r>
      <w:r>
        <w:rPr>
          <w:sz w:val="20"/>
        </w:rPr>
        <w:t>деления влажности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ГОСТ 21718—84 Материалы строительные. </w:t>
      </w:r>
      <w:r>
        <w:rPr>
          <w:sz w:val="20"/>
        </w:rPr>
        <w:t xml:space="preserve">Диэлькометрический </w:t>
      </w:r>
      <w:r>
        <w:rPr>
          <w:sz w:val="20"/>
        </w:rPr>
        <w:t>м</w:t>
      </w:r>
      <w:r>
        <w:rPr>
          <w:sz w:val="20"/>
        </w:rPr>
        <w:t>е</w:t>
      </w:r>
      <w:r>
        <w:rPr>
          <w:sz w:val="20"/>
        </w:rPr>
        <w:t>тод измер</w:t>
      </w:r>
      <w:r>
        <w:rPr>
          <w:sz w:val="20"/>
        </w:rPr>
        <w:t>е</w:t>
      </w:r>
      <w:r>
        <w:rPr>
          <w:sz w:val="20"/>
        </w:rPr>
        <w:t xml:space="preserve">ния </w:t>
      </w:r>
      <w:r>
        <w:rPr>
          <w:sz w:val="20"/>
        </w:rPr>
        <w:lastRenderedPageBreak/>
        <w:t>влажности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ГОСТ 23422—87 Мат</w:t>
      </w:r>
      <w:r>
        <w:rPr>
          <w:sz w:val="20"/>
        </w:rPr>
        <w:t>е</w:t>
      </w:r>
      <w:r>
        <w:rPr>
          <w:sz w:val="20"/>
        </w:rPr>
        <w:t>риалы строительные. Нейтронный метод опр</w:t>
      </w:r>
      <w:r>
        <w:rPr>
          <w:sz w:val="20"/>
        </w:rPr>
        <w:t>е</w:t>
      </w:r>
      <w:r>
        <w:rPr>
          <w:sz w:val="20"/>
        </w:rPr>
        <w:t>дел</w:t>
      </w:r>
      <w:r>
        <w:rPr>
          <w:sz w:val="20"/>
        </w:rPr>
        <w:t>е</w:t>
      </w:r>
      <w:r>
        <w:rPr>
          <w:sz w:val="20"/>
        </w:rPr>
        <w:t>ния влажности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ГОСТ 23468—85 Микрокалькуляторы. Общи</w:t>
      </w:r>
      <w:r>
        <w:rPr>
          <w:sz w:val="20"/>
        </w:rPr>
        <w:t>е</w:t>
      </w:r>
      <w:r>
        <w:rPr>
          <w:sz w:val="20"/>
        </w:rPr>
        <w:t xml:space="preserve"> технические условия</w:t>
      </w:r>
    </w:p>
    <w:p w:rsidR="00000000" w:rsidRDefault="00DA1137">
      <w:pPr>
        <w:spacing w:before="0" w:line="240" w:lineRule="auto"/>
        <w:ind w:firstLine="284"/>
        <w:rPr>
          <w:b/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b/>
          <w:sz w:val="20"/>
        </w:rPr>
        <w:t>3 СРЕДСТВА ИСПЫТАНИЙ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3.1 Для испытаний прим</w:t>
      </w:r>
      <w:r>
        <w:rPr>
          <w:sz w:val="20"/>
        </w:rPr>
        <w:t>е</w:t>
      </w:r>
      <w:r>
        <w:rPr>
          <w:sz w:val="20"/>
        </w:rPr>
        <w:t>няют измерительный к</w:t>
      </w:r>
      <w:r>
        <w:rPr>
          <w:sz w:val="20"/>
        </w:rPr>
        <w:t>омплекс (рисунок 1), состоящий из: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 — первичного преобразователя, предназначенного для преобразования импульса электрической энергии в тепловую и создания электрического сигнала, характеризующего изменение температуры поверхности материала изделия под воздействием теплового импульса. Технич</w:t>
      </w:r>
      <w:r>
        <w:rPr>
          <w:sz w:val="20"/>
        </w:rPr>
        <w:t>е</w:t>
      </w:r>
      <w:r>
        <w:rPr>
          <w:sz w:val="20"/>
        </w:rPr>
        <w:t>ская характеристика первичного преобразователя прив</w:t>
      </w:r>
      <w:r>
        <w:rPr>
          <w:sz w:val="20"/>
        </w:rPr>
        <w:t>е</w:t>
      </w:r>
      <w:r>
        <w:rPr>
          <w:sz w:val="20"/>
        </w:rPr>
        <w:t>дена в приложении А;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— вторичного измерительного прибора для регистрации эл</w:t>
      </w:r>
      <w:r>
        <w:rPr>
          <w:sz w:val="20"/>
        </w:rPr>
        <w:t>е</w:t>
      </w:r>
      <w:r>
        <w:rPr>
          <w:sz w:val="20"/>
        </w:rPr>
        <w:t>ктрического сигнала;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— импульсного источника тока с таймером теплового импульса (приложения </w:t>
      </w:r>
      <w:r>
        <w:rPr>
          <w:sz w:val="20"/>
        </w:rPr>
        <w:t>Б, В), обеспечивающего нагрев пластины первичного преобразователя.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3.2 В качестве вторичного измерительного прибора применяют вольтметр чувствительностью не хуже 1</w:t>
      </w:r>
      <w:r>
        <w:rPr>
          <w:sz w:val="20"/>
        </w:rPr>
        <w:sym w:font="Times New Roman" w:char="00B7"/>
      </w:r>
      <w:r>
        <w:rPr>
          <w:sz w:val="20"/>
        </w:rPr>
        <w:t>10</w:t>
      </w:r>
      <w:r>
        <w:rPr>
          <w:sz w:val="20"/>
          <w:vertAlign w:val="superscript"/>
        </w:rPr>
        <w:t>-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В с </w:t>
      </w:r>
      <w:r>
        <w:rPr>
          <w:sz w:val="20"/>
        </w:rPr>
        <w:t xml:space="preserve">цифропечатающим </w:t>
      </w:r>
      <w:r>
        <w:rPr>
          <w:sz w:val="20"/>
        </w:rPr>
        <w:t xml:space="preserve">автономным или встроенным устройством и таймером опроса датчика (приложение </w:t>
      </w:r>
      <w:r>
        <w:rPr>
          <w:sz w:val="20"/>
        </w:rPr>
        <w:t>Г),</w:t>
      </w:r>
      <w:r>
        <w:rPr>
          <w:sz w:val="20"/>
        </w:rPr>
        <w:t xml:space="preserve"> задающим интервалы регистрации.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Допускается применение других измерительных приборов, </w:t>
      </w:r>
      <w:r>
        <w:rPr>
          <w:sz w:val="20"/>
        </w:rPr>
        <w:t>удовлетворяющих</w:t>
      </w:r>
      <w:r>
        <w:rPr>
          <w:sz w:val="20"/>
        </w:rPr>
        <w:t xml:space="preserve"> требованию настоящего стандарта.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178.5pt">
            <v:imagedata r:id="rId4" o:title=""/>
          </v:shape>
        </w:pic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i/>
          <w:sz w:val="20"/>
        </w:rPr>
        <w:t>1</w:t>
      </w:r>
      <w:r>
        <w:rPr>
          <w:sz w:val="20"/>
        </w:rPr>
        <w:t xml:space="preserve"> — исследуемое изделие; </w:t>
      </w:r>
      <w:r>
        <w:rPr>
          <w:i/>
          <w:sz w:val="20"/>
        </w:rPr>
        <w:t>2 —</w:t>
      </w:r>
      <w:r>
        <w:rPr>
          <w:sz w:val="20"/>
        </w:rPr>
        <w:t xml:space="preserve"> первичный преобразователь; </w:t>
      </w:r>
      <w:r>
        <w:rPr>
          <w:i/>
          <w:sz w:val="20"/>
        </w:rPr>
        <w:t>3 —</w:t>
      </w:r>
      <w:r>
        <w:rPr>
          <w:sz w:val="20"/>
        </w:rPr>
        <w:t xml:space="preserve"> вторичный измерительный прибор для регистрации</w:t>
      </w:r>
      <w:r>
        <w:rPr>
          <w:sz w:val="20"/>
        </w:rPr>
        <w:t xml:space="preserve"> электрического сигнала; </w:t>
      </w:r>
      <w:r>
        <w:rPr>
          <w:i/>
          <w:sz w:val="20"/>
        </w:rPr>
        <w:t>4 —</w:t>
      </w:r>
      <w:r>
        <w:rPr>
          <w:sz w:val="20"/>
        </w:rPr>
        <w:t xml:space="preserve"> им</w:t>
      </w:r>
      <w:r>
        <w:rPr>
          <w:sz w:val="20"/>
        </w:rPr>
        <w:t>п</w:t>
      </w:r>
      <w:r>
        <w:rPr>
          <w:sz w:val="20"/>
        </w:rPr>
        <w:t xml:space="preserve">ульсный источник тока с таймером теплового импульса; </w:t>
      </w:r>
      <w:r>
        <w:rPr>
          <w:i/>
          <w:sz w:val="20"/>
        </w:rPr>
        <w:t>5 —</w:t>
      </w:r>
      <w:r>
        <w:rPr>
          <w:sz w:val="20"/>
        </w:rPr>
        <w:t xml:space="preserve"> основание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sz w:val="20"/>
        </w:rPr>
        <w:t>Рису</w:t>
      </w:r>
      <w:r>
        <w:rPr>
          <w:sz w:val="20"/>
        </w:rPr>
        <w:t>н</w:t>
      </w:r>
      <w:r>
        <w:rPr>
          <w:sz w:val="20"/>
        </w:rPr>
        <w:t xml:space="preserve">ок 1 — Блок-схема измерительного комплекса для определения теплопроводности материалов изделий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b/>
          <w:sz w:val="20"/>
        </w:rPr>
      </w:pPr>
      <w:r>
        <w:rPr>
          <w:b/>
          <w:sz w:val="20"/>
        </w:rPr>
        <w:t>4 ПОДГОТОВКА К ПРОВЕДЕНИЮ ИСПЫТАНИЙ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4.1 Для испытаний отбирают изделия, соответствующи</w:t>
      </w:r>
      <w:r>
        <w:rPr>
          <w:sz w:val="20"/>
        </w:rPr>
        <w:t>е</w:t>
      </w:r>
      <w:r>
        <w:rPr>
          <w:sz w:val="20"/>
        </w:rPr>
        <w:t xml:space="preserve"> требованиям нормативных докум</w:t>
      </w:r>
      <w:r>
        <w:rPr>
          <w:sz w:val="20"/>
        </w:rPr>
        <w:t>е</w:t>
      </w:r>
      <w:r>
        <w:rPr>
          <w:sz w:val="20"/>
        </w:rPr>
        <w:t>нтов на эти изд</w:t>
      </w:r>
      <w:r>
        <w:rPr>
          <w:sz w:val="20"/>
        </w:rPr>
        <w:t>е</w:t>
      </w:r>
      <w:r>
        <w:rPr>
          <w:sz w:val="20"/>
        </w:rPr>
        <w:t>лия. Изделия должны им</w:t>
      </w:r>
      <w:r>
        <w:rPr>
          <w:sz w:val="20"/>
        </w:rPr>
        <w:t>е</w:t>
      </w:r>
      <w:r>
        <w:rPr>
          <w:sz w:val="20"/>
        </w:rPr>
        <w:t>ть плоскую поверхность для размещ</w:t>
      </w:r>
      <w:r>
        <w:rPr>
          <w:sz w:val="20"/>
        </w:rPr>
        <w:t>е</w:t>
      </w:r>
      <w:r>
        <w:rPr>
          <w:sz w:val="20"/>
        </w:rPr>
        <w:t>ния первичного преобразоват</w:t>
      </w:r>
      <w:r>
        <w:rPr>
          <w:sz w:val="20"/>
        </w:rPr>
        <w:t>е</w:t>
      </w:r>
      <w:r>
        <w:rPr>
          <w:sz w:val="20"/>
        </w:rPr>
        <w:t>ля и об</w:t>
      </w:r>
      <w:r>
        <w:rPr>
          <w:sz w:val="20"/>
        </w:rPr>
        <w:t>е</w:t>
      </w:r>
      <w:r>
        <w:rPr>
          <w:sz w:val="20"/>
        </w:rPr>
        <w:t>сп</w:t>
      </w:r>
      <w:r>
        <w:rPr>
          <w:sz w:val="20"/>
        </w:rPr>
        <w:t>е</w:t>
      </w:r>
      <w:r>
        <w:rPr>
          <w:sz w:val="20"/>
        </w:rPr>
        <w:t>ч</w:t>
      </w:r>
      <w:r>
        <w:rPr>
          <w:sz w:val="20"/>
        </w:rPr>
        <w:t>е</w:t>
      </w:r>
      <w:r>
        <w:rPr>
          <w:sz w:val="20"/>
        </w:rPr>
        <w:t>ния т</w:t>
      </w:r>
      <w:r>
        <w:rPr>
          <w:sz w:val="20"/>
        </w:rPr>
        <w:t>е</w:t>
      </w:r>
      <w:r>
        <w:rPr>
          <w:sz w:val="20"/>
        </w:rPr>
        <w:t>плового контакта между ними.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Допуска</w:t>
      </w:r>
      <w:r>
        <w:rPr>
          <w:sz w:val="20"/>
        </w:rPr>
        <w:t>е</w:t>
      </w:r>
      <w:r>
        <w:rPr>
          <w:sz w:val="20"/>
        </w:rPr>
        <w:t>тся опр</w:t>
      </w:r>
      <w:r>
        <w:rPr>
          <w:sz w:val="20"/>
        </w:rPr>
        <w:t>е</w:t>
      </w:r>
      <w:r>
        <w:rPr>
          <w:sz w:val="20"/>
        </w:rPr>
        <w:t>д</w:t>
      </w:r>
      <w:r>
        <w:rPr>
          <w:sz w:val="20"/>
        </w:rPr>
        <w:t>е</w:t>
      </w:r>
      <w:r>
        <w:rPr>
          <w:sz w:val="20"/>
        </w:rPr>
        <w:t>лять теплопроводность на</w:t>
      </w:r>
      <w:r>
        <w:rPr>
          <w:sz w:val="20"/>
        </w:rPr>
        <w:t xml:space="preserve"> изд</w:t>
      </w:r>
      <w:r>
        <w:rPr>
          <w:sz w:val="20"/>
        </w:rPr>
        <w:t>е</w:t>
      </w:r>
      <w:r>
        <w:rPr>
          <w:sz w:val="20"/>
        </w:rPr>
        <w:t>лиях правильной и н</w:t>
      </w:r>
      <w:r>
        <w:rPr>
          <w:sz w:val="20"/>
        </w:rPr>
        <w:t>е</w:t>
      </w:r>
      <w:r>
        <w:rPr>
          <w:sz w:val="20"/>
        </w:rPr>
        <w:t>правильной формы.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4.2 Колич</w:t>
      </w:r>
      <w:r>
        <w:rPr>
          <w:sz w:val="20"/>
        </w:rPr>
        <w:t>е</w:t>
      </w:r>
      <w:r>
        <w:rPr>
          <w:sz w:val="20"/>
        </w:rPr>
        <w:t>ство изделий, отбираемых для испытания, устанавливают в нормативных докум</w:t>
      </w:r>
      <w:r>
        <w:rPr>
          <w:sz w:val="20"/>
        </w:rPr>
        <w:t>е</w:t>
      </w:r>
      <w:r>
        <w:rPr>
          <w:sz w:val="20"/>
        </w:rPr>
        <w:t>нтах на эти изделия, но не менее тр</w:t>
      </w:r>
      <w:r>
        <w:rPr>
          <w:sz w:val="20"/>
        </w:rPr>
        <w:t>е</w:t>
      </w:r>
      <w:r>
        <w:rPr>
          <w:sz w:val="20"/>
        </w:rPr>
        <w:t>х.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4.3 Для испытаний сыпучих мат</w:t>
      </w:r>
      <w:r>
        <w:rPr>
          <w:sz w:val="20"/>
        </w:rPr>
        <w:t>е</w:t>
      </w:r>
      <w:r>
        <w:rPr>
          <w:sz w:val="20"/>
        </w:rPr>
        <w:t>риалов их засыпают в рамку разм</w:t>
      </w:r>
      <w:r>
        <w:rPr>
          <w:sz w:val="20"/>
        </w:rPr>
        <w:t>е</w:t>
      </w:r>
      <w:r>
        <w:rPr>
          <w:sz w:val="20"/>
        </w:rPr>
        <w:t>ром 300х300х50 мм, выравнивают поверхность исследуемого мат</w:t>
      </w:r>
      <w:r>
        <w:rPr>
          <w:sz w:val="20"/>
        </w:rPr>
        <w:t>е</w:t>
      </w:r>
      <w:r>
        <w:rPr>
          <w:sz w:val="20"/>
        </w:rPr>
        <w:t xml:space="preserve">риала </w:t>
      </w:r>
      <w:r>
        <w:rPr>
          <w:sz w:val="20"/>
        </w:rPr>
        <w:t>д</w:t>
      </w:r>
      <w:r>
        <w:rPr>
          <w:sz w:val="20"/>
        </w:rPr>
        <w:t>ля создания т</w:t>
      </w:r>
      <w:r>
        <w:rPr>
          <w:sz w:val="20"/>
        </w:rPr>
        <w:t>е</w:t>
      </w:r>
      <w:r>
        <w:rPr>
          <w:sz w:val="20"/>
        </w:rPr>
        <w:t>плового контакта с размещенным на нем п</w:t>
      </w:r>
      <w:r>
        <w:rPr>
          <w:sz w:val="20"/>
        </w:rPr>
        <w:t>е</w:t>
      </w:r>
      <w:r>
        <w:rPr>
          <w:sz w:val="20"/>
        </w:rPr>
        <w:t>рвичным пр</w:t>
      </w:r>
      <w:r>
        <w:rPr>
          <w:sz w:val="20"/>
        </w:rPr>
        <w:t>е</w:t>
      </w:r>
      <w:r>
        <w:rPr>
          <w:sz w:val="20"/>
        </w:rPr>
        <w:t>образоват</w:t>
      </w:r>
      <w:r>
        <w:rPr>
          <w:sz w:val="20"/>
        </w:rPr>
        <w:t>е</w:t>
      </w:r>
      <w:r>
        <w:rPr>
          <w:sz w:val="20"/>
        </w:rPr>
        <w:t>лем. Размер гранул испытываемого сыпучего материала должен быть не бол</w:t>
      </w:r>
      <w:r>
        <w:rPr>
          <w:sz w:val="20"/>
        </w:rPr>
        <w:t>е</w:t>
      </w:r>
      <w:r>
        <w:rPr>
          <w:sz w:val="20"/>
        </w:rPr>
        <w:t>е 5 мм.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4.4 Т</w:t>
      </w:r>
      <w:r>
        <w:rPr>
          <w:sz w:val="20"/>
        </w:rPr>
        <w:t>е</w:t>
      </w:r>
      <w:r>
        <w:rPr>
          <w:sz w:val="20"/>
        </w:rPr>
        <w:t>плопроводность мат</w:t>
      </w:r>
      <w:r>
        <w:rPr>
          <w:sz w:val="20"/>
        </w:rPr>
        <w:t>е</w:t>
      </w:r>
      <w:r>
        <w:rPr>
          <w:sz w:val="20"/>
        </w:rPr>
        <w:t>риалов изделий определяют в сухом и вл</w:t>
      </w:r>
      <w:r>
        <w:rPr>
          <w:sz w:val="20"/>
        </w:rPr>
        <w:t>ажном состоянии. Влажность материалов изделий определяют согласно нормативным докум</w:t>
      </w:r>
      <w:r>
        <w:rPr>
          <w:sz w:val="20"/>
        </w:rPr>
        <w:t>е</w:t>
      </w:r>
      <w:r>
        <w:rPr>
          <w:sz w:val="20"/>
        </w:rPr>
        <w:t>нтам на изделия и методы определения влажности (ГОСТ 21718, ГОСТ 23422 или ГОСТ 12730.2).</w:t>
      </w:r>
    </w:p>
    <w:p w:rsidR="00000000" w:rsidRDefault="00DA1137">
      <w:pPr>
        <w:spacing w:before="0" w:line="240" w:lineRule="auto"/>
        <w:ind w:firstLine="284"/>
        <w:rPr>
          <w:b/>
          <w:sz w:val="20"/>
        </w:rPr>
      </w:pPr>
      <w:r>
        <w:rPr>
          <w:b/>
          <w:sz w:val="20"/>
        </w:rPr>
        <w:t>5 ПРОВЕДЕНИЕ ИСПЫТАНИЙ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5.1 Испытания проводят при установивш</w:t>
      </w:r>
      <w:r>
        <w:rPr>
          <w:sz w:val="20"/>
        </w:rPr>
        <w:t>е</w:t>
      </w:r>
      <w:r>
        <w:rPr>
          <w:sz w:val="20"/>
        </w:rPr>
        <w:t>мся т</w:t>
      </w:r>
      <w:r>
        <w:rPr>
          <w:sz w:val="20"/>
        </w:rPr>
        <w:t>е</w:t>
      </w:r>
      <w:r>
        <w:rPr>
          <w:sz w:val="20"/>
        </w:rPr>
        <w:t>пловом равновесии между иссл</w:t>
      </w:r>
      <w:r>
        <w:rPr>
          <w:sz w:val="20"/>
        </w:rPr>
        <w:t>е</w:t>
      </w:r>
      <w:r>
        <w:rPr>
          <w:sz w:val="20"/>
        </w:rPr>
        <w:t>ду</w:t>
      </w:r>
      <w:r>
        <w:rPr>
          <w:sz w:val="20"/>
        </w:rPr>
        <w:t>е</w:t>
      </w:r>
      <w:r>
        <w:rPr>
          <w:sz w:val="20"/>
        </w:rPr>
        <w:t xml:space="preserve">мым </w:t>
      </w:r>
      <w:r>
        <w:rPr>
          <w:sz w:val="20"/>
        </w:rPr>
        <w:lastRenderedPageBreak/>
        <w:t>изделием, телом первичного преобразователя и окружающ</w:t>
      </w:r>
      <w:r>
        <w:rPr>
          <w:sz w:val="20"/>
        </w:rPr>
        <w:t>е</w:t>
      </w:r>
      <w:r>
        <w:rPr>
          <w:sz w:val="20"/>
        </w:rPr>
        <w:t>й ср</w:t>
      </w:r>
      <w:r>
        <w:rPr>
          <w:sz w:val="20"/>
        </w:rPr>
        <w:t>е</w:t>
      </w:r>
      <w:r>
        <w:rPr>
          <w:sz w:val="20"/>
        </w:rPr>
        <w:t>дой, для ч</w:t>
      </w:r>
      <w:r>
        <w:rPr>
          <w:sz w:val="20"/>
        </w:rPr>
        <w:t>е</w:t>
      </w:r>
      <w:r>
        <w:rPr>
          <w:sz w:val="20"/>
        </w:rPr>
        <w:t>го устанавливают п</w:t>
      </w:r>
      <w:r>
        <w:rPr>
          <w:sz w:val="20"/>
        </w:rPr>
        <w:t>е</w:t>
      </w:r>
      <w:r>
        <w:rPr>
          <w:sz w:val="20"/>
        </w:rPr>
        <w:t>рвичный преобразователь на пов</w:t>
      </w:r>
      <w:r>
        <w:rPr>
          <w:sz w:val="20"/>
        </w:rPr>
        <w:t>е</w:t>
      </w:r>
      <w:r>
        <w:rPr>
          <w:sz w:val="20"/>
        </w:rPr>
        <w:t>рхность изделия, подготовл</w:t>
      </w:r>
      <w:r>
        <w:rPr>
          <w:sz w:val="20"/>
        </w:rPr>
        <w:t>е</w:t>
      </w:r>
      <w:r>
        <w:rPr>
          <w:sz w:val="20"/>
        </w:rPr>
        <w:t>нного к испытаниям в соотв</w:t>
      </w:r>
      <w:r>
        <w:rPr>
          <w:sz w:val="20"/>
        </w:rPr>
        <w:t>е</w:t>
      </w:r>
      <w:r>
        <w:rPr>
          <w:sz w:val="20"/>
        </w:rPr>
        <w:t>тствии с разделом 4, и выдерживают до появления на табло вто</w:t>
      </w:r>
      <w:r>
        <w:rPr>
          <w:sz w:val="20"/>
        </w:rPr>
        <w:t>ричного изм</w:t>
      </w:r>
      <w:r>
        <w:rPr>
          <w:sz w:val="20"/>
        </w:rPr>
        <w:t>е</w:t>
      </w:r>
      <w:r>
        <w:rPr>
          <w:sz w:val="20"/>
        </w:rPr>
        <w:t>рительного прибора установившихся показаний.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При испытании изделия толщиной мен</w:t>
      </w:r>
      <w:r>
        <w:rPr>
          <w:sz w:val="20"/>
        </w:rPr>
        <w:t>ее</w:t>
      </w:r>
      <w:r>
        <w:rPr>
          <w:sz w:val="20"/>
        </w:rPr>
        <w:t xml:space="preserve"> 15 мм одна из его пов</w:t>
      </w:r>
      <w:r>
        <w:rPr>
          <w:sz w:val="20"/>
        </w:rPr>
        <w:t>е</w:t>
      </w:r>
      <w:r>
        <w:rPr>
          <w:sz w:val="20"/>
        </w:rPr>
        <w:t>рхност</w:t>
      </w:r>
      <w:r>
        <w:rPr>
          <w:sz w:val="20"/>
        </w:rPr>
        <w:t>е</w:t>
      </w:r>
      <w:r>
        <w:rPr>
          <w:sz w:val="20"/>
        </w:rPr>
        <w:t>й должна находиться в т</w:t>
      </w:r>
      <w:r>
        <w:rPr>
          <w:sz w:val="20"/>
        </w:rPr>
        <w:t>е</w:t>
      </w:r>
      <w:r>
        <w:rPr>
          <w:sz w:val="20"/>
        </w:rPr>
        <w:t>пловом контакт</w:t>
      </w:r>
      <w:r>
        <w:rPr>
          <w:sz w:val="20"/>
        </w:rPr>
        <w:t>е</w:t>
      </w:r>
      <w:r>
        <w:rPr>
          <w:sz w:val="20"/>
        </w:rPr>
        <w:t xml:space="preserve"> с поверхностью массивного основания (рисунок 1).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5.2 Регистрируют установившийся сигнал, поступающий от п</w:t>
      </w:r>
      <w:r>
        <w:rPr>
          <w:sz w:val="20"/>
        </w:rPr>
        <w:t>е</w:t>
      </w:r>
      <w:r>
        <w:rPr>
          <w:sz w:val="20"/>
        </w:rPr>
        <w:t>рвичного пр</w:t>
      </w:r>
      <w:r>
        <w:rPr>
          <w:sz w:val="20"/>
        </w:rPr>
        <w:t>е</w:t>
      </w:r>
      <w:r>
        <w:rPr>
          <w:sz w:val="20"/>
        </w:rPr>
        <w:t>образователя, и включают цифровую п</w:t>
      </w:r>
      <w:r>
        <w:rPr>
          <w:sz w:val="20"/>
        </w:rPr>
        <w:t>е</w:t>
      </w:r>
      <w:r>
        <w:rPr>
          <w:sz w:val="20"/>
        </w:rPr>
        <w:t>чать.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5.3 Подают тепловой импульс нажати</w:t>
      </w:r>
      <w:r>
        <w:rPr>
          <w:sz w:val="20"/>
        </w:rPr>
        <w:t>е</w:t>
      </w:r>
      <w:r>
        <w:rPr>
          <w:sz w:val="20"/>
        </w:rPr>
        <w:t>м соответствующей пусковой кнопки.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5.4 Через равные пром</w:t>
      </w:r>
      <w:r>
        <w:rPr>
          <w:sz w:val="20"/>
        </w:rPr>
        <w:t>е</w:t>
      </w:r>
      <w:r>
        <w:rPr>
          <w:sz w:val="20"/>
        </w:rPr>
        <w:t>жутки вр</w:t>
      </w:r>
      <w:r>
        <w:rPr>
          <w:sz w:val="20"/>
        </w:rPr>
        <w:t>е</w:t>
      </w:r>
      <w:r>
        <w:rPr>
          <w:sz w:val="20"/>
        </w:rPr>
        <w:t>мени, автоматически устанавлива</w:t>
      </w:r>
      <w:r>
        <w:rPr>
          <w:sz w:val="20"/>
        </w:rPr>
        <w:t>е</w:t>
      </w:r>
      <w:r>
        <w:rPr>
          <w:sz w:val="20"/>
        </w:rPr>
        <w:t>мые вторичным изм</w:t>
      </w:r>
      <w:r>
        <w:rPr>
          <w:sz w:val="20"/>
        </w:rPr>
        <w:t>е</w:t>
      </w:r>
      <w:r>
        <w:rPr>
          <w:sz w:val="20"/>
        </w:rPr>
        <w:t>рительным прибором, регистрируют измен</w:t>
      </w:r>
      <w:r>
        <w:rPr>
          <w:sz w:val="20"/>
        </w:rPr>
        <w:t>е</w:t>
      </w:r>
      <w:r>
        <w:rPr>
          <w:sz w:val="20"/>
        </w:rPr>
        <w:t>ни</w:t>
      </w:r>
      <w:r>
        <w:rPr>
          <w:sz w:val="20"/>
        </w:rPr>
        <w:t>е</w:t>
      </w:r>
      <w:r>
        <w:rPr>
          <w:sz w:val="20"/>
        </w:rPr>
        <w:t xml:space="preserve">   сигнала,   пропорционального   избыточной   температуре пов</w:t>
      </w:r>
      <w:r>
        <w:rPr>
          <w:sz w:val="20"/>
        </w:rPr>
        <w:t>е</w:t>
      </w:r>
      <w:r>
        <w:rPr>
          <w:sz w:val="20"/>
        </w:rPr>
        <w:t>рхности исследуемого изд</w:t>
      </w:r>
      <w:r>
        <w:rPr>
          <w:sz w:val="20"/>
        </w:rPr>
        <w:t>е</w:t>
      </w:r>
      <w:r>
        <w:rPr>
          <w:sz w:val="20"/>
        </w:rPr>
        <w:t>лия. Р</w:t>
      </w:r>
      <w:r>
        <w:rPr>
          <w:sz w:val="20"/>
        </w:rPr>
        <w:t>е</w:t>
      </w:r>
      <w:r>
        <w:rPr>
          <w:sz w:val="20"/>
        </w:rPr>
        <w:t>гистрацию проводят до появл</w:t>
      </w:r>
      <w:r>
        <w:rPr>
          <w:sz w:val="20"/>
        </w:rPr>
        <w:t>е</w:t>
      </w:r>
      <w:r>
        <w:rPr>
          <w:sz w:val="20"/>
        </w:rPr>
        <w:t>ния повторяющихся знач</w:t>
      </w:r>
      <w:r>
        <w:rPr>
          <w:sz w:val="20"/>
        </w:rPr>
        <w:t>е</w:t>
      </w:r>
      <w:r>
        <w:rPr>
          <w:sz w:val="20"/>
        </w:rPr>
        <w:t>ний.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5.5 Измерения проводят не менее ч</w:t>
      </w:r>
      <w:r>
        <w:rPr>
          <w:sz w:val="20"/>
        </w:rPr>
        <w:t>е</w:t>
      </w:r>
      <w:r>
        <w:rPr>
          <w:sz w:val="20"/>
        </w:rPr>
        <w:t>м на пяти участках поверхности исследуемого изделия, в том числе на участках с неоднородными по теплопроводности включениями.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b/>
          <w:sz w:val="20"/>
        </w:rPr>
      </w:pPr>
      <w:r>
        <w:rPr>
          <w:b/>
          <w:sz w:val="20"/>
        </w:rPr>
        <w:t>6 ОБРАБОТКА РЕЗУЛЬТАТОВ ИСПЫТАНИЙ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6.1 Элементам массива эксперим</w:t>
      </w:r>
      <w:r>
        <w:rPr>
          <w:sz w:val="20"/>
        </w:rPr>
        <w:t>е</w:t>
      </w:r>
      <w:r>
        <w:rPr>
          <w:sz w:val="20"/>
        </w:rPr>
        <w:t xml:space="preserve">нтальных данных присваивают порядковые номера </w:t>
      </w:r>
      <w:r>
        <w:rPr>
          <w:i/>
          <w:sz w:val="20"/>
        </w:rPr>
        <w:t>n</w:t>
      </w:r>
      <w:r>
        <w:rPr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 xml:space="preserve"> 1, 2, ...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i,</w:t>
      </w:r>
      <w:r>
        <w:rPr>
          <w:i/>
          <w:sz w:val="20"/>
        </w:rPr>
        <w:t xml:space="preserve"> ... </w:t>
      </w:r>
      <w:r>
        <w:rPr>
          <w:i/>
          <w:sz w:val="20"/>
        </w:rPr>
        <w:t>,</w:t>
      </w:r>
      <w:r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k,</w:t>
      </w:r>
      <w:r>
        <w:rPr>
          <w:i/>
          <w:sz w:val="20"/>
        </w:rPr>
        <w:t xml:space="preserve"> ... </w:t>
      </w:r>
      <w:r>
        <w:rPr>
          <w:i/>
          <w:sz w:val="20"/>
        </w:rPr>
        <w:t>,</w:t>
      </w:r>
      <w:r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l</w:t>
      </w:r>
      <w:r>
        <w:rPr>
          <w:i/>
          <w:sz w:val="20"/>
          <w:lang w:val="en-US"/>
        </w:rPr>
        <w:t>,</w:t>
      </w:r>
      <w:r>
        <w:rPr>
          <w:i/>
          <w:sz w:val="20"/>
        </w:rPr>
        <w:t xml:space="preserve"> ... </w:t>
      </w:r>
      <w:r>
        <w:rPr>
          <w:i/>
          <w:sz w:val="20"/>
        </w:rPr>
        <w:t>,</w:t>
      </w:r>
      <w:r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m,</w:t>
      </w:r>
      <w:r>
        <w:rPr>
          <w:i/>
          <w:sz w:val="20"/>
        </w:rPr>
        <w:t xml:space="preserve"> ...</w:t>
      </w:r>
      <w:r>
        <w:rPr>
          <w:sz w:val="20"/>
        </w:rPr>
        <w:t xml:space="preserve"> </w:t>
      </w:r>
      <w:r>
        <w:rPr>
          <w:sz w:val="20"/>
        </w:rPr>
        <w:t>,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n</w:t>
      </w:r>
      <w:r>
        <w:rPr>
          <w:sz w:val="20"/>
        </w:rPr>
        <w:t xml:space="preserve"> с момента подачи теплового импул</w:t>
      </w:r>
      <w:r>
        <w:rPr>
          <w:sz w:val="20"/>
        </w:rPr>
        <w:t>ьса. Выд</w:t>
      </w:r>
      <w:r>
        <w:rPr>
          <w:sz w:val="20"/>
        </w:rPr>
        <w:t>е</w:t>
      </w:r>
      <w:r>
        <w:rPr>
          <w:sz w:val="20"/>
        </w:rPr>
        <w:t>ляют рабочую область экспериментального массива (область</w:t>
      </w:r>
      <w:r>
        <w:rPr>
          <w:i/>
          <w:sz w:val="20"/>
        </w:rPr>
        <w:t xml:space="preserve"> n</w:t>
      </w:r>
      <w:r>
        <w:rPr>
          <w:sz w:val="20"/>
          <w:vertAlign w:val="subscript"/>
        </w:rPr>
        <w:t>min</w:t>
      </w:r>
      <w:r>
        <w:rPr>
          <w:sz w:val="20"/>
        </w:rPr>
        <w:t xml:space="preserve"> </w:t>
      </w:r>
      <w:r>
        <w:rPr>
          <w:sz w:val="20"/>
        </w:rPr>
        <w:t>&lt;</w:t>
      </w:r>
      <w:r>
        <w:rPr>
          <w:sz w:val="20"/>
        </w:rPr>
        <w:t xml:space="preserve"> </w:t>
      </w:r>
      <w:r>
        <w:rPr>
          <w:i/>
          <w:sz w:val="20"/>
        </w:rPr>
        <w:t xml:space="preserve">n </w:t>
      </w:r>
      <w:r>
        <w:rPr>
          <w:i/>
          <w:sz w:val="20"/>
        </w:rPr>
        <w:t>&lt;</w:t>
      </w:r>
      <w:r>
        <w:rPr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  <w:vertAlign w:val="subscript"/>
        </w:rPr>
        <w:t>m</w:t>
      </w:r>
      <w:r>
        <w:rPr>
          <w:sz w:val="20"/>
          <w:vertAlign w:val="subscript"/>
        </w:rPr>
        <w:t>ах</w:t>
      </w:r>
      <w:r>
        <w:rPr>
          <w:sz w:val="20"/>
        </w:rPr>
        <w:t>), опред</w:t>
      </w:r>
      <w:r>
        <w:rPr>
          <w:sz w:val="20"/>
        </w:rPr>
        <w:t>е</w:t>
      </w:r>
      <w:r>
        <w:rPr>
          <w:sz w:val="20"/>
        </w:rPr>
        <w:t>ля</w:t>
      </w:r>
      <w:r>
        <w:rPr>
          <w:sz w:val="20"/>
        </w:rPr>
        <w:t>е</w:t>
      </w:r>
      <w:r>
        <w:rPr>
          <w:sz w:val="20"/>
        </w:rPr>
        <w:t>мую при градуировке изм</w:t>
      </w:r>
      <w:r>
        <w:rPr>
          <w:sz w:val="20"/>
        </w:rPr>
        <w:t>е</w:t>
      </w:r>
      <w:r>
        <w:rPr>
          <w:sz w:val="20"/>
        </w:rPr>
        <w:t>рительного компл</w:t>
      </w:r>
      <w:r>
        <w:rPr>
          <w:sz w:val="20"/>
        </w:rPr>
        <w:t>е</w:t>
      </w:r>
      <w:r>
        <w:rPr>
          <w:sz w:val="20"/>
        </w:rPr>
        <w:t>кса в зависимости от плотности исследу</w:t>
      </w:r>
      <w:r>
        <w:rPr>
          <w:sz w:val="20"/>
        </w:rPr>
        <w:t>е</w:t>
      </w:r>
      <w:r>
        <w:rPr>
          <w:sz w:val="20"/>
        </w:rPr>
        <w:t>мого материала (прилож</w:t>
      </w:r>
      <w:r>
        <w:rPr>
          <w:sz w:val="20"/>
        </w:rPr>
        <w:t>е</w:t>
      </w:r>
      <w:r>
        <w:rPr>
          <w:sz w:val="20"/>
        </w:rPr>
        <w:t>ни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sz w:val="20"/>
        </w:rPr>
        <w:t>Д).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Пример обработки экспериментального массива прив</w:t>
      </w:r>
      <w:r>
        <w:rPr>
          <w:sz w:val="20"/>
        </w:rPr>
        <w:t>е</w:t>
      </w:r>
      <w:r>
        <w:rPr>
          <w:sz w:val="20"/>
        </w:rPr>
        <w:t>д</w:t>
      </w:r>
      <w:r>
        <w:rPr>
          <w:sz w:val="20"/>
        </w:rPr>
        <w:t>е</w:t>
      </w:r>
      <w:r>
        <w:rPr>
          <w:sz w:val="20"/>
        </w:rPr>
        <w:t xml:space="preserve">н в приложении </w:t>
      </w:r>
      <w:r>
        <w:rPr>
          <w:sz w:val="20"/>
        </w:rPr>
        <w:t>Е.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6.2 При провед</w:t>
      </w:r>
      <w:r>
        <w:rPr>
          <w:sz w:val="20"/>
        </w:rPr>
        <w:t>е</w:t>
      </w:r>
      <w:r>
        <w:rPr>
          <w:sz w:val="20"/>
        </w:rPr>
        <w:t>нии испытаний изделии толщиной бол</w:t>
      </w:r>
      <w:r>
        <w:rPr>
          <w:sz w:val="20"/>
        </w:rPr>
        <w:t>ее</w:t>
      </w:r>
      <w:r>
        <w:rPr>
          <w:sz w:val="20"/>
        </w:rPr>
        <w:t xml:space="preserve"> 15 мм теплопроводность </w:t>
      </w:r>
      <w:r>
        <w:rPr>
          <w:sz w:val="20"/>
        </w:rPr>
        <w:t>А</w:t>
      </w:r>
      <w:r>
        <w:rPr>
          <w:sz w:val="20"/>
        </w:rPr>
        <w:t xml:space="preserve"> в ваттах на </w:t>
      </w:r>
      <w:r>
        <w:rPr>
          <w:sz w:val="20"/>
        </w:rPr>
        <w:t>м</w:t>
      </w:r>
      <w:r>
        <w:rPr>
          <w:sz w:val="20"/>
        </w:rPr>
        <w:t>е</w:t>
      </w:r>
      <w:r>
        <w:rPr>
          <w:sz w:val="20"/>
        </w:rPr>
        <w:t>тр-кельвин</w:t>
      </w:r>
      <w:r>
        <w:rPr>
          <w:sz w:val="20"/>
        </w:rPr>
        <w:t xml:space="preserve"> для одного изм</w:t>
      </w:r>
      <w:r>
        <w:rPr>
          <w:sz w:val="20"/>
        </w:rPr>
        <w:t>е</w:t>
      </w:r>
      <w:r>
        <w:rPr>
          <w:sz w:val="20"/>
        </w:rPr>
        <w:t>р</w:t>
      </w:r>
      <w:r>
        <w:rPr>
          <w:sz w:val="20"/>
        </w:rPr>
        <w:t>е</w:t>
      </w:r>
      <w:r>
        <w:rPr>
          <w:sz w:val="20"/>
        </w:rPr>
        <w:t>ния вычисляют по формуле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56"/>
          <w:sz w:val="20"/>
        </w:rPr>
        <w:object w:dxaOrig="3820" w:dyaOrig="960">
          <v:shape id="_x0000_i1026" type="#_x0000_t75" style="width:191.25pt;height:48pt" o:ole="">
            <v:imagedata r:id="rId5" o:title=""/>
          </v:shape>
          <o:OLEObject Type="Embed" ProgID="Equation.3" ShapeID="_x0000_i1026" DrawAspect="Content" ObjectID="_1427201461" r:id="rId6"/>
        </w:object>
      </w:r>
      <w:r>
        <w:rPr>
          <w:sz w:val="20"/>
        </w:rPr>
        <w:tab/>
        <w:t xml:space="preserve">         (1)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30"/>
          <w:sz w:val="20"/>
        </w:rPr>
        <w:object w:dxaOrig="1180" w:dyaOrig="660">
          <v:shape id="_x0000_i1027" type="#_x0000_t75" style="width:59.25pt;height:33pt" o:ole="">
            <v:imagedata r:id="rId7" o:title=""/>
          </v:shape>
          <o:OLEObject Type="Embed" ProgID="Equation.3" ShapeID="_x0000_i1027" DrawAspect="Content" ObjectID="_1427201462" r:id="rId8"/>
        </w:object>
      </w:r>
      <w:r>
        <w:rPr>
          <w:sz w:val="20"/>
        </w:rPr>
        <w:t xml:space="preserve">,                                 </w:t>
      </w:r>
      <w:r>
        <w:rPr>
          <w:sz w:val="20"/>
        </w:rPr>
        <w:t xml:space="preserve">          (2)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30"/>
          <w:sz w:val="20"/>
        </w:rPr>
        <w:object w:dxaOrig="940" w:dyaOrig="660">
          <v:shape id="_x0000_i1028" type="#_x0000_t75" style="width:47.25pt;height:33pt" o:ole="">
            <v:imagedata r:id="rId9" o:title=""/>
          </v:shape>
          <o:OLEObject Type="Embed" ProgID="Equation.3" ShapeID="_x0000_i1028" DrawAspect="Content" ObjectID="_1427201463" r:id="rId10"/>
        </w:object>
      </w:r>
      <w:r>
        <w:rPr>
          <w:sz w:val="20"/>
        </w:rPr>
        <w:t>,</w:t>
      </w:r>
      <w:r>
        <w:rPr>
          <w:sz w:val="20"/>
        </w:rPr>
        <w:tab/>
        <w:t xml:space="preserve">                                            (3)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  <w:vertAlign w:val="superscript"/>
        </w:rPr>
        <w:t xml:space="preserve">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54"/>
          <w:sz w:val="20"/>
        </w:rPr>
        <w:object w:dxaOrig="1560" w:dyaOrig="880">
          <v:shape id="_x0000_i1029" type="#_x0000_t75" style="width:78pt;height:44.25pt" o:ole="">
            <v:imagedata r:id="rId11" o:title=""/>
          </v:shape>
          <o:OLEObject Type="Embed" ProgID="Equation.3" ShapeID="_x0000_i1029" DrawAspect="Content" ObjectID="_1427201464" r:id="rId12"/>
        </w:object>
      </w:r>
      <w:r>
        <w:rPr>
          <w:sz w:val="20"/>
        </w:rPr>
        <w:t>,                                    (4)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54"/>
          <w:sz w:val="20"/>
        </w:rPr>
        <w:object w:dxaOrig="1420" w:dyaOrig="880">
          <v:shape id="_x0000_i1030" type="#_x0000_t75" style="width:71.25pt;height:44.25pt" o:ole="">
            <v:imagedata r:id="rId13" o:title=""/>
          </v:shape>
          <o:OLEObject Type="Embed" ProgID="Equation.3" ShapeID="_x0000_i1030" DrawAspect="Content" ObjectID="_1427201465" r:id="rId14"/>
        </w:object>
      </w:r>
      <w:r>
        <w:rPr>
          <w:sz w:val="20"/>
        </w:rPr>
        <w:t>,</w:t>
      </w:r>
      <w:r>
        <w:rPr>
          <w:sz w:val="20"/>
        </w:rPr>
        <w:t xml:space="preserve">                                       (5)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i/>
          <w:sz w:val="20"/>
        </w:rPr>
        <w:t xml:space="preserve">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где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C</w:t>
      </w:r>
      <w:r>
        <w:rPr>
          <w:sz w:val="20"/>
          <w:vertAlign w:val="subscript"/>
          <w:lang w:val="en-US"/>
        </w:rPr>
        <w:t>a</w:t>
      </w:r>
      <w:r>
        <w:rPr>
          <w:sz w:val="20"/>
          <w:lang w:val="en-US"/>
        </w:rPr>
        <w:t>,</w:t>
      </w:r>
      <w:r>
        <w:rPr>
          <w:sz w:val="20"/>
        </w:rPr>
        <w:t xml:space="preserve"> </w:t>
      </w:r>
      <w:r>
        <w:rPr>
          <w:i/>
          <w:sz w:val="20"/>
        </w:rPr>
        <w:t>С</w:t>
      </w:r>
      <w:r>
        <w:rPr>
          <w:sz w:val="20"/>
          <w:vertAlign w:val="subscript"/>
        </w:rPr>
        <w:t>r</w:t>
      </w:r>
      <w:r>
        <w:rPr>
          <w:sz w:val="20"/>
        </w:rPr>
        <w:t>,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b</w:t>
      </w:r>
      <w:r>
        <w:rPr>
          <w:sz w:val="20"/>
          <w:vertAlign w:val="subscript"/>
          <w:lang w:val="en-US"/>
        </w:rPr>
        <w:t>э</w:t>
      </w:r>
      <w:r>
        <w:rPr>
          <w:sz w:val="20"/>
          <w:lang w:val="en-US"/>
        </w:rPr>
        <w:t>,</w:t>
      </w:r>
      <w:r>
        <w:rPr>
          <w:i/>
          <w:sz w:val="20"/>
        </w:rPr>
        <w:t xml:space="preserve"> а</w:t>
      </w:r>
      <w:r>
        <w:rPr>
          <w:sz w:val="20"/>
          <w:vertAlign w:val="subscript"/>
        </w:rPr>
        <w:t>э</w:t>
      </w:r>
      <w:r>
        <w:rPr>
          <w:i/>
          <w:sz w:val="20"/>
        </w:rPr>
        <w:t xml:space="preserve"> —</w:t>
      </w:r>
      <w:r>
        <w:rPr>
          <w:sz w:val="20"/>
        </w:rPr>
        <w:t xml:space="preserve"> коэффициенты, определяемые при градуировке и зависящие от мощности теплового импульса, чувствительности датчика температуры, размеров нагревателя, </w:t>
      </w:r>
      <w:r>
        <w:rPr>
          <w:sz w:val="20"/>
        </w:rPr>
        <w:t xml:space="preserve">теплофизических </w:t>
      </w:r>
      <w:r>
        <w:rPr>
          <w:sz w:val="20"/>
        </w:rPr>
        <w:t>свойств тела первичного преобразователя;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i/>
          <w:sz w:val="20"/>
        </w:rPr>
        <w:t xml:space="preserve">l </w:t>
      </w:r>
      <w:r>
        <w:rPr>
          <w:sz w:val="20"/>
        </w:rPr>
        <w:t>и</w:t>
      </w:r>
      <w:r>
        <w:rPr>
          <w:i/>
          <w:sz w:val="20"/>
        </w:rPr>
        <w:t xml:space="preserve"> т —</w:t>
      </w:r>
      <w:r>
        <w:rPr>
          <w:sz w:val="20"/>
        </w:rPr>
        <w:t xml:space="preserve"> порядковые номера элементов рабочей зоны, удовлетворяющ</w:t>
      </w:r>
      <w:r>
        <w:rPr>
          <w:sz w:val="20"/>
        </w:rPr>
        <w:t xml:space="preserve">ие условиям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i/>
          <w:sz w:val="20"/>
          <w:lang w:val="en-US"/>
        </w:rPr>
        <w:t>l</w:t>
      </w:r>
      <w:r>
        <w:rPr>
          <w:sz w:val="20"/>
        </w:rPr>
        <w:t xml:space="preserve"> </w:t>
      </w:r>
      <w:r>
        <w:rPr>
          <w:sz w:val="20"/>
        </w:rPr>
        <w:t>&gt;</w:t>
      </w:r>
      <w:r>
        <w:rPr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  <w:vertAlign w:val="subscript"/>
        </w:rPr>
        <w:t>min</w:t>
      </w:r>
      <w:r>
        <w:rPr>
          <w:sz w:val="20"/>
        </w:rPr>
        <w:t>;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m</w:t>
      </w:r>
      <w:r>
        <w:rPr>
          <w:sz w:val="20"/>
        </w:rPr>
        <w:t xml:space="preserve"> </w:t>
      </w:r>
      <w:r>
        <w:rPr>
          <w:sz w:val="20"/>
        </w:rPr>
        <w:t>&lt;</w:t>
      </w:r>
      <w:r>
        <w:rPr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  <w:vertAlign w:val="subscript"/>
        </w:rPr>
        <w:t>mах</w:t>
      </w:r>
      <w:r>
        <w:rPr>
          <w:sz w:val="20"/>
        </w:rPr>
        <w:t xml:space="preserve">; </w:t>
      </w:r>
      <w:r>
        <w:rPr>
          <w:i/>
          <w:sz w:val="20"/>
        </w:rPr>
        <w:t>m</w:t>
      </w:r>
      <w:r>
        <w:rPr>
          <w:sz w:val="20"/>
        </w:rPr>
        <w:t xml:space="preserve"> = 2</w:t>
      </w:r>
      <w:r>
        <w:rPr>
          <w:i/>
          <w:sz w:val="20"/>
          <w:lang w:val="en-US"/>
        </w:rPr>
        <w:t>l</w:t>
      </w:r>
      <w:r>
        <w:rPr>
          <w:sz w:val="20"/>
        </w:rPr>
        <w:t>;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i/>
          <w:sz w:val="20"/>
        </w:rPr>
        <w:t>x</w:t>
      </w:r>
      <w:r>
        <w:rPr>
          <w:i/>
          <w:sz w:val="20"/>
          <w:vertAlign w:val="subscript"/>
        </w:rPr>
        <w:t>l</w:t>
      </w:r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и </w:t>
      </w:r>
      <w:r>
        <w:rPr>
          <w:i/>
          <w:sz w:val="20"/>
        </w:rPr>
        <w:t>х</w:t>
      </w:r>
      <w:r>
        <w:rPr>
          <w:i/>
          <w:sz w:val="20"/>
          <w:vertAlign w:val="subscript"/>
        </w:rPr>
        <w:t>m</w:t>
      </w:r>
      <w:r>
        <w:rPr>
          <w:sz w:val="20"/>
        </w:rPr>
        <w:t xml:space="preserve"> — величины, вычисляемы</w:t>
      </w:r>
      <w:r>
        <w:rPr>
          <w:sz w:val="20"/>
        </w:rPr>
        <w:t>е</w:t>
      </w:r>
      <w:r>
        <w:rPr>
          <w:sz w:val="20"/>
        </w:rPr>
        <w:t xml:space="preserve"> как а</w:t>
      </w:r>
      <w:r>
        <w:rPr>
          <w:sz w:val="20"/>
        </w:rPr>
        <w:t>л</w:t>
      </w:r>
      <w:r>
        <w:rPr>
          <w:sz w:val="20"/>
        </w:rPr>
        <w:t>г</w:t>
      </w:r>
      <w:r>
        <w:rPr>
          <w:sz w:val="20"/>
        </w:rPr>
        <w:t>е</w:t>
      </w:r>
      <w:r>
        <w:rPr>
          <w:sz w:val="20"/>
        </w:rPr>
        <w:t>браич</w:t>
      </w:r>
      <w:r>
        <w:rPr>
          <w:sz w:val="20"/>
        </w:rPr>
        <w:t>е</w:t>
      </w:r>
      <w:r>
        <w:rPr>
          <w:sz w:val="20"/>
        </w:rPr>
        <w:t>ская разность показаний р</w:t>
      </w:r>
      <w:r>
        <w:rPr>
          <w:sz w:val="20"/>
        </w:rPr>
        <w:t>е</w:t>
      </w:r>
      <w:r>
        <w:rPr>
          <w:sz w:val="20"/>
        </w:rPr>
        <w:t>гистрирующ</w:t>
      </w:r>
      <w:r>
        <w:rPr>
          <w:sz w:val="20"/>
        </w:rPr>
        <w:t>е</w:t>
      </w:r>
      <w:r>
        <w:rPr>
          <w:sz w:val="20"/>
        </w:rPr>
        <w:t>го устройства до и после подачи импульса в мом</w:t>
      </w:r>
      <w:r>
        <w:rPr>
          <w:sz w:val="20"/>
        </w:rPr>
        <w:t>е</w:t>
      </w:r>
      <w:r>
        <w:rPr>
          <w:sz w:val="20"/>
        </w:rPr>
        <w:t>нты вр</w:t>
      </w:r>
      <w:r>
        <w:rPr>
          <w:sz w:val="20"/>
        </w:rPr>
        <w:t>е</w:t>
      </w:r>
      <w:r>
        <w:rPr>
          <w:sz w:val="20"/>
        </w:rPr>
        <w:t>м</w:t>
      </w:r>
      <w:r>
        <w:rPr>
          <w:sz w:val="20"/>
        </w:rPr>
        <w:t>е</w:t>
      </w:r>
      <w:r>
        <w:rPr>
          <w:sz w:val="20"/>
        </w:rPr>
        <w:t xml:space="preserve">ни, соответствующие </w:t>
      </w:r>
      <w:r>
        <w:rPr>
          <w:i/>
          <w:sz w:val="20"/>
        </w:rPr>
        <w:t>l</w:t>
      </w:r>
      <w:r>
        <w:rPr>
          <w:sz w:val="20"/>
        </w:rPr>
        <w:t xml:space="preserve"> и </w:t>
      </w:r>
      <w:r>
        <w:rPr>
          <w:i/>
          <w:sz w:val="20"/>
        </w:rPr>
        <w:t xml:space="preserve">т </w:t>
      </w:r>
      <w:r>
        <w:rPr>
          <w:sz w:val="20"/>
        </w:rPr>
        <w:t>(приложени</w:t>
      </w:r>
      <w:r>
        <w:rPr>
          <w:sz w:val="20"/>
        </w:rPr>
        <w:t>е</w:t>
      </w:r>
      <w:r>
        <w:rPr>
          <w:sz w:val="20"/>
        </w:rPr>
        <w:t xml:space="preserve"> Е).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Теплопроводность р</w:t>
      </w:r>
      <w:r>
        <w:rPr>
          <w:sz w:val="20"/>
        </w:rPr>
        <w:t>е</w:t>
      </w:r>
      <w:r>
        <w:rPr>
          <w:sz w:val="20"/>
        </w:rPr>
        <w:t>ком</w:t>
      </w:r>
      <w:r>
        <w:rPr>
          <w:sz w:val="20"/>
        </w:rPr>
        <w:t>е</w:t>
      </w:r>
      <w:r>
        <w:rPr>
          <w:sz w:val="20"/>
        </w:rPr>
        <w:t xml:space="preserve">ндуется рассчитывать на микрокалькуляторе типа </w:t>
      </w:r>
      <w:r>
        <w:rPr>
          <w:sz w:val="20"/>
        </w:rPr>
        <w:t>МК-56</w:t>
      </w:r>
      <w:r>
        <w:rPr>
          <w:sz w:val="20"/>
        </w:rPr>
        <w:t xml:space="preserve"> по ГОСТ 23468 или другом программирующем устройств</w:t>
      </w:r>
      <w:r>
        <w:rPr>
          <w:sz w:val="20"/>
        </w:rPr>
        <w:t>е</w:t>
      </w:r>
      <w:r>
        <w:rPr>
          <w:sz w:val="20"/>
        </w:rPr>
        <w:t>, им</w:t>
      </w:r>
      <w:r>
        <w:rPr>
          <w:sz w:val="20"/>
        </w:rPr>
        <w:t>е</w:t>
      </w:r>
      <w:r>
        <w:rPr>
          <w:sz w:val="20"/>
        </w:rPr>
        <w:t>ющем не мен</w:t>
      </w:r>
      <w:r>
        <w:rPr>
          <w:sz w:val="20"/>
        </w:rPr>
        <w:t>ее</w:t>
      </w:r>
      <w:r>
        <w:rPr>
          <w:sz w:val="20"/>
        </w:rPr>
        <w:t xml:space="preserve"> 14 яче</w:t>
      </w:r>
      <w:r>
        <w:rPr>
          <w:sz w:val="20"/>
        </w:rPr>
        <w:t>е</w:t>
      </w:r>
      <w:r>
        <w:rPr>
          <w:sz w:val="20"/>
        </w:rPr>
        <w:t>к памяти, по программе, приведенной в прилож</w:t>
      </w:r>
      <w:r>
        <w:rPr>
          <w:sz w:val="20"/>
        </w:rPr>
        <w:t>е</w:t>
      </w:r>
      <w:r>
        <w:rPr>
          <w:sz w:val="20"/>
        </w:rPr>
        <w:t>нии Ж.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Допуска</w:t>
      </w:r>
      <w:r>
        <w:rPr>
          <w:sz w:val="20"/>
        </w:rPr>
        <w:t>е</w:t>
      </w:r>
      <w:r>
        <w:rPr>
          <w:sz w:val="20"/>
        </w:rPr>
        <w:t>тся графич</w:t>
      </w:r>
      <w:r>
        <w:rPr>
          <w:sz w:val="20"/>
        </w:rPr>
        <w:t>е</w:t>
      </w:r>
      <w:r>
        <w:rPr>
          <w:sz w:val="20"/>
        </w:rPr>
        <w:t>ская обработка эксп</w:t>
      </w:r>
      <w:r>
        <w:rPr>
          <w:sz w:val="20"/>
        </w:rPr>
        <w:t>е</w:t>
      </w:r>
      <w:r>
        <w:rPr>
          <w:sz w:val="20"/>
        </w:rPr>
        <w:t>рим</w:t>
      </w:r>
      <w:r>
        <w:rPr>
          <w:sz w:val="20"/>
        </w:rPr>
        <w:t>е</w:t>
      </w:r>
      <w:r>
        <w:rPr>
          <w:sz w:val="20"/>
        </w:rPr>
        <w:t>нтального массива в соотв</w:t>
      </w:r>
      <w:r>
        <w:rPr>
          <w:sz w:val="20"/>
        </w:rPr>
        <w:t>е</w:t>
      </w:r>
      <w:r>
        <w:rPr>
          <w:sz w:val="20"/>
        </w:rPr>
        <w:t>тствии с прилож</w:t>
      </w:r>
      <w:r>
        <w:rPr>
          <w:sz w:val="20"/>
        </w:rPr>
        <w:t>е</w:t>
      </w:r>
      <w:r>
        <w:rPr>
          <w:sz w:val="20"/>
        </w:rPr>
        <w:t>ни</w:t>
      </w:r>
      <w:r>
        <w:rPr>
          <w:sz w:val="20"/>
        </w:rPr>
        <w:t>е</w:t>
      </w:r>
      <w:r>
        <w:rPr>
          <w:sz w:val="20"/>
        </w:rPr>
        <w:t>м И.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6.3 При проведении испытаний изд</w:t>
      </w:r>
      <w:r>
        <w:rPr>
          <w:sz w:val="20"/>
        </w:rPr>
        <w:t>е</w:t>
      </w:r>
      <w:r>
        <w:rPr>
          <w:sz w:val="20"/>
        </w:rPr>
        <w:t>лий толщиной мене</w:t>
      </w:r>
      <w:r>
        <w:rPr>
          <w:sz w:val="20"/>
        </w:rPr>
        <w:t>е</w:t>
      </w:r>
      <w:r>
        <w:rPr>
          <w:sz w:val="20"/>
        </w:rPr>
        <w:t xml:space="preserve"> 15 мм т</w:t>
      </w:r>
      <w:r>
        <w:rPr>
          <w:sz w:val="20"/>
        </w:rPr>
        <w:t>е</w:t>
      </w:r>
      <w:r>
        <w:rPr>
          <w:sz w:val="20"/>
        </w:rPr>
        <w:t>плопроводность исследуемого материала для одного измерения вычисляют по формуле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56"/>
          <w:sz w:val="20"/>
          <w:lang w:val="en-US"/>
        </w:rPr>
        <w:object w:dxaOrig="2820" w:dyaOrig="960">
          <v:shape id="_x0000_i1031" type="#_x0000_t75" style="width:141pt;height:48pt" o:ole="">
            <v:imagedata r:id="rId15" o:title=""/>
          </v:shape>
          <o:OLEObject Type="Embed" ProgID="Equation.3" ShapeID="_x0000_i1031" DrawAspect="Content" ObjectID="_1427201466" r:id="rId16"/>
        </w:object>
      </w:r>
      <w:r>
        <w:rPr>
          <w:sz w:val="20"/>
        </w:rPr>
        <w:t>,</w:t>
      </w:r>
      <w:r>
        <w:rPr>
          <w:sz w:val="20"/>
          <w:lang w:val="en-US"/>
        </w:rPr>
        <w:t xml:space="preserve">         </w:t>
      </w:r>
      <w:r>
        <w:rPr>
          <w:sz w:val="20"/>
        </w:rPr>
        <w:t xml:space="preserve"> (6)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30"/>
          <w:sz w:val="20"/>
        </w:rPr>
        <w:object w:dxaOrig="920" w:dyaOrig="660">
          <v:shape id="_x0000_i1032" type="#_x0000_t75" style="width:45.75pt;height:33pt" o:ole="">
            <v:imagedata r:id="rId17" o:title=""/>
          </v:shape>
          <o:OLEObject Type="Embed" ProgID="Equation.3" ShapeID="_x0000_i1032" DrawAspect="Content" ObjectID="_1427201467" r:id="rId18"/>
        </w:object>
      </w:r>
      <w:r>
        <w:rPr>
          <w:sz w:val="20"/>
        </w:rPr>
        <w:t>,</w:t>
      </w:r>
      <w:r>
        <w:rPr>
          <w:sz w:val="20"/>
        </w:rPr>
        <w:t xml:space="preserve">    </w:t>
      </w:r>
      <w:r>
        <w:rPr>
          <w:sz w:val="20"/>
          <w:lang w:val="en-US"/>
        </w:rPr>
        <w:t xml:space="preserve">               </w:t>
      </w:r>
      <w:r>
        <w:rPr>
          <w:sz w:val="20"/>
        </w:rPr>
        <w:t xml:space="preserve"> </w:t>
      </w:r>
      <w:r>
        <w:rPr>
          <w:sz w:val="20"/>
          <w:lang w:val="en-US"/>
        </w:rPr>
        <w:t xml:space="preserve">                     </w:t>
      </w:r>
      <w:r>
        <w:rPr>
          <w:sz w:val="20"/>
        </w:rPr>
        <w:t xml:space="preserve">    (7)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зд</w:t>
      </w:r>
      <w:r>
        <w:rPr>
          <w:sz w:val="20"/>
        </w:rPr>
        <w:t>е</w:t>
      </w:r>
      <w:r>
        <w:rPr>
          <w:sz w:val="20"/>
        </w:rPr>
        <w:t xml:space="preserve">сь </w:t>
      </w:r>
      <w:r>
        <w:rPr>
          <w:i/>
          <w:sz w:val="20"/>
        </w:rPr>
        <w:t xml:space="preserve">т </w:t>
      </w:r>
      <w:r>
        <w:rPr>
          <w:i/>
          <w:sz w:val="20"/>
        </w:rPr>
        <w:t>=</w:t>
      </w:r>
      <w:r>
        <w:rPr>
          <w:i/>
          <w:sz w:val="20"/>
        </w:rPr>
        <w:t xml:space="preserve"> 2l; i </w:t>
      </w:r>
      <w:r>
        <w:rPr>
          <w:i/>
          <w:sz w:val="20"/>
        </w:rPr>
        <w:t>&lt;</w:t>
      </w:r>
      <w:r>
        <w:rPr>
          <w:i/>
          <w:sz w:val="20"/>
        </w:rPr>
        <w:t xml:space="preserve"> k </w:t>
      </w:r>
      <w:r>
        <w:rPr>
          <w:i/>
          <w:sz w:val="20"/>
        </w:rPr>
        <w:t>&lt;</w:t>
      </w:r>
      <w:r>
        <w:rPr>
          <w:i/>
          <w:sz w:val="20"/>
        </w:rPr>
        <w:t xml:space="preserve"> l </w:t>
      </w:r>
      <w:r>
        <w:rPr>
          <w:i/>
          <w:sz w:val="20"/>
        </w:rPr>
        <w:t>&lt;</w:t>
      </w:r>
      <w:r>
        <w:rPr>
          <w:i/>
          <w:sz w:val="20"/>
        </w:rPr>
        <w:t xml:space="preserve"> т,</w:t>
      </w:r>
      <w:r>
        <w:rPr>
          <w:sz w:val="20"/>
        </w:rPr>
        <w:t xml:space="preserve"> прич</w:t>
      </w:r>
      <w:r>
        <w:rPr>
          <w:sz w:val="20"/>
        </w:rPr>
        <w:t>е</w:t>
      </w:r>
      <w:r>
        <w:rPr>
          <w:sz w:val="20"/>
        </w:rPr>
        <w:t xml:space="preserve">м </w:t>
      </w:r>
      <w:r>
        <w:rPr>
          <w:i/>
          <w:sz w:val="20"/>
        </w:rPr>
        <w:t>k</w:t>
      </w:r>
      <w:r>
        <w:rPr>
          <w:sz w:val="20"/>
        </w:rPr>
        <w:t xml:space="preserve"> тако</w:t>
      </w:r>
      <w:r>
        <w:rPr>
          <w:sz w:val="20"/>
        </w:rPr>
        <w:t>е</w:t>
      </w:r>
      <w:r>
        <w:rPr>
          <w:sz w:val="20"/>
        </w:rPr>
        <w:t>, что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18"/>
          <w:sz w:val="20"/>
        </w:rPr>
        <w:object w:dxaOrig="4360" w:dyaOrig="460">
          <v:shape id="_x0000_i1033" type="#_x0000_t75" style="width:218.25pt;height:23.25pt" o:ole="">
            <v:imagedata r:id="rId19" o:title=""/>
          </v:shape>
          <o:OLEObject Type="Embed" ProgID="Equation.3" ShapeID="_x0000_i1033" DrawAspect="Content" ObjectID="_1427201468" r:id="rId20"/>
        </w:object>
      </w:r>
      <w:r>
        <w:rPr>
          <w:sz w:val="20"/>
          <w:lang w:val="en-US"/>
        </w:rPr>
        <w:t>,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где </w:t>
      </w:r>
      <w:r>
        <w:rPr>
          <w:sz w:val="20"/>
        </w:rPr>
        <w:sym w:font="Symbol" w:char="F044"/>
      </w:r>
      <w:r>
        <w:rPr>
          <w:sz w:val="20"/>
        </w:rPr>
        <w:t xml:space="preserve">Х — абсолютная погрешность определения </w:t>
      </w:r>
      <w:r>
        <w:rPr>
          <w:i/>
          <w:sz w:val="20"/>
        </w:rPr>
        <w:t>X.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6.4 Т</w:t>
      </w:r>
      <w:r>
        <w:rPr>
          <w:sz w:val="20"/>
        </w:rPr>
        <w:t>е</w:t>
      </w:r>
      <w:r>
        <w:rPr>
          <w:sz w:val="20"/>
        </w:rPr>
        <w:t>плопроводность рассчитывают на микрокалькуляторе по программ</w:t>
      </w:r>
      <w:r>
        <w:rPr>
          <w:sz w:val="20"/>
        </w:rPr>
        <w:t>е</w:t>
      </w:r>
      <w:r>
        <w:rPr>
          <w:sz w:val="20"/>
        </w:rPr>
        <w:t>, привед</w:t>
      </w:r>
      <w:r>
        <w:rPr>
          <w:sz w:val="20"/>
        </w:rPr>
        <w:t>е</w:t>
      </w:r>
      <w:r>
        <w:rPr>
          <w:sz w:val="20"/>
        </w:rPr>
        <w:t>нной в приложении Ж.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6.5 Т</w:t>
      </w:r>
      <w:r>
        <w:rPr>
          <w:sz w:val="20"/>
        </w:rPr>
        <w:t>е</w:t>
      </w:r>
      <w:r>
        <w:rPr>
          <w:sz w:val="20"/>
        </w:rPr>
        <w:t>плопроводность материала изделия вычисляют как сре</w:t>
      </w:r>
      <w:r>
        <w:rPr>
          <w:sz w:val="20"/>
        </w:rPr>
        <w:t>днее арифм</w:t>
      </w:r>
      <w:r>
        <w:rPr>
          <w:sz w:val="20"/>
        </w:rPr>
        <w:t>е</w:t>
      </w:r>
      <w:r>
        <w:rPr>
          <w:sz w:val="20"/>
        </w:rPr>
        <w:t>тич</w:t>
      </w:r>
      <w:r>
        <w:rPr>
          <w:sz w:val="20"/>
        </w:rPr>
        <w:t>е</w:t>
      </w:r>
      <w:r>
        <w:rPr>
          <w:sz w:val="20"/>
        </w:rPr>
        <w:t>ско</w:t>
      </w:r>
      <w:r>
        <w:rPr>
          <w:sz w:val="20"/>
        </w:rPr>
        <w:t>е</w:t>
      </w:r>
      <w:r>
        <w:rPr>
          <w:sz w:val="20"/>
        </w:rPr>
        <w:t xml:space="preserve"> значени</w:t>
      </w:r>
      <w:r>
        <w:rPr>
          <w:sz w:val="20"/>
        </w:rPr>
        <w:t>е</w:t>
      </w:r>
      <w:r>
        <w:rPr>
          <w:sz w:val="20"/>
        </w:rPr>
        <w:t xml:space="preserve"> вс</w:t>
      </w:r>
      <w:r>
        <w:rPr>
          <w:sz w:val="20"/>
        </w:rPr>
        <w:t>е</w:t>
      </w:r>
      <w:r>
        <w:rPr>
          <w:sz w:val="20"/>
        </w:rPr>
        <w:t>х измер</w:t>
      </w:r>
      <w:r>
        <w:rPr>
          <w:sz w:val="20"/>
        </w:rPr>
        <w:t>е</w:t>
      </w:r>
      <w:r>
        <w:rPr>
          <w:sz w:val="20"/>
        </w:rPr>
        <w:t>ний.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6.6 Погре</w:t>
      </w:r>
      <w:r>
        <w:rPr>
          <w:sz w:val="20"/>
        </w:rPr>
        <w:t>ш</w:t>
      </w:r>
      <w:r>
        <w:rPr>
          <w:sz w:val="20"/>
        </w:rPr>
        <w:t>ность опред</w:t>
      </w:r>
      <w:r>
        <w:rPr>
          <w:sz w:val="20"/>
        </w:rPr>
        <w:t>е</w:t>
      </w:r>
      <w:r>
        <w:rPr>
          <w:sz w:val="20"/>
        </w:rPr>
        <w:t>ления теплопроводности данным методом составля</w:t>
      </w:r>
      <w:r>
        <w:rPr>
          <w:sz w:val="20"/>
        </w:rPr>
        <w:t>е</w:t>
      </w:r>
      <w:r>
        <w:rPr>
          <w:sz w:val="20"/>
        </w:rPr>
        <w:t>т не бол</w:t>
      </w:r>
      <w:r>
        <w:rPr>
          <w:sz w:val="20"/>
        </w:rPr>
        <w:t>е</w:t>
      </w:r>
      <w:r>
        <w:rPr>
          <w:sz w:val="20"/>
        </w:rPr>
        <w:t>е 7%.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sz w:val="20"/>
        </w:rPr>
        <w:t xml:space="preserve"> </w:t>
      </w:r>
      <w:r>
        <w:rPr>
          <w:i/>
          <w:sz w:val="20"/>
        </w:rPr>
        <w:t>ПРИЛОЖЕ</w:t>
      </w:r>
      <w:r>
        <w:rPr>
          <w:i/>
          <w:sz w:val="20"/>
        </w:rPr>
        <w:t>Н</w:t>
      </w:r>
      <w:r>
        <w:rPr>
          <w:i/>
          <w:sz w:val="20"/>
        </w:rPr>
        <w:t>И</w:t>
      </w:r>
      <w:r>
        <w:rPr>
          <w:i/>
          <w:sz w:val="20"/>
        </w:rPr>
        <w:t>Е</w:t>
      </w:r>
      <w:r>
        <w:rPr>
          <w:i/>
          <w:sz w:val="20"/>
        </w:rPr>
        <w:t xml:space="preserve"> А </w:t>
      </w: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(обязательное)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ТЕХНИЧЕСКАЯ ХАРАКТЕРИСТИКА ПЕРВИЧНОГО ПРЕОБРАЗОВАТЕЛЯ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Пер</w:t>
      </w:r>
      <w:r>
        <w:rPr>
          <w:sz w:val="20"/>
        </w:rPr>
        <w:t>в</w:t>
      </w:r>
      <w:r>
        <w:rPr>
          <w:sz w:val="20"/>
        </w:rPr>
        <w:t>ичный преобразователь представляет собо</w:t>
      </w:r>
      <w:r>
        <w:rPr>
          <w:sz w:val="20"/>
        </w:rPr>
        <w:t>й</w:t>
      </w:r>
      <w:r>
        <w:rPr>
          <w:sz w:val="20"/>
        </w:rPr>
        <w:t xml:space="preserve"> цилиндр из </w:t>
      </w:r>
      <w:r>
        <w:rPr>
          <w:sz w:val="20"/>
        </w:rPr>
        <w:t>п</w:t>
      </w:r>
      <w:r>
        <w:rPr>
          <w:sz w:val="20"/>
        </w:rPr>
        <w:t>е</w:t>
      </w:r>
      <w:r>
        <w:rPr>
          <w:sz w:val="20"/>
        </w:rPr>
        <w:t>нополистирола</w:t>
      </w:r>
      <w:r>
        <w:rPr>
          <w:sz w:val="20"/>
        </w:rPr>
        <w:t xml:space="preserve"> (т</w:t>
      </w:r>
      <w:r>
        <w:rPr>
          <w:sz w:val="20"/>
        </w:rPr>
        <w:t>е</w:t>
      </w:r>
      <w:r>
        <w:rPr>
          <w:sz w:val="20"/>
        </w:rPr>
        <w:t xml:space="preserve">ло первичного преобразователя) плотностью 150 </w:t>
      </w:r>
      <w:r>
        <w:rPr>
          <w:sz w:val="20"/>
        </w:rPr>
        <w:t>кг/м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sz w:val="20"/>
        </w:rPr>
        <w:t>,</w:t>
      </w:r>
      <w:r>
        <w:rPr>
          <w:sz w:val="20"/>
        </w:rPr>
        <w:t xml:space="preserve"> диаметром 140 и высотой 55 мм. В середи</w:t>
      </w:r>
      <w:r>
        <w:rPr>
          <w:sz w:val="20"/>
        </w:rPr>
        <w:t>н</w:t>
      </w:r>
      <w:r>
        <w:rPr>
          <w:sz w:val="20"/>
        </w:rPr>
        <w:t>е плоскости одного из его оснований, за</w:t>
      </w:r>
      <w:r>
        <w:rPr>
          <w:sz w:val="20"/>
        </w:rPr>
        <w:t>п</w:t>
      </w:r>
      <w:r>
        <w:rPr>
          <w:sz w:val="20"/>
        </w:rPr>
        <w:t>одлицо с ним, разм</w:t>
      </w:r>
      <w:r>
        <w:rPr>
          <w:sz w:val="20"/>
        </w:rPr>
        <w:t>еще</w:t>
      </w:r>
      <w:r>
        <w:rPr>
          <w:sz w:val="20"/>
        </w:rPr>
        <w:t>на круглая пластина радиусом 20 мм — для изделий толщиной бол</w:t>
      </w:r>
      <w:r>
        <w:rPr>
          <w:sz w:val="20"/>
        </w:rPr>
        <w:t>е</w:t>
      </w:r>
      <w:r>
        <w:rPr>
          <w:sz w:val="20"/>
        </w:rPr>
        <w:t>е 15</w:t>
      </w:r>
      <w:r>
        <w:rPr>
          <w:sz w:val="20"/>
        </w:rPr>
        <w:t xml:space="preserve"> мм, 60 мм — </w:t>
      </w:r>
      <w:r>
        <w:rPr>
          <w:sz w:val="20"/>
        </w:rPr>
        <w:t>д</w:t>
      </w:r>
      <w:r>
        <w:rPr>
          <w:sz w:val="20"/>
        </w:rPr>
        <w:t>ля изделий толщиной мен</w:t>
      </w:r>
      <w:r>
        <w:rPr>
          <w:sz w:val="20"/>
        </w:rPr>
        <w:t>е</w:t>
      </w:r>
      <w:r>
        <w:rPr>
          <w:sz w:val="20"/>
        </w:rPr>
        <w:t>е 15 мм из бронзового листа толщиной 0,15—0,25 мм, служащая для передачи те</w:t>
      </w:r>
      <w:r>
        <w:rPr>
          <w:sz w:val="20"/>
        </w:rPr>
        <w:t>п</w:t>
      </w:r>
      <w:r>
        <w:rPr>
          <w:sz w:val="20"/>
        </w:rPr>
        <w:t xml:space="preserve">ла от </w:t>
      </w:r>
      <w:r>
        <w:rPr>
          <w:sz w:val="20"/>
        </w:rPr>
        <w:t>н</w:t>
      </w:r>
      <w:r>
        <w:rPr>
          <w:sz w:val="20"/>
        </w:rPr>
        <w:t>агревательного эл</w:t>
      </w:r>
      <w:r>
        <w:rPr>
          <w:sz w:val="20"/>
        </w:rPr>
        <w:t>е</w:t>
      </w:r>
      <w:r>
        <w:rPr>
          <w:sz w:val="20"/>
        </w:rPr>
        <w:t>мента к исследуемому образцу. К центру диска при</w:t>
      </w:r>
      <w:r>
        <w:rPr>
          <w:sz w:val="20"/>
        </w:rPr>
        <w:t>п</w:t>
      </w:r>
      <w:r>
        <w:rPr>
          <w:sz w:val="20"/>
        </w:rPr>
        <w:t xml:space="preserve">аян один из "горячих" спаев </w:t>
      </w:r>
      <w:r>
        <w:rPr>
          <w:sz w:val="20"/>
        </w:rPr>
        <w:t>д</w:t>
      </w:r>
      <w:r>
        <w:rPr>
          <w:sz w:val="20"/>
        </w:rPr>
        <w:t>вух т</w:t>
      </w:r>
      <w:r>
        <w:rPr>
          <w:sz w:val="20"/>
        </w:rPr>
        <w:t>е</w:t>
      </w:r>
      <w:r>
        <w:rPr>
          <w:sz w:val="20"/>
        </w:rPr>
        <w:t xml:space="preserve">рмопар, выводы которых соединены последовательно. Спаи </w:t>
      </w:r>
      <w:r>
        <w:rPr>
          <w:sz w:val="20"/>
        </w:rPr>
        <w:t>электрои</w:t>
      </w:r>
      <w:r>
        <w:rPr>
          <w:sz w:val="20"/>
        </w:rPr>
        <w:t>з</w:t>
      </w:r>
      <w:r>
        <w:rPr>
          <w:sz w:val="20"/>
        </w:rPr>
        <w:t>олированы</w:t>
      </w:r>
      <w:r>
        <w:rPr>
          <w:sz w:val="20"/>
        </w:rPr>
        <w:t xml:space="preserve"> друг от друга и зафиксированы каплей </w:t>
      </w:r>
      <w:r>
        <w:rPr>
          <w:sz w:val="20"/>
        </w:rPr>
        <w:t>эпоксид</w:t>
      </w:r>
      <w:r>
        <w:rPr>
          <w:sz w:val="20"/>
        </w:rPr>
        <w:t>н</w:t>
      </w:r>
      <w:r>
        <w:rPr>
          <w:sz w:val="20"/>
        </w:rPr>
        <w:t>ой</w:t>
      </w:r>
      <w:r>
        <w:rPr>
          <w:sz w:val="20"/>
        </w:rPr>
        <w:t xml:space="preserve"> смолы. "Холодные" спаи термопар утопл</w:t>
      </w:r>
      <w:r>
        <w:rPr>
          <w:sz w:val="20"/>
        </w:rPr>
        <w:t>е</w:t>
      </w:r>
      <w:r>
        <w:rPr>
          <w:sz w:val="20"/>
        </w:rPr>
        <w:t>ны вглубь т</w:t>
      </w:r>
      <w:r>
        <w:rPr>
          <w:sz w:val="20"/>
        </w:rPr>
        <w:t>е</w:t>
      </w:r>
      <w:r>
        <w:rPr>
          <w:sz w:val="20"/>
        </w:rPr>
        <w:t>ла цилиндра.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Вокруг "горячих" спаев термопар расположен плоский нагреват</w:t>
      </w:r>
      <w:r>
        <w:rPr>
          <w:sz w:val="20"/>
        </w:rPr>
        <w:t>е</w:t>
      </w:r>
      <w:r>
        <w:rPr>
          <w:sz w:val="20"/>
        </w:rPr>
        <w:t>ль, прилегающий к плоскости пластины и элект</w:t>
      </w:r>
      <w:r>
        <w:rPr>
          <w:sz w:val="20"/>
        </w:rPr>
        <w:t>роизолированный от нее, представляю</w:t>
      </w:r>
      <w:r>
        <w:rPr>
          <w:sz w:val="20"/>
        </w:rPr>
        <w:t>щ</w:t>
      </w:r>
      <w:r>
        <w:rPr>
          <w:sz w:val="20"/>
        </w:rPr>
        <w:t xml:space="preserve">ий собой спираль из </w:t>
      </w:r>
      <w:r>
        <w:rPr>
          <w:sz w:val="20"/>
        </w:rPr>
        <w:t>константановой</w:t>
      </w:r>
      <w:r>
        <w:rPr>
          <w:sz w:val="20"/>
        </w:rPr>
        <w:t xml:space="preserve"> проволоки (с сопротивлением 40 Ом для изделий толщиной 15 мм, 20 Ом — для и</w:t>
      </w:r>
      <w:r>
        <w:rPr>
          <w:sz w:val="20"/>
        </w:rPr>
        <w:t>з</w:t>
      </w:r>
      <w:r>
        <w:rPr>
          <w:sz w:val="20"/>
        </w:rPr>
        <w:t>делий толщиной менее 15 мм). Выводы нагр</w:t>
      </w:r>
      <w:r>
        <w:rPr>
          <w:sz w:val="20"/>
        </w:rPr>
        <w:t>е</w:t>
      </w:r>
      <w:r>
        <w:rPr>
          <w:sz w:val="20"/>
        </w:rPr>
        <w:t>ват</w:t>
      </w:r>
      <w:r>
        <w:rPr>
          <w:sz w:val="20"/>
        </w:rPr>
        <w:t>е</w:t>
      </w:r>
      <w:r>
        <w:rPr>
          <w:sz w:val="20"/>
        </w:rPr>
        <w:t>ля со</w:t>
      </w:r>
      <w:r>
        <w:rPr>
          <w:sz w:val="20"/>
        </w:rPr>
        <w:t>е</w:t>
      </w:r>
      <w:r>
        <w:rPr>
          <w:sz w:val="20"/>
        </w:rPr>
        <w:t>дин</w:t>
      </w:r>
      <w:r>
        <w:rPr>
          <w:sz w:val="20"/>
        </w:rPr>
        <w:t>е</w:t>
      </w:r>
      <w:r>
        <w:rPr>
          <w:sz w:val="20"/>
        </w:rPr>
        <w:t>ны проводами с таймером теплового импульса, а выводы термопар — экраниро</w:t>
      </w:r>
      <w:r>
        <w:rPr>
          <w:sz w:val="20"/>
        </w:rPr>
        <w:t>в</w:t>
      </w:r>
      <w:r>
        <w:rPr>
          <w:sz w:val="20"/>
        </w:rPr>
        <w:t>анным проводом с вторичным изм</w:t>
      </w:r>
      <w:r>
        <w:rPr>
          <w:sz w:val="20"/>
        </w:rPr>
        <w:t>е</w:t>
      </w:r>
      <w:r>
        <w:rPr>
          <w:sz w:val="20"/>
        </w:rPr>
        <w:t>рит</w:t>
      </w:r>
      <w:r>
        <w:rPr>
          <w:sz w:val="20"/>
        </w:rPr>
        <w:t>е</w:t>
      </w:r>
      <w:r>
        <w:rPr>
          <w:sz w:val="20"/>
        </w:rPr>
        <w:t>льным устройством.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pict>
          <v:shape id="_x0000_i1034" type="#_x0000_t75" style="width:396.75pt;height:130.5pt">
            <v:imagedata r:id="rId21" o:title=""/>
          </v:shape>
        </w:pic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  <w:r>
        <w:rPr>
          <w:sz w:val="20"/>
        </w:rPr>
        <w:t>ПРИЛОЖЕНИЕ Б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  <w:lang w:val="en-US"/>
        </w:rPr>
      </w:pPr>
      <w:r>
        <w:rPr>
          <w:sz w:val="20"/>
        </w:rPr>
        <w:t>(рекомендуемое)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ТАЙМЕР ТЕПЛОВОГО ИМПУЛЬСА ДЛЯ ИЗДЕЛИЙ ТОЛЩИНОЙ БОЛЕЕ 15</w:t>
      </w:r>
      <w:r>
        <w:rPr>
          <w:b/>
          <w:sz w:val="20"/>
          <w:lang w:val="en-US"/>
        </w:rPr>
        <w:t xml:space="preserve"> MM </w:t>
      </w:r>
      <w:r>
        <w:rPr>
          <w:b/>
          <w:sz w:val="20"/>
        </w:rPr>
        <w:t>(</w:t>
      </w:r>
      <w:r>
        <w:rPr>
          <w:b/>
          <w:sz w:val="20"/>
        </w:rPr>
        <w:t>п</w:t>
      </w:r>
      <w:r>
        <w:rPr>
          <w:b/>
          <w:sz w:val="20"/>
        </w:rPr>
        <w:t>ринципиальная электрическая схема)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pict>
          <v:shape id="_x0000_i1035" type="#_x0000_t75" style="width:368.25pt;height:448.5pt">
            <v:imagedata r:id="rId22" o:title=""/>
          </v:shape>
        </w:pic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СПЕЦИФИКАЦИЯ</w:t>
      </w: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к принципиальной электричес</w:t>
      </w:r>
      <w:r>
        <w:rPr>
          <w:b/>
          <w:sz w:val="20"/>
        </w:rPr>
        <w:t>к</w:t>
      </w:r>
      <w:r>
        <w:rPr>
          <w:b/>
          <w:sz w:val="20"/>
        </w:rPr>
        <w:t>ой схеме т</w:t>
      </w:r>
      <w:r>
        <w:rPr>
          <w:b/>
          <w:sz w:val="20"/>
        </w:rPr>
        <w:t>аймера теплового</w:t>
      </w:r>
      <w:r>
        <w:rPr>
          <w:b/>
          <w:sz w:val="20"/>
        </w:rPr>
        <w:tab/>
        <w:t>им</w:t>
      </w:r>
      <w:r>
        <w:rPr>
          <w:b/>
          <w:sz w:val="20"/>
        </w:rPr>
        <w:t>п</w:t>
      </w:r>
      <w:r>
        <w:rPr>
          <w:b/>
          <w:sz w:val="20"/>
        </w:rPr>
        <w:t>ульса для издел</w:t>
      </w:r>
      <w:r>
        <w:rPr>
          <w:b/>
          <w:sz w:val="20"/>
        </w:rPr>
        <w:t>и</w:t>
      </w:r>
      <w:r>
        <w:rPr>
          <w:b/>
          <w:sz w:val="20"/>
        </w:rPr>
        <w:t>й т</w:t>
      </w:r>
      <w:r>
        <w:rPr>
          <w:b/>
          <w:sz w:val="20"/>
        </w:rPr>
        <w:t>о</w:t>
      </w:r>
      <w:r>
        <w:rPr>
          <w:b/>
          <w:sz w:val="20"/>
        </w:rPr>
        <w:t>лщиной более 15 мм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Конденсаторы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С1—</w:t>
      </w:r>
      <w:r>
        <w:rPr>
          <w:sz w:val="20"/>
        </w:rPr>
        <w:t>К</w:t>
      </w:r>
      <w:r>
        <w:rPr>
          <w:sz w:val="20"/>
        </w:rPr>
        <w:t xml:space="preserve">10—7В—Н30—130 </w:t>
      </w:r>
      <w:r>
        <w:rPr>
          <w:sz w:val="20"/>
        </w:rPr>
        <w:t>пФ</w:t>
      </w:r>
      <w:r>
        <w:rPr>
          <w:sz w:val="20"/>
        </w:rPr>
        <w:t xml:space="preserve"> ± 20%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С2—К73—9—10</w:t>
      </w:r>
      <w:r>
        <w:rPr>
          <w:sz w:val="20"/>
        </w:rPr>
        <w:t>0</w:t>
      </w:r>
      <w:r>
        <w:rPr>
          <w:sz w:val="20"/>
        </w:rPr>
        <w:t>В—0,2</w:t>
      </w:r>
      <w:r>
        <w:rPr>
          <w:sz w:val="20"/>
        </w:rPr>
        <w:t>5</w:t>
      </w:r>
      <w:r>
        <w:rPr>
          <w:sz w:val="20"/>
        </w:rPr>
        <w:t xml:space="preserve"> </w:t>
      </w:r>
      <w:r>
        <w:rPr>
          <w:sz w:val="20"/>
        </w:rPr>
        <w:t>мк</w:t>
      </w:r>
      <w:r>
        <w:rPr>
          <w:sz w:val="20"/>
        </w:rPr>
        <w:t xml:space="preserve">Ф ± 10% </w:t>
      </w:r>
      <w:r>
        <w:rPr>
          <w:sz w:val="20"/>
          <w:lang w:val="en-US"/>
        </w:rPr>
        <w:t xml:space="preserve"> </w:t>
      </w:r>
      <w:r>
        <w:rPr>
          <w:sz w:val="20"/>
        </w:rPr>
        <w:t>ОЖО.461.087</w:t>
      </w:r>
      <w:r>
        <w:rPr>
          <w:sz w:val="20"/>
        </w:rPr>
        <w:t xml:space="preserve"> ТУ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С3—</w:t>
      </w:r>
      <w:r>
        <w:rPr>
          <w:sz w:val="20"/>
        </w:rPr>
        <w:t>К</w:t>
      </w:r>
      <w:r>
        <w:rPr>
          <w:sz w:val="20"/>
        </w:rPr>
        <w:t>73—9—10</w:t>
      </w:r>
      <w:r>
        <w:rPr>
          <w:sz w:val="20"/>
        </w:rPr>
        <w:t>0</w:t>
      </w:r>
      <w:r>
        <w:rPr>
          <w:sz w:val="20"/>
        </w:rPr>
        <w:t xml:space="preserve">В—0,1 мкФ ± </w:t>
      </w:r>
      <w:r>
        <w:rPr>
          <w:sz w:val="20"/>
        </w:rPr>
        <w:t>1</w:t>
      </w:r>
      <w:r>
        <w:rPr>
          <w:sz w:val="20"/>
        </w:rPr>
        <w:t>0% ОЖО.461.087 ТУ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 xml:space="preserve"> Резисторы </w:t>
      </w:r>
      <w:r>
        <w:rPr>
          <w:sz w:val="20"/>
        </w:rPr>
        <w:t>МЛТ—0</w:t>
      </w:r>
      <w:r>
        <w:rPr>
          <w:sz w:val="20"/>
        </w:rPr>
        <w:t>,</w:t>
      </w:r>
      <w:r>
        <w:rPr>
          <w:sz w:val="20"/>
        </w:rPr>
        <w:t>25</w:t>
      </w:r>
      <w:r>
        <w:rPr>
          <w:sz w:val="20"/>
        </w:rPr>
        <w:t xml:space="preserve"> ± 10%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0"/>
        <w:rPr>
          <w:sz w:val="20"/>
          <w:lang w:val="en-US"/>
        </w:rPr>
      </w:pPr>
      <w:r>
        <w:rPr>
          <w:sz w:val="20"/>
          <w:lang w:val="en-US"/>
        </w:rPr>
        <w:t>R1—7</w:t>
      </w:r>
      <w:r>
        <w:rPr>
          <w:sz w:val="20"/>
          <w:lang w:val="en-US"/>
        </w:rPr>
        <w:t>5</w:t>
      </w:r>
      <w:r>
        <w:rPr>
          <w:sz w:val="20"/>
        </w:rPr>
        <w:t xml:space="preserve"> Ом</w:t>
      </w:r>
      <w:r>
        <w:rPr>
          <w:sz w:val="20"/>
          <w:lang w:val="en-US"/>
        </w:rPr>
        <w:t xml:space="preserve">          R5—22</w:t>
      </w:r>
      <w:r>
        <w:rPr>
          <w:sz w:val="20"/>
        </w:rPr>
        <w:t xml:space="preserve"> </w:t>
      </w:r>
      <w:r>
        <w:rPr>
          <w:sz w:val="20"/>
        </w:rPr>
        <w:t>кОм</w:t>
      </w:r>
      <w:r>
        <w:rPr>
          <w:sz w:val="20"/>
          <w:lang w:val="en-US"/>
        </w:rPr>
        <w:t xml:space="preserve">        R9—75</w:t>
      </w:r>
      <w:r>
        <w:rPr>
          <w:sz w:val="20"/>
        </w:rPr>
        <w:t xml:space="preserve"> </w:t>
      </w:r>
      <w:r>
        <w:rPr>
          <w:sz w:val="20"/>
        </w:rPr>
        <w:t>кОм</w:t>
      </w:r>
      <w:r>
        <w:rPr>
          <w:sz w:val="20"/>
          <w:lang w:val="en-US"/>
        </w:rPr>
        <w:t xml:space="preserve">       R1</w:t>
      </w:r>
      <w:r>
        <w:rPr>
          <w:sz w:val="20"/>
        </w:rPr>
        <w:t xml:space="preserve">3—110 </w:t>
      </w:r>
      <w:r>
        <w:rPr>
          <w:sz w:val="20"/>
        </w:rPr>
        <w:t>кОм</w:t>
      </w:r>
    </w:p>
    <w:p w:rsidR="00000000" w:rsidRDefault="00DA1137">
      <w:pPr>
        <w:spacing w:before="0" w:line="240" w:lineRule="auto"/>
        <w:ind w:firstLine="0"/>
        <w:rPr>
          <w:sz w:val="20"/>
          <w:lang w:val="en-US"/>
        </w:rPr>
      </w:pPr>
      <w:r>
        <w:rPr>
          <w:sz w:val="20"/>
        </w:rPr>
        <w:t xml:space="preserve"> </w:t>
      </w:r>
      <w:r>
        <w:rPr>
          <w:sz w:val="20"/>
          <w:lang w:val="en-US"/>
        </w:rPr>
        <w:t>R2—2</w:t>
      </w:r>
      <w:r>
        <w:rPr>
          <w:sz w:val="20"/>
        </w:rPr>
        <w:t xml:space="preserve"> </w:t>
      </w:r>
      <w:r>
        <w:rPr>
          <w:sz w:val="20"/>
        </w:rPr>
        <w:t>мОм</w:t>
      </w:r>
      <w:r>
        <w:rPr>
          <w:sz w:val="20"/>
          <w:lang w:val="en-US"/>
        </w:rPr>
        <w:t xml:space="preserve">        R6—3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         </w:t>
      </w:r>
      <w:r>
        <w:rPr>
          <w:sz w:val="20"/>
          <w:lang w:val="en-US"/>
        </w:rPr>
        <w:t>R10—10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     R14—910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</w:t>
      </w:r>
    </w:p>
    <w:p w:rsidR="00000000" w:rsidRDefault="00DA1137">
      <w:pPr>
        <w:spacing w:before="0" w:line="240" w:lineRule="auto"/>
        <w:ind w:firstLine="0"/>
        <w:rPr>
          <w:sz w:val="20"/>
          <w:lang w:val="en-US"/>
        </w:rPr>
      </w:pPr>
      <w:r>
        <w:rPr>
          <w:sz w:val="20"/>
          <w:lang w:val="en-US"/>
        </w:rPr>
        <w:t>R3—3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         R7—3,9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     R11—10</w:t>
      </w:r>
      <w:r>
        <w:rPr>
          <w:sz w:val="20"/>
        </w:rPr>
        <w:t xml:space="preserve"> Ом</w:t>
      </w:r>
      <w:r>
        <w:rPr>
          <w:sz w:val="20"/>
          <w:lang w:val="en-US"/>
        </w:rPr>
        <w:t xml:space="preserve">         R1</w:t>
      </w:r>
      <w:r>
        <w:rPr>
          <w:sz w:val="20"/>
          <w:lang w:val="en-US"/>
        </w:rPr>
        <w:t>5</w:t>
      </w:r>
      <w:r>
        <w:rPr>
          <w:sz w:val="20"/>
          <w:lang w:val="en-US"/>
        </w:rPr>
        <w:t>—2,2</w:t>
      </w:r>
      <w:r>
        <w:rPr>
          <w:sz w:val="20"/>
        </w:rPr>
        <w:t xml:space="preserve"> мОм </w:t>
      </w:r>
    </w:p>
    <w:p w:rsidR="00000000" w:rsidRDefault="00DA1137">
      <w:pPr>
        <w:spacing w:before="0" w:line="240" w:lineRule="auto"/>
        <w:ind w:firstLine="0"/>
        <w:rPr>
          <w:sz w:val="20"/>
        </w:rPr>
      </w:pPr>
      <w:r>
        <w:rPr>
          <w:sz w:val="20"/>
          <w:lang w:val="en-US"/>
        </w:rPr>
        <w:t>R4—47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       R8—1,5</w:t>
      </w:r>
      <w:r>
        <w:rPr>
          <w:sz w:val="20"/>
        </w:rPr>
        <w:t xml:space="preserve"> мОм</w:t>
      </w:r>
      <w:r>
        <w:rPr>
          <w:sz w:val="20"/>
          <w:lang w:val="en-US"/>
        </w:rPr>
        <w:t xml:space="preserve">      R</w:t>
      </w:r>
      <w:r>
        <w:rPr>
          <w:sz w:val="20"/>
        </w:rPr>
        <w:t xml:space="preserve"> 12—100 Ом</w:t>
      </w:r>
      <w:r>
        <w:rPr>
          <w:sz w:val="20"/>
          <w:lang w:val="en-US"/>
        </w:rPr>
        <w:t xml:space="preserve">     R</w:t>
      </w:r>
      <w:r>
        <w:rPr>
          <w:sz w:val="20"/>
        </w:rPr>
        <w:t xml:space="preserve"> 16—300 Ом</w:t>
      </w:r>
    </w:p>
    <w:p w:rsidR="00000000" w:rsidRDefault="00DA1137">
      <w:pPr>
        <w:spacing w:before="0" w:line="240" w:lineRule="auto"/>
        <w:ind w:firstLine="284"/>
        <w:jc w:val="left"/>
        <w:rPr>
          <w:sz w:val="20"/>
          <w:lang w:val="en-US"/>
        </w:rPr>
      </w:pPr>
      <w:r>
        <w:rPr>
          <w:sz w:val="20"/>
        </w:rPr>
        <w:t xml:space="preserve">                                      </w:t>
      </w:r>
      <w:r>
        <w:rPr>
          <w:sz w:val="20"/>
          <w:lang w:val="en-US"/>
        </w:rPr>
        <w:t>R</w:t>
      </w:r>
      <w:r>
        <w:rPr>
          <w:sz w:val="20"/>
        </w:rPr>
        <w:t xml:space="preserve"> 17—2,2 Ом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Микросхема</w:t>
      </w:r>
      <w:r>
        <w:rPr>
          <w:sz w:val="20"/>
          <w:lang w:val="en-US"/>
        </w:rPr>
        <w:t xml:space="preserve">      DD1—K176ЛЕ5</w:t>
      </w:r>
      <w:r>
        <w:rPr>
          <w:sz w:val="20"/>
          <w:lang w:val="en-US"/>
        </w:rPr>
        <w:t>бКО.348.0</w:t>
      </w:r>
      <w:r>
        <w:rPr>
          <w:sz w:val="20"/>
          <w:lang w:val="en-US"/>
        </w:rPr>
        <w:t>0</w:t>
      </w:r>
      <w:r>
        <w:rPr>
          <w:sz w:val="20"/>
          <w:lang w:val="en-US"/>
        </w:rPr>
        <w:t>6</w:t>
      </w:r>
      <w:r>
        <w:rPr>
          <w:sz w:val="20"/>
          <w:lang w:val="en-US"/>
        </w:rPr>
        <w:t>—</w:t>
      </w:r>
      <w:r>
        <w:rPr>
          <w:sz w:val="20"/>
          <w:lang w:val="en-US"/>
        </w:rPr>
        <w:t>01</w:t>
      </w:r>
      <w:r>
        <w:rPr>
          <w:sz w:val="20"/>
        </w:rPr>
        <w:t xml:space="preserve"> ТУ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Транзисторы</w:t>
      </w:r>
      <w:r>
        <w:rPr>
          <w:sz w:val="20"/>
          <w:lang w:val="en-US"/>
        </w:rPr>
        <w:t xml:space="preserve">    VT1, </w:t>
      </w:r>
      <w:r>
        <w:rPr>
          <w:sz w:val="20"/>
          <w:lang w:val="en-US"/>
        </w:rPr>
        <w:t>VT</w:t>
      </w:r>
      <w:r>
        <w:rPr>
          <w:sz w:val="20"/>
          <w:lang w:val="en-US"/>
        </w:rPr>
        <w:t>4—</w:t>
      </w:r>
      <w:r>
        <w:rPr>
          <w:sz w:val="20"/>
          <w:lang w:val="en-US"/>
        </w:rPr>
        <w:t>K</w:t>
      </w:r>
      <w:r>
        <w:rPr>
          <w:sz w:val="20"/>
          <w:lang w:val="en-US"/>
        </w:rPr>
        <w:t>176ЛE5aAО.336.053</w:t>
      </w:r>
      <w:r>
        <w:rPr>
          <w:sz w:val="20"/>
        </w:rPr>
        <w:t xml:space="preserve"> ТУ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Оптроны</w:t>
      </w:r>
      <w:r>
        <w:rPr>
          <w:sz w:val="20"/>
          <w:lang w:val="en-US"/>
        </w:rPr>
        <w:t xml:space="preserve">         </w:t>
      </w:r>
      <w:r>
        <w:rPr>
          <w:sz w:val="20"/>
          <w:lang w:val="en-US"/>
        </w:rPr>
        <w:t>U</w:t>
      </w:r>
      <w:r>
        <w:rPr>
          <w:sz w:val="20"/>
          <w:lang w:val="en-US"/>
        </w:rPr>
        <w:t>1,</w:t>
      </w:r>
      <w:r>
        <w:rPr>
          <w:sz w:val="20"/>
        </w:rPr>
        <w:t xml:space="preserve"> U2—АОД101б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 xml:space="preserve">Диоды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VD1—КЦ405A;VD2,</w:t>
      </w:r>
      <w:r>
        <w:rPr>
          <w:sz w:val="20"/>
        </w:rPr>
        <w:t xml:space="preserve"> VD4—Д816б;</w:t>
      </w:r>
      <w:r>
        <w:rPr>
          <w:sz w:val="20"/>
          <w:lang w:val="en-US"/>
        </w:rPr>
        <w:t xml:space="preserve"> VD3, VD5, VD9—</w:t>
      </w:r>
      <w:r>
        <w:rPr>
          <w:sz w:val="20"/>
          <w:lang w:val="en-US"/>
        </w:rPr>
        <w:t>L</w:t>
      </w:r>
      <w:r>
        <w:rPr>
          <w:sz w:val="20"/>
          <w:lang w:val="en-US"/>
        </w:rPr>
        <w:t>310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Симистор</w:t>
      </w:r>
      <w:r>
        <w:rPr>
          <w:sz w:val="20"/>
        </w:rPr>
        <w:t xml:space="preserve">        VS1—</w:t>
      </w:r>
      <w:r>
        <w:rPr>
          <w:sz w:val="20"/>
        </w:rPr>
        <w:t>К</w:t>
      </w:r>
      <w:r>
        <w:rPr>
          <w:sz w:val="20"/>
        </w:rPr>
        <w:t xml:space="preserve">У208А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Тиристор</w:t>
      </w:r>
      <w:r>
        <w:rPr>
          <w:sz w:val="20"/>
          <w:lang w:val="en-US"/>
        </w:rPr>
        <w:t xml:space="preserve">        VS2—</w:t>
      </w:r>
      <w:r>
        <w:rPr>
          <w:sz w:val="20"/>
          <w:lang w:val="en-US"/>
        </w:rPr>
        <w:t>K</w:t>
      </w:r>
      <w:r>
        <w:rPr>
          <w:sz w:val="20"/>
          <w:lang w:val="en-US"/>
        </w:rPr>
        <w:t xml:space="preserve">У101A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Кнопка</w:t>
      </w:r>
      <w:r>
        <w:rPr>
          <w:sz w:val="20"/>
          <w:lang w:val="en-US"/>
        </w:rPr>
        <w:t xml:space="preserve">          S1—KM—1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ПРИЛОЖ</w:t>
      </w:r>
      <w:r>
        <w:rPr>
          <w:i/>
          <w:sz w:val="20"/>
        </w:rPr>
        <w:t>ЕН</w:t>
      </w:r>
      <w:r>
        <w:rPr>
          <w:i/>
          <w:sz w:val="20"/>
        </w:rPr>
        <w:t xml:space="preserve">ИЕ В </w:t>
      </w: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(р</w:t>
      </w:r>
      <w:r>
        <w:rPr>
          <w:i/>
          <w:sz w:val="20"/>
        </w:rPr>
        <w:t>е</w:t>
      </w:r>
      <w:r>
        <w:rPr>
          <w:i/>
          <w:sz w:val="20"/>
        </w:rPr>
        <w:t>комендуемое)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ТАЙМЕР ТЕПЛОВОГО ИМПУЛЬСА ДЛЯ ИЗДЕЛИЙ ТОЛЩИНОЙ МЕНЕЕ 15</w:t>
      </w:r>
      <w:r>
        <w:rPr>
          <w:b/>
          <w:sz w:val="20"/>
          <w:lang w:val="en-US"/>
        </w:rPr>
        <w:t xml:space="preserve"> MM </w:t>
      </w:r>
      <w:r>
        <w:rPr>
          <w:b/>
          <w:sz w:val="20"/>
        </w:rPr>
        <w:t>(принци</w:t>
      </w:r>
      <w:r>
        <w:rPr>
          <w:b/>
          <w:sz w:val="20"/>
        </w:rPr>
        <w:t>п</w:t>
      </w:r>
      <w:r>
        <w:rPr>
          <w:b/>
          <w:sz w:val="20"/>
        </w:rPr>
        <w:t>иальная э</w:t>
      </w:r>
      <w:r>
        <w:rPr>
          <w:b/>
          <w:sz w:val="20"/>
        </w:rPr>
        <w:t>л</w:t>
      </w:r>
      <w:r>
        <w:rPr>
          <w:b/>
          <w:sz w:val="20"/>
        </w:rPr>
        <w:t>ектрическая схема)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pict>
          <v:shape id="_x0000_i1036" type="#_x0000_t75" style="width:402.75pt;height:264.75pt">
            <v:imagedata r:id="rId23" o:title=""/>
          </v:shape>
        </w:pic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b/>
          <w:i/>
          <w:sz w:val="20"/>
        </w:rPr>
        <w:t>СПЕЦИФИКАЦИЯ</w:t>
      </w: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к принципиальной электрической схеме таймера теплового им</w:t>
      </w:r>
      <w:r>
        <w:rPr>
          <w:b/>
          <w:sz w:val="20"/>
        </w:rPr>
        <w:t>п</w:t>
      </w:r>
      <w:r>
        <w:rPr>
          <w:b/>
          <w:sz w:val="20"/>
        </w:rPr>
        <w:t>ульса для изделий толщи</w:t>
      </w:r>
      <w:r>
        <w:rPr>
          <w:b/>
          <w:sz w:val="20"/>
        </w:rPr>
        <w:t>н</w:t>
      </w:r>
      <w:r>
        <w:rPr>
          <w:b/>
          <w:sz w:val="20"/>
        </w:rPr>
        <w:t>ой менее 15 мм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 xml:space="preserve">Конденсаторы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С1—</w:t>
      </w:r>
      <w:r>
        <w:rPr>
          <w:sz w:val="20"/>
        </w:rPr>
        <w:t>К</w:t>
      </w:r>
      <w:r>
        <w:rPr>
          <w:sz w:val="20"/>
        </w:rPr>
        <w:t>10—7В</w:t>
      </w:r>
      <w:r>
        <w:rPr>
          <w:sz w:val="20"/>
        </w:rPr>
        <w:t>—Н</w:t>
      </w:r>
      <w:r>
        <w:rPr>
          <w:sz w:val="20"/>
        </w:rPr>
        <w:t xml:space="preserve">30—130 </w:t>
      </w:r>
      <w:r>
        <w:rPr>
          <w:sz w:val="20"/>
        </w:rPr>
        <w:t>п</w:t>
      </w:r>
      <w:r>
        <w:rPr>
          <w:sz w:val="20"/>
        </w:rPr>
        <w:t xml:space="preserve">Ф </w:t>
      </w:r>
      <w:r>
        <w:rPr>
          <w:sz w:val="20"/>
        </w:rPr>
        <w:t xml:space="preserve">± 20%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С2—</w:t>
      </w:r>
      <w:r>
        <w:rPr>
          <w:sz w:val="20"/>
        </w:rPr>
        <w:t>К</w:t>
      </w:r>
      <w:r>
        <w:rPr>
          <w:sz w:val="20"/>
        </w:rPr>
        <w:t>50—6—1</w:t>
      </w:r>
      <w:r>
        <w:rPr>
          <w:sz w:val="20"/>
        </w:rPr>
        <w:t>00</w:t>
      </w:r>
      <w:r>
        <w:rPr>
          <w:sz w:val="20"/>
        </w:rPr>
        <w:t xml:space="preserve"> </w:t>
      </w:r>
      <w:r>
        <w:rPr>
          <w:sz w:val="20"/>
        </w:rPr>
        <w:t>мк</w:t>
      </w:r>
      <w:r>
        <w:rPr>
          <w:sz w:val="20"/>
        </w:rPr>
        <w:t>Ф</w:t>
      </w:r>
      <w:r>
        <w:rPr>
          <w:sz w:val="20"/>
        </w:rPr>
        <w:t>—15</w:t>
      </w:r>
      <w:r>
        <w:rPr>
          <w:sz w:val="20"/>
        </w:rPr>
        <w:t xml:space="preserve"> В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sz w:val="20"/>
        </w:rPr>
        <w:t>С3—</w:t>
      </w:r>
      <w:r>
        <w:rPr>
          <w:sz w:val="20"/>
        </w:rPr>
        <w:t>К</w:t>
      </w:r>
      <w:r>
        <w:rPr>
          <w:sz w:val="20"/>
        </w:rPr>
        <w:t>50—6—1</w:t>
      </w:r>
      <w:r>
        <w:rPr>
          <w:sz w:val="20"/>
        </w:rPr>
        <w:t>00</w:t>
      </w:r>
      <w:r>
        <w:rPr>
          <w:sz w:val="20"/>
        </w:rPr>
        <w:t xml:space="preserve"> мкФ—15 В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С4—К73—9—10</w:t>
      </w:r>
      <w:r>
        <w:rPr>
          <w:sz w:val="20"/>
        </w:rPr>
        <w:t>0</w:t>
      </w:r>
      <w:r>
        <w:rPr>
          <w:sz w:val="20"/>
        </w:rPr>
        <w:t xml:space="preserve">В—0,1 </w:t>
      </w:r>
      <w:r>
        <w:rPr>
          <w:sz w:val="20"/>
        </w:rPr>
        <w:t>мк</w:t>
      </w:r>
      <w:r>
        <w:rPr>
          <w:sz w:val="20"/>
        </w:rPr>
        <w:t>Ф ± 10%</w:t>
      </w:r>
      <w:r>
        <w:rPr>
          <w:sz w:val="20"/>
          <w:lang w:val="en-US"/>
        </w:rPr>
        <w:t xml:space="preserve"> </w:t>
      </w:r>
      <w:r>
        <w:rPr>
          <w:sz w:val="20"/>
        </w:rPr>
        <w:t>ОЖО.461.087</w:t>
      </w:r>
      <w:r>
        <w:rPr>
          <w:sz w:val="20"/>
        </w:rPr>
        <w:t xml:space="preserve"> ТУ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С5—К75—9—10</w:t>
      </w:r>
      <w:r>
        <w:rPr>
          <w:sz w:val="20"/>
        </w:rPr>
        <w:t>0</w:t>
      </w:r>
      <w:r>
        <w:rPr>
          <w:sz w:val="20"/>
        </w:rPr>
        <w:t>В—0,2</w:t>
      </w:r>
      <w:r>
        <w:rPr>
          <w:sz w:val="20"/>
        </w:rPr>
        <w:t>5</w:t>
      </w:r>
      <w:r>
        <w:rPr>
          <w:sz w:val="20"/>
        </w:rPr>
        <w:t xml:space="preserve"> мкФ ± 10% ОЖО.461.087 ТУ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 xml:space="preserve">Резисторы </w:t>
      </w:r>
      <w:r>
        <w:rPr>
          <w:sz w:val="20"/>
        </w:rPr>
        <w:t>МЛТ—0,25</w:t>
      </w:r>
      <w:r>
        <w:rPr>
          <w:sz w:val="20"/>
        </w:rPr>
        <w:t xml:space="preserve"> ± 10%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  <w:lang w:val="en-US"/>
        </w:rPr>
        <w:t>R1—56</w:t>
      </w:r>
      <w:r>
        <w:rPr>
          <w:sz w:val="20"/>
          <w:lang w:val="en-US"/>
        </w:rPr>
        <w:t>0</w:t>
      </w:r>
      <w:r>
        <w:rPr>
          <w:sz w:val="20"/>
        </w:rPr>
        <w:t xml:space="preserve"> Ом</w:t>
      </w:r>
      <w:r>
        <w:rPr>
          <w:sz w:val="20"/>
          <w:lang w:val="en-US"/>
        </w:rPr>
        <w:t xml:space="preserve">       R7—1,8</w:t>
      </w:r>
      <w:r>
        <w:rPr>
          <w:sz w:val="20"/>
        </w:rPr>
        <w:t xml:space="preserve"> мОм</w:t>
      </w:r>
      <w:r>
        <w:rPr>
          <w:sz w:val="20"/>
          <w:lang w:val="en-US"/>
        </w:rPr>
        <w:t xml:space="preserve">      R13—3,6</w:t>
      </w:r>
      <w:r>
        <w:rPr>
          <w:sz w:val="20"/>
        </w:rPr>
        <w:t xml:space="preserve"> </w:t>
      </w:r>
      <w:r>
        <w:rPr>
          <w:sz w:val="20"/>
        </w:rPr>
        <w:t>кОм</w:t>
      </w:r>
      <w:r>
        <w:rPr>
          <w:sz w:val="20"/>
          <w:lang w:val="en-US"/>
        </w:rPr>
        <w:tab/>
        <w:t>R19—820</w:t>
      </w:r>
      <w:r>
        <w:rPr>
          <w:sz w:val="20"/>
        </w:rPr>
        <w:t xml:space="preserve"> </w:t>
      </w:r>
      <w:r>
        <w:rPr>
          <w:sz w:val="20"/>
        </w:rPr>
        <w:t>кОм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  <w:lang w:val="en-US"/>
        </w:rPr>
        <w:t>R2—20</w:t>
      </w:r>
      <w:r>
        <w:rPr>
          <w:sz w:val="20"/>
          <w:lang w:val="en-US"/>
        </w:rPr>
        <w:t>0</w:t>
      </w:r>
      <w:r>
        <w:rPr>
          <w:sz w:val="20"/>
        </w:rPr>
        <w:t xml:space="preserve"> Ом</w:t>
      </w:r>
      <w:r>
        <w:rPr>
          <w:sz w:val="20"/>
          <w:lang w:val="en-US"/>
        </w:rPr>
        <w:t xml:space="preserve">       R8—3,3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     R</w:t>
      </w:r>
      <w:r>
        <w:rPr>
          <w:sz w:val="20"/>
        </w:rPr>
        <w:t>14—3,6 кОм</w:t>
      </w:r>
      <w:r>
        <w:rPr>
          <w:sz w:val="20"/>
          <w:lang w:val="en-US"/>
        </w:rPr>
        <w:tab/>
        <w:t>R20—7,5</w:t>
      </w:r>
      <w:r>
        <w:rPr>
          <w:sz w:val="20"/>
        </w:rPr>
        <w:t xml:space="preserve"> кОм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  <w:lang w:val="en-US"/>
        </w:rPr>
        <w:t>R3—10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      R9—</w:t>
      </w:r>
      <w:r>
        <w:rPr>
          <w:sz w:val="20"/>
          <w:lang w:val="en-US"/>
        </w:rPr>
        <w:t>1</w:t>
      </w:r>
      <w:r>
        <w:rPr>
          <w:sz w:val="20"/>
          <w:lang w:val="en-US"/>
        </w:rPr>
        <w:t>,8</w:t>
      </w:r>
      <w:r>
        <w:rPr>
          <w:sz w:val="20"/>
        </w:rPr>
        <w:t xml:space="preserve"> мОм</w:t>
      </w:r>
      <w:r>
        <w:rPr>
          <w:sz w:val="20"/>
          <w:lang w:val="en-US"/>
        </w:rPr>
        <w:t xml:space="preserve">      R15—5,1</w:t>
      </w:r>
      <w:r>
        <w:rPr>
          <w:sz w:val="20"/>
        </w:rPr>
        <w:t xml:space="preserve"> кОм</w:t>
      </w:r>
      <w:r>
        <w:rPr>
          <w:sz w:val="20"/>
          <w:lang w:val="en-US"/>
        </w:rPr>
        <w:tab/>
        <w:t>R21—2,2</w:t>
      </w:r>
      <w:r>
        <w:rPr>
          <w:sz w:val="20"/>
        </w:rPr>
        <w:t xml:space="preserve"> мОм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  <w:lang w:val="en-US"/>
        </w:rPr>
        <w:t>R4—36</w:t>
      </w:r>
      <w:r>
        <w:rPr>
          <w:sz w:val="20"/>
        </w:rPr>
        <w:t xml:space="preserve"> кОм</w:t>
      </w:r>
      <w:r>
        <w:rPr>
          <w:sz w:val="20"/>
          <w:lang w:val="en-US"/>
        </w:rPr>
        <w:t xml:space="preserve">       R10—100</w:t>
      </w:r>
      <w:r>
        <w:rPr>
          <w:sz w:val="20"/>
        </w:rPr>
        <w:t xml:space="preserve"> Ом      R 16—4,3 мОм</w:t>
      </w:r>
      <w:r>
        <w:rPr>
          <w:sz w:val="20"/>
          <w:lang w:val="en-US"/>
        </w:rPr>
        <w:tab/>
        <w:t>R22—5,6</w:t>
      </w:r>
      <w:r>
        <w:rPr>
          <w:sz w:val="20"/>
        </w:rPr>
        <w:t xml:space="preserve"> кОм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  <w:lang w:val="en-US"/>
        </w:rPr>
        <w:t>R5—430</w:t>
      </w:r>
      <w:r>
        <w:rPr>
          <w:sz w:val="20"/>
        </w:rPr>
        <w:t xml:space="preserve"> Ом</w:t>
      </w:r>
      <w:r>
        <w:rPr>
          <w:sz w:val="20"/>
          <w:lang w:val="en-US"/>
        </w:rPr>
        <w:t xml:space="preserve">       R11—56</w:t>
      </w:r>
      <w:r>
        <w:rPr>
          <w:sz w:val="20"/>
        </w:rPr>
        <w:t xml:space="preserve"> Ом</w:t>
      </w:r>
      <w:r>
        <w:rPr>
          <w:sz w:val="20"/>
          <w:lang w:val="en-US"/>
        </w:rPr>
        <w:t xml:space="preserve">        R17—75</w:t>
      </w:r>
      <w:r>
        <w:rPr>
          <w:sz w:val="20"/>
        </w:rPr>
        <w:t xml:space="preserve"> кОм</w:t>
      </w:r>
      <w:r>
        <w:rPr>
          <w:sz w:val="20"/>
        </w:rPr>
        <w:tab/>
        <w:t>R23—51 Ом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  <w:lang w:val="en-US"/>
        </w:rPr>
        <w:t>R6—75</w:t>
      </w:r>
      <w:r>
        <w:rPr>
          <w:sz w:val="20"/>
        </w:rPr>
        <w:t xml:space="preserve"> Ом</w:t>
      </w:r>
      <w:r>
        <w:rPr>
          <w:sz w:val="20"/>
          <w:lang w:val="en-US"/>
        </w:rPr>
        <w:t xml:space="preserve">        R12—22</w:t>
      </w:r>
      <w:r>
        <w:rPr>
          <w:sz w:val="20"/>
        </w:rPr>
        <w:t xml:space="preserve"> кОм      R 18—100 кОм</w:t>
      </w:r>
      <w:r>
        <w:rPr>
          <w:sz w:val="20"/>
        </w:rPr>
        <w:tab/>
        <w:t>R24—</w:t>
      </w:r>
      <w:r>
        <w:rPr>
          <w:sz w:val="20"/>
        </w:rPr>
        <w:t>п</w:t>
      </w:r>
      <w:r>
        <w:rPr>
          <w:sz w:val="20"/>
        </w:rPr>
        <w:t>р</w:t>
      </w:r>
      <w:r>
        <w:rPr>
          <w:sz w:val="20"/>
        </w:rPr>
        <w:t>о</w:t>
      </w:r>
      <w:r>
        <w:rPr>
          <w:sz w:val="20"/>
        </w:rPr>
        <w:t>в. 10 Ом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Диод</w:t>
      </w:r>
      <w:r>
        <w:rPr>
          <w:sz w:val="20"/>
        </w:rPr>
        <w:t xml:space="preserve">ы 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  <w:lang w:val="en-US"/>
        </w:rPr>
        <w:t>VD1, VD3—КЦ4</w:t>
      </w:r>
      <w:r>
        <w:rPr>
          <w:sz w:val="20"/>
          <w:lang w:val="en-US"/>
        </w:rPr>
        <w:t>0</w:t>
      </w:r>
      <w:r>
        <w:rPr>
          <w:sz w:val="20"/>
          <w:lang w:val="en-US"/>
        </w:rPr>
        <w:t>5г  VD2—КC147a</w:t>
      </w:r>
      <w:r>
        <w:rPr>
          <w:sz w:val="20"/>
        </w:rPr>
        <w:t xml:space="preserve">  VD4—А</w:t>
      </w:r>
      <w:r>
        <w:rPr>
          <w:sz w:val="20"/>
        </w:rPr>
        <w:t>Л</w:t>
      </w:r>
      <w:r>
        <w:rPr>
          <w:sz w:val="20"/>
        </w:rPr>
        <w:t>3</w:t>
      </w:r>
      <w:r>
        <w:rPr>
          <w:sz w:val="20"/>
        </w:rPr>
        <w:t>0</w:t>
      </w:r>
      <w:r>
        <w:rPr>
          <w:sz w:val="20"/>
        </w:rPr>
        <w:t>7в VD5—Д223 VD6—Д331а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Микросхема        DD1—</w:t>
      </w:r>
      <w:r>
        <w:rPr>
          <w:sz w:val="20"/>
        </w:rPr>
        <w:t>К</w:t>
      </w:r>
      <w:r>
        <w:rPr>
          <w:sz w:val="20"/>
        </w:rPr>
        <w:t>176ЛЕ5  б</w:t>
      </w:r>
      <w:r>
        <w:rPr>
          <w:sz w:val="20"/>
        </w:rPr>
        <w:t>К</w:t>
      </w:r>
      <w:r>
        <w:rPr>
          <w:sz w:val="20"/>
        </w:rPr>
        <w:t>О.348.0</w:t>
      </w:r>
      <w:r>
        <w:rPr>
          <w:sz w:val="20"/>
        </w:rPr>
        <w:t>0</w:t>
      </w:r>
      <w:r>
        <w:rPr>
          <w:sz w:val="20"/>
        </w:rPr>
        <w:t xml:space="preserve">6—01 ТУ 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Тиристоры</w:t>
      </w:r>
      <w:r>
        <w:rPr>
          <w:sz w:val="20"/>
          <w:lang w:val="en-US"/>
        </w:rPr>
        <w:t xml:space="preserve">         VS1—TC132—4</w:t>
      </w:r>
      <w:r>
        <w:rPr>
          <w:sz w:val="20"/>
          <w:lang w:val="en-US"/>
        </w:rPr>
        <w:t>0</w:t>
      </w:r>
      <w:r>
        <w:rPr>
          <w:sz w:val="20"/>
          <w:lang w:val="en-US"/>
        </w:rPr>
        <w:t xml:space="preserve">—12 VS2—КУ101A VS3—КУ201Л 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Транзисторы</w:t>
      </w:r>
      <w:r>
        <w:rPr>
          <w:sz w:val="20"/>
          <w:lang w:val="en-US"/>
        </w:rPr>
        <w:t xml:space="preserve">        VT1, V</w:t>
      </w:r>
      <w:r>
        <w:rPr>
          <w:sz w:val="20"/>
          <w:lang w:val="en-US"/>
        </w:rPr>
        <w:t>T</w:t>
      </w:r>
      <w:r>
        <w:rPr>
          <w:sz w:val="20"/>
          <w:lang w:val="en-US"/>
        </w:rPr>
        <w:t>4—К</w:t>
      </w:r>
      <w:r>
        <w:rPr>
          <w:sz w:val="20"/>
          <w:lang w:val="en-US"/>
        </w:rPr>
        <w:t>E</w:t>
      </w:r>
      <w:r>
        <w:rPr>
          <w:sz w:val="20"/>
          <w:lang w:val="en-US"/>
        </w:rPr>
        <w:t xml:space="preserve">3102A 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Оптроны</w:t>
      </w:r>
      <w:r>
        <w:rPr>
          <w:sz w:val="20"/>
          <w:lang w:val="en-US"/>
        </w:rPr>
        <w:t xml:space="preserve">           </w:t>
      </w:r>
      <w:r>
        <w:rPr>
          <w:sz w:val="20"/>
          <w:lang w:val="en-US"/>
        </w:rPr>
        <w:t>U</w:t>
      </w:r>
      <w:r>
        <w:rPr>
          <w:sz w:val="20"/>
          <w:lang w:val="en-US"/>
        </w:rPr>
        <w:t>1,</w:t>
      </w:r>
      <w:r>
        <w:rPr>
          <w:sz w:val="20"/>
        </w:rPr>
        <w:t xml:space="preserve"> U2—АОД101б 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Трансформатор</w:t>
      </w:r>
      <w:r>
        <w:rPr>
          <w:sz w:val="20"/>
          <w:lang w:val="en-US"/>
        </w:rPr>
        <w:t xml:space="preserve">      T1—TIIП272—</w:t>
      </w:r>
      <w:r>
        <w:rPr>
          <w:sz w:val="20"/>
        </w:rPr>
        <w:t xml:space="preserve">127/220— 50В 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Кнопка            КН—К</w:t>
      </w:r>
      <w:r>
        <w:rPr>
          <w:sz w:val="20"/>
        </w:rPr>
        <w:t>М</w:t>
      </w:r>
      <w:r>
        <w:rPr>
          <w:sz w:val="20"/>
        </w:rPr>
        <w:t>1—1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ПРИЛОЖ</w:t>
      </w:r>
      <w:r>
        <w:rPr>
          <w:i/>
          <w:sz w:val="20"/>
        </w:rPr>
        <w:t>Е</w:t>
      </w:r>
      <w:r>
        <w:rPr>
          <w:i/>
          <w:sz w:val="20"/>
        </w:rPr>
        <w:t xml:space="preserve">НИЕ </w:t>
      </w:r>
      <w:r>
        <w:rPr>
          <w:i/>
          <w:sz w:val="20"/>
        </w:rPr>
        <w:t xml:space="preserve">Г </w:t>
      </w: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(рекоме</w:t>
      </w:r>
      <w:r>
        <w:rPr>
          <w:i/>
          <w:sz w:val="20"/>
        </w:rPr>
        <w:t>н</w:t>
      </w:r>
      <w:r>
        <w:rPr>
          <w:i/>
          <w:sz w:val="20"/>
        </w:rPr>
        <w:t>дуемое)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ТАЙМЕР ОПРОСА ДАТЧИКА</w:t>
      </w: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 (принципиаль</w:t>
      </w:r>
      <w:r>
        <w:rPr>
          <w:b/>
          <w:sz w:val="20"/>
        </w:rPr>
        <w:t>н</w:t>
      </w:r>
      <w:r>
        <w:rPr>
          <w:b/>
          <w:sz w:val="20"/>
        </w:rPr>
        <w:t xml:space="preserve">ая </w:t>
      </w:r>
      <w:r>
        <w:rPr>
          <w:b/>
          <w:sz w:val="20"/>
        </w:rPr>
        <w:t>э</w:t>
      </w:r>
      <w:r>
        <w:rPr>
          <w:b/>
          <w:sz w:val="20"/>
        </w:rPr>
        <w:t>лектрич</w:t>
      </w:r>
      <w:r>
        <w:rPr>
          <w:b/>
          <w:sz w:val="20"/>
        </w:rPr>
        <w:t>е</w:t>
      </w:r>
      <w:r>
        <w:rPr>
          <w:b/>
          <w:sz w:val="20"/>
        </w:rPr>
        <w:t>ская схема)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pict>
          <v:shape id="_x0000_i1037" type="#_x0000_t75" style="width:405.75pt;height:258.75pt">
            <v:imagedata r:id="rId24" o:title=""/>
          </v:shape>
        </w:pic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sz w:val="20"/>
        </w:rPr>
        <w:t xml:space="preserve"> </w:t>
      </w:r>
      <w:r>
        <w:rPr>
          <w:b/>
          <w:sz w:val="20"/>
        </w:rPr>
        <w:t>СПЕЦИФИКАЦИЯ</w:t>
      </w: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к принципиальной э</w:t>
      </w:r>
      <w:r>
        <w:rPr>
          <w:b/>
          <w:sz w:val="20"/>
        </w:rPr>
        <w:t>л</w:t>
      </w:r>
      <w:r>
        <w:rPr>
          <w:b/>
          <w:sz w:val="20"/>
        </w:rPr>
        <w:t>ектрической сх</w:t>
      </w:r>
      <w:r>
        <w:rPr>
          <w:b/>
          <w:sz w:val="20"/>
        </w:rPr>
        <w:t>е</w:t>
      </w:r>
      <w:r>
        <w:rPr>
          <w:b/>
          <w:sz w:val="20"/>
        </w:rPr>
        <w:t>м</w:t>
      </w:r>
      <w:r>
        <w:rPr>
          <w:b/>
          <w:sz w:val="20"/>
        </w:rPr>
        <w:t xml:space="preserve">е </w:t>
      </w:r>
      <w:r>
        <w:rPr>
          <w:b/>
          <w:sz w:val="20"/>
        </w:rPr>
        <w:t>тайм</w:t>
      </w:r>
      <w:r>
        <w:rPr>
          <w:b/>
          <w:sz w:val="20"/>
        </w:rPr>
        <w:t>е</w:t>
      </w:r>
      <w:r>
        <w:rPr>
          <w:b/>
          <w:sz w:val="20"/>
        </w:rPr>
        <w:t>ра опроса датчика</w:t>
      </w: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sz w:val="20"/>
        </w:rPr>
        <w:t>Кон</w:t>
      </w:r>
      <w:r>
        <w:rPr>
          <w:sz w:val="20"/>
        </w:rPr>
        <w:t>ден</w:t>
      </w:r>
      <w:r>
        <w:rPr>
          <w:sz w:val="20"/>
        </w:rPr>
        <w:t>саторы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С1— К10— 7В—H70</w:t>
      </w:r>
      <w:r>
        <w:rPr>
          <w:sz w:val="20"/>
        </w:rPr>
        <w:t>— 0,01</w:t>
      </w:r>
      <w:r>
        <w:rPr>
          <w:b/>
          <w:sz w:val="20"/>
        </w:rPr>
        <w:t xml:space="preserve"> </w:t>
      </w:r>
      <w:r>
        <w:rPr>
          <w:sz w:val="20"/>
        </w:rPr>
        <w:t>мк</w:t>
      </w:r>
      <w:r>
        <w:rPr>
          <w:sz w:val="20"/>
        </w:rPr>
        <w:t xml:space="preserve">Ф ± 20%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sz w:val="20"/>
        </w:rPr>
        <w:t>С2—К73—7В—H30—680</w:t>
      </w:r>
      <w:r>
        <w:rPr>
          <w:sz w:val="20"/>
        </w:rPr>
        <w:t>0</w:t>
      </w:r>
      <w:r>
        <w:rPr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 xml:space="preserve">Ф ± 20%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C3</w:t>
      </w:r>
      <w:r>
        <w:rPr>
          <w:sz w:val="20"/>
        </w:rPr>
        <w:t>—КСЩ—</w:t>
      </w:r>
      <w:r>
        <w:rPr>
          <w:sz w:val="20"/>
          <w:lang w:val="en-US"/>
        </w:rPr>
        <w:t>50</w:t>
      </w:r>
      <w:r>
        <w:rPr>
          <w:sz w:val="20"/>
          <w:lang w:val="en-US"/>
        </w:rPr>
        <w:t>0</w:t>
      </w:r>
      <w:r>
        <w:rPr>
          <w:sz w:val="20"/>
          <w:lang w:val="en-US"/>
        </w:rPr>
        <w:t xml:space="preserve">B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С3—</w:t>
      </w:r>
      <w:r>
        <w:rPr>
          <w:sz w:val="20"/>
        </w:rPr>
        <w:t>К</w:t>
      </w:r>
      <w:r>
        <w:rPr>
          <w:sz w:val="20"/>
        </w:rPr>
        <w:t>10—7В—H9</w:t>
      </w:r>
      <w:r>
        <w:rPr>
          <w:sz w:val="20"/>
        </w:rPr>
        <w:t>0</w:t>
      </w:r>
      <w:r>
        <w:rPr>
          <w:sz w:val="20"/>
        </w:rPr>
        <w:t xml:space="preserve">—0,068 </w:t>
      </w:r>
      <w:r>
        <w:rPr>
          <w:sz w:val="20"/>
        </w:rPr>
        <w:t>мк</w:t>
      </w:r>
      <w:r>
        <w:rPr>
          <w:sz w:val="20"/>
        </w:rPr>
        <w:t>Ф ± 10%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Р</w:t>
      </w:r>
      <w:r>
        <w:rPr>
          <w:sz w:val="20"/>
        </w:rPr>
        <w:t xml:space="preserve">езисторы </w:t>
      </w:r>
      <w:r>
        <w:rPr>
          <w:sz w:val="20"/>
        </w:rPr>
        <w:t>МЛТ—0</w:t>
      </w:r>
      <w:r>
        <w:rPr>
          <w:sz w:val="20"/>
        </w:rPr>
        <w:t>,</w:t>
      </w:r>
      <w:r>
        <w:rPr>
          <w:sz w:val="20"/>
        </w:rPr>
        <w:t>25</w:t>
      </w:r>
      <w:r>
        <w:rPr>
          <w:sz w:val="20"/>
        </w:rPr>
        <w:t xml:space="preserve"> ± 10%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R</w:t>
      </w:r>
      <w:r>
        <w:rPr>
          <w:sz w:val="20"/>
        </w:rPr>
        <w:t xml:space="preserve">1—200 </w:t>
      </w:r>
      <w:r>
        <w:rPr>
          <w:sz w:val="20"/>
        </w:rPr>
        <w:t>кОм</w:t>
      </w:r>
      <w:r>
        <w:rPr>
          <w:sz w:val="20"/>
        </w:rPr>
        <w:t xml:space="preserve"> ± 10%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R2—20</w:t>
      </w:r>
      <w:r>
        <w:rPr>
          <w:sz w:val="20"/>
          <w:lang w:val="en-US"/>
        </w:rPr>
        <w:t>0</w:t>
      </w:r>
      <w:r>
        <w:rPr>
          <w:sz w:val="20"/>
        </w:rPr>
        <w:t xml:space="preserve"> кОм — 10%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R3—10</w:t>
      </w:r>
      <w:r>
        <w:rPr>
          <w:sz w:val="20"/>
          <w:lang w:val="en-US"/>
        </w:rPr>
        <w:t>0</w:t>
      </w:r>
      <w:r>
        <w:rPr>
          <w:sz w:val="20"/>
        </w:rPr>
        <w:t xml:space="preserve"> кОм — 10%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sz w:val="20"/>
          <w:lang w:val="en-US"/>
        </w:rPr>
        <w:t>R4—11</w:t>
      </w:r>
      <w:r>
        <w:rPr>
          <w:sz w:val="20"/>
        </w:rPr>
        <w:t xml:space="preserve"> кОм — 10%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Микросх</w:t>
      </w:r>
      <w:r>
        <w:rPr>
          <w:sz w:val="20"/>
        </w:rPr>
        <w:t>е</w:t>
      </w:r>
      <w:r>
        <w:rPr>
          <w:sz w:val="20"/>
        </w:rPr>
        <w:t xml:space="preserve">мы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DD1</w:t>
      </w:r>
      <w:r>
        <w:rPr>
          <w:sz w:val="20"/>
          <w:lang w:val="en-US"/>
        </w:rPr>
        <w:t>—</w:t>
      </w:r>
      <w:r>
        <w:rPr>
          <w:sz w:val="20"/>
          <w:lang w:val="en-US"/>
        </w:rPr>
        <w:t>К176</w:t>
      </w:r>
      <w:r>
        <w:rPr>
          <w:sz w:val="20"/>
        </w:rPr>
        <w:t xml:space="preserve"> </w:t>
      </w:r>
      <w:r>
        <w:rPr>
          <w:sz w:val="20"/>
        </w:rPr>
        <w:t>Т</w:t>
      </w:r>
      <w:r>
        <w:rPr>
          <w:sz w:val="20"/>
        </w:rPr>
        <w:t xml:space="preserve">М1б </w:t>
      </w:r>
      <w:r>
        <w:rPr>
          <w:sz w:val="20"/>
        </w:rPr>
        <w:t>КО.348.006—01</w:t>
      </w:r>
      <w:r>
        <w:rPr>
          <w:sz w:val="20"/>
        </w:rPr>
        <w:t xml:space="preserve"> ТУ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DD2</w:t>
      </w:r>
      <w:r>
        <w:rPr>
          <w:sz w:val="20"/>
          <w:lang w:val="en-US"/>
        </w:rPr>
        <w:t>—</w:t>
      </w:r>
      <w:r>
        <w:rPr>
          <w:sz w:val="20"/>
          <w:lang w:val="en-US"/>
        </w:rPr>
        <w:t>К176</w:t>
      </w:r>
      <w:r>
        <w:rPr>
          <w:sz w:val="20"/>
        </w:rPr>
        <w:t xml:space="preserve"> ИЕ5б КО.348.006—01 ТУ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 xml:space="preserve">Транзистор 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  <w:lang w:val="en-US"/>
        </w:rPr>
        <w:t>V</w:t>
      </w:r>
      <w:r>
        <w:rPr>
          <w:sz w:val="20"/>
          <w:lang w:val="en-US"/>
        </w:rPr>
        <w:t>T</w:t>
      </w:r>
      <w:r>
        <w:rPr>
          <w:sz w:val="20"/>
          <w:lang w:val="en-US"/>
        </w:rPr>
        <w:t>1—K</w:t>
      </w:r>
      <w:r>
        <w:rPr>
          <w:sz w:val="20"/>
          <w:lang w:val="en-US"/>
        </w:rPr>
        <w:t>T</w:t>
      </w:r>
      <w:r>
        <w:rPr>
          <w:sz w:val="20"/>
          <w:lang w:val="en-US"/>
        </w:rPr>
        <w:t>316б</w:t>
      </w:r>
      <w:r>
        <w:rPr>
          <w:sz w:val="20"/>
        </w:rPr>
        <w:t xml:space="preserve"> </w:t>
      </w:r>
      <w:r>
        <w:rPr>
          <w:sz w:val="20"/>
        </w:rPr>
        <w:t>ЖКЗ.335.200</w:t>
      </w:r>
      <w:r>
        <w:rPr>
          <w:sz w:val="20"/>
        </w:rPr>
        <w:t xml:space="preserve"> ТУ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 xml:space="preserve">ПРИЛОЖЕНИЕ Д </w:t>
      </w: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(</w:t>
      </w:r>
      <w:r>
        <w:rPr>
          <w:i/>
          <w:sz w:val="20"/>
        </w:rPr>
        <w:t>обязательное</w:t>
      </w:r>
      <w:r>
        <w:rPr>
          <w:i/>
          <w:sz w:val="20"/>
        </w:rPr>
        <w:t>)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ГРАДУИРОВКА ИЗМЕРИТЕЛЬНОГО КОМПЛЕКСА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Градуировку проводят на образцах из трех и бол</w:t>
      </w:r>
      <w:r>
        <w:rPr>
          <w:sz w:val="20"/>
        </w:rPr>
        <w:t>ее</w:t>
      </w:r>
      <w:r>
        <w:rPr>
          <w:sz w:val="20"/>
        </w:rPr>
        <w:t xml:space="preserve"> материалов, соответствующих ГОСТ 8.315, в том числе на образках из </w:t>
      </w:r>
      <w:r>
        <w:rPr>
          <w:sz w:val="20"/>
        </w:rPr>
        <w:t>пе</w:t>
      </w:r>
      <w:r>
        <w:rPr>
          <w:sz w:val="20"/>
        </w:rPr>
        <w:t>н</w:t>
      </w:r>
      <w:r>
        <w:rPr>
          <w:sz w:val="20"/>
        </w:rPr>
        <w:t>ополистирола</w:t>
      </w:r>
      <w:r>
        <w:rPr>
          <w:sz w:val="20"/>
        </w:rPr>
        <w:t xml:space="preserve"> плотностью </w:t>
      </w:r>
      <w:r>
        <w:rPr>
          <w:sz w:val="20"/>
        </w:rPr>
        <w:t xml:space="preserve">150 </w:t>
      </w:r>
      <w:r>
        <w:rPr>
          <w:sz w:val="20"/>
        </w:rPr>
        <w:t>кг/м</w:t>
      </w:r>
      <w:r>
        <w:rPr>
          <w:sz w:val="20"/>
          <w:vertAlign w:val="superscript"/>
        </w:rPr>
        <w:t>3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При градуировк</w:t>
      </w:r>
      <w:r>
        <w:rPr>
          <w:sz w:val="20"/>
        </w:rPr>
        <w:t>е</w:t>
      </w:r>
      <w:r>
        <w:rPr>
          <w:sz w:val="20"/>
        </w:rPr>
        <w:t xml:space="preserve"> о</w:t>
      </w:r>
      <w:r>
        <w:rPr>
          <w:sz w:val="20"/>
        </w:rPr>
        <w:t>п</w:t>
      </w:r>
      <w:r>
        <w:rPr>
          <w:sz w:val="20"/>
        </w:rPr>
        <w:t>р</w:t>
      </w:r>
      <w:r>
        <w:rPr>
          <w:sz w:val="20"/>
        </w:rPr>
        <w:t>е</w:t>
      </w:r>
      <w:r>
        <w:rPr>
          <w:sz w:val="20"/>
        </w:rPr>
        <w:t>д</w:t>
      </w:r>
      <w:r>
        <w:rPr>
          <w:sz w:val="20"/>
        </w:rPr>
        <w:t>е</w:t>
      </w:r>
      <w:r>
        <w:rPr>
          <w:sz w:val="20"/>
        </w:rPr>
        <w:t>ляют коэфф</w:t>
      </w:r>
      <w:r>
        <w:rPr>
          <w:sz w:val="20"/>
        </w:rPr>
        <w:t>и</w:t>
      </w:r>
      <w:r>
        <w:rPr>
          <w:sz w:val="20"/>
        </w:rPr>
        <w:t>циенты</w:t>
      </w:r>
      <w:r>
        <w:rPr>
          <w:sz w:val="20"/>
          <w:lang w:val="en-US"/>
        </w:rPr>
        <w:t xml:space="preserve"> </w:t>
      </w:r>
      <w:r>
        <w:rPr>
          <w:i/>
          <w:smallCaps/>
          <w:sz w:val="20"/>
          <w:lang w:val="en-US"/>
        </w:rPr>
        <w:t>c</w:t>
      </w:r>
      <w:r>
        <w:rPr>
          <w:i/>
          <w:smallCaps/>
          <w:sz w:val="20"/>
          <w:vertAlign w:val="subscript"/>
          <w:lang w:val="en-US"/>
        </w:rPr>
        <w:t xml:space="preserve">Q </w:t>
      </w:r>
      <w:r>
        <w:rPr>
          <w:i/>
          <w:smallCaps/>
          <w:sz w:val="20"/>
          <w:lang w:val="en-US"/>
        </w:rPr>
        <w:t>,</w:t>
      </w:r>
      <w:r>
        <w:rPr>
          <w:i/>
          <w:sz w:val="20"/>
          <w:lang w:val="en-US"/>
        </w:rPr>
        <w:t>b</w:t>
      </w:r>
      <w:r>
        <w:rPr>
          <w:i/>
          <w:sz w:val="20"/>
          <w:vertAlign w:val="subscript"/>
        </w:rPr>
        <w:t>э</w:t>
      </w:r>
      <w:r>
        <w:rPr>
          <w:i/>
          <w:sz w:val="20"/>
        </w:rPr>
        <w:t>,</w:t>
      </w:r>
      <w:r>
        <w:rPr>
          <w:sz w:val="20"/>
        </w:rPr>
        <w:t xml:space="preserve"> </w:t>
      </w:r>
      <w:r>
        <w:rPr>
          <w:i/>
          <w:sz w:val="20"/>
        </w:rPr>
        <w:t>С</w:t>
      </w:r>
      <w:r>
        <w:rPr>
          <w:sz w:val="20"/>
          <w:vertAlign w:val="subscript"/>
        </w:rPr>
        <w:t>R</w:t>
      </w:r>
      <w:r>
        <w:rPr>
          <w:sz w:val="20"/>
        </w:rPr>
        <w:t xml:space="preserve">, </w:t>
      </w:r>
      <w:r>
        <w:rPr>
          <w:i/>
          <w:sz w:val="20"/>
        </w:rPr>
        <w:t>a</w:t>
      </w:r>
      <w:r>
        <w:rPr>
          <w:sz w:val="20"/>
          <w:vertAlign w:val="subscript"/>
        </w:rPr>
        <w:t>э</w:t>
      </w:r>
      <w:r>
        <w:rPr>
          <w:sz w:val="20"/>
        </w:rPr>
        <w:t>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Испытания </w:t>
      </w:r>
      <w:r>
        <w:rPr>
          <w:sz w:val="20"/>
        </w:rPr>
        <w:t>п</w:t>
      </w:r>
      <w:r>
        <w:rPr>
          <w:sz w:val="20"/>
        </w:rPr>
        <w:t xml:space="preserve">роводят как указано </w:t>
      </w:r>
      <w:r>
        <w:rPr>
          <w:sz w:val="20"/>
        </w:rPr>
        <w:t>в</w:t>
      </w:r>
      <w:r>
        <w:rPr>
          <w:sz w:val="20"/>
        </w:rPr>
        <w:t xml:space="preserve"> разделе 5.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В </w:t>
      </w:r>
      <w:r>
        <w:rPr>
          <w:sz w:val="20"/>
        </w:rPr>
        <w:t>п</w:t>
      </w:r>
      <w:r>
        <w:rPr>
          <w:sz w:val="20"/>
        </w:rPr>
        <w:t xml:space="preserve">олученных </w:t>
      </w:r>
      <w:r>
        <w:rPr>
          <w:sz w:val="20"/>
        </w:rPr>
        <w:t>э</w:t>
      </w:r>
      <w:r>
        <w:rPr>
          <w:sz w:val="20"/>
        </w:rPr>
        <w:t>ксп</w:t>
      </w:r>
      <w:r>
        <w:rPr>
          <w:sz w:val="20"/>
        </w:rPr>
        <w:t>е</w:t>
      </w:r>
      <w:r>
        <w:rPr>
          <w:sz w:val="20"/>
        </w:rPr>
        <w:t>рим</w:t>
      </w:r>
      <w:r>
        <w:rPr>
          <w:sz w:val="20"/>
        </w:rPr>
        <w:t>е</w:t>
      </w:r>
      <w:r>
        <w:rPr>
          <w:sz w:val="20"/>
        </w:rPr>
        <w:t>нтал</w:t>
      </w:r>
      <w:r>
        <w:rPr>
          <w:sz w:val="20"/>
        </w:rPr>
        <w:t>ьн</w:t>
      </w:r>
      <w:r>
        <w:rPr>
          <w:sz w:val="20"/>
        </w:rPr>
        <w:t xml:space="preserve">ых </w:t>
      </w:r>
      <w:r>
        <w:rPr>
          <w:sz w:val="20"/>
        </w:rPr>
        <w:t>масси</w:t>
      </w:r>
      <w:r>
        <w:rPr>
          <w:sz w:val="20"/>
        </w:rPr>
        <w:t>в</w:t>
      </w:r>
      <w:r>
        <w:rPr>
          <w:sz w:val="20"/>
        </w:rPr>
        <w:t>ах</w:t>
      </w:r>
      <w:r>
        <w:rPr>
          <w:sz w:val="20"/>
        </w:rPr>
        <w:t xml:space="preserve"> вы</w:t>
      </w:r>
      <w:r>
        <w:rPr>
          <w:sz w:val="20"/>
        </w:rPr>
        <w:t>де</w:t>
      </w:r>
      <w:r>
        <w:rPr>
          <w:sz w:val="20"/>
        </w:rPr>
        <w:t>ляют области, в</w:t>
      </w:r>
      <w:r>
        <w:rPr>
          <w:sz w:val="20"/>
          <w:lang w:val="en-US"/>
        </w:rPr>
        <w:t xml:space="preserve"> </w:t>
      </w:r>
      <w:r>
        <w:rPr>
          <w:sz w:val="20"/>
        </w:rPr>
        <w:t>которых</w:t>
      </w:r>
      <w:r>
        <w:rPr>
          <w:sz w:val="20"/>
          <w:lang w:val="en-US"/>
        </w:rPr>
        <w:t xml:space="preserve"> </w:t>
      </w:r>
      <w:r>
        <w:rPr>
          <w:sz w:val="20"/>
        </w:rPr>
        <w:t>выполня</w:t>
      </w:r>
      <w:r>
        <w:rPr>
          <w:sz w:val="20"/>
        </w:rPr>
        <w:t>е</w:t>
      </w:r>
      <w:r>
        <w:rPr>
          <w:sz w:val="20"/>
        </w:rPr>
        <w:t>тся услови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position w:val="-6"/>
          <w:sz w:val="20"/>
        </w:rPr>
        <w:object w:dxaOrig="660" w:dyaOrig="320">
          <v:shape id="_x0000_i1038" type="#_x0000_t75" style="width:33pt;height:15.75pt" o:ole="">
            <v:imagedata r:id="rId25" o:title=""/>
          </v:shape>
          <o:OLEObject Type="Embed" ProgID="Equation.3" ShapeID="_x0000_i1038" DrawAspect="Content" ObjectID="_1427201469" r:id="rId26"/>
        </w:object>
      </w:r>
      <w:r>
        <w:rPr>
          <w:sz w:val="20"/>
          <w:lang w:val="en-US"/>
        </w:rPr>
        <w:t>cons</w:t>
      </w:r>
      <w:r>
        <w:rPr>
          <w:sz w:val="20"/>
          <w:lang w:val="en-US"/>
        </w:rPr>
        <w:t>t</w:t>
      </w:r>
      <w:r>
        <w:rPr>
          <w:sz w:val="20"/>
        </w:rPr>
        <w:t xml:space="preserve"> (</w:t>
      </w:r>
      <w:r>
        <w:rPr>
          <w:sz w:val="20"/>
        </w:rPr>
        <w:t>п</w:t>
      </w:r>
      <w:r>
        <w:rPr>
          <w:sz w:val="20"/>
        </w:rPr>
        <w:t>рилож</w:t>
      </w:r>
      <w:r>
        <w:rPr>
          <w:sz w:val="20"/>
        </w:rPr>
        <w:t>е</w:t>
      </w:r>
      <w:r>
        <w:rPr>
          <w:sz w:val="20"/>
        </w:rPr>
        <w:t>н</w:t>
      </w:r>
      <w:r>
        <w:rPr>
          <w:sz w:val="20"/>
        </w:rPr>
        <w:t>ие</w:t>
      </w:r>
      <w:r>
        <w:rPr>
          <w:sz w:val="20"/>
        </w:rPr>
        <w:t xml:space="preserve"> Е).   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Н</w:t>
      </w:r>
      <w:r>
        <w:rPr>
          <w:sz w:val="20"/>
        </w:rPr>
        <w:t>аходят средни</w:t>
      </w:r>
      <w:r>
        <w:rPr>
          <w:sz w:val="20"/>
        </w:rPr>
        <w:t>е</w:t>
      </w:r>
      <w:r>
        <w:rPr>
          <w:sz w:val="20"/>
        </w:rPr>
        <w:t xml:space="preserve"> значения в</w:t>
      </w:r>
      <w:r>
        <w:rPr>
          <w:sz w:val="20"/>
        </w:rPr>
        <w:t>е</w:t>
      </w:r>
      <w:r>
        <w:rPr>
          <w:sz w:val="20"/>
        </w:rPr>
        <w:t>личин</w:t>
      </w:r>
      <w:r>
        <w:rPr>
          <w:sz w:val="20"/>
          <w:lang w:val="en-US"/>
        </w:rPr>
        <w:t xml:space="preserve"> </w:t>
      </w:r>
      <w:r>
        <w:rPr>
          <w:position w:val="-6"/>
          <w:sz w:val="20"/>
        </w:rPr>
        <w:object w:dxaOrig="660" w:dyaOrig="320">
          <v:shape id="_x0000_i1039" type="#_x0000_t75" style="width:33pt;height:15.75pt" o:ole="">
            <v:imagedata r:id="rId25" o:title=""/>
          </v:shape>
          <o:OLEObject Type="Embed" ProgID="Equation.3" ShapeID="_x0000_i1039" DrawAspect="Content" ObjectID="_1427201470" r:id="rId27"/>
        </w:object>
      </w:r>
      <w:r>
        <w:rPr>
          <w:sz w:val="20"/>
          <w:lang w:val="en-US"/>
        </w:rPr>
        <w:t>co</w:t>
      </w:r>
      <w:r>
        <w:rPr>
          <w:sz w:val="20"/>
          <w:lang w:val="en-US"/>
        </w:rPr>
        <w:t>ns</w:t>
      </w:r>
      <w:r>
        <w:rPr>
          <w:sz w:val="20"/>
          <w:lang w:val="en-US"/>
        </w:rPr>
        <w:t>t</w:t>
      </w:r>
      <w:r>
        <w:rPr>
          <w:sz w:val="20"/>
          <w:lang w:val="en-US"/>
        </w:rPr>
        <w:t xml:space="preserve"> для</w:t>
      </w:r>
      <w:r>
        <w:rPr>
          <w:smallCaps/>
          <w:sz w:val="20"/>
        </w:rPr>
        <w:t xml:space="preserve"> </w:t>
      </w:r>
      <w:r>
        <w:rPr>
          <w:sz w:val="20"/>
        </w:rPr>
        <w:t>д</w:t>
      </w:r>
      <w:r>
        <w:rPr>
          <w:sz w:val="20"/>
        </w:rPr>
        <w:t>в</w:t>
      </w:r>
      <w:r>
        <w:rPr>
          <w:sz w:val="20"/>
        </w:rPr>
        <w:t>ух образцо</w:t>
      </w:r>
      <w:r>
        <w:rPr>
          <w:sz w:val="20"/>
        </w:rPr>
        <w:t>в</w:t>
      </w:r>
      <w:r>
        <w:rPr>
          <w:sz w:val="20"/>
          <w:lang w:val="en-US"/>
        </w:rPr>
        <w:t xml:space="preserve"> </w:t>
      </w:r>
      <w:r>
        <w:rPr>
          <w:position w:val="-10"/>
          <w:sz w:val="20"/>
          <w:lang w:val="en-US"/>
        </w:rPr>
        <w:object w:dxaOrig="720" w:dyaOrig="400">
          <v:shape id="_x0000_i1040" type="#_x0000_t75" style="width:36pt;height:20.25pt" o:ole="">
            <v:imagedata r:id="rId28" o:title=""/>
          </v:shape>
          <o:OLEObject Type="Embed" ProgID="Equation.3" ShapeID="_x0000_i1040" DrawAspect="Content" ObjectID="_1427201471" r:id="rId29"/>
        </w:object>
      </w:r>
      <w:r>
        <w:rPr>
          <w:sz w:val="20"/>
        </w:rPr>
        <w:t xml:space="preserve"> и</w:t>
      </w:r>
      <w:r>
        <w:rPr>
          <w:sz w:val="20"/>
          <w:lang w:val="en-US"/>
        </w:rPr>
        <w:t xml:space="preserve"> </w:t>
      </w:r>
      <w:r>
        <w:rPr>
          <w:position w:val="-10"/>
          <w:sz w:val="20"/>
          <w:lang w:val="en-US"/>
        </w:rPr>
        <w:object w:dxaOrig="760" w:dyaOrig="400">
          <v:shape id="_x0000_i1041" type="#_x0000_t75" style="width:38.25pt;height:20.25pt" o:ole="">
            <v:imagedata r:id="rId30" o:title=""/>
          </v:shape>
          <o:OLEObject Type="Embed" ProgID="Equation.3" ShapeID="_x0000_i1041" DrawAspect="Content" ObjectID="_1427201472" r:id="rId31"/>
        </w:object>
      </w:r>
      <w:r>
        <w:rPr>
          <w:i/>
          <w:sz w:val="20"/>
          <w:lang w:val="en-US"/>
        </w:rPr>
        <w:t>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О</w:t>
      </w:r>
      <w:r>
        <w:rPr>
          <w:sz w:val="20"/>
        </w:rPr>
        <w:t>п</w:t>
      </w:r>
      <w:r>
        <w:rPr>
          <w:sz w:val="20"/>
        </w:rPr>
        <w:t>ред</w:t>
      </w:r>
      <w:r>
        <w:rPr>
          <w:sz w:val="20"/>
        </w:rPr>
        <w:t>е</w:t>
      </w:r>
      <w:r>
        <w:rPr>
          <w:sz w:val="20"/>
        </w:rPr>
        <w:t>ляют дв</w:t>
      </w:r>
      <w:r>
        <w:rPr>
          <w:sz w:val="20"/>
        </w:rPr>
        <w:t>е</w:t>
      </w:r>
      <w:r>
        <w:rPr>
          <w:sz w:val="20"/>
        </w:rPr>
        <w:t xml:space="preserve"> градуиров</w:t>
      </w:r>
      <w:r>
        <w:rPr>
          <w:sz w:val="20"/>
        </w:rPr>
        <w:t>ан</w:t>
      </w:r>
      <w:r>
        <w:rPr>
          <w:sz w:val="20"/>
        </w:rPr>
        <w:t>ны</w:t>
      </w:r>
      <w:r>
        <w:rPr>
          <w:sz w:val="20"/>
        </w:rPr>
        <w:t>е</w:t>
      </w:r>
      <w:r>
        <w:rPr>
          <w:sz w:val="20"/>
        </w:rPr>
        <w:t xml:space="preserve"> характеристики </w:t>
      </w:r>
      <w:r>
        <w:rPr>
          <w:i/>
          <w:sz w:val="20"/>
        </w:rPr>
        <w:t>С</w:t>
      </w:r>
      <w:r>
        <w:rPr>
          <w:sz w:val="20"/>
          <w:vertAlign w:val="subscript"/>
        </w:rPr>
        <w:t>Q</w:t>
      </w:r>
      <w:r>
        <w:rPr>
          <w:sz w:val="20"/>
        </w:rPr>
        <w:t xml:space="preserve"> и </w:t>
      </w:r>
      <w:r>
        <w:rPr>
          <w:i/>
          <w:sz w:val="20"/>
          <w:lang w:val="en-US"/>
        </w:rPr>
        <w:t>b</w:t>
      </w:r>
      <w:r>
        <w:rPr>
          <w:sz w:val="20"/>
          <w:vertAlign w:val="subscript"/>
        </w:rPr>
        <w:t>э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34"/>
          <w:sz w:val="20"/>
        </w:rPr>
        <w:object w:dxaOrig="2439" w:dyaOrig="780">
          <v:shape id="_x0000_i1042" type="#_x0000_t75" style="width:122.25pt;height:39pt" o:ole="">
            <v:imagedata r:id="rId32" o:title=""/>
          </v:shape>
          <o:OLEObject Type="Embed" ProgID="Equation.3" ShapeID="_x0000_i1042" DrawAspect="Content" ObjectID="_1427201473" r:id="rId33"/>
        </w:object>
      </w:r>
      <w:r>
        <w:rPr>
          <w:sz w:val="20"/>
          <w:lang w:val="en-US"/>
        </w:rPr>
        <w:t xml:space="preserve">,                </w:t>
      </w:r>
      <w:r>
        <w:rPr>
          <w:sz w:val="20"/>
        </w:rPr>
        <w:t>(Д.1)</w:t>
      </w:r>
    </w:p>
    <w:p w:rsidR="00000000" w:rsidRDefault="00DA1137">
      <w:pPr>
        <w:rPr>
          <w:sz w:val="20"/>
        </w:rPr>
      </w:pPr>
      <w:r>
        <w:rPr>
          <w:position w:val="-12"/>
          <w:sz w:val="20"/>
        </w:rPr>
        <w:object w:dxaOrig="2420" w:dyaOrig="420">
          <v:shape id="_x0000_i1043" type="#_x0000_t75" style="width:120.75pt;height:21pt" o:ole="">
            <v:imagedata r:id="rId34" o:title=""/>
          </v:shape>
          <o:OLEObject Type="Embed" ProgID="Equation.3" ShapeID="_x0000_i1043" DrawAspect="Content" ObjectID="_1427201474" r:id="rId35"/>
        </w:object>
      </w:r>
      <w:r>
        <w:rPr>
          <w:sz w:val="20"/>
        </w:rPr>
        <w:t xml:space="preserve">,           </w:t>
      </w:r>
      <w:r>
        <w:rPr>
          <w:sz w:val="20"/>
        </w:rPr>
        <w:t xml:space="preserve">     </w:t>
      </w:r>
      <w:r>
        <w:rPr>
          <w:sz w:val="20"/>
        </w:rPr>
        <w:t>(Д</w:t>
      </w:r>
      <w:r>
        <w:rPr>
          <w:sz w:val="20"/>
        </w:rPr>
        <w:t>.2)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b</w:t>
      </w:r>
      <w:r>
        <w:rPr>
          <w:sz w:val="20"/>
          <w:vertAlign w:val="subscript"/>
        </w:rPr>
        <w:t>1,2</w:t>
      </w:r>
      <w:r>
        <w:rPr>
          <w:sz w:val="20"/>
        </w:rPr>
        <w:t>— т</w:t>
      </w:r>
      <w:r>
        <w:rPr>
          <w:sz w:val="20"/>
        </w:rPr>
        <w:t>е</w:t>
      </w:r>
      <w:r>
        <w:rPr>
          <w:sz w:val="20"/>
        </w:rPr>
        <w:t xml:space="preserve">пловая активность материалов образцов, Дж/(м </w:t>
      </w:r>
      <w:r>
        <w:rPr>
          <w:sz w:val="20"/>
        </w:rPr>
        <w:sym w:font="Times New Roman" w:char="00B7"/>
      </w:r>
      <w:r>
        <w:rPr>
          <w:sz w:val="20"/>
        </w:rPr>
        <w:t>с</w:t>
      </w:r>
      <w:r>
        <w:rPr>
          <w:sz w:val="20"/>
          <w:vertAlign w:val="superscript"/>
        </w:rPr>
        <w:t>1/2</w:t>
      </w:r>
      <w:r>
        <w:rPr>
          <w:sz w:val="20"/>
        </w:rPr>
        <w:t xml:space="preserve"> </w:t>
      </w:r>
      <w:r>
        <w:rPr>
          <w:sz w:val="20"/>
        </w:rPr>
        <w:sym w:font="Times New Roman" w:char="00B7"/>
      </w:r>
      <w:r>
        <w:rPr>
          <w:sz w:val="20"/>
        </w:rPr>
        <w:t>К);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16"/>
          <w:sz w:val="20"/>
        </w:rPr>
        <w:object w:dxaOrig="920" w:dyaOrig="420">
          <v:shape id="_x0000_i1044" type="#_x0000_t75" style="width:45.75pt;height:21pt" o:ole="">
            <v:imagedata r:id="rId36" o:title=""/>
          </v:shape>
          <o:OLEObject Type="Embed" ProgID="Equation.3" ShapeID="_x0000_i1044" DrawAspect="Content" ObjectID="_1427201475" r:id="rId37"/>
        </w:object>
      </w:r>
      <w:r>
        <w:rPr>
          <w:sz w:val="20"/>
        </w:rPr>
        <w:t>,                                            (Д.3)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гд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z w:val="20"/>
          <w:vertAlign w:val="subscript"/>
        </w:rPr>
        <w:t>Р</w:t>
      </w:r>
      <w:r>
        <w:rPr>
          <w:i/>
          <w:sz w:val="20"/>
        </w:rPr>
        <w:t xml:space="preserve"> —</w:t>
      </w:r>
      <w:r>
        <w:rPr>
          <w:sz w:val="20"/>
        </w:rPr>
        <w:t xml:space="preserve"> объемная теплоемкость, </w:t>
      </w:r>
      <w:r>
        <w:rPr>
          <w:sz w:val="20"/>
        </w:rPr>
        <w:t>Дж/</w:t>
      </w:r>
      <w:r>
        <w:rPr>
          <w:sz w:val="20"/>
        </w:rPr>
        <w:t>(м</w:t>
      </w:r>
      <w:r>
        <w:rPr>
          <w:sz w:val="20"/>
          <w:vertAlign w:val="superscript"/>
        </w:rPr>
        <w:t>3</w:t>
      </w:r>
      <w:r>
        <w:rPr>
          <w:sz w:val="20"/>
        </w:rPr>
        <w:sym w:font="Times New Roman" w:char="00B7"/>
      </w:r>
      <w:r>
        <w:rPr>
          <w:sz w:val="20"/>
        </w:rPr>
        <w:t>К).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На рабочем участке эксп</w:t>
      </w:r>
      <w:r>
        <w:rPr>
          <w:sz w:val="20"/>
        </w:rPr>
        <w:t>е</w:t>
      </w:r>
      <w:r>
        <w:rPr>
          <w:sz w:val="20"/>
        </w:rPr>
        <w:t xml:space="preserve">риментального массива, </w:t>
      </w:r>
      <w:r>
        <w:rPr>
          <w:sz w:val="20"/>
        </w:rPr>
        <w:t>п</w:t>
      </w:r>
      <w:r>
        <w:rPr>
          <w:sz w:val="20"/>
        </w:rPr>
        <w:t>олуч</w:t>
      </w:r>
      <w:r>
        <w:rPr>
          <w:sz w:val="20"/>
        </w:rPr>
        <w:t>е</w:t>
      </w:r>
      <w:r>
        <w:rPr>
          <w:sz w:val="20"/>
        </w:rPr>
        <w:t xml:space="preserve">нного на образце из </w:t>
      </w:r>
      <w:r>
        <w:rPr>
          <w:sz w:val="20"/>
        </w:rPr>
        <w:t>п</w:t>
      </w:r>
      <w:r>
        <w:rPr>
          <w:sz w:val="20"/>
        </w:rPr>
        <w:t>е</w:t>
      </w:r>
      <w:r>
        <w:rPr>
          <w:sz w:val="20"/>
        </w:rPr>
        <w:t>нополистирола,</w:t>
      </w:r>
      <w:r>
        <w:rPr>
          <w:sz w:val="20"/>
        </w:rPr>
        <w:t xml:space="preserve"> опред</w:t>
      </w:r>
      <w:r>
        <w:rPr>
          <w:sz w:val="20"/>
        </w:rPr>
        <w:t>е</w:t>
      </w:r>
      <w:r>
        <w:rPr>
          <w:sz w:val="20"/>
        </w:rPr>
        <w:t>ляют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32"/>
          <w:sz w:val="20"/>
        </w:rPr>
        <w:object w:dxaOrig="2420" w:dyaOrig="740">
          <v:shape id="_x0000_i1045" type="#_x0000_t75" style="width:120.75pt;height:36.75pt" o:ole="">
            <v:imagedata r:id="rId38" o:title=""/>
          </v:shape>
          <o:OLEObject Type="Embed" ProgID="Equation.3" ShapeID="_x0000_i1045" DrawAspect="Content" ObjectID="_1427201476" r:id="rId39"/>
        </w:object>
      </w:r>
      <w:r>
        <w:rPr>
          <w:sz w:val="20"/>
        </w:rPr>
        <w:t>,               (Д.4)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На одном из образцов о</w:t>
      </w:r>
      <w:r>
        <w:rPr>
          <w:sz w:val="20"/>
        </w:rPr>
        <w:t>п</w:t>
      </w:r>
      <w:r>
        <w:rPr>
          <w:sz w:val="20"/>
        </w:rPr>
        <w:t>р</w:t>
      </w:r>
      <w:r>
        <w:rPr>
          <w:sz w:val="20"/>
        </w:rPr>
        <w:t>е</w:t>
      </w:r>
      <w:r>
        <w:rPr>
          <w:sz w:val="20"/>
        </w:rPr>
        <w:t>деляют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position w:val="-60"/>
          <w:sz w:val="20"/>
        </w:rPr>
        <w:object w:dxaOrig="3760" w:dyaOrig="1300">
          <v:shape id="_x0000_i1046" type="#_x0000_t75" style="width:188.25pt;height:65.25pt" o:ole="">
            <v:imagedata r:id="rId40" o:title=""/>
          </v:shape>
          <o:OLEObject Type="Embed" ProgID="Equation.3" ShapeID="_x0000_i1046" DrawAspect="Content" ObjectID="_1427201477" r:id="rId41"/>
        </w:object>
      </w:r>
      <w:r>
        <w:rPr>
          <w:sz w:val="20"/>
        </w:rPr>
        <w:t>,             (</w:t>
      </w:r>
      <w:r>
        <w:rPr>
          <w:sz w:val="20"/>
        </w:rPr>
        <w:t>Д</w:t>
      </w:r>
      <w:r>
        <w:rPr>
          <w:sz w:val="20"/>
        </w:rPr>
        <w:t>.5)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а</w:t>
      </w:r>
      <w:r>
        <w:rPr>
          <w:sz w:val="20"/>
        </w:rPr>
        <w:t xml:space="preserve"> — темп</w:t>
      </w:r>
      <w:r>
        <w:rPr>
          <w:sz w:val="20"/>
        </w:rPr>
        <w:t>е</w:t>
      </w:r>
      <w:r>
        <w:rPr>
          <w:sz w:val="20"/>
        </w:rPr>
        <w:t xml:space="preserve">ратуропроводность материала образца, </w:t>
      </w:r>
      <w:r>
        <w:rPr>
          <w:sz w:val="20"/>
        </w:rPr>
        <w:t>м</w:t>
      </w:r>
      <w:r>
        <w:rPr>
          <w:sz w:val="20"/>
          <w:vertAlign w:val="superscript"/>
        </w:rPr>
        <w:t>2</w:t>
      </w:r>
      <w:r>
        <w:rPr>
          <w:sz w:val="20"/>
        </w:rPr>
        <w:t>/с;</w:t>
      </w:r>
    </w:p>
    <w:p w:rsidR="00000000" w:rsidRDefault="00DA1137">
      <w:pPr>
        <w:spacing w:before="0" w:line="240" w:lineRule="auto"/>
        <w:ind w:firstLine="284"/>
        <w:rPr>
          <w:i/>
          <w:sz w:val="20"/>
        </w:rPr>
      </w:pPr>
      <w:r>
        <w:rPr>
          <w:i/>
          <w:sz w:val="20"/>
        </w:rPr>
        <w:t xml:space="preserve">а </w:t>
      </w:r>
      <w:r>
        <w:rPr>
          <w:i/>
          <w:sz w:val="20"/>
        </w:rPr>
        <w:t>=</w:t>
      </w:r>
      <w:r>
        <w:rPr>
          <w:i/>
          <w:sz w:val="20"/>
        </w:rPr>
        <w:t xml:space="preserve"> </w:t>
      </w:r>
      <w:r>
        <w:rPr>
          <w:i/>
          <w:sz w:val="20"/>
        </w:rPr>
        <w:sym w:font="Symbol" w:char="F06C"/>
      </w:r>
      <w:r>
        <w:rPr>
          <w:i/>
          <w:sz w:val="20"/>
        </w:rPr>
        <w:t xml:space="preserve"> / С</w:t>
      </w:r>
      <w:r>
        <w:rPr>
          <w:i/>
          <w:sz w:val="20"/>
          <w:vertAlign w:val="subscript"/>
        </w:rPr>
        <w:t>р</w:t>
      </w:r>
      <w:r>
        <w:rPr>
          <w:i/>
          <w:sz w:val="20"/>
        </w:rPr>
        <w:t xml:space="preserve"> ,                           </w:t>
      </w:r>
      <w:r>
        <w:rPr>
          <w:i/>
          <w:sz w:val="20"/>
        </w:rPr>
        <w:t xml:space="preserve">               </w:t>
      </w:r>
      <w:r>
        <w:rPr>
          <w:i/>
          <w:sz w:val="20"/>
        </w:rPr>
        <w:t>(Д.6)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Про</w:t>
      </w:r>
      <w:r>
        <w:rPr>
          <w:sz w:val="20"/>
        </w:rPr>
        <w:t>в</w:t>
      </w:r>
      <w:r>
        <w:rPr>
          <w:sz w:val="20"/>
        </w:rPr>
        <w:t>одят испытания нескольких т</w:t>
      </w:r>
      <w:r>
        <w:rPr>
          <w:sz w:val="20"/>
        </w:rPr>
        <w:t>е</w:t>
      </w:r>
      <w:r>
        <w:rPr>
          <w:sz w:val="20"/>
        </w:rPr>
        <w:t>плои</w:t>
      </w:r>
      <w:r>
        <w:rPr>
          <w:sz w:val="20"/>
        </w:rPr>
        <w:t>з</w:t>
      </w:r>
      <w:r>
        <w:rPr>
          <w:sz w:val="20"/>
        </w:rPr>
        <w:t>оляционных материало</w:t>
      </w:r>
      <w:r>
        <w:rPr>
          <w:sz w:val="20"/>
        </w:rPr>
        <w:t>в</w:t>
      </w:r>
      <w:r>
        <w:rPr>
          <w:sz w:val="20"/>
        </w:rPr>
        <w:t xml:space="preserve"> с изв</w:t>
      </w:r>
      <w:r>
        <w:rPr>
          <w:sz w:val="20"/>
        </w:rPr>
        <w:t>е</w:t>
      </w:r>
      <w:r>
        <w:rPr>
          <w:sz w:val="20"/>
        </w:rPr>
        <w:t>ст</w:t>
      </w:r>
      <w:r>
        <w:rPr>
          <w:sz w:val="20"/>
        </w:rPr>
        <w:t>н</w:t>
      </w:r>
      <w:r>
        <w:rPr>
          <w:sz w:val="20"/>
        </w:rPr>
        <w:t xml:space="preserve">ыми </w:t>
      </w:r>
      <w:r>
        <w:rPr>
          <w:sz w:val="20"/>
        </w:rPr>
        <w:t>теплофизическими</w:t>
      </w:r>
      <w:r>
        <w:rPr>
          <w:sz w:val="20"/>
        </w:rPr>
        <w:t xml:space="preserve"> характеристиками,</w:t>
      </w:r>
      <w:r>
        <w:rPr>
          <w:sz w:val="20"/>
        </w:rPr>
        <w:t>.</w:t>
      </w:r>
      <w:r>
        <w:rPr>
          <w:sz w:val="20"/>
        </w:rPr>
        <w:t xml:space="preserve"> вычисляют знач</w:t>
      </w:r>
      <w:r>
        <w:rPr>
          <w:sz w:val="20"/>
        </w:rPr>
        <w:t>е</w:t>
      </w:r>
      <w:r>
        <w:rPr>
          <w:sz w:val="20"/>
        </w:rPr>
        <w:t>ние те</w:t>
      </w:r>
      <w:r>
        <w:rPr>
          <w:sz w:val="20"/>
        </w:rPr>
        <w:t>п</w:t>
      </w:r>
      <w:r>
        <w:rPr>
          <w:sz w:val="20"/>
        </w:rPr>
        <w:t>ло</w:t>
      </w:r>
      <w:r>
        <w:rPr>
          <w:sz w:val="20"/>
        </w:rPr>
        <w:t>п</w:t>
      </w:r>
      <w:r>
        <w:rPr>
          <w:sz w:val="20"/>
        </w:rPr>
        <w:t>роводности л, представляя ее в виде рабочей области эксп</w:t>
      </w:r>
      <w:r>
        <w:rPr>
          <w:sz w:val="20"/>
        </w:rPr>
        <w:t>е</w:t>
      </w:r>
      <w:r>
        <w:rPr>
          <w:sz w:val="20"/>
        </w:rPr>
        <w:t>риментального массива</w:t>
      </w:r>
      <w:r>
        <w:rPr>
          <w:sz w:val="20"/>
        </w:rPr>
        <w:t>,</w:t>
      </w:r>
      <w:r>
        <w:rPr>
          <w:sz w:val="20"/>
        </w:rPr>
        <w:t xml:space="preserve"> установленной в зависимости от плотности исследуемого материала (рисунок </w:t>
      </w:r>
      <w:r>
        <w:rPr>
          <w:sz w:val="20"/>
        </w:rPr>
        <w:t>Д.1).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Измерит</w:t>
      </w:r>
      <w:r>
        <w:rPr>
          <w:sz w:val="20"/>
        </w:rPr>
        <w:t>е</w:t>
      </w:r>
      <w:r>
        <w:rPr>
          <w:sz w:val="20"/>
        </w:rPr>
        <w:t>льный комплекс проверяют не реж</w:t>
      </w:r>
      <w:r>
        <w:rPr>
          <w:sz w:val="20"/>
        </w:rPr>
        <w:t>е</w:t>
      </w:r>
      <w:r>
        <w:rPr>
          <w:sz w:val="20"/>
        </w:rPr>
        <w:t xml:space="preserve"> одного раза в го</w:t>
      </w:r>
      <w:r>
        <w:rPr>
          <w:sz w:val="20"/>
        </w:rPr>
        <w:t>д</w:t>
      </w:r>
      <w:r>
        <w:rPr>
          <w:sz w:val="20"/>
        </w:rPr>
        <w:t xml:space="preserve"> на образц</w:t>
      </w:r>
      <w:r>
        <w:rPr>
          <w:sz w:val="20"/>
        </w:rPr>
        <w:t>е</w:t>
      </w:r>
      <w:r>
        <w:rPr>
          <w:sz w:val="20"/>
        </w:rPr>
        <w:t xml:space="preserve"> из </w:t>
      </w:r>
      <w:r>
        <w:rPr>
          <w:sz w:val="20"/>
        </w:rPr>
        <w:t>пенополистирола.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При отклонении </w:t>
      </w:r>
      <w:r>
        <w:rPr>
          <w:sz w:val="20"/>
        </w:rPr>
        <w:t>п</w:t>
      </w:r>
      <w:r>
        <w:rPr>
          <w:sz w:val="20"/>
        </w:rPr>
        <w:t>олуч</w:t>
      </w:r>
      <w:r>
        <w:rPr>
          <w:sz w:val="20"/>
        </w:rPr>
        <w:t>е</w:t>
      </w:r>
      <w:r>
        <w:rPr>
          <w:sz w:val="20"/>
        </w:rPr>
        <w:t>н</w:t>
      </w:r>
      <w:r>
        <w:rPr>
          <w:sz w:val="20"/>
        </w:rPr>
        <w:t>н</w:t>
      </w:r>
      <w:r>
        <w:rPr>
          <w:sz w:val="20"/>
        </w:rPr>
        <w:t>ых р</w:t>
      </w:r>
      <w:r>
        <w:rPr>
          <w:sz w:val="20"/>
        </w:rPr>
        <w:t>е</w:t>
      </w:r>
      <w:r>
        <w:rPr>
          <w:sz w:val="20"/>
        </w:rPr>
        <w:t>зультатов от знач</w:t>
      </w:r>
      <w:r>
        <w:rPr>
          <w:sz w:val="20"/>
        </w:rPr>
        <w:t>е</w:t>
      </w:r>
      <w:r>
        <w:rPr>
          <w:sz w:val="20"/>
        </w:rPr>
        <w:t>ния т</w:t>
      </w:r>
      <w:r>
        <w:rPr>
          <w:sz w:val="20"/>
        </w:rPr>
        <w:t>еп</w:t>
      </w:r>
      <w:r>
        <w:rPr>
          <w:sz w:val="20"/>
        </w:rPr>
        <w:t>ло</w:t>
      </w:r>
      <w:r>
        <w:rPr>
          <w:sz w:val="20"/>
        </w:rPr>
        <w:t>п</w:t>
      </w:r>
      <w:r>
        <w:rPr>
          <w:sz w:val="20"/>
        </w:rPr>
        <w:t xml:space="preserve">роводности, указанного в </w:t>
      </w:r>
      <w:r>
        <w:rPr>
          <w:sz w:val="20"/>
        </w:rPr>
        <w:t>п</w:t>
      </w:r>
      <w:r>
        <w:rPr>
          <w:sz w:val="20"/>
        </w:rPr>
        <w:t>аспорт</w:t>
      </w:r>
      <w:r>
        <w:rPr>
          <w:sz w:val="20"/>
        </w:rPr>
        <w:t>е</w:t>
      </w:r>
      <w:r>
        <w:rPr>
          <w:sz w:val="20"/>
        </w:rPr>
        <w:t xml:space="preserve"> образцо</w:t>
      </w:r>
      <w:r>
        <w:rPr>
          <w:sz w:val="20"/>
        </w:rPr>
        <w:t>в</w:t>
      </w:r>
      <w:r>
        <w:rPr>
          <w:sz w:val="20"/>
        </w:rPr>
        <w:t>ой м</w:t>
      </w:r>
      <w:r>
        <w:rPr>
          <w:sz w:val="20"/>
        </w:rPr>
        <w:t>е</w:t>
      </w:r>
      <w:r>
        <w:rPr>
          <w:sz w:val="20"/>
        </w:rPr>
        <w:t>ры, бо</w:t>
      </w:r>
      <w:r>
        <w:rPr>
          <w:sz w:val="20"/>
        </w:rPr>
        <w:t>ле</w:t>
      </w:r>
      <w:r>
        <w:rPr>
          <w:sz w:val="20"/>
        </w:rPr>
        <w:t>е</w:t>
      </w:r>
      <w:r>
        <w:rPr>
          <w:sz w:val="20"/>
        </w:rPr>
        <w:t xml:space="preserve"> 7% следу</w:t>
      </w:r>
      <w:r>
        <w:rPr>
          <w:sz w:val="20"/>
        </w:rPr>
        <w:t>е</w:t>
      </w:r>
      <w:r>
        <w:rPr>
          <w:sz w:val="20"/>
        </w:rPr>
        <w:t xml:space="preserve">т </w:t>
      </w:r>
      <w:r>
        <w:rPr>
          <w:sz w:val="20"/>
        </w:rPr>
        <w:t>п</w:t>
      </w:r>
      <w:r>
        <w:rPr>
          <w:sz w:val="20"/>
        </w:rPr>
        <w:t>ров</w:t>
      </w:r>
      <w:r>
        <w:rPr>
          <w:sz w:val="20"/>
        </w:rPr>
        <w:t>е</w:t>
      </w:r>
      <w:r>
        <w:rPr>
          <w:sz w:val="20"/>
        </w:rPr>
        <w:t xml:space="preserve">сти </w:t>
      </w:r>
      <w:r>
        <w:rPr>
          <w:sz w:val="20"/>
        </w:rPr>
        <w:t>п</w:t>
      </w:r>
      <w:r>
        <w:rPr>
          <w:sz w:val="20"/>
        </w:rPr>
        <w:t xml:space="preserve">овторную </w:t>
      </w:r>
      <w:r>
        <w:rPr>
          <w:sz w:val="20"/>
        </w:rPr>
        <w:t>г</w:t>
      </w:r>
      <w:r>
        <w:rPr>
          <w:sz w:val="20"/>
        </w:rPr>
        <w:t>радуировку измерит</w:t>
      </w:r>
      <w:r>
        <w:rPr>
          <w:sz w:val="20"/>
        </w:rPr>
        <w:t>е</w:t>
      </w:r>
      <w:r>
        <w:rPr>
          <w:sz w:val="20"/>
        </w:rPr>
        <w:t>льного ком</w:t>
      </w:r>
      <w:r>
        <w:rPr>
          <w:sz w:val="20"/>
        </w:rPr>
        <w:t>п</w:t>
      </w:r>
      <w:r>
        <w:rPr>
          <w:sz w:val="20"/>
        </w:rPr>
        <w:t>лекса.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pict>
          <v:shape id="_x0000_i1047" type="#_x0000_t75" style="width:371.25pt;height:281.25pt">
            <v:imagedata r:id="rId42" o:title=""/>
          </v:shape>
        </w:pic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sz w:val="20"/>
        </w:rPr>
        <w:t>Рису</w:t>
      </w:r>
      <w:r>
        <w:rPr>
          <w:sz w:val="20"/>
        </w:rPr>
        <w:t>н</w:t>
      </w:r>
      <w:r>
        <w:rPr>
          <w:sz w:val="20"/>
        </w:rPr>
        <w:t xml:space="preserve">ок </w:t>
      </w:r>
      <w:r>
        <w:rPr>
          <w:sz w:val="20"/>
        </w:rPr>
        <w:t>Д.1</w:t>
      </w:r>
      <w:r>
        <w:rPr>
          <w:sz w:val="20"/>
        </w:rPr>
        <w:t xml:space="preserve"> — Границы области стаби</w:t>
      </w:r>
      <w:r>
        <w:rPr>
          <w:sz w:val="20"/>
        </w:rPr>
        <w:t>л</w:t>
      </w:r>
      <w:r>
        <w:rPr>
          <w:sz w:val="20"/>
        </w:rPr>
        <w:t>ьности р</w:t>
      </w:r>
      <w:r>
        <w:rPr>
          <w:sz w:val="20"/>
        </w:rPr>
        <w:t>е</w:t>
      </w:r>
      <w:r>
        <w:rPr>
          <w:sz w:val="20"/>
        </w:rPr>
        <w:t>зультатов опр</w:t>
      </w:r>
      <w:r>
        <w:rPr>
          <w:sz w:val="20"/>
        </w:rPr>
        <w:t>ед</w:t>
      </w:r>
      <w:r>
        <w:rPr>
          <w:sz w:val="20"/>
        </w:rPr>
        <w:t>еления тепло</w:t>
      </w:r>
      <w:r>
        <w:rPr>
          <w:sz w:val="20"/>
        </w:rPr>
        <w:t>п</w:t>
      </w:r>
      <w:r>
        <w:rPr>
          <w:sz w:val="20"/>
        </w:rPr>
        <w:t>ровод</w:t>
      </w:r>
      <w:r>
        <w:rPr>
          <w:sz w:val="20"/>
        </w:rPr>
        <w:t>н</w:t>
      </w:r>
      <w:r>
        <w:rPr>
          <w:sz w:val="20"/>
        </w:rPr>
        <w:t>ости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</w:rPr>
      </w:pPr>
      <w:r>
        <w:rPr>
          <w:i/>
          <w:sz w:val="20"/>
        </w:rPr>
        <w:t>ПРИЛОЖ</w:t>
      </w:r>
      <w:r>
        <w:rPr>
          <w:i/>
          <w:sz w:val="20"/>
        </w:rPr>
        <w:t>ЕН</w:t>
      </w:r>
      <w:r>
        <w:rPr>
          <w:i/>
          <w:sz w:val="20"/>
        </w:rPr>
        <w:t>И</w:t>
      </w:r>
      <w:r>
        <w:rPr>
          <w:i/>
          <w:sz w:val="20"/>
        </w:rPr>
        <w:t>Е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Е 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  <w:r>
        <w:rPr>
          <w:i/>
          <w:sz w:val="20"/>
        </w:rPr>
        <w:t>(информацион</w:t>
      </w:r>
      <w:r>
        <w:rPr>
          <w:i/>
          <w:sz w:val="20"/>
        </w:rPr>
        <w:t>ное)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ПРИМЕР ОБРАБОТКИ ЭКСПЕРИМЕНТАЛЬНЫХ ДАННЫХ ПРИ ОПРЕДЕЛЕНИИ ТЕПЛОПРОВОДНОСТИ ОБРАЗЦО</w:t>
      </w:r>
      <w:r>
        <w:rPr>
          <w:b/>
          <w:sz w:val="20"/>
        </w:rPr>
        <w:t>В</w:t>
      </w:r>
      <w:r>
        <w:rPr>
          <w:b/>
          <w:sz w:val="20"/>
        </w:rPr>
        <w:t xml:space="preserve"> </w:t>
      </w:r>
      <w:r>
        <w:rPr>
          <w:b/>
          <w:sz w:val="20"/>
        </w:rPr>
        <w:t>ПЕНО</w:t>
      </w:r>
      <w:r>
        <w:rPr>
          <w:b/>
          <w:sz w:val="20"/>
        </w:rPr>
        <w:t>Б</w:t>
      </w:r>
      <w:r>
        <w:rPr>
          <w:b/>
          <w:sz w:val="20"/>
        </w:rPr>
        <w:t xml:space="preserve">ЕТОНА </w:t>
      </w:r>
      <w:r>
        <w:rPr>
          <w:b/>
          <w:sz w:val="20"/>
        </w:rPr>
        <w:t>ПЛОТНОСТЬЮ 400 кг/м</w:t>
      </w:r>
      <w:r>
        <w:rPr>
          <w:b/>
          <w:sz w:val="20"/>
          <w:vertAlign w:val="superscript"/>
        </w:rPr>
        <w:t>3</w:t>
      </w:r>
      <w:r>
        <w:rPr>
          <w:b/>
          <w:sz w:val="20"/>
        </w:rPr>
        <w:t xml:space="preserve"> И </w:t>
      </w:r>
      <w:r>
        <w:rPr>
          <w:b/>
          <w:sz w:val="20"/>
        </w:rPr>
        <w:t>ПЕНОПОЛИСТИРОЛА</w:t>
      </w:r>
      <w:r>
        <w:rPr>
          <w:b/>
          <w:sz w:val="20"/>
        </w:rPr>
        <w:t xml:space="preserve"> ПЛОТНОСТЬЮ 150 </w:t>
      </w:r>
      <w:r>
        <w:rPr>
          <w:b/>
          <w:sz w:val="20"/>
        </w:rPr>
        <w:t>кг/м</w:t>
      </w:r>
      <w:r>
        <w:rPr>
          <w:b/>
          <w:sz w:val="20"/>
          <w:vertAlign w:val="superscript"/>
        </w:rPr>
        <w:t>3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</w:t>
      </w:r>
      <w:r>
        <w:rPr>
          <w:sz w:val="20"/>
        </w:rPr>
        <w:t>олучен</w:t>
      </w:r>
      <w:r>
        <w:rPr>
          <w:sz w:val="20"/>
        </w:rPr>
        <w:t>н</w:t>
      </w:r>
      <w:r>
        <w:rPr>
          <w:sz w:val="20"/>
        </w:rPr>
        <w:t>ы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sz w:val="20"/>
        </w:rPr>
        <w:t>э</w:t>
      </w:r>
      <w:r>
        <w:rPr>
          <w:sz w:val="20"/>
        </w:rPr>
        <w:t>ксперим</w:t>
      </w:r>
      <w:r>
        <w:rPr>
          <w:sz w:val="20"/>
        </w:rPr>
        <w:t>е</w:t>
      </w:r>
      <w:r>
        <w:rPr>
          <w:sz w:val="20"/>
        </w:rPr>
        <w:t>нтальные масси</w:t>
      </w:r>
      <w:r>
        <w:rPr>
          <w:sz w:val="20"/>
        </w:rPr>
        <w:t>в</w:t>
      </w:r>
      <w:r>
        <w:rPr>
          <w:sz w:val="20"/>
        </w:rPr>
        <w:t>ы представляют собой сл</w:t>
      </w:r>
      <w:r>
        <w:rPr>
          <w:sz w:val="20"/>
        </w:rPr>
        <w:t>е</w:t>
      </w:r>
      <w:r>
        <w:rPr>
          <w:sz w:val="20"/>
        </w:rPr>
        <w:t xml:space="preserve">дующие </w:t>
      </w:r>
      <w:r>
        <w:rPr>
          <w:sz w:val="20"/>
        </w:rPr>
        <w:t>посл</w:t>
      </w:r>
      <w:r>
        <w:rPr>
          <w:sz w:val="20"/>
        </w:rPr>
        <w:t>е</w:t>
      </w:r>
      <w:r>
        <w:rPr>
          <w:sz w:val="20"/>
        </w:rPr>
        <w:t>до</w:t>
      </w:r>
      <w:r>
        <w:rPr>
          <w:sz w:val="20"/>
        </w:rPr>
        <w:t>в</w:t>
      </w:r>
      <w:r>
        <w:rPr>
          <w:sz w:val="20"/>
        </w:rPr>
        <w:t>ат</w:t>
      </w:r>
      <w:r>
        <w:rPr>
          <w:sz w:val="20"/>
        </w:rPr>
        <w:t>е</w:t>
      </w:r>
      <w:r>
        <w:rPr>
          <w:sz w:val="20"/>
        </w:rPr>
        <w:t>льности</w:t>
      </w:r>
      <w:r>
        <w:rPr>
          <w:sz w:val="20"/>
        </w:rPr>
        <w:t xml:space="preserve"> з</w:t>
      </w:r>
      <w:r>
        <w:rPr>
          <w:sz w:val="20"/>
        </w:rPr>
        <w:t>на</w:t>
      </w:r>
      <w:r>
        <w:rPr>
          <w:sz w:val="20"/>
        </w:rPr>
        <w:t>ч</w:t>
      </w:r>
      <w:r>
        <w:rPr>
          <w:sz w:val="20"/>
        </w:rPr>
        <w:t>ен</w:t>
      </w:r>
      <w:r>
        <w:rPr>
          <w:sz w:val="20"/>
        </w:rPr>
        <w:t>ий электрич</w:t>
      </w:r>
      <w:r>
        <w:rPr>
          <w:sz w:val="20"/>
        </w:rPr>
        <w:t>е</w:t>
      </w:r>
      <w:r>
        <w:rPr>
          <w:sz w:val="20"/>
        </w:rPr>
        <w:t xml:space="preserve">ского сигнала, </w:t>
      </w:r>
      <w:r>
        <w:rPr>
          <w:sz w:val="20"/>
        </w:rPr>
        <w:t>п</w:t>
      </w:r>
      <w:r>
        <w:rPr>
          <w:sz w:val="20"/>
        </w:rPr>
        <w:t>ро</w:t>
      </w:r>
      <w:r>
        <w:rPr>
          <w:sz w:val="20"/>
        </w:rPr>
        <w:t>п</w:t>
      </w:r>
      <w:r>
        <w:rPr>
          <w:sz w:val="20"/>
        </w:rPr>
        <w:t>орцио</w:t>
      </w:r>
      <w:r>
        <w:rPr>
          <w:sz w:val="20"/>
        </w:rPr>
        <w:t>н</w:t>
      </w:r>
      <w:r>
        <w:rPr>
          <w:sz w:val="20"/>
        </w:rPr>
        <w:t>ального тем</w:t>
      </w:r>
      <w:r>
        <w:rPr>
          <w:sz w:val="20"/>
        </w:rPr>
        <w:t>п</w:t>
      </w:r>
      <w:r>
        <w:rPr>
          <w:sz w:val="20"/>
        </w:rPr>
        <w:t>ератур</w:t>
      </w:r>
      <w:r>
        <w:rPr>
          <w:sz w:val="20"/>
        </w:rPr>
        <w:t>е</w:t>
      </w:r>
      <w:r>
        <w:rPr>
          <w:sz w:val="20"/>
        </w:rPr>
        <w:t xml:space="preserve"> на </w:t>
      </w:r>
      <w:r>
        <w:rPr>
          <w:sz w:val="20"/>
        </w:rPr>
        <w:t>п</w:t>
      </w:r>
      <w:r>
        <w:rPr>
          <w:sz w:val="20"/>
        </w:rPr>
        <w:t>ов</w:t>
      </w:r>
      <w:r>
        <w:rPr>
          <w:sz w:val="20"/>
        </w:rPr>
        <w:t>е</w:t>
      </w:r>
      <w:r>
        <w:rPr>
          <w:sz w:val="20"/>
        </w:rPr>
        <w:t>рхности ис</w:t>
      </w:r>
      <w:r>
        <w:rPr>
          <w:sz w:val="20"/>
        </w:rPr>
        <w:t>сл</w:t>
      </w:r>
      <w:r>
        <w:rPr>
          <w:sz w:val="20"/>
        </w:rPr>
        <w:t>е</w:t>
      </w:r>
      <w:r>
        <w:rPr>
          <w:sz w:val="20"/>
        </w:rPr>
        <w:t>ду</w:t>
      </w:r>
      <w:r>
        <w:rPr>
          <w:sz w:val="20"/>
        </w:rPr>
        <w:t>е</w:t>
      </w:r>
      <w:r>
        <w:rPr>
          <w:sz w:val="20"/>
        </w:rPr>
        <w:t>мого образца: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Для</w:t>
      </w:r>
      <w:r>
        <w:rPr>
          <w:smallCaps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еноб</w:t>
      </w:r>
      <w:r>
        <w:rPr>
          <w:sz w:val="20"/>
        </w:rPr>
        <w:t>е</w:t>
      </w:r>
      <w:r>
        <w:rPr>
          <w:sz w:val="20"/>
        </w:rPr>
        <w:t>тона — 102, —102, —102, 583, 608, 499, 418, 363, 322, 290, 260, 237, 218, 200, 185, 173, 162, 150, 139, 12</w:t>
      </w:r>
      <w:r>
        <w:rPr>
          <w:sz w:val="20"/>
        </w:rPr>
        <w:t>8</w:t>
      </w:r>
      <w:r>
        <w:rPr>
          <w:sz w:val="20"/>
        </w:rPr>
        <w:t>, 119, 110, 102, 94, 86, 79, 73, 67, 61, 55, 50, 45, 41, ...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для </w:t>
      </w:r>
      <w:r>
        <w:rPr>
          <w:sz w:val="20"/>
        </w:rPr>
        <w:t>п</w:t>
      </w:r>
      <w:r>
        <w:rPr>
          <w:sz w:val="20"/>
        </w:rPr>
        <w:t>е</w:t>
      </w:r>
      <w:r>
        <w:rPr>
          <w:sz w:val="20"/>
        </w:rPr>
        <w:t>нополистирола</w:t>
      </w:r>
      <w:r>
        <w:rPr>
          <w:sz w:val="20"/>
        </w:rPr>
        <w:t xml:space="preserve"> — 50, —49, —50, 869, 975, 790, 678, 601, 544, 500, 463, 431, 402, 380, 359, 339, 322, 307, 290, 279, 269, 257, 246, 235, 216, 207, </w:t>
      </w:r>
      <w:r>
        <w:rPr>
          <w:sz w:val="20"/>
        </w:rPr>
        <w:t>1</w:t>
      </w:r>
      <w:r>
        <w:rPr>
          <w:sz w:val="20"/>
        </w:rPr>
        <w:t>99, 1</w:t>
      </w:r>
      <w:r>
        <w:rPr>
          <w:sz w:val="20"/>
        </w:rPr>
        <w:t>9</w:t>
      </w:r>
      <w:r>
        <w:rPr>
          <w:sz w:val="20"/>
        </w:rPr>
        <w:t xml:space="preserve">1, 183, 176, 169, 162, 156, 150, 144, 139, 134, </w:t>
      </w:r>
      <w:r>
        <w:rPr>
          <w:sz w:val="20"/>
        </w:rPr>
        <w:t>1</w:t>
      </w:r>
      <w:r>
        <w:rPr>
          <w:sz w:val="20"/>
        </w:rPr>
        <w:t>29, 124, 121, ...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Для </w:t>
      </w:r>
      <w:r>
        <w:rPr>
          <w:sz w:val="20"/>
        </w:rPr>
        <w:t>в</w:t>
      </w:r>
      <w:r>
        <w:rPr>
          <w:sz w:val="20"/>
        </w:rPr>
        <w:t>ычисления т</w:t>
      </w:r>
      <w:r>
        <w:rPr>
          <w:sz w:val="20"/>
        </w:rPr>
        <w:t>е</w:t>
      </w:r>
      <w:r>
        <w:rPr>
          <w:sz w:val="20"/>
        </w:rPr>
        <w:t>пло</w:t>
      </w:r>
      <w:r>
        <w:rPr>
          <w:sz w:val="20"/>
        </w:rPr>
        <w:t>п</w:t>
      </w:r>
      <w:r>
        <w:rPr>
          <w:sz w:val="20"/>
        </w:rPr>
        <w:t>ро</w:t>
      </w:r>
      <w:r>
        <w:rPr>
          <w:sz w:val="20"/>
        </w:rPr>
        <w:t>в</w:t>
      </w:r>
      <w:r>
        <w:rPr>
          <w:sz w:val="20"/>
        </w:rPr>
        <w:t>одности исследу</w:t>
      </w:r>
      <w:r>
        <w:rPr>
          <w:sz w:val="20"/>
        </w:rPr>
        <w:t>е</w:t>
      </w:r>
      <w:r>
        <w:rPr>
          <w:sz w:val="20"/>
        </w:rPr>
        <w:t>мых материало</w:t>
      </w:r>
      <w:r>
        <w:rPr>
          <w:sz w:val="20"/>
        </w:rPr>
        <w:t>в</w:t>
      </w:r>
      <w:r>
        <w:rPr>
          <w:sz w:val="20"/>
        </w:rPr>
        <w:t xml:space="preserve"> каж</w:t>
      </w:r>
      <w:r>
        <w:rPr>
          <w:sz w:val="20"/>
        </w:rPr>
        <w:t>д</w:t>
      </w:r>
      <w:r>
        <w:rPr>
          <w:sz w:val="20"/>
        </w:rPr>
        <w:t>ому элем</w:t>
      </w:r>
      <w:r>
        <w:rPr>
          <w:sz w:val="20"/>
        </w:rPr>
        <w:t>е</w:t>
      </w:r>
      <w:r>
        <w:rPr>
          <w:sz w:val="20"/>
        </w:rPr>
        <w:t xml:space="preserve">нту массива, начиная </w:t>
      </w:r>
      <w:r>
        <w:rPr>
          <w:sz w:val="20"/>
        </w:rPr>
        <w:t xml:space="preserve">с момента </w:t>
      </w:r>
      <w:r>
        <w:rPr>
          <w:sz w:val="20"/>
        </w:rPr>
        <w:t>п</w:t>
      </w:r>
      <w:r>
        <w:rPr>
          <w:sz w:val="20"/>
        </w:rPr>
        <w:t>одачи импульса, присваивают порядковый ном</w:t>
      </w:r>
      <w:r>
        <w:rPr>
          <w:sz w:val="20"/>
        </w:rPr>
        <w:t>е</w:t>
      </w:r>
      <w:r>
        <w:rPr>
          <w:sz w:val="20"/>
        </w:rPr>
        <w:t>р (</w:t>
      </w:r>
      <w:r>
        <w:rPr>
          <w:i/>
          <w:sz w:val="20"/>
        </w:rPr>
        <w:t>n</w:t>
      </w:r>
      <w:r>
        <w:rPr>
          <w:sz w:val="20"/>
        </w:rPr>
        <w:t xml:space="preserve">) </w:t>
      </w:r>
      <w:r>
        <w:rPr>
          <w:sz w:val="20"/>
        </w:rPr>
        <w:t xml:space="preserve">и </w:t>
      </w:r>
      <w:r>
        <w:rPr>
          <w:sz w:val="20"/>
        </w:rPr>
        <w:t>вычисляют алгебраическую разность (</w:t>
      </w:r>
      <w:r>
        <w:rPr>
          <w:i/>
          <w:sz w:val="20"/>
        </w:rPr>
        <w:t>х</w:t>
      </w:r>
      <w:r>
        <w:rPr>
          <w:sz w:val="20"/>
        </w:rPr>
        <w:t xml:space="preserve">) показаний </w:t>
      </w:r>
      <w:r>
        <w:rPr>
          <w:sz w:val="20"/>
        </w:rPr>
        <w:t>п</w:t>
      </w:r>
      <w:r>
        <w:rPr>
          <w:sz w:val="20"/>
        </w:rPr>
        <w:t xml:space="preserve">рибора до </w:t>
      </w:r>
      <w:r>
        <w:rPr>
          <w:sz w:val="20"/>
        </w:rPr>
        <w:t>(</w:t>
      </w:r>
      <w:r>
        <w:rPr>
          <w:sz w:val="20"/>
        </w:rPr>
        <w:t xml:space="preserve">—102) и </w:t>
      </w:r>
      <w:r>
        <w:rPr>
          <w:sz w:val="20"/>
        </w:rPr>
        <w:t>п</w:t>
      </w:r>
      <w:r>
        <w:rPr>
          <w:sz w:val="20"/>
        </w:rPr>
        <w:t>осле подачи импульса (583, 608, 499, и т.д.). Указанны</w:t>
      </w:r>
      <w:r>
        <w:rPr>
          <w:sz w:val="20"/>
        </w:rPr>
        <w:t>е</w:t>
      </w:r>
      <w:r>
        <w:rPr>
          <w:sz w:val="20"/>
        </w:rPr>
        <w:t xml:space="preserve"> величины прив</w:t>
      </w:r>
      <w:r>
        <w:rPr>
          <w:sz w:val="20"/>
        </w:rPr>
        <w:t>е</w:t>
      </w:r>
      <w:r>
        <w:rPr>
          <w:sz w:val="20"/>
        </w:rPr>
        <w:t>де</w:t>
      </w:r>
      <w:r>
        <w:rPr>
          <w:sz w:val="20"/>
        </w:rPr>
        <w:t>н</w:t>
      </w:r>
      <w:r>
        <w:rPr>
          <w:sz w:val="20"/>
        </w:rPr>
        <w:t>ы в таблицах</w:t>
      </w:r>
      <w:r>
        <w:rPr>
          <w:sz w:val="20"/>
          <w:lang w:val="en-US"/>
        </w:rPr>
        <w:t xml:space="preserve"> Е1 и Е</w:t>
      </w:r>
      <w:r>
        <w:rPr>
          <w:sz w:val="20"/>
        </w:rPr>
        <w:t>2.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Учитывая, что границы зоны стаби</w:t>
      </w:r>
      <w:r>
        <w:rPr>
          <w:sz w:val="20"/>
        </w:rPr>
        <w:t>л</w:t>
      </w:r>
      <w:r>
        <w:rPr>
          <w:sz w:val="20"/>
        </w:rPr>
        <w:t>ьных значений теплопровод</w:t>
      </w:r>
      <w:r>
        <w:rPr>
          <w:sz w:val="20"/>
        </w:rPr>
        <w:t>н</w:t>
      </w:r>
      <w:r>
        <w:rPr>
          <w:sz w:val="20"/>
        </w:rPr>
        <w:t>ости для п</w:t>
      </w:r>
      <w:r>
        <w:rPr>
          <w:sz w:val="20"/>
        </w:rPr>
        <w:t>е</w:t>
      </w:r>
      <w:r>
        <w:rPr>
          <w:sz w:val="20"/>
        </w:rPr>
        <w:t>ноб</w:t>
      </w:r>
      <w:r>
        <w:rPr>
          <w:sz w:val="20"/>
        </w:rPr>
        <w:t>е</w:t>
      </w:r>
      <w:r>
        <w:rPr>
          <w:sz w:val="20"/>
        </w:rPr>
        <w:t xml:space="preserve">тона плотностью 400 </w:t>
      </w:r>
      <w:r>
        <w:rPr>
          <w:sz w:val="20"/>
        </w:rPr>
        <w:t>кг/м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(согласно рисунку Д.1) лежат в пред</w:t>
      </w:r>
      <w:r>
        <w:rPr>
          <w:sz w:val="20"/>
        </w:rPr>
        <w:t>е</w:t>
      </w:r>
      <w:r>
        <w:rPr>
          <w:sz w:val="20"/>
        </w:rPr>
        <w:t>лах 14—30, по пр</w:t>
      </w:r>
      <w:r>
        <w:rPr>
          <w:sz w:val="20"/>
        </w:rPr>
        <w:t>е</w:t>
      </w:r>
      <w:r>
        <w:rPr>
          <w:sz w:val="20"/>
        </w:rPr>
        <w:t>дложенной методике в кач</w:t>
      </w:r>
      <w:r>
        <w:rPr>
          <w:sz w:val="20"/>
        </w:rPr>
        <w:t>е</w:t>
      </w:r>
      <w:r>
        <w:rPr>
          <w:sz w:val="20"/>
        </w:rPr>
        <w:t>ств</w:t>
      </w:r>
      <w:r>
        <w:rPr>
          <w:sz w:val="20"/>
        </w:rPr>
        <w:t>е</w:t>
      </w:r>
      <w:r>
        <w:rPr>
          <w:sz w:val="20"/>
        </w:rPr>
        <w:t xml:space="preserve"> расчетных при</w:t>
      </w:r>
      <w:r>
        <w:rPr>
          <w:sz w:val="20"/>
        </w:rPr>
        <w:t>н</w:t>
      </w:r>
      <w:r>
        <w:rPr>
          <w:sz w:val="20"/>
        </w:rPr>
        <w:t>имают дв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ары точ</w:t>
      </w:r>
      <w:r>
        <w:rPr>
          <w:sz w:val="20"/>
        </w:rPr>
        <w:t>е</w:t>
      </w:r>
      <w:r>
        <w:rPr>
          <w:sz w:val="20"/>
        </w:rPr>
        <w:t xml:space="preserve">к экспериментального массива: </w:t>
      </w:r>
      <w:r>
        <w:rPr>
          <w:sz w:val="20"/>
          <w:lang w:val="en-US"/>
        </w:rPr>
        <w:t>n</w:t>
      </w:r>
      <w:r>
        <w:rPr>
          <w:smallCaps/>
          <w:sz w:val="20"/>
          <w:vertAlign w:val="subscript"/>
          <w:lang w:val="en-US"/>
        </w:rPr>
        <w:t>1</w:t>
      </w:r>
      <w:r>
        <w:rPr>
          <w:smallCaps/>
          <w:sz w:val="20"/>
        </w:rPr>
        <w:t xml:space="preserve"> </w:t>
      </w:r>
      <w:r>
        <w:rPr>
          <w:sz w:val="20"/>
        </w:rPr>
        <w:t>= 14, x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264 и n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28,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x</w:t>
      </w:r>
      <w:r>
        <w:rPr>
          <w:sz w:val="20"/>
          <w:vertAlign w:val="subscript"/>
          <w:lang w:val="en-US"/>
        </w:rPr>
        <w:t>2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152 </w:t>
      </w:r>
      <w:r>
        <w:rPr>
          <w:sz w:val="20"/>
        </w:rPr>
        <w:t>(</w:t>
      </w:r>
      <w:r>
        <w:rPr>
          <w:sz w:val="20"/>
        </w:rPr>
        <w:t>о</w:t>
      </w:r>
      <w:r>
        <w:rPr>
          <w:sz w:val="20"/>
        </w:rPr>
        <w:t>тмечены в табли</w:t>
      </w:r>
      <w:r>
        <w:rPr>
          <w:sz w:val="20"/>
        </w:rPr>
        <w:t>це</w:t>
      </w:r>
      <w:r>
        <w:rPr>
          <w:sz w:val="20"/>
        </w:rPr>
        <w:t xml:space="preserve"> </w:t>
      </w:r>
      <w:r>
        <w:rPr>
          <w:sz w:val="20"/>
        </w:rPr>
        <w:t>Е</w:t>
      </w:r>
      <w:r>
        <w:rPr>
          <w:sz w:val="20"/>
        </w:rPr>
        <w:t>1 знаком *</w:t>
      </w:r>
      <w:r>
        <w:rPr>
          <w:sz w:val="20"/>
        </w:rPr>
        <w:t>);</w:t>
      </w:r>
      <w:r>
        <w:rPr>
          <w:sz w:val="20"/>
        </w:rPr>
        <w:t xml:space="preserve"> а также n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15, х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252 и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n</w:t>
      </w:r>
      <w:r>
        <w:rPr>
          <w:sz w:val="20"/>
          <w:vertAlign w:val="subscript"/>
          <w:lang w:val="en-US"/>
        </w:rPr>
        <w:t>2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30,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x</w:t>
      </w:r>
      <w:r>
        <w:rPr>
          <w:sz w:val="20"/>
          <w:vertAlign w:val="subscript"/>
          <w:lang w:val="en-US"/>
        </w:rPr>
        <w:t>2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143 </w:t>
      </w:r>
      <w:r>
        <w:rPr>
          <w:sz w:val="20"/>
        </w:rPr>
        <w:t>(</w:t>
      </w:r>
      <w:r>
        <w:rPr>
          <w:sz w:val="20"/>
        </w:rPr>
        <w:t>от</w:t>
      </w:r>
      <w:r>
        <w:rPr>
          <w:sz w:val="20"/>
        </w:rPr>
        <w:t>ме</w:t>
      </w:r>
      <w:r>
        <w:rPr>
          <w:sz w:val="20"/>
        </w:rPr>
        <w:t>чены в таблиц</w:t>
      </w:r>
      <w:r>
        <w:rPr>
          <w:sz w:val="20"/>
        </w:rPr>
        <w:t>е</w:t>
      </w:r>
      <w:r>
        <w:rPr>
          <w:sz w:val="20"/>
          <w:lang w:val="en-US"/>
        </w:rPr>
        <w:t xml:space="preserve"> E1</w:t>
      </w:r>
      <w:r>
        <w:rPr>
          <w:sz w:val="20"/>
        </w:rPr>
        <w:t xml:space="preserve"> знаком **</w:t>
      </w:r>
      <w:r>
        <w:rPr>
          <w:sz w:val="20"/>
        </w:rPr>
        <w:t>).</w:t>
      </w:r>
      <w:r>
        <w:rPr>
          <w:sz w:val="20"/>
        </w:rPr>
        <w:t xml:space="preserve"> Для </w:t>
      </w:r>
      <w:r>
        <w:rPr>
          <w:sz w:val="20"/>
        </w:rPr>
        <w:t>пенополистирола</w:t>
      </w:r>
      <w:r>
        <w:rPr>
          <w:sz w:val="20"/>
        </w:rPr>
        <w:t xml:space="preserve"> расч</w:t>
      </w:r>
      <w:r>
        <w:rPr>
          <w:sz w:val="20"/>
        </w:rPr>
        <w:t>е</w:t>
      </w:r>
      <w:r>
        <w:rPr>
          <w:sz w:val="20"/>
        </w:rPr>
        <w:t>тн</w:t>
      </w:r>
      <w:r>
        <w:rPr>
          <w:sz w:val="20"/>
        </w:rPr>
        <w:t>о</w:t>
      </w:r>
      <w:r>
        <w:rPr>
          <w:sz w:val="20"/>
        </w:rPr>
        <w:t xml:space="preserve">й </w:t>
      </w:r>
      <w:r>
        <w:rPr>
          <w:sz w:val="20"/>
        </w:rPr>
        <w:t>я</w:t>
      </w:r>
      <w:r>
        <w:rPr>
          <w:sz w:val="20"/>
        </w:rPr>
        <w:t>вля</w:t>
      </w:r>
      <w:r>
        <w:rPr>
          <w:sz w:val="20"/>
        </w:rPr>
        <w:t>е</w:t>
      </w:r>
      <w:r>
        <w:rPr>
          <w:sz w:val="20"/>
        </w:rPr>
        <w:t>тся одна пара то</w:t>
      </w:r>
      <w:r>
        <w:rPr>
          <w:sz w:val="20"/>
        </w:rPr>
        <w:t>че</w:t>
      </w:r>
      <w:r>
        <w:rPr>
          <w:sz w:val="20"/>
        </w:rPr>
        <w:t>к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n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18,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x</w:t>
      </w:r>
      <w:r>
        <w:rPr>
          <w:sz w:val="20"/>
          <w:vertAlign w:val="subscript"/>
          <w:lang w:val="en-US"/>
        </w:rPr>
        <w:t>1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319 и n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36, </w:t>
      </w:r>
      <w:r>
        <w:rPr>
          <w:sz w:val="20"/>
        </w:rPr>
        <w:t>х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179 (пом</w:t>
      </w:r>
      <w:r>
        <w:rPr>
          <w:sz w:val="20"/>
        </w:rPr>
        <w:t>е</w:t>
      </w:r>
      <w:r>
        <w:rPr>
          <w:sz w:val="20"/>
        </w:rPr>
        <w:t>ч</w:t>
      </w:r>
      <w:r>
        <w:rPr>
          <w:sz w:val="20"/>
        </w:rPr>
        <w:t>е</w:t>
      </w:r>
      <w:r>
        <w:rPr>
          <w:sz w:val="20"/>
        </w:rPr>
        <w:t xml:space="preserve">ны в таблице Е2 </w:t>
      </w:r>
      <w:r>
        <w:rPr>
          <w:sz w:val="20"/>
        </w:rPr>
        <w:t>з</w:t>
      </w:r>
      <w:r>
        <w:rPr>
          <w:sz w:val="20"/>
        </w:rPr>
        <w:t>наком*</w:t>
      </w:r>
      <w:r>
        <w:rPr>
          <w:sz w:val="20"/>
        </w:rPr>
        <w:t>).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</w:t>
      </w:r>
      <w:r>
        <w:rPr>
          <w:sz w:val="20"/>
        </w:rPr>
        <w:t>ользуясь программой, прив</w:t>
      </w:r>
      <w:r>
        <w:rPr>
          <w:sz w:val="20"/>
        </w:rPr>
        <w:t>е</w:t>
      </w:r>
      <w:r>
        <w:rPr>
          <w:sz w:val="20"/>
        </w:rPr>
        <w:t>д</w:t>
      </w:r>
      <w:r>
        <w:rPr>
          <w:sz w:val="20"/>
        </w:rPr>
        <w:t>е</w:t>
      </w:r>
      <w:r>
        <w:rPr>
          <w:sz w:val="20"/>
        </w:rPr>
        <w:t xml:space="preserve">нной в </w:t>
      </w:r>
      <w:r>
        <w:rPr>
          <w:sz w:val="20"/>
        </w:rPr>
        <w:t>п</w:t>
      </w:r>
      <w:r>
        <w:rPr>
          <w:sz w:val="20"/>
        </w:rPr>
        <w:t>рилож</w:t>
      </w:r>
      <w:r>
        <w:rPr>
          <w:sz w:val="20"/>
        </w:rPr>
        <w:t>е</w:t>
      </w:r>
      <w:r>
        <w:rPr>
          <w:sz w:val="20"/>
        </w:rPr>
        <w:t xml:space="preserve">нии Ж, и принимая </w:t>
      </w:r>
      <w:r>
        <w:rPr>
          <w:sz w:val="20"/>
        </w:rPr>
        <w:t>градуиро</w:t>
      </w:r>
      <w:r>
        <w:rPr>
          <w:sz w:val="20"/>
        </w:rPr>
        <w:t>в</w:t>
      </w:r>
      <w:r>
        <w:rPr>
          <w:sz w:val="20"/>
        </w:rPr>
        <w:t>очн</w:t>
      </w:r>
      <w:r>
        <w:rPr>
          <w:sz w:val="20"/>
        </w:rPr>
        <w:t>ые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коэффициенты С</w:t>
      </w:r>
      <w:r>
        <w:rPr>
          <w:sz w:val="20"/>
          <w:vertAlign w:val="subscript"/>
        </w:rPr>
        <w:t>Q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310000, </w:t>
      </w:r>
      <w:r>
        <w:rPr>
          <w:sz w:val="20"/>
          <w:lang w:val="en-US"/>
        </w:rPr>
        <w:t>b</w:t>
      </w:r>
      <w:r>
        <w:rPr>
          <w:sz w:val="20"/>
          <w:vertAlign w:val="subscript"/>
        </w:rPr>
        <w:t xml:space="preserve">R </w:t>
      </w:r>
      <w:r>
        <w:rPr>
          <w:sz w:val="20"/>
          <w:vertAlign w:val="subscript"/>
          <w:lang w:val="en-US"/>
        </w:rPr>
        <w:t>=</w:t>
      </w:r>
      <w:r>
        <w:rPr>
          <w:sz w:val="20"/>
        </w:rPr>
        <w:t xml:space="preserve"> 115,</w:t>
      </w:r>
      <w:r>
        <w:rPr>
          <w:sz w:val="20"/>
          <w:lang w:val="en-US"/>
        </w:rPr>
        <w:t xml:space="preserve"> C</w:t>
      </w:r>
      <w:r>
        <w:rPr>
          <w:sz w:val="20"/>
          <w:vertAlign w:val="subscript"/>
          <w:lang w:val="en-US"/>
        </w:rPr>
        <w:t>R</w:t>
      </w:r>
      <w:r>
        <w:rPr>
          <w:smallCaps/>
          <w:sz w:val="20"/>
        </w:rPr>
        <w:t xml:space="preserve"> </w:t>
      </w:r>
      <w:r>
        <w:rPr>
          <w:smallCaps/>
          <w:sz w:val="20"/>
          <w:lang w:val="en-US"/>
        </w:rPr>
        <w:t>=</w:t>
      </w:r>
      <w:r>
        <w:rPr>
          <w:sz w:val="20"/>
        </w:rPr>
        <w:t xml:space="preserve"> —1,154</w:t>
      </w:r>
      <w:r>
        <w:rPr>
          <w:sz w:val="20"/>
        </w:rPr>
        <w:sym w:font="Times New Roman" w:char="00B7"/>
      </w:r>
      <w:r>
        <w:rPr>
          <w:sz w:val="20"/>
        </w:rPr>
        <w:t>10</w:t>
      </w:r>
      <w:r>
        <w:rPr>
          <w:sz w:val="20"/>
          <w:vertAlign w:val="superscript"/>
        </w:rPr>
        <w:t>-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, </w:t>
      </w:r>
      <w:r>
        <w:rPr>
          <w:sz w:val="20"/>
        </w:rPr>
        <w:t>С</w:t>
      </w:r>
      <w:r>
        <w:rPr>
          <w:sz w:val="20"/>
          <w:vertAlign w:val="subscript"/>
        </w:rPr>
        <w:t>R</w:t>
      </w:r>
      <w:r>
        <w:rPr>
          <w:sz w:val="20"/>
        </w:rPr>
        <w:t>/а</w:t>
      </w:r>
      <w:r>
        <w:rPr>
          <w:sz w:val="20"/>
          <w:vertAlign w:val="subscript"/>
        </w:rPr>
        <w:t>э</w:t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—48, </w:t>
      </w:r>
      <w:r>
        <w:rPr>
          <w:sz w:val="20"/>
        </w:rPr>
        <w:t>п</w:t>
      </w:r>
      <w:r>
        <w:rPr>
          <w:sz w:val="20"/>
        </w:rPr>
        <w:t>олученные для измерит</w:t>
      </w:r>
      <w:r>
        <w:rPr>
          <w:sz w:val="20"/>
        </w:rPr>
        <w:t>е</w:t>
      </w:r>
      <w:r>
        <w:rPr>
          <w:sz w:val="20"/>
        </w:rPr>
        <w:t xml:space="preserve">льного комплекса </w:t>
      </w:r>
      <w:r>
        <w:rPr>
          <w:sz w:val="20"/>
        </w:rPr>
        <w:t>НИИСФ,</w:t>
      </w:r>
      <w:r>
        <w:rPr>
          <w:sz w:val="20"/>
        </w:rPr>
        <w:t xml:space="preserve"> вычисляют знач</w:t>
      </w:r>
      <w:r>
        <w:rPr>
          <w:sz w:val="20"/>
        </w:rPr>
        <w:t>е</w:t>
      </w:r>
      <w:r>
        <w:rPr>
          <w:sz w:val="20"/>
        </w:rPr>
        <w:t>ния т</w:t>
      </w:r>
      <w:r>
        <w:rPr>
          <w:sz w:val="20"/>
        </w:rPr>
        <w:t>е</w:t>
      </w:r>
      <w:r>
        <w:rPr>
          <w:sz w:val="20"/>
        </w:rPr>
        <w:t>плопроводности: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а) п</w:t>
      </w:r>
      <w:r>
        <w:rPr>
          <w:sz w:val="20"/>
        </w:rPr>
        <w:t>е</w:t>
      </w:r>
      <w:r>
        <w:rPr>
          <w:sz w:val="20"/>
        </w:rPr>
        <w:t>ноб</w:t>
      </w:r>
      <w:r>
        <w:rPr>
          <w:sz w:val="20"/>
        </w:rPr>
        <w:t>е</w:t>
      </w:r>
      <w:r>
        <w:rPr>
          <w:sz w:val="20"/>
        </w:rPr>
        <w:t>тона — для п</w:t>
      </w:r>
      <w:r>
        <w:rPr>
          <w:sz w:val="20"/>
        </w:rPr>
        <w:t>е</w:t>
      </w:r>
      <w:r>
        <w:rPr>
          <w:sz w:val="20"/>
        </w:rPr>
        <w:t xml:space="preserve">рвой пары </w:t>
      </w:r>
      <w:r>
        <w:rPr>
          <w:sz w:val="20"/>
        </w:rPr>
        <w:t>т</w:t>
      </w:r>
      <w:r>
        <w:rPr>
          <w:sz w:val="20"/>
        </w:rPr>
        <w:t>оч</w:t>
      </w:r>
      <w:r>
        <w:rPr>
          <w:sz w:val="20"/>
        </w:rPr>
        <w:t>е</w:t>
      </w:r>
      <w:r>
        <w:rPr>
          <w:sz w:val="20"/>
        </w:rPr>
        <w:t xml:space="preserve">к </w:t>
      </w:r>
      <w:r>
        <w:rPr>
          <w:sz w:val="20"/>
        </w:rPr>
        <w:sym w:font="Symbol" w:char="F06C"/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0,1</w:t>
      </w:r>
      <w:r>
        <w:rPr>
          <w:sz w:val="20"/>
        </w:rPr>
        <w:t>0 Вт/(м</w:t>
      </w:r>
      <w:r>
        <w:rPr>
          <w:sz w:val="20"/>
        </w:rPr>
        <w:sym w:font="Times New Roman" w:char="00B7"/>
      </w:r>
      <w:r>
        <w:rPr>
          <w:sz w:val="20"/>
        </w:rPr>
        <w:t xml:space="preserve">К), для второй пары точек  </w:t>
      </w:r>
      <w:r>
        <w:rPr>
          <w:sz w:val="20"/>
        </w:rPr>
        <w:sym w:font="Symbol" w:char="F06C"/>
      </w:r>
      <w:r>
        <w:rPr>
          <w:sz w:val="20"/>
        </w:rPr>
        <w:t xml:space="preserve"> = 0,10 Вт/(м</w:t>
      </w:r>
      <w:r>
        <w:rPr>
          <w:sz w:val="20"/>
        </w:rPr>
        <w:sym w:font="Times New Roman" w:char="00B7"/>
      </w:r>
      <w:r>
        <w:rPr>
          <w:sz w:val="20"/>
        </w:rPr>
        <w:t>К);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б) пенополистирола — </w:t>
      </w:r>
      <w:r>
        <w:rPr>
          <w:sz w:val="20"/>
        </w:rPr>
        <w:sym w:font="Symbol" w:char="F06C"/>
      </w:r>
      <w:r>
        <w:rPr>
          <w:sz w:val="20"/>
        </w:rPr>
        <w:t xml:space="preserve"> = 0,048 Вт/(м</w:t>
      </w:r>
      <w:r>
        <w:rPr>
          <w:sz w:val="20"/>
        </w:rPr>
        <w:sym w:font="Times New Roman" w:char="00B7"/>
      </w:r>
      <w:r>
        <w:rPr>
          <w:sz w:val="20"/>
        </w:rPr>
        <w:t>К</w:t>
      </w:r>
      <w:r>
        <w:rPr>
          <w:sz w:val="20"/>
        </w:rPr>
        <w:t>).</w:t>
      </w:r>
    </w:p>
    <w:p w:rsidR="00000000" w:rsidRDefault="00DA1137">
      <w:pPr>
        <w:spacing w:before="0" w:line="240" w:lineRule="auto"/>
        <w:ind w:firstLine="284"/>
        <w:rPr>
          <w:sz w:val="20"/>
        </w:rPr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614"/>
        <w:gridCol w:w="490"/>
        <w:gridCol w:w="503"/>
        <w:gridCol w:w="708"/>
        <w:gridCol w:w="539"/>
        <w:gridCol w:w="477"/>
        <w:gridCol w:w="544"/>
        <w:gridCol w:w="567"/>
        <w:gridCol w:w="439"/>
        <w:gridCol w:w="482"/>
        <w:gridCol w:w="425"/>
        <w:gridCol w:w="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5"/>
            <w:tcBorders>
              <w:bottom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 а б л и ц а Е1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3430" w:type="dxa"/>
            <w:gridSpan w:val="7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 а б л и ц а Е2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 е н о б е т о н</w:t>
            </w:r>
          </w:p>
        </w:tc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43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н о п о л и с т и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 о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position w:val="-6"/>
                <w:sz w:val="20"/>
              </w:rPr>
              <w:object w:dxaOrig="499" w:dyaOrig="320">
                <v:shape id="_x0000_i1048" type="#_x0000_t75" style="width:21.75pt;height:16.5pt" o:ole="">
                  <v:imagedata r:id="rId43" o:title=""/>
                </v:shape>
                <o:OLEObject Type="Embed" ProgID="Equation.3" ShapeID="_x0000_i1048" DrawAspect="Content" ObjectID="_1427201478" r:id="rId44"/>
              </w:objec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X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n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position w:val="-6"/>
                <w:sz w:val="20"/>
              </w:rPr>
              <w:object w:dxaOrig="499" w:dyaOrig="320">
                <v:shape id="_x0000_i1049" type="#_x0000_t75" style="width:21.75pt;height:16.5pt" o:ole="">
                  <v:imagedata r:id="rId43" o:title=""/>
                </v:shape>
                <o:OLEObject Type="Embed" ProgID="Equation.3" ShapeID="_x0000_i1049" DrawAspect="Content" ObjectID="_1427201479" r:id="rId45"/>
              </w:objec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n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n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450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lang w:val="en-US"/>
              </w:rPr>
              <w:t>*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319*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490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36*</w:t>
            </w: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179</w:t>
            </w:r>
            <w:r>
              <w:rPr>
                <w:sz w:val="20"/>
                <w:lang w:val="en-US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</w:rPr>
              <w:t>*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152*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14*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</w:t>
            </w:r>
            <w:r>
              <w:rPr>
                <w:sz w:val="20"/>
                <w:lang w:val="en-US"/>
              </w:rPr>
              <w:t>*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lang w:val="en-US"/>
              </w:rPr>
              <w:t>**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</w:t>
            </w:r>
            <w:r>
              <w:rPr>
                <w:sz w:val="20"/>
                <w:lang w:val="en-US"/>
              </w:rPr>
              <w:t>**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15**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252</w:t>
            </w:r>
            <w:r>
              <w:rPr>
                <w:sz w:val="20"/>
                <w:lang w:val="en-US"/>
              </w:rPr>
              <w:t>**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4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sym w:font="Symbol" w:char="F06C"/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= 0,10; </w:t>
            </w:r>
            <w:r>
              <w:rPr>
                <w:sz w:val="20"/>
              </w:rPr>
              <w:sym w:font="Symbol" w:char="F06C"/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= 0,10</w:t>
            </w:r>
          </w:p>
        </w:tc>
        <w:tc>
          <w:tcPr>
            <w:tcW w:w="539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34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sym w:font="Symbol" w:char="F06C"/>
            </w:r>
            <w:r>
              <w:rPr>
                <w:i/>
                <w:sz w:val="20"/>
              </w:rPr>
              <w:t xml:space="preserve"> =</w:t>
            </w:r>
            <w:r>
              <w:rPr>
                <w:sz w:val="20"/>
              </w:rPr>
              <w:t xml:space="preserve"> 0,048</w:t>
            </w:r>
          </w:p>
        </w:tc>
      </w:tr>
    </w:tbl>
    <w:p w:rsidR="00000000" w:rsidRDefault="00DA1137">
      <w:pPr>
        <w:spacing w:before="0" w:line="240" w:lineRule="auto"/>
        <w:ind w:firstLine="284"/>
        <w:jc w:val="right"/>
        <w:rPr>
          <w:i/>
          <w:sz w:val="20"/>
        </w:rPr>
      </w:pP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ПРИЛОЖ</w:t>
      </w:r>
      <w:r>
        <w:rPr>
          <w:i/>
          <w:sz w:val="20"/>
        </w:rPr>
        <w:t>ЕН</w:t>
      </w:r>
      <w:r>
        <w:rPr>
          <w:i/>
          <w:sz w:val="20"/>
        </w:rPr>
        <w:t>И</w:t>
      </w:r>
      <w:r>
        <w:rPr>
          <w:i/>
          <w:sz w:val="20"/>
        </w:rPr>
        <w:t>Е</w:t>
      </w:r>
      <w:r>
        <w:rPr>
          <w:i/>
          <w:sz w:val="20"/>
        </w:rPr>
        <w:t xml:space="preserve"> Ж </w:t>
      </w: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(</w:t>
      </w:r>
      <w:r>
        <w:rPr>
          <w:i/>
          <w:sz w:val="20"/>
        </w:rPr>
        <w:t>рекомендуемое</w:t>
      </w:r>
      <w:r>
        <w:rPr>
          <w:i/>
          <w:sz w:val="20"/>
        </w:rPr>
        <w:t>)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ПРОГРАММА ДЛЯ ВЫЧИСЛЕНИЯ ТЕПЛОПРОВОДНОСТИ, СОСТАВЛЕННАЯ </w:t>
      </w:r>
      <w:r>
        <w:rPr>
          <w:b/>
          <w:sz w:val="20"/>
        </w:rPr>
        <w:t xml:space="preserve">ДЛЯ МИКРОКАЛЬКУЛЯТОРА (ТИПА </w:t>
      </w:r>
      <w:r>
        <w:rPr>
          <w:b/>
          <w:sz w:val="20"/>
        </w:rPr>
        <w:t>МК—56).</w:t>
      </w:r>
      <w:r>
        <w:rPr>
          <w:b/>
          <w:sz w:val="20"/>
        </w:rPr>
        <w:t xml:space="preserve"> РАБОТАЮЩЕГО В РЕЖИМЕ ПРОГРАММИРОВАНИЯ ДЛЯ ИЗДЕЛИЙ ТОЛЩИНОЙ БОЛЕЕ 15</w:t>
      </w:r>
      <w:r>
        <w:rPr>
          <w:b/>
          <w:sz w:val="20"/>
          <w:lang w:val="en-US"/>
        </w:rPr>
        <w:t xml:space="preserve"> MM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800"/>
        <w:gridCol w:w="888"/>
        <w:gridCol w:w="587"/>
        <w:gridCol w:w="587"/>
        <w:gridCol w:w="587"/>
        <w:gridCol w:w="933"/>
        <w:gridCol w:w="504"/>
        <w:gridCol w:w="504"/>
        <w:gridCol w:w="504"/>
        <w:gridCol w:w="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№№ </w:t>
            </w:r>
            <w:r>
              <w:rPr>
                <w:sz w:val="20"/>
                <w:lang w:val="en-US"/>
              </w:rPr>
              <w:t>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рация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фр на диспл</w:t>
            </w:r>
            <w:r>
              <w:rPr>
                <w:sz w:val="20"/>
              </w:rPr>
              <w:t>ее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№№ </w:t>
            </w:r>
            <w:r>
              <w:rPr>
                <w:sz w:val="20"/>
                <w:lang w:val="en-US"/>
              </w:rPr>
              <w:t>пп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раци</w:t>
            </w:r>
            <w:r>
              <w:rPr>
                <w:sz w:val="20"/>
              </w:rPr>
              <w:t>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Ш</w:t>
            </w:r>
            <w:r>
              <w:rPr>
                <w:sz w:val="20"/>
              </w:rPr>
              <w:t xml:space="preserve">ифр </w:t>
            </w: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испл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е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№№ </w:t>
            </w:r>
            <w:r>
              <w:rPr>
                <w:sz w:val="20"/>
              </w:rPr>
              <w:t>пп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пе</w:t>
            </w:r>
            <w:r>
              <w:rPr>
                <w:sz w:val="20"/>
              </w:rPr>
              <w:t>рация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Шифр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а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испле</w:t>
            </w:r>
            <w:r>
              <w:rPr>
                <w:sz w:val="20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Пx8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OE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OE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: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Пх1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Пх2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: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Fe</w:t>
            </w:r>
            <w:r>
              <w:rPr>
                <w:sz w:val="20"/>
                <w:lang w:val="en-US"/>
              </w:rPr>
              <w:t>xp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Fe</w:t>
            </w:r>
            <w:r>
              <w:rPr>
                <w:sz w:val="20"/>
                <w:lang w:val="en-US"/>
              </w:rPr>
              <w:t>xp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xПO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sym w:font="Symbol" w:char="F0EF"/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sym w:font="Symbol" w:char="F0EF"/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  <w:lang w:val="en-US"/>
              </w:rPr>
              <w:t>L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sym w:font="Symbol" w:char="F0EF"/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sym w:font="Symbol" w:char="F0EF"/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  <w:lang w:val="en-US"/>
              </w:rPr>
              <w:t>L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F Ln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Пх2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x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F1</w:t>
            </w:r>
            <w:r>
              <w:rPr>
                <w:sz w:val="20"/>
              </w:rPr>
              <w:t>/х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F1</w:t>
            </w:r>
            <w:r>
              <w:rPr>
                <w:sz w:val="20"/>
              </w:rPr>
              <w:t>/х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F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/x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Пх9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Пх9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Пх6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х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x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xПd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4Г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lang w:val="en-US"/>
              </w:rPr>
              <w:t>Пd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Г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F1</w:t>
            </w:r>
            <w:r>
              <w:rPr>
                <w:sz w:val="20"/>
              </w:rPr>
              <w:t>/х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Пх3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Пх3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a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ОE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ОE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Пx4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Пх5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: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ПхO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Пх1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Пх2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440" w:dyaOrig="380">
                <v:shape id="_x0000_i1050" type="#_x0000_t75" style="width:20.25pt;height:17.25pt" o:ole="">
                  <v:imagedata r:id="rId46" o:title=""/>
                </v:shape>
                <o:OLEObject Type="Embed" ProgID="Equation.3" ShapeID="_x0000_i1050" DrawAspect="Content" ObjectID="_1427201480" r:id="rId47"/>
              </w:objec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440" w:dyaOrig="380">
                <v:shape id="_x0000_i1051" type="#_x0000_t75" style="width:20.25pt;height:17.25pt" o:ole="">
                  <v:imagedata r:id="rId46" o:title=""/>
                </v:shape>
                <o:OLEObject Type="Embed" ProgID="Equation.3" ShapeID="_x0000_i1051" DrawAspect="Content" ObjectID="_1427201481" r:id="rId48"/>
              </w:objec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ПхC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1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: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x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xd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6Г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xd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6Г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xa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t>x</w:t>
            </w: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xП7</w:t>
            </w: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хПс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4С</w:t>
            </w: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8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000000" w:rsidRDefault="00DA1137">
      <w:pPr>
        <w:spacing w:before="0"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600"/>
        <w:gridCol w:w="188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Градуировочные</w:t>
            </w:r>
            <w:r>
              <w:rPr>
                <w:sz w:val="20"/>
              </w:rPr>
              <w:t xml:space="preserve"> коэффициенты</w:t>
            </w:r>
          </w:p>
        </w:tc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Экс</w:t>
            </w:r>
            <w:r>
              <w:rPr>
                <w:sz w:val="20"/>
              </w:rPr>
              <w:t>пе</w:t>
            </w:r>
            <w:r>
              <w:rPr>
                <w:sz w:val="20"/>
              </w:rPr>
              <w:t>рим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нтальный </w:t>
            </w:r>
            <w:r>
              <w:rPr>
                <w:sz w:val="20"/>
              </w:rPr>
              <w:t>масси</w:t>
            </w:r>
            <w:r>
              <w:rPr>
                <w:sz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Исходные данные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йки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амяти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Исходные данны</w:t>
            </w:r>
            <w:r>
              <w:rPr>
                <w:sz w:val="20"/>
              </w:rPr>
              <w:t>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йки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С</w:t>
            </w:r>
            <w:r>
              <w:rPr>
                <w:sz w:val="20"/>
                <w:vertAlign w:val="subscript"/>
              </w:rPr>
              <w:t>Q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noProof/>
                <w:sz w:val="20"/>
              </w:rPr>
              <w:t>b</w:t>
            </w:r>
            <w:r>
              <w:rPr>
                <w:noProof/>
                <w:sz w:val="20"/>
                <w:vertAlign w:val="subscript"/>
              </w:rPr>
              <w:t>э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С</w:t>
            </w:r>
            <w:r>
              <w:rPr>
                <w:sz w:val="20"/>
                <w:vertAlign w:val="subscript"/>
              </w:rPr>
              <w:t>R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</w:t>
            </w:r>
            <w:r>
              <w:rPr>
                <w:sz w:val="20"/>
                <w:vertAlign w:val="subscript"/>
              </w:rPr>
              <w:t>R</w:t>
            </w:r>
            <w:r>
              <w:rPr>
                <w:i/>
                <w:sz w:val="20"/>
              </w:rPr>
              <w:t>/a</w:t>
            </w:r>
            <w:r>
              <w:rPr>
                <w:sz w:val="20"/>
                <w:vertAlign w:val="subscript"/>
              </w:rPr>
              <w:t>э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9 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i/>
                <w:sz w:val="20"/>
                <w:vertAlign w:val="subscript"/>
                <w:lang w:val="en-US"/>
              </w:rPr>
            </w:pPr>
            <w:r>
              <w:rPr>
                <w:i/>
                <w:sz w:val="20"/>
                <w:lang w:val="en-US"/>
              </w:rPr>
              <w:t>n</w:t>
            </w:r>
            <w:r>
              <w:rPr>
                <w:i/>
                <w:sz w:val="20"/>
                <w:vertAlign w:val="subscript"/>
                <w:lang w:val="en-US"/>
              </w:rPr>
              <w:t xml:space="preserve">l 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n</w:t>
            </w:r>
            <w:r>
              <w:rPr>
                <w:sz w:val="20"/>
                <w:vertAlign w:val="subscript"/>
              </w:rPr>
              <w:t>m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X</w:t>
            </w:r>
            <w:r>
              <w:rPr>
                <w:i/>
                <w:sz w:val="20"/>
                <w:vertAlign w:val="subscript"/>
              </w:rPr>
              <w:t>l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X</w:t>
            </w:r>
            <w:r>
              <w:rPr>
                <w:sz w:val="20"/>
                <w:vertAlign w:val="subscript"/>
              </w:rPr>
              <w:t>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1 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2 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4 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 xml:space="preserve"> ДЛЯ ИЗДЕЛИЙ ТОЛЩИНОЙ МЕНЕЕ 15</w:t>
      </w:r>
      <w:r>
        <w:rPr>
          <w:sz w:val="20"/>
          <w:lang w:val="en-US"/>
        </w:rPr>
        <w:t xml:space="preserve"> MM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820"/>
        <w:gridCol w:w="620"/>
        <w:gridCol w:w="620"/>
        <w:gridCol w:w="600"/>
        <w:gridCol w:w="600"/>
        <w:gridCol w:w="600"/>
        <w:gridCol w:w="600"/>
        <w:gridCol w:w="600"/>
        <w:gridCol w:w="600"/>
        <w:gridCol w:w="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№№ </w:t>
            </w:r>
            <w:r>
              <w:rPr>
                <w:sz w:val="20"/>
                <w:lang w:val="en-US"/>
              </w:rPr>
              <w:t>пп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ац</w:t>
            </w:r>
            <w:r>
              <w:rPr>
                <w:sz w:val="20"/>
              </w:rPr>
              <w:t>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Шифр на диспл</w:t>
            </w:r>
            <w:r>
              <w:rPr>
                <w:sz w:val="20"/>
              </w:rPr>
              <w:t>ее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№№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пп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раци</w:t>
            </w:r>
            <w:r>
              <w:rPr>
                <w:sz w:val="20"/>
              </w:rPr>
              <w:t>я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Шифр на </w:t>
            </w:r>
            <w:r>
              <w:rPr>
                <w:sz w:val="20"/>
              </w:rPr>
              <w:t>дис-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плее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№№ </w:t>
            </w:r>
            <w:r>
              <w:rPr>
                <w:sz w:val="20"/>
              </w:rPr>
              <w:t>пп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пе</w:t>
            </w:r>
            <w:r>
              <w:rPr>
                <w:sz w:val="20"/>
              </w:rPr>
              <w:t>ра</w:t>
            </w:r>
            <w:r>
              <w:rPr>
                <w:sz w:val="20"/>
              </w:rPr>
              <w:t>ц</w:t>
            </w:r>
            <w:r>
              <w:rPr>
                <w:sz w:val="20"/>
              </w:rPr>
              <w:t>ия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Шифр</w:t>
            </w:r>
          </w:p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ис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Пxa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440" w:dyaOrig="380">
                <v:shape id="_x0000_i1052" type="#_x0000_t75" style="width:20.25pt;height:17.25pt" o:ole="">
                  <v:imagedata r:id="rId46" o:title=""/>
                </v:shape>
                <o:OLEObject Type="Embed" ProgID="Equation.3" ShapeID="_x0000_i1052" DrawAspect="Content" ObjectID="_1427201482" r:id="rId49"/>
              </w:objec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F1</w:t>
            </w:r>
            <w:r>
              <w:rPr>
                <w:sz w:val="20"/>
                <w:lang w:val="en-US"/>
              </w:rPr>
              <w:t>/x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ОЕ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xB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ПхО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Пх1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xП9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xd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F1/x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Пх7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</w:t>
            </w:r>
            <w:r>
              <w:rPr>
                <w:sz w:val="20"/>
              </w:rPr>
              <w:t>В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sym w:font="Symbol" w:char="F0EF"/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sym w:font="Symbol" w:char="F0EF"/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O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F Ln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хП7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Пх8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F1</w:t>
            </w:r>
            <w:r>
              <w:rPr>
                <w:sz w:val="20"/>
                <w:lang w:val="en-US"/>
              </w:rPr>
              <w:t>/x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Пх4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ОЕ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xc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440" w:dyaOrig="380">
                <v:shape id="_x0000_i1053" type="#_x0000_t75" style="width:20.25pt;height:17.25pt" o:ole="">
                  <v:imagedata r:id="rId46" o:title=""/>
                </v:shape>
                <o:OLEObject Type="Embed" ProgID="Equation.3" ShapeID="_x0000_i1053" DrawAspect="Content" ObjectID="_1427201483" r:id="rId50"/>
              </w:objec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xa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6—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z w:val="20"/>
              </w:rPr>
              <w:t>: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Пх6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Пх3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ПхО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58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440" w:dyaOrig="380">
                <v:shape id="_x0000_i1054" type="#_x0000_t75" style="width:20.25pt;height:17.25pt" o:ole="">
                  <v:imagedata r:id="rId46" o:title=""/>
                </v:shape>
                <o:OLEObject Type="Embed" ProgID="Equation.3" ShapeID="_x0000_i1054" DrawAspect="Content" ObjectID="_1427201484" r:id="rId51"/>
              </w:objec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F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/x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d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4Г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xПO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xB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Пх8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Пх7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ОЕ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xП8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Пх7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Пxa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Пх6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object w:dxaOrig="440" w:dyaOrig="380">
                <v:shape id="_x0000_i1055" type="#_x0000_t75" style="width:20.25pt;height:17.25pt" o:ole="">
                  <v:imagedata r:id="rId46" o:title=""/>
                </v:shape>
                <o:OLEObject Type="Embed" ProgID="Equation.3" ShapeID="_x0000_i1055" DrawAspect="Content" ObjectID="_1427201485" r:id="rId52"/>
              </w:objec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lang w:val="en-US"/>
              </w:rPr>
              <w:t>П</w:t>
            </w:r>
            <w:r>
              <w:rPr>
                <w:sz w:val="20"/>
                <w:lang w:val="en-US"/>
              </w:rPr>
              <w:t>O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ПхО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ОЕ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Пх9</w:t>
            </w: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Пх5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bottom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sym w:font="Symbol" w:char="F0AD"/>
            </w:r>
          </w:p>
        </w:tc>
        <w:tc>
          <w:tcPr>
            <w:tcW w:w="600" w:type="dxa"/>
            <w:tcBorders>
              <w:left w:val="nil"/>
              <w:bottom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ОЕ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</w:p>
        </w:tc>
        <w:tc>
          <w:tcPr>
            <w:tcW w:w="600" w:type="dxa"/>
            <w:tcBorders>
              <w:left w:val="nil"/>
              <w:bottom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7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000000" w:rsidRDefault="00DA1137">
      <w:pPr>
        <w:spacing w:before="0"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600"/>
        <w:gridCol w:w="1742"/>
        <w:gridCol w:w="1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Градуировочны</w:t>
            </w:r>
            <w:r>
              <w:rPr>
                <w:sz w:val="20"/>
              </w:rPr>
              <w:t>е ко</w:t>
            </w:r>
            <w:r>
              <w:rPr>
                <w:sz w:val="20"/>
              </w:rPr>
              <w:t>э</w:t>
            </w:r>
            <w:r>
              <w:rPr>
                <w:sz w:val="20"/>
              </w:rPr>
              <w:t>ффицие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ты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Экс</w:t>
            </w:r>
            <w:r>
              <w:rPr>
                <w:sz w:val="20"/>
              </w:rPr>
              <w:t>пе</w:t>
            </w:r>
            <w:r>
              <w:rPr>
                <w:sz w:val="20"/>
              </w:rPr>
              <w:t>рим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нтальный масси</w:t>
            </w:r>
            <w:r>
              <w:rPr>
                <w:sz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Исхо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ные да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йки </w:t>
            </w:r>
            <w:r>
              <w:rPr>
                <w:sz w:val="20"/>
              </w:rPr>
              <w:t>пам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Исходны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дачные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Ячейки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амяти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</w:t>
            </w:r>
            <w:r>
              <w:rPr>
                <w:sz w:val="20"/>
                <w:vertAlign w:val="subscript"/>
              </w:rPr>
              <w:t>Q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sz w:val="20"/>
                <w:vertAlign w:val="subscript"/>
              </w:rPr>
              <w:t>э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</w:t>
            </w:r>
            <w:r>
              <w:rPr>
                <w:sz w:val="20"/>
                <w:vertAlign w:val="subscript"/>
              </w:rPr>
              <w:t>R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</w:t>
            </w:r>
            <w:r>
              <w:rPr>
                <w:sz w:val="20"/>
                <w:vertAlign w:val="subscript"/>
              </w:rPr>
              <w:t>R</w:t>
            </w: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  <w:vertAlign w:val="subscript"/>
              </w:rPr>
              <w:t>э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6 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  <w:lang w:val="en-US"/>
              </w:rPr>
              <w:t>n</w:t>
            </w:r>
            <w:r>
              <w:rPr>
                <w:i/>
                <w:sz w:val="20"/>
                <w:vertAlign w:val="subscript"/>
                <w:lang w:val="en-US"/>
              </w:rPr>
              <w:t>i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</w:t>
            </w:r>
            <w:r>
              <w:rPr>
                <w:i/>
                <w:sz w:val="20"/>
                <w:vertAlign w:val="subscript"/>
                <w:lang w:val="en-US"/>
              </w:rPr>
              <w:t>l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</w:t>
            </w:r>
            <w:r>
              <w:rPr>
                <w:i/>
                <w:sz w:val="20"/>
                <w:vertAlign w:val="subscript"/>
                <w:lang w:val="en-US"/>
              </w:rPr>
              <w:t>m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X</w:t>
            </w:r>
            <w:r>
              <w:rPr>
                <w:i/>
                <w:sz w:val="20"/>
                <w:vertAlign w:val="subscript"/>
                <w:lang w:val="en-US"/>
              </w:rPr>
              <w:t>i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X</w:t>
            </w:r>
            <w:r>
              <w:rPr>
                <w:i/>
                <w:sz w:val="20"/>
                <w:vertAlign w:val="subscript"/>
                <w:lang w:val="en-US"/>
              </w:rPr>
              <w:t>l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  <w:lang w:val="en-US"/>
              </w:rPr>
              <w:t>X</w:t>
            </w:r>
            <w:r>
              <w:rPr>
                <w:i/>
                <w:sz w:val="20"/>
                <w:vertAlign w:val="subscript"/>
                <w:lang w:val="en-US"/>
              </w:rPr>
              <w:t>m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4 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</w:p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</w:tr>
    </w:tbl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  <w:r>
        <w:rPr>
          <w:i/>
          <w:sz w:val="20"/>
        </w:rPr>
        <w:t>ПРИЛОЖЕНИЕ И</w:t>
      </w: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(рекомендуемое)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ГРАФИЧЕСКАЯ ОБРАБОТКА РЕЗУЛЬТАТОВ ИСПЫТАНИЙ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Для графической обработки результато</w:t>
      </w:r>
      <w:r>
        <w:rPr>
          <w:sz w:val="20"/>
        </w:rPr>
        <w:t>в</w:t>
      </w:r>
      <w:r>
        <w:rPr>
          <w:sz w:val="20"/>
        </w:rPr>
        <w:t xml:space="preserve"> испытаний в координатах </w:t>
      </w:r>
      <w:r>
        <w:rPr>
          <w:i/>
          <w:sz w:val="20"/>
        </w:rPr>
        <w:t>х</w:t>
      </w:r>
      <w:r>
        <w:rPr>
          <w:sz w:val="20"/>
        </w:rPr>
        <w:t xml:space="preserve"> и </w:t>
      </w:r>
      <w:r>
        <w:rPr>
          <w:i/>
          <w:sz w:val="20"/>
        </w:rPr>
        <w:t>n</w:t>
      </w:r>
      <w:r>
        <w:rPr>
          <w:sz w:val="20"/>
        </w:rPr>
        <w:t xml:space="preserve"> строят фрагменты экспериментального массива (рисунок </w:t>
      </w:r>
      <w:r>
        <w:rPr>
          <w:sz w:val="20"/>
        </w:rPr>
        <w:t>И.1)</w:t>
      </w:r>
      <w:r>
        <w:rPr>
          <w:sz w:val="20"/>
        </w:rPr>
        <w:t xml:space="preserve"> и находят точку пересечения экспериментальной кривой с характеристической прямой </w:t>
      </w:r>
      <w:r>
        <w:rPr>
          <w:i/>
          <w:sz w:val="20"/>
        </w:rPr>
        <w:t>р.</w:t>
      </w:r>
      <w:r>
        <w:rPr>
          <w:sz w:val="20"/>
        </w:rPr>
        <w:t xml:space="preserve"> Дли</w:t>
      </w:r>
      <w:r>
        <w:rPr>
          <w:sz w:val="20"/>
        </w:rPr>
        <w:t>н</w:t>
      </w:r>
      <w:r>
        <w:rPr>
          <w:sz w:val="20"/>
        </w:rPr>
        <w:t xml:space="preserve">у полученного на прямой </w:t>
      </w:r>
      <w:r>
        <w:rPr>
          <w:i/>
          <w:sz w:val="20"/>
        </w:rPr>
        <w:t>р</w:t>
      </w:r>
      <w:r>
        <w:rPr>
          <w:sz w:val="20"/>
        </w:rPr>
        <w:t xml:space="preserve"> отрезка от оси абсцисс до точки пересечения с экспериментальной кривой откладывают по оси абсцисс рисунк</w:t>
      </w:r>
      <w:r>
        <w:rPr>
          <w:sz w:val="20"/>
        </w:rPr>
        <w:t>а И.2, восстанавливают перпенд</w:t>
      </w:r>
      <w:r>
        <w:rPr>
          <w:sz w:val="20"/>
        </w:rPr>
        <w:t xml:space="preserve">икуляр до пересечения с кривой </w:t>
      </w:r>
      <w:r>
        <w:rPr>
          <w:sz w:val="20"/>
        </w:rPr>
        <w:sym w:font="Symbol" w:char="F06C"/>
      </w:r>
      <w:r>
        <w:rPr>
          <w:sz w:val="20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р</w:t>
      </w:r>
      <w:r>
        <w:rPr>
          <w:sz w:val="20"/>
        </w:rPr>
        <w:t>) и на оси ординат находят значение.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Дв</w:t>
      </w:r>
      <w:r>
        <w:rPr>
          <w:sz w:val="20"/>
        </w:rPr>
        <w:t>е</w:t>
      </w:r>
      <w:r>
        <w:rPr>
          <w:sz w:val="20"/>
        </w:rPr>
        <w:t xml:space="preserve"> характеристические линии р и </w:t>
      </w:r>
      <w:r>
        <w:rPr>
          <w:i/>
          <w:sz w:val="20"/>
        </w:rPr>
        <w:sym w:font="Symbol" w:char="F06C"/>
      </w:r>
      <w:r>
        <w:rPr>
          <w:i/>
          <w:sz w:val="20"/>
        </w:rPr>
        <w:t xml:space="preserve"> =</w:t>
      </w:r>
      <w:r>
        <w:rPr>
          <w:i/>
          <w:sz w:val="20"/>
        </w:rPr>
        <w:t xml:space="preserve"> f</w:t>
      </w:r>
      <w:r>
        <w:rPr>
          <w:sz w:val="20"/>
        </w:rPr>
        <w:t>(</w:t>
      </w:r>
      <w:r>
        <w:rPr>
          <w:i/>
          <w:sz w:val="20"/>
        </w:rPr>
        <w:t>р</w:t>
      </w:r>
      <w:r>
        <w:rPr>
          <w:sz w:val="20"/>
        </w:rPr>
        <w:t>) (рисунки И.1 и И.2) получают экспериментальным путем на группе материалов (</w:t>
      </w:r>
      <w:r>
        <w:rPr>
          <w:sz w:val="20"/>
        </w:rPr>
        <w:t>н</w:t>
      </w:r>
      <w:r>
        <w:rPr>
          <w:sz w:val="20"/>
        </w:rPr>
        <w:t>е менее пяти) с известными значениями тепло</w:t>
      </w:r>
      <w:r>
        <w:rPr>
          <w:sz w:val="20"/>
        </w:rPr>
        <w:t>п</w:t>
      </w:r>
      <w:r>
        <w:rPr>
          <w:sz w:val="20"/>
        </w:rPr>
        <w:t>ро</w:t>
      </w:r>
      <w:r>
        <w:rPr>
          <w:sz w:val="20"/>
        </w:rPr>
        <w:t>в</w:t>
      </w:r>
      <w:r>
        <w:rPr>
          <w:sz w:val="20"/>
        </w:rPr>
        <w:t>одности.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В координатах </w:t>
      </w:r>
      <w:r>
        <w:rPr>
          <w:i/>
          <w:sz w:val="20"/>
        </w:rPr>
        <w:t>х</w:t>
      </w:r>
      <w:r>
        <w:rPr>
          <w:sz w:val="20"/>
        </w:rPr>
        <w:t xml:space="preserve"> и</w:t>
      </w:r>
      <w:r>
        <w:rPr>
          <w:i/>
          <w:sz w:val="20"/>
        </w:rPr>
        <w:t xml:space="preserve"> n</w:t>
      </w:r>
      <w:r>
        <w:rPr>
          <w:sz w:val="20"/>
        </w:rPr>
        <w:t xml:space="preserve"> строят для каждого мат</w:t>
      </w:r>
      <w:r>
        <w:rPr>
          <w:sz w:val="20"/>
        </w:rPr>
        <w:t>е</w:t>
      </w:r>
      <w:r>
        <w:rPr>
          <w:sz w:val="20"/>
        </w:rPr>
        <w:t>риала соответствующий экс</w:t>
      </w:r>
      <w:r>
        <w:rPr>
          <w:sz w:val="20"/>
        </w:rPr>
        <w:t>п</w:t>
      </w:r>
      <w:r>
        <w:rPr>
          <w:sz w:val="20"/>
        </w:rPr>
        <w:t xml:space="preserve">ериментальный массив </w:t>
      </w:r>
      <w:r>
        <w:rPr>
          <w:i/>
          <w:sz w:val="20"/>
        </w:rPr>
        <w:t>х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-</w:t>
      </w:r>
      <w:r>
        <w:rPr>
          <w:i/>
          <w:sz w:val="20"/>
          <w:lang w:val="en-US"/>
        </w:rPr>
        <w:t>f</w:t>
      </w:r>
      <w:r>
        <w:rPr>
          <w:i/>
          <w:sz w:val="20"/>
          <w:lang w:val="en-US"/>
        </w:rPr>
        <w:t>i</w:t>
      </w:r>
      <w:r>
        <w:rPr>
          <w:sz w:val="20"/>
          <w:lang w:val="en-US"/>
        </w:rPr>
        <w:t>(</w:t>
      </w:r>
      <w:r>
        <w:rPr>
          <w:i/>
          <w:sz w:val="20"/>
          <w:lang w:val="en-US"/>
        </w:rPr>
        <w:t>n</w:t>
      </w:r>
      <w:r>
        <w:rPr>
          <w:sz w:val="20"/>
          <w:lang w:val="en-US"/>
        </w:rPr>
        <w:t>),</w:t>
      </w:r>
      <w:r>
        <w:rPr>
          <w:sz w:val="20"/>
        </w:rPr>
        <w:t xml:space="preserve"> находят границы области стабильности с</w:t>
      </w:r>
      <w:r>
        <w:rPr>
          <w:sz w:val="20"/>
        </w:rPr>
        <w:t>о</w:t>
      </w:r>
      <w:r>
        <w:rPr>
          <w:sz w:val="20"/>
        </w:rPr>
        <w:t xml:space="preserve">гласно рисунка </w:t>
      </w:r>
      <w:r>
        <w:rPr>
          <w:sz w:val="20"/>
        </w:rPr>
        <w:t>Д.1</w:t>
      </w:r>
      <w:r>
        <w:rPr>
          <w:sz w:val="20"/>
        </w:rPr>
        <w:t xml:space="preserve"> и проводят в этой области секущую характеристическую прямую </w:t>
      </w:r>
      <w:r>
        <w:rPr>
          <w:i/>
          <w:sz w:val="20"/>
        </w:rPr>
        <w:t>р.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Затем в коор</w:t>
      </w:r>
      <w:r>
        <w:rPr>
          <w:sz w:val="20"/>
        </w:rPr>
        <w:t xml:space="preserve">динатах </w:t>
      </w:r>
      <w:r>
        <w:rPr>
          <w:i/>
          <w:sz w:val="20"/>
        </w:rPr>
        <w:sym w:font="Symbol" w:char="F06C"/>
      </w:r>
      <w:r>
        <w:rPr>
          <w:i/>
          <w:sz w:val="20"/>
        </w:rPr>
        <w:t xml:space="preserve"> </w:t>
      </w:r>
      <w:r>
        <w:rPr>
          <w:sz w:val="20"/>
        </w:rPr>
        <w:t>и</w:t>
      </w:r>
      <w:r>
        <w:rPr>
          <w:i/>
          <w:sz w:val="20"/>
        </w:rPr>
        <w:t xml:space="preserve"> р</w:t>
      </w:r>
      <w:r>
        <w:rPr>
          <w:sz w:val="20"/>
        </w:rPr>
        <w:t xml:space="preserve"> строят характеристическую линию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sym w:font="Symbol" w:char="F06C"/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=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f</w:t>
      </w:r>
      <w:r>
        <w:rPr>
          <w:i/>
          <w:sz w:val="20"/>
          <w:lang w:val="en-US"/>
        </w:rPr>
        <w:t>(p)</w:t>
      </w:r>
      <w:r>
        <w:rPr>
          <w:sz w:val="20"/>
        </w:rPr>
        <w:t xml:space="preserve"> (рисунок И.2), откладывая по оси абсцисс длины отрезков (рисунок И.1) от точки пересечения О секущей </w:t>
      </w:r>
      <w:r>
        <w:rPr>
          <w:i/>
          <w:sz w:val="20"/>
        </w:rPr>
        <w:t>р</w:t>
      </w:r>
      <w:r>
        <w:rPr>
          <w:sz w:val="20"/>
        </w:rPr>
        <w:t xml:space="preserve"> с осью абсцисс до точки пересечения </w:t>
      </w:r>
      <w:r>
        <w:rPr>
          <w:i/>
          <w:sz w:val="20"/>
        </w:rPr>
        <w:t>р</w:t>
      </w:r>
      <w:r>
        <w:rPr>
          <w:sz w:val="20"/>
        </w:rPr>
        <w:t xml:space="preserve"> с кривой </w:t>
      </w:r>
      <w:r>
        <w:rPr>
          <w:i/>
          <w:sz w:val="20"/>
        </w:rPr>
        <w:t>х =</w:t>
      </w:r>
      <w:r>
        <w:rPr>
          <w:sz w:val="20"/>
        </w:rPr>
        <w:t xml:space="preserve"> </w:t>
      </w:r>
      <w:r>
        <w:rPr>
          <w:i/>
          <w:sz w:val="20"/>
        </w:rPr>
        <w:t>fi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>)</w:t>
      </w:r>
      <w:r>
        <w:rPr>
          <w:sz w:val="20"/>
        </w:rPr>
        <w:t xml:space="preserve"> для каждого материала, а по оси </w:t>
      </w:r>
      <w:r>
        <w:rPr>
          <w:sz w:val="20"/>
        </w:rPr>
        <w:sym w:font="Symbol" w:char="F06C"/>
      </w:r>
      <w:r>
        <w:rPr>
          <w:sz w:val="20"/>
        </w:rPr>
        <w:t xml:space="preserve"> — соотв</w:t>
      </w:r>
      <w:r>
        <w:rPr>
          <w:sz w:val="20"/>
        </w:rPr>
        <w:t>е</w:t>
      </w:r>
      <w:r>
        <w:rPr>
          <w:sz w:val="20"/>
        </w:rPr>
        <w:t xml:space="preserve">тствующее известное </w:t>
      </w:r>
      <w:r>
        <w:rPr>
          <w:sz w:val="20"/>
        </w:rPr>
        <w:t>з</w:t>
      </w:r>
      <w:r>
        <w:rPr>
          <w:sz w:val="20"/>
        </w:rPr>
        <w:t>начение т</w:t>
      </w:r>
      <w:r>
        <w:rPr>
          <w:sz w:val="20"/>
        </w:rPr>
        <w:t>е</w:t>
      </w:r>
      <w:r>
        <w:rPr>
          <w:sz w:val="20"/>
        </w:rPr>
        <w:t xml:space="preserve">плопроводности </w:t>
      </w:r>
      <w:r>
        <w:rPr>
          <w:sz w:val="20"/>
        </w:rPr>
        <w:t>э</w:t>
      </w:r>
      <w:r>
        <w:rPr>
          <w:sz w:val="20"/>
        </w:rPr>
        <w:t>того материала.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pict>
          <v:shape id="_x0000_i1056" type="#_x0000_t75" style="width:256.5pt;height:177pt">
            <v:imagedata r:id="rId53" o:title=""/>
          </v:shape>
        </w:pic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 xml:space="preserve">Рисунок И.1 — Экспериментальный массив </w:t>
      </w:r>
      <w:r>
        <w:rPr>
          <w:i/>
          <w:sz w:val="20"/>
        </w:rPr>
        <w:t xml:space="preserve">х </w:t>
      </w:r>
      <w:r>
        <w:rPr>
          <w:i/>
          <w:sz w:val="20"/>
          <w:lang w:val="en-US"/>
        </w:rPr>
        <w:t>=</w:t>
      </w:r>
      <w:r>
        <w:rPr>
          <w:sz w:val="20"/>
        </w:rPr>
        <w:t xml:space="preserve"> </w:t>
      </w:r>
      <w:r>
        <w:rPr>
          <w:i/>
          <w:sz w:val="20"/>
        </w:rPr>
        <w:t>fi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 xml:space="preserve">) с границами области стабильности определения теплопроводности и характеристическая прямая </w:t>
      </w:r>
      <w:r>
        <w:rPr>
          <w:i/>
          <w:sz w:val="20"/>
        </w:rPr>
        <w:t>р</w:t>
      </w:r>
      <w:r>
        <w:rPr>
          <w:sz w:val="20"/>
        </w:rPr>
        <w:t xml:space="preserve"> для графического определения теплопроводности мат</w:t>
      </w:r>
      <w:r>
        <w:rPr>
          <w:sz w:val="20"/>
        </w:rPr>
        <w:t>ер</w:t>
      </w:r>
      <w:r>
        <w:rPr>
          <w:sz w:val="20"/>
        </w:rPr>
        <w:t>и</w:t>
      </w:r>
      <w:r>
        <w:rPr>
          <w:sz w:val="20"/>
        </w:rPr>
        <w:t>ала.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pict>
          <v:shape id="_x0000_i1057" type="#_x0000_t75" style="width:345pt;height:189pt">
            <v:imagedata r:id="rId54" o:title=""/>
          </v:shape>
        </w:pic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  <w:r>
        <w:rPr>
          <w:sz w:val="20"/>
        </w:rPr>
        <w:t xml:space="preserve">Рисунок </w:t>
      </w:r>
      <w:r>
        <w:rPr>
          <w:sz w:val="20"/>
        </w:rPr>
        <w:t>И.2</w:t>
      </w:r>
      <w:r>
        <w:rPr>
          <w:sz w:val="20"/>
        </w:rPr>
        <w:t xml:space="preserve"> — Зависимость з</w:t>
      </w:r>
      <w:r>
        <w:rPr>
          <w:sz w:val="20"/>
        </w:rPr>
        <w:t>н</w:t>
      </w:r>
      <w:r>
        <w:rPr>
          <w:sz w:val="20"/>
        </w:rPr>
        <w:t>ач</w:t>
      </w:r>
      <w:r>
        <w:rPr>
          <w:sz w:val="20"/>
        </w:rPr>
        <w:t>ен</w:t>
      </w:r>
      <w:r>
        <w:rPr>
          <w:sz w:val="20"/>
        </w:rPr>
        <w:t>ий т</w:t>
      </w:r>
      <w:r>
        <w:rPr>
          <w:sz w:val="20"/>
        </w:rPr>
        <w:t>еп</w:t>
      </w:r>
      <w:r>
        <w:rPr>
          <w:sz w:val="20"/>
        </w:rPr>
        <w:t>ло</w:t>
      </w:r>
      <w:r>
        <w:rPr>
          <w:sz w:val="20"/>
        </w:rPr>
        <w:t>п</w:t>
      </w:r>
      <w:r>
        <w:rPr>
          <w:sz w:val="20"/>
        </w:rPr>
        <w:t xml:space="preserve">роводности от </w:t>
      </w:r>
      <w:r>
        <w:rPr>
          <w:sz w:val="20"/>
        </w:rPr>
        <w:t>д</w:t>
      </w:r>
      <w:r>
        <w:rPr>
          <w:sz w:val="20"/>
        </w:rPr>
        <w:t>лины отр</w:t>
      </w:r>
      <w:r>
        <w:rPr>
          <w:sz w:val="20"/>
        </w:rPr>
        <w:t>е</w:t>
      </w:r>
      <w:r>
        <w:rPr>
          <w:sz w:val="20"/>
        </w:rPr>
        <w:t>зка, отс</w:t>
      </w:r>
      <w:r>
        <w:rPr>
          <w:sz w:val="20"/>
        </w:rPr>
        <w:t>е</w:t>
      </w:r>
      <w:r>
        <w:rPr>
          <w:sz w:val="20"/>
        </w:rPr>
        <w:t>каемого на характ</w:t>
      </w:r>
      <w:r>
        <w:rPr>
          <w:sz w:val="20"/>
        </w:rPr>
        <w:t>е</w:t>
      </w:r>
      <w:r>
        <w:rPr>
          <w:sz w:val="20"/>
        </w:rPr>
        <w:t>ристич</w:t>
      </w:r>
      <w:r>
        <w:rPr>
          <w:sz w:val="20"/>
        </w:rPr>
        <w:t>е</w:t>
      </w:r>
      <w:r>
        <w:rPr>
          <w:sz w:val="20"/>
        </w:rPr>
        <w:t xml:space="preserve">ской линии </w:t>
      </w:r>
      <w:r>
        <w:rPr>
          <w:i/>
          <w:sz w:val="20"/>
        </w:rPr>
        <w:t>р</w:t>
      </w:r>
      <w:r>
        <w:rPr>
          <w:sz w:val="20"/>
        </w:rPr>
        <w:t xml:space="preserve"> эксп</w:t>
      </w:r>
      <w:r>
        <w:rPr>
          <w:sz w:val="20"/>
        </w:rPr>
        <w:t>е</w:t>
      </w:r>
      <w:r>
        <w:rPr>
          <w:sz w:val="20"/>
        </w:rPr>
        <w:t>рим</w:t>
      </w:r>
      <w:r>
        <w:rPr>
          <w:sz w:val="20"/>
        </w:rPr>
        <w:t>е</w:t>
      </w:r>
      <w:r>
        <w:rPr>
          <w:sz w:val="20"/>
        </w:rPr>
        <w:t>нта</w:t>
      </w:r>
      <w:r>
        <w:rPr>
          <w:sz w:val="20"/>
        </w:rPr>
        <w:t>л</w:t>
      </w:r>
      <w:r>
        <w:rPr>
          <w:sz w:val="20"/>
        </w:rPr>
        <w:t>ь</w:t>
      </w:r>
      <w:r>
        <w:rPr>
          <w:sz w:val="20"/>
        </w:rPr>
        <w:t>н</w:t>
      </w:r>
      <w:r>
        <w:rPr>
          <w:sz w:val="20"/>
        </w:rPr>
        <w:t>ой кри</w:t>
      </w:r>
      <w:r>
        <w:rPr>
          <w:sz w:val="20"/>
        </w:rPr>
        <w:t>в</w:t>
      </w:r>
      <w:r>
        <w:rPr>
          <w:sz w:val="20"/>
        </w:rPr>
        <w:t xml:space="preserve">ой </w:t>
      </w:r>
      <w:r>
        <w:rPr>
          <w:i/>
          <w:sz w:val="20"/>
        </w:rPr>
        <w:t>х</w:t>
      </w:r>
      <w:r>
        <w:rPr>
          <w:sz w:val="20"/>
        </w:rPr>
        <w:t xml:space="preserve"> =</w:t>
      </w:r>
      <w:r>
        <w:rPr>
          <w:i/>
          <w:sz w:val="20"/>
        </w:rPr>
        <w:t>fi</w:t>
      </w:r>
      <w:r>
        <w:rPr>
          <w:i/>
          <w:sz w:val="20"/>
        </w:rPr>
        <w:t>(</w:t>
      </w:r>
      <w:r>
        <w:rPr>
          <w:i/>
          <w:sz w:val="20"/>
        </w:rPr>
        <w:t>n</w:t>
      </w:r>
      <w:r>
        <w:rPr>
          <w:i/>
          <w:sz w:val="20"/>
        </w:rPr>
        <w:t>).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>ПРИЛ</w:t>
      </w:r>
      <w:r>
        <w:rPr>
          <w:i/>
          <w:sz w:val="20"/>
        </w:rPr>
        <w:t>ОЖ</w:t>
      </w:r>
      <w:r>
        <w:rPr>
          <w:i/>
          <w:sz w:val="20"/>
        </w:rPr>
        <w:t xml:space="preserve">ЕНИЕ К 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  <w:r>
        <w:rPr>
          <w:i/>
          <w:sz w:val="20"/>
        </w:rPr>
        <w:t>(реком</w:t>
      </w:r>
      <w:r>
        <w:rPr>
          <w:i/>
          <w:sz w:val="20"/>
        </w:rPr>
        <w:t>е</w:t>
      </w:r>
      <w:r>
        <w:rPr>
          <w:i/>
          <w:sz w:val="20"/>
        </w:rPr>
        <w:t>ндуемо</w:t>
      </w:r>
      <w:r>
        <w:rPr>
          <w:i/>
          <w:sz w:val="20"/>
        </w:rPr>
        <w:t>е)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ПРИМЕР ГРАДУИРОВКИ ИЗМЕРИТЕЛЬНОГО КОМПЛЕКСА</w:t>
      </w:r>
    </w:p>
    <w:p w:rsidR="00000000" w:rsidRDefault="00DA1137">
      <w:pPr>
        <w:spacing w:before="0" w:line="240" w:lineRule="auto"/>
        <w:ind w:firstLine="284"/>
        <w:jc w:val="center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Таблицы Е</w:t>
      </w:r>
      <w:r>
        <w:rPr>
          <w:sz w:val="20"/>
        </w:rPr>
        <w:t>.1</w:t>
      </w:r>
      <w:r>
        <w:rPr>
          <w:sz w:val="20"/>
        </w:rPr>
        <w:t xml:space="preserve"> и</w:t>
      </w:r>
      <w:r>
        <w:rPr>
          <w:sz w:val="20"/>
          <w:lang w:val="en-US"/>
        </w:rPr>
        <w:t xml:space="preserve"> Е.2</w:t>
      </w:r>
      <w:r>
        <w:rPr>
          <w:sz w:val="20"/>
        </w:rPr>
        <w:t xml:space="preserve"> р</w:t>
      </w:r>
      <w:r>
        <w:rPr>
          <w:sz w:val="20"/>
        </w:rPr>
        <w:t>е</w:t>
      </w:r>
      <w:r>
        <w:rPr>
          <w:sz w:val="20"/>
        </w:rPr>
        <w:t xml:space="preserve">зультатов </w:t>
      </w:r>
      <w:r>
        <w:rPr>
          <w:sz w:val="20"/>
        </w:rPr>
        <w:t>пе</w:t>
      </w:r>
      <w:r>
        <w:rPr>
          <w:sz w:val="20"/>
        </w:rPr>
        <w:t>рвичной обработки экс</w:t>
      </w:r>
      <w:r>
        <w:rPr>
          <w:sz w:val="20"/>
        </w:rPr>
        <w:t>пе</w:t>
      </w:r>
      <w:r>
        <w:rPr>
          <w:sz w:val="20"/>
        </w:rPr>
        <w:t>рим</w:t>
      </w:r>
      <w:r>
        <w:rPr>
          <w:sz w:val="20"/>
        </w:rPr>
        <w:t>е</w:t>
      </w:r>
      <w:r>
        <w:rPr>
          <w:sz w:val="20"/>
        </w:rPr>
        <w:t>нтальных данн</w:t>
      </w:r>
      <w:r>
        <w:rPr>
          <w:sz w:val="20"/>
        </w:rPr>
        <w:t xml:space="preserve">ых </w:t>
      </w:r>
      <w:r>
        <w:rPr>
          <w:sz w:val="20"/>
        </w:rPr>
        <w:t>со</w:t>
      </w:r>
      <w:r>
        <w:rPr>
          <w:sz w:val="20"/>
        </w:rPr>
        <w:t>де</w:t>
      </w:r>
      <w:r>
        <w:rPr>
          <w:sz w:val="20"/>
        </w:rPr>
        <w:t>ржат в</w:t>
      </w:r>
      <w:r>
        <w:rPr>
          <w:sz w:val="20"/>
        </w:rPr>
        <w:t>е</w:t>
      </w:r>
      <w:r>
        <w:rPr>
          <w:sz w:val="20"/>
        </w:rPr>
        <w:t xml:space="preserve">личины </w:t>
      </w:r>
      <w:r>
        <w:rPr>
          <w:i/>
          <w:position w:val="-6"/>
          <w:sz w:val="20"/>
        </w:rPr>
        <w:object w:dxaOrig="460" w:dyaOrig="320">
          <v:shape id="_x0000_i1058" type="#_x0000_t75" style="width:23.25pt;height:15.75pt" o:ole="">
            <v:imagedata r:id="rId55" o:title=""/>
          </v:shape>
          <o:OLEObject Type="Embed" ProgID="Equation.3" ShapeID="_x0000_i1058" DrawAspect="Content" ObjectID="_1427201486" r:id="rId56"/>
        </w:object>
      </w:r>
      <w:r>
        <w:rPr>
          <w:smallCaps/>
          <w:sz w:val="20"/>
        </w:rPr>
        <w:t xml:space="preserve"> </w:t>
      </w:r>
      <w:r>
        <w:rPr>
          <w:i/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це</w:t>
      </w:r>
      <w:r>
        <w:rPr>
          <w:sz w:val="20"/>
        </w:rPr>
        <w:t>лью иллюстра</w:t>
      </w:r>
      <w:r>
        <w:rPr>
          <w:sz w:val="20"/>
        </w:rPr>
        <w:t>ц</w:t>
      </w:r>
      <w:r>
        <w:rPr>
          <w:sz w:val="20"/>
        </w:rPr>
        <w:t>ии мето</w:t>
      </w:r>
      <w:r>
        <w:rPr>
          <w:sz w:val="20"/>
        </w:rPr>
        <w:t>д</w:t>
      </w:r>
      <w:r>
        <w:rPr>
          <w:sz w:val="20"/>
        </w:rPr>
        <w:t>ики гра</w:t>
      </w:r>
      <w:r>
        <w:rPr>
          <w:sz w:val="20"/>
        </w:rPr>
        <w:t>д</w:t>
      </w:r>
      <w:r>
        <w:rPr>
          <w:sz w:val="20"/>
        </w:rPr>
        <w:t xml:space="preserve">уировки </w:t>
      </w:r>
      <w:r>
        <w:rPr>
          <w:sz w:val="20"/>
        </w:rPr>
        <w:t>и</w:t>
      </w:r>
      <w:r>
        <w:rPr>
          <w:sz w:val="20"/>
        </w:rPr>
        <w:t>з</w:t>
      </w:r>
      <w:r>
        <w:rPr>
          <w:sz w:val="20"/>
        </w:rPr>
        <w:t>м</w:t>
      </w:r>
      <w:r>
        <w:rPr>
          <w:sz w:val="20"/>
        </w:rPr>
        <w:t>е</w:t>
      </w:r>
      <w:r>
        <w:rPr>
          <w:sz w:val="20"/>
        </w:rPr>
        <w:t>рите</w:t>
      </w:r>
      <w:r>
        <w:rPr>
          <w:sz w:val="20"/>
        </w:rPr>
        <w:t>льного ком</w:t>
      </w:r>
      <w:r>
        <w:rPr>
          <w:sz w:val="20"/>
        </w:rPr>
        <w:t>п</w:t>
      </w:r>
      <w:r>
        <w:rPr>
          <w:sz w:val="20"/>
        </w:rPr>
        <w:t>лекса, ког</w:t>
      </w:r>
      <w:r>
        <w:rPr>
          <w:sz w:val="20"/>
        </w:rPr>
        <w:t>д</w:t>
      </w:r>
      <w:r>
        <w:rPr>
          <w:sz w:val="20"/>
        </w:rPr>
        <w:t xml:space="preserve">а в </w:t>
      </w:r>
      <w:r>
        <w:rPr>
          <w:sz w:val="20"/>
        </w:rPr>
        <w:t>п</w:t>
      </w:r>
      <w:r>
        <w:rPr>
          <w:sz w:val="20"/>
        </w:rPr>
        <w:t>олуч</w:t>
      </w:r>
      <w:r>
        <w:rPr>
          <w:sz w:val="20"/>
        </w:rPr>
        <w:t>е</w:t>
      </w:r>
      <w:r>
        <w:rPr>
          <w:sz w:val="20"/>
        </w:rPr>
        <w:t xml:space="preserve">нных массивах </w:t>
      </w:r>
      <w:r>
        <w:rPr>
          <w:sz w:val="20"/>
        </w:rPr>
        <w:t>выделяю</w:t>
      </w:r>
      <w:r>
        <w:rPr>
          <w:sz w:val="20"/>
        </w:rPr>
        <w:t>т област</w:t>
      </w:r>
      <w:r>
        <w:rPr>
          <w:sz w:val="20"/>
        </w:rPr>
        <w:t>и,</w:t>
      </w:r>
      <w:r>
        <w:rPr>
          <w:sz w:val="20"/>
        </w:rPr>
        <w:t xml:space="preserve"> где выполн</w:t>
      </w:r>
      <w:r>
        <w:rPr>
          <w:sz w:val="20"/>
        </w:rPr>
        <w:t>я</w:t>
      </w:r>
      <w:r>
        <w:rPr>
          <w:sz w:val="20"/>
        </w:rPr>
        <w:t>ется усло</w:t>
      </w:r>
      <w:r>
        <w:rPr>
          <w:sz w:val="20"/>
        </w:rPr>
        <w:t>в</w:t>
      </w:r>
      <w:r>
        <w:rPr>
          <w:sz w:val="20"/>
        </w:rPr>
        <w:t xml:space="preserve">ие </w:t>
      </w:r>
      <w:r>
        <w:rPr>
          <w:i/>
          <w:position w:val="-6"/>
          <w:sz w:val="20"/>
        </w:rPr>
        <w:object w:dxaOrig="460" w:dyaOrig="320">
          <v:shape id="_x0000_i1059" type="#_x0000_t75" style="width:23.25pt;height:15.75pt" o:ole="">
            <v:imagedata r:id="rId55" o:title=""/>
          </v:shape>
          <o:OLEObject Type="Embed" ProgID="Equation.3" ShapeID="_x0000_i1059" DrawAspect="Content" ObjectID="_1427201487" r:id="rId57"/>
        </w:object>
      </w:r>
      <w:r>
        <w:rPr>
          <w:i/>
          <w:sz w:val="20"/>
        </w:rPr>
        <w:t xml:space="preserve"> =</w:t>
      </w:r>
      <w:r>
        <w:rPr>
          <w:sz w:val="20"/>
          <w:lang w:val="en-US"/>
        </w:rPr>
        <w:t xml:space="preserve"> const.</w:t>
      </w:r>
      <w:r>
        <w:rPr>
          <w:sz w:val="20"/>
        </w:rPr>
        <w:t xml:space="preserve"> Из таблиц сл</w:t>
      </w:r>
      <w:r>
        <w:rPr>
          <w:sz w:val="20"/>
        </w:rPr>
        <w:t>е</w:t>
      </w:r>
      <w:r>
        <w:rPr>
          <w:sz w:val="20"/>
        </w:rPr>
        <w:t>ду</w:t>
      </w:r>
      <w:r>
        <w:rPr>
          <w:sz w:val="20"/>
        </w:rPr>
        <w:t>е</w:t>
      </w:r>
      <w:r>
        <w:rPr>
          <w:sz w:val="20"/>
        </w:rPr>
        <w:t>т</w:t>
      </w:r>
      <w:r>
        <w:rPr>
          <w:sz w:val="20"/>
        </w:rPr>
        <w:t>,</w:t>
      </w:r>
      <w:r>
        <w:rPr>
          <w:sz w:val="20"/>
        </w:rPr>
        <w:t xml:space="preserve"> что услов</w:t>
      </w:r>
      <w:r>
        <w:rPr>
          <w:sz w:val="20"/>
        </w:rPr>
        <w:t>ие</w:t>
      </w:r>
      <w:r>
        <w:rPr>
          <w:sz w:val="20"/>
          <w:lang w:val="en-US"/>
        </w:rPr>
        <w:t xml:space="preserve"> </w:t>
      </w:r>
      <w:r>
        <w:rPr>
          <w:i/>
          <w:position w:val="-6"/>
          <w:sz w:val="20"/>
        </w:rPr>
        <w:object w:dxaOrig="460" w:dyaOrig="320">
          <v:shape id="_x0000_i1060" type="#_x0000_t75" style="width:23.25pt;height:15.75pt" o:ole="">
            <v:imagedata r:id="rId55" o:title=""/>
          </v:shape>
          <o:OLEObject Type="Embed" ProgID="Equation.3" ShapeID="_x0000_i1060" DrawAspect="Content" ObjectID="_1427201488" r:id="rId58"/>
        </w:object>
      </w:r>
      <w:r>
        <w:rPr>
          <w:i/>
          <w:sz w:val="20"/>
        </w:rPr>
        <w:t xml:space="preserve"> =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cons</w:t>
      </w:r>
      <w:r>
        <w:rPr>
          <w:sz w:val="20"/>
          <w:lang w:val="en-US"/>
        </w:rPr>
        <w:t>t</w:t>
      </w:r>
      <w:r>
        <w:rPr>
          <w:sz w:val="20"/>
        </w:rPr>
        <w:t xml:space="preserve"> вы</w:t>
      </w:r>
      <w:r>
        <w:rPr>
          <w:sz w:val="20"/>
        </w:rPr>
        <w:t>п</w:t>
      </w:r>
      <w:r>
        <w:rPr>
          <w:sz w:val="20"/>
        </w:rPr>
        <w:t>олня</w:t>
      </w:r>
      <w:r>
        <w:rPr>
          <w:sz w:val="20"/>
        </w:rPr>
        <w:t>е</w:t>
      </w:r>
      <w:r>
        <w:rPr>
          <w:sz w:val="20"/>
        </w:rPr>
        <w:t>тся на участк</w:t>
      </w:r>
      <w:r>
        <w:rPr>
          <w:sz w:val="20"/>
        </w:rPr>
        <w:t xml:space="preserve">е </w:t>
      </w:r>
      <w:r>
        <w:rPr>
          <w:sz w:val="20"/>
        </w:rPr>
        <w:t xml:space="preserve">массива </w:t>
      </w:r>
      <w:r>
        <w:rPr>
          <w:i/>
          <w:sz w:val="20"/>
        </w:rPr>
        <w:t>n</w:t>
      </w:r>
      <w:r>
        <w:rPr>
          <w:sz w:val="20"/>
        </w:rPr>
        <w:t xml:space="preserve"> = 3, 4, 5 для п</w:t>
      </w:r>
      <w:r>
        <w:rPr>
          <w:sz w:val="20"/>
        </w:rPr>
        <w:t>ен</w:t>
      </w:r>
      <w:r>
        <w:rPr>
          <w:sz w:val="20"/>
        </w:rPr>
        <w:t>об</w:t>
      </w:r>
      <w:r>
        <w:rPr>
          <w:sz w:val="20"/>
        </w:rPr>
        <w:t>е</w:t>
      </w:r>
      <w:r>
        <w:rPr>
          <w:sz w:val="20"/>
        </w:rPr>
        <w:t>то</w:t>
      </w:r>
      <w:r>
        <w:rPr>
          <w:sz w:val="20"/>
        </w:rPr>
        <w:t>н</w:t>
      </w:r>
      <w:r>
        <w:rPr>
          <w:sz w:val="20"/>
        </w:rPr>
        <w:t>а и на участк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 xml:space="preserve"> = 3, 4, 5, 6, 7 </w:t>
      </w:r>
      <w:r>
        <w:rPr>
          <w:sz w:val="20"/>
        </w:rPr>
        <w:t>д</w:t>
      </w:r>
      <w:r>
        <w:rPr>
          <w:sz w:val="20"/>
        </w:rPr>
        <w:t xml:space="preserve">ля </w:t>
      </w:r>
      <w:r>
        <w:rPr>
          <w:sz w:val="20"/>
        </w:rPr>
        <w:t>пенопол</w:t>
      </w:r>
      <w:r>
        <w:rPr>
          <w:sz w:val="20"/>
        </w:rPr>
        <w:t>и</w:t>
      </w:r>
      <w:r>
        <w:rPr>
          <w:sz w:val="20"/>
        </w:rPr>
        <w:t>ст</w:t>
      </w:r>
      <w:r>
        <w:rPr>
          <w:sz w:val="20"/>
        </w:rPr>
        <w:t>и</w:t>
      </w:r>
      <w:r>
        <w:rPr>
          <w:sz w:val="20"/>
        </w:rPr>
        <w:t>рола.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Ср</w:t>
      </w:r>
      <w:r>
        <w:rPr>
          <w:sz w:val="20"/>
        </w:rPr>
        <w:t>ед</w:t>
      </w:r>
      <w:r>
        <w:rPr>
          <w:sz w:val="20"/>
        </w:rPr>
        <w:t>н</w:t>
      </w:r>
      <w:r>
        <w:rPr>
          <w:sz w:val="20"/>
        </w:rPr>
        <w:t>е</w:t>
      </w:r>
      <w:r>
        <w:rPr>
          <w:sz w:val="20"/>
        </w:rPr>
        <w:t>е знач</w:t>
      </w:r>
      <w:r>
        <w:rPr>
          <w:sz w:val="20"/>
        </w:rPr>
        <w:t>е</w:t>
      </w:r>
      <w:r>
        <w:rPr>
          <w:sz w:val="20"/>
        </w:rPr>
        <w:t>ни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i/>
          <w:position w:val="-6"/>
          <w:sz w:val="20"/>
        </w:rPr>
        <w:object w:dxaOrig="460" w:dyaOrig="360">
          <v:shape id="_x0000_i1061" type="#_x0000_t75" style="width:23.25pt;height:18pt" o:ole="">
            <v:imagedata r:id="rId59" o:title=""/>
          </v:shape>
          <o:OLEObject Type="Embed" ProgID="Equation.3" ShapeID="_x0000_i1061" DrawAspect="Content" ObjectID="_1427201489" r:id="rId60"/>
        </w:object>
      </w:r>
      <w:r>
        <w:rPr>
          <w:sz w:val="20"/>
        </w:rPr>
        <w:t xml:space="preserve"> для образца пеноб</w:t>
      </w:r>
      <w:r>
        <w:rPr>
          <w:sz w:val="20"/>
        </w:rPr>
        <w:t>е</w:t>
      </w:r>
      <w:r>
        <w:rPr>
          <w:sz w:val="20"/>
        </w:rPr>
        <w:t>тона составляет</w:t>
      </w:r>
      <w:r>
        <w:rPr>
          <w:sz w:val="20"/>
          <w:lang w:val="en-US"/>
        </w:rPr>
        <w:t xml:space="preserve"> 1076,</w:t>
      </w:r>
      <w:r>
        <w:rPr>
          <w:sz w:val="20"/>
        </w:rPr>
        <w:t xml:space="preserve"> </w:t>
      </w:r>
      <w:r>
        <w:rPr>
          <w:sz w:val="20"/>
        </w:rPr>
        <w:t>д</w:t>
      </w:r>
      <w:r>
        <w:rPr>
          <w:sz w:val="20"/>
        </w:rPr>
        <w:t>ля образца пе</w:t>
      </w:r>
      <w:r>
        <w:rPr>
          <w:sz w:val="20"/>
        </w:rPr>
        <w:t>нополистирола</w:t>
      </w:r>
      <w:r>
        <w:rPr>
          <w:sz w:val="20"/>
        </w:rPr>
        <w:t xml:space="preserve"> — 1455.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Чтобы вос</w:t>
      </w:r>
      <w:r>
        <w:rPr>
          <w:sz w:val="20"/>
        </w:rPr>
        <w:t>п</w:t>
      </w:r>
      <w:r>
        <w:rPr>
          <w:sz w:val="20"/>
        </w:rPr>
        <w:t xml:space="preserve">ользоваться формулами </w:t>
      </w:r>
      <w:r>
        <w:rPr>
          <w:sz w:val="20"/>
        </w:rPr>
        <w:t>(</w:t>
      </w:r>
      <w:r>
        <w:rPr>
          <w:sz w:val="20"/>
        </w:rPr>
        <w:t>Д</w:t>
      </w:r>
      <w:r>
        <w:rPr>
          <w:sz w:val="20"/>
        </w:rPr>
        <w:t>.1)</w:t>
      </w:r>
      <w:r>
        <w:rPr>
          <w:sz w:val="20"/>
        </w:rPr>
        <w:t xml:space="preserve"> и </w:t>
      </w:r>
      <w:r>
        <w:rPr>
          <w:sz w:val="20"/>
        </w:rPr>
        <w:t>(Д.2),</w:t>
      </w:r>
      <w:r>
        <w:rPr>
          <w:sz w:val="20"/>
        </w:rPr>
        <w:t xml:space="preserve"> нахо</w:t>
      </w:r>
      <w:r>
        <w:rPr>
          <w:sz w:val="20"/>
        </w:rPr>
        <w:t>д</w:t>
      </w:r>
      <w:r>
        <w:rPr>
          <w:sz w:val="20"/>
        </w:rPr>
        <w:t>ят т</w:t>
      </w:r>
      <w:r>
        <w:rPr>
          <w:sz w:val="20"/>
        </w:rPr>
        <w:t>еп</w:t>
      </w:r>
      <w:r>
        <w:rPr>
          <w:sz w:val="20"/>
        </w:rPr>
        <w:t>ловые активности мат</w:t>
      </w:r>
      <w:r>
        <w:rPr>
          <w:sz w:val="20"/>
        </w:rPr>
        <w:t>е</w:t>
      </w:r>
      <w:r>
        <w:rPr>
          <w:sz w:val="20"/>
        </w:rPr>
        <w:t>риалов обр</w:t>
      </w:r>
      <w:r>
        <w:rPr>
          <w:sz w:val="20"/>
        </w:rPr>
        <w:t>а</w:t>
      </w:r>
      <w:r>
        <w:rPr>
          <w:sz w:val="20"/>
        </w:rPr>
        <w:t>зцо</w:t>
      </w:r>
      <w:r>
        <w:rPr>
          <w:sz w:val="20"/>
        </w:rPr>
        <w:t>в</w:t>
      </w:r>
      <w:r>
        <w:rPr>
          <w:sz w:val="20"/>
        </w:rPr>
        <w:t xml:space="preserve"> по формуле </w:t>
      </w:r>
      <w:r>
        <w:rPr>
          <w:sz w:val="20"/>
        </w:rPr>
        <w:t>(Д.3),</w:t>
      </w:r>
      <w:r>
        <w:rPr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 xml:space="preserve">ри этом </w:t>
      </w:r>
      <w:r>
        <w:rPr>
          <w:sz w:val="20"/>
        </w:rPr>
        <w:t>д</w:t>
      </w:r>
      <w:r>
        <w:rPr>
          <w:sz w:val="20"/>
        </w:rPr>
        <w:t xml:space="preserve">ля </w:t>
      </w:r>
      <w:r>
        <w:rPr>
          <w:sz w:val="20"/>
        </w:rPr>
        <w:t>п</w:t>
      </w:r>
      <w:r>
        <w:rPr>
          <w:sz w:val="20"/>
        </w:rPr>
        <w:t xml:space="preserve">енобетона </w:t>
      </w:r>
      <w:r>
        <w:rPr>
          <w:i/>
          <w:sz w:val="20"/>
        </w:rPr>
        <w:t>Ср</w:t>
      </w:r>
      <w:r>
        <w:rPr>
          <w:i/>
          <w:sz w:val="20"/>
        </w:rPr>
        <w:t xml:space="preserve"> =</w:t>
      </w:r>
      <w:r>
        <w:rPr>
          <w:sz w:val="20"/>
        </w:rPr>
        <w:t xml:space="preserve"> 840</w:t>
      </w:r>
      <w:r>
        <w:rPr>
          <w:sz w:val="20"/>
        </w:rPr>
        <w:sym w:font="Times New Roman" w:char="00B7"/>
      </w:r>
      <w:r>
        <w:rPr>
          <w:sz w:val="20"/>
        </w:rPr>
        <w:t xml:space="preserve">400 </w:t>
      </w:r>
      <w:r>
        <w:rPr>
          <w:sz w:val="20"/>
        </w:rPr>
        <w:t>Дж/</w:t>
      </w:r>
      <w:r>
        <w:rPr>
          <w:sz w:val="20"/>
        </w:rPr>
        <w:t>(</w:t>
      </w:r>
      <w:r>
        <w:rPr>
          <w:sz w:val="20"/>
        </w:rPr>
        <w:t>м</w:t>
      </w:r>
      <w:r>
        <w:rPr>
          <w:sz w:val="20"/>
          <w:vertAlign w:val="superscript"/>
        </w:rPr>
        <w:t>3</w:t>
      </w:r>
      <w:r>
        <w:rPr>
          <w:sz w:val="20"/>
        </w:rPr>
        <w:sym w:font="Times New Roman" w:char="00B7"/>
      </w:r>
      <w:r>
        <w:rPr>
          <w:sz w:val="20"/>
        </w:rPr>
        <w:t>К)</w:t>
      </w:r>
      <w:r>
        <w:rPr>
          <w:sz w:val="20"/>
        </w:rPr>
        <w:t>,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b</w:t>
      </w:r>
      <w:r>
        <w:rPr>
          <w:i/>
          <w:sz w:val="20"/>
          <w:vertAlign w:val="subscript"/>
          <w:lang w:val="en-US"/>
        </w:rPr>
        <w:t>1</w:t>
      </w:r>
      <w:r>
        <w:rPr>
          <w:i/>
          <w:sz w:val="20"/>
        </w:rPr>
        <w:t xml:space="preserve"> =</w:t>
      </w:r>
      <w:r>
        <w:rPr>
          <w:sz w:val="20"/>
        </w:rPr>
        <w:t xml:space="preserve"> 183 </w:t>
      </w:r>
      <w:r>
        <w:rPr>
          <w:sz w:val="20"/>
        </w:rPr>
        <w:t>Д</w:t>
      </w:r>
      <w:r>
        <w:rPr>
          <w:sz w:val="20"/>
        </w:rPr>
        <w:t>ж/(м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Times New Roman" w:char="00B7"/>
      </w:r>
      <w:r>
        <w:rPr>
          <w:sz w:val="20"/>
        </w:rPr>
        <w:t>с</w:t>
      </w:r>
      <w:r>
        <w:rPr>
          <w:sz w:val="20"/>
          <w:vertAlign w:val="superscript"/>
        </w:rPr>
        <w:t>1/2</w:t>
      </w:r>
      <w:r>
        <w:rPr>
          <w:sz w:val="20"/>
        </w:rPr>
        <w:t xml:space="preserve"> </w:t>
      </w:r>
      <w:r>
        <w:rPr>
          <w:sz w:val="20"/>
        </w:rPr>
        <w:sym w:font="Times New Roman" w:char="00B7"/>
      </w:r>
      <w:r>
        <w:rPr>
          <w:sz w:val="20"/>
        </w:rPr>
        <w:t>К)</w:t>
      </w:r>
      <w:r>
        <w:rPr>
          <w:sz w:val="20"/>
        </w:rPr>
        <w:t>;</w:t>
      </w:r>
      <w:r>
        <w:rPr>
          <w:sz w:val="20"/>
        </w:rPr>
        <w:t xml:space="preserve"> для </w:t>
      </w:r>
      <w:r>
        <w:rPr>
          <w:sz w:val="20"/>
        </w:rPr>
        <w:t>пено</w:t>
      </w:r>
      <w:r>
        <w:rPr>
          <w:sz w:val="20"/>
        </w:rPr>
        <w:t>п</w:t>
      </w:r>
      <w:r>
        <w:rPr>
          <w:sz w:val="20"/>
        </w:rPr>
        <w:t>олист</w:t>
      </w:r>
      <w:r>
        <w:rPr>
          <w:sz w:val="20"/>
        </w:rPr>
        <w:t>и</w:t>
      </w:r>
      <w:r>
        <w:rPr>
          <w:sz w:val="20"/>
        </w:rPr>
        <w:t xml:space="preserve">рола </w:t>
      </w:r>
      <w:r>
        <w:rPr>
          <w:i/>
          <w:sz w:val="20"/>
        </w:rPr>
        <w:t>Ср</w:t>
      </w:r>
      <w:r>
        <w:rPr>
          <w:i/>
          <w:sz w:val="20"/>
        </w:rPr>
        <w:t xml:space="preserve"> =</w:t>
      </w:r>
      <w:r>
        <w:rPr>
          <w:sz w:val="20"/>
        </w:rPr>
        <w:t xml:space="preserve"> 840</w:t>
      </w:r>
      <w:r>
        <w:rPr>
          <w:sz w:val="20"/>
        </w:rPr>
        <w:sym w:font="Times New Roman" w:char="00B7"/>
      </w:r>
      <w:r>
        <w:rPr>
          <w:sz w:val="20"/>
        </w:rPr>
        <w:t xml:space="preserve">150 </w:t>
      </w:r>
      <w:r>
        <w:rPr>
          <w:sz w:val="20"/>
        </w:rPr>
        <w:t>Д</w:t>
      </w:r>
      <w:r>
        <w:rPr>
          <w:sz w:val="20"/>
        </w:rPr>
        <w:t>ж/</w:t>
      </w:r>
      <w:r>
        <w:rPr>
          <w:sz w:val="20"/>
        </w:rPr>
        <w:t>(</w:t>
      </w:r>
      <w:r>
        <w:rPr>
          <w:sz w:val="20"/>
        </w:rPr>
        <w:t>м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sz w:val="20"/>
        </w:rPr>
        <w:sym w:font="Times New Roman" w:char="00B7"/>
      </w:r>
      <w:r>
        <w:rPr>
          <w:sz w:val="20"/>
        </w:rPr>
        <w:t xml:space="preserve">К), </w:t>
      </w:r>
      <w:r>
        <w:rPr>
          <w:sz w:val="20"/>
          <w:lang w:val="en-US"/>
        </w:rPr>
        <w:t>b</w:t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=</w:t>
      </w:r>
      <w:r>
        <w:rPr>
          <w:sz w:val="20"/>
        </w:rPr>
        <w:t xml:space="preserve"> 198 </w:t>
      </w:r>
      <w:r>
        <w:rPr>
          <w:sz w:val="20"/>
        </w:rPr>
        <w:t>Дж</w:t>
      </w:r>
      <w:r>
        <w:rPr>
          <w:sz w:val="20"/>
        </w:rPr>
        <w:t>/(</w:t>
      </w:r>
      <w:r>
        <w:rPr>
          <w:sz w:val="20"/>
        </w:rPr>
        <w:t>м</w:t>
      </w:r>
      <w:r>
        <w:rPr>
          <w:sz w:val="20"/>
          <w:vertAlign w:val="superscript"/>
        </w:rPr>
        <w:t>2</w:t>
      </w:r>
      <w:r>
        <w:rPr>
          <w:sz w:val="20"/>
        </w:rPr>
        <w:sym w:font="Times New Roman" w:char="00B7"/>
      </w:r>
      <w:r>
        <w:rPr>
          <w:sz w:val="20"/>
        </w:rPr>
        <w:t>с</w:t>
      </w:r>
      <w:r>
        <w:rPr>
          <w:sz w:val="20"/>
          <w:vertAlign w:val="superscript"/>
        </w:rPr>
        <w:t>1</w:t>
      </w:r>
      <w:r>
        <w:rPr>
          <w:sz w:val="20"/>
          <w:vertAlign w:val="superscript"/>
        </w:rPr>
        <w:t>/2</w:t>
      </w:r>
      <w:r>
        <w:rPr>
          <w:sz w:val="20"/>
        </w:rPr>
        <w:t xml:space="preserve"> </w:t>
      </w:r>
      <w:r>
        <w:rPr>
          <w:sz w:val="20"/>
        </w:rPr>
        <w:sym w:font="Times New Roman" w:char="00B7"/>
      </w:r>
      <w:r>
        <w:rPr>
          <w:sz w:val="20"/>
        </w:rPr>
        <w:t>К</w:t>
      </w:r>
      <w:r>
        <w:rPr>
          <w:sz w:val="20"/>
        </w:rPr>
        <w:t>)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</w:t>
      </w:r>
      <w:r>
        <w:rPr>
          <w:sz w:val="20"/>
        </w:rPr>
        <w:t xml:space="preserve">о формулам </w:t>
      </w:r>
      <w:r>
        <w:rPr>
          <w:sz w:val="20"/>
        </w:rPr>
        <w:t>(Д.1)</w:t>
      </w:r>
      <w:r>
        <w:rPr>
          <w:sz w:val="20"/>
        </w:rPr>
        <w:t xml:space="preserve"> и (</w:t>
      </w:r>
      <w:r>
        <w:rPr>
          <w:sz w:val="20"/>
        </w:rPr>
        <w:t>Д</w:t>
      </w:r>
      <w:r>
        <w:rPr>
          <w:sz w:val="20"/>
        </w:rPr>
        <w:t>.2)</w:t>
      </w:r>
      <w:r>
        <w:rPr>
          <w:sz w:val="20"/>
        </w:rPr>
        <w:t xml:space="preserve"> нахо</w:t>
      </w:r>
      <w:r>
        <w:rPr>
          <w:sz w:val="20"/>
        </w:rPr>
        <w:t xml:space="preserve">дят </w:t>
      </w:r>
      <w:r>
        <w:rPr>
          <w:i/>
          <w:sz w:val="20"/>
        </w:rPr>
        <w:t>b</w:t>
      </w:r>
      <w:r>
        <w:rPr>
          <w:sz w:val="20"/>
          <w:vertAlign w:val="subscript"/>
        </w:rPr>
        <w:t>э</w:t>
      </w:r>
      <w:r>
        <w:rPr>
          <w:sz w:val="20"/>
        </w:rPr>
        <w:t xml:space="preserve"> = 115 и С</w:t>
      </w:r>
      <w:r>
        <w:rPr>
          <w:sz w:val="20"/>
          <w:vertAlign w:val="subscript"/>
        </w:rPr>
        <w:t>Q</w:t>
      </w:r>
      <w:r>
        <w:rPr>
          <w:sz w:val="20"/>
        </w:rPr>
        <w:t xml:space="preserve"> = 310000</w:t>
      </w: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 xml:space="preserve">По формуле </w:t>
      </w:r>
      <w:r>
        <w:rPr>
          <w:sz w:val="20"/>
        </w:rPr>
        <w:t>(Д.4)</w:t>
      </w:r>
      <w:r>
        <w:rPr>
          <w:sz w:val="20"/>
        </w:rPr>
        <w:t xml:space="preserve"> для пе</w:t>
      </w:r>
      <w:r>
        <w:rPr>
          <w:sz w:val="20"/>
        </w:rPr>
        <w:t>нос</w:t>
      </w:r>
      <w:r>
        <w:rPr>
          <w:sz w:val="20"/>
        </w:rPr>
        <w:t>т</w:t>
      </w:r>
      <w:r>
        <w:rPr>
          <w:sz w:val="20"/>
        </w:rPr>
        <w:t>ирола</w:t>
      </w:r>
      <w:r>
        <w:rPr>
          <w:sz w:val="20"/>
        </w:rPr>
        <w:t xml:space="preserve"> вычисляют </w:t>
      </w:r>
      <w:r>
        <w:rPr>
          <w:i/>
          <w:sz w:val="20"/>
        </w:rPr>
        <w:t>С</w:t>
      </w:r>
      <w:r>
        <w:rPr>
          <w:sz w:val="20"/>
          <w:vertAlign w:val="subscript"/>
        </w:rPr>
        <w:t>R</w:t>
      </w:r>
      <w:r>
        <w:rPr>
          <w:sz w:val="20"/>
        </w:rPr>
        <w:t>/</w:t>
      </w:r>
      <w:r>
        <w:rPr>
          <w:i/>
          <w:sz w:val="20"/>
        </w:rPr>
        <w:t>а</w:t>
      </w:r>
      <w:r>
        <w:rPr>
          <w:sz w:val="20"/>
          <w:vertAlign w:val="subscript"/>
        </w:rPr>
        <w:t>э</w:t>
      </w:r>
      <w:r>
        <w:rPr>
          <w:sz w:val="20"/>
        </w:rPr>
        <w:t xml:space="preserve"> по всему массиву</w:t>
      </w:r>
      <w:r>
        <w:rPr>
          <w:sz w:val="20"/>
        </w:rPr>
        <w:t>,</w:t>
      </w:r>
      <w:r>
        <w:rPr>
          <w:sz w:val="20"/>
        </w:rPr>
        <w:t xml:space="preserve"> учитывая, что </w:t>
      </w:r>
      <w:r>
        <w:rPr>
          <w:sz w:val="20"/>
        </w:rPr>
        <w:t>н</w:t>
      </w:r>
      <w:r>
        <w:rPr>
          <w:sz w:val="20"/>
        </w:rPr>
        <w:t xml:space="preserve">а интервале 18 </w:t>
      </w:r>
      <w:r>
        <w:rPr>
          <w:sz w:val="20"/>
        </w:rPr>
        <w:t>&lt;</w:t>
      </w:r>
      <w:r>
        <w:rPr>
          <w:sz w:val="20"/>
        </w:rPr>
        <w:t xml:space="preserve"> </w:t>
      </w:r>
      <w:r>
        <w:rPr>
          <w:i/>
          <w:sz w:val="20"/>
        </w:rPr>
        <w:t xml:space="preserve">n </w:t>
      </w:r>
      <w:r>
        <w:rPr>
          <w:i/>
          <w:sz w:val="20"/>
        </w:rPr>
        <w:t>&lt;</w:t>
      </w:r>
      <w:r>
        <w:rPr>
          <w:sz w:val="20"/>
        </w:rPr>
        <w:t xml:space="preserve"> 36 эта в</w:t>
      </w:r>
      <w:r>
        <w:rPr>
          <w:sz w:val="20"/>
        </w:rPr>
        <w:t>е</w:t>
      </w:r>
      <w:r>
        <w:rPr>
          <w:sz w:val="20"/>
        </w:rPr>
        <w:t>личина сохра</w:t>
      </w:r>
      <w:r>
        <w:rPr>
          <w:sz w:val="20"/>
        </w:rPr>
        <w:t>н</w:t>
      </w:r>
      <w:r>
        <w:rPr>
          <w:sz w:val="20"/>
        </w:rPr>
        <w:t>яет стабильные значения: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500"/>
        <w:gridCol w:w="500"/>
        <w:gridCol w:w="480"/>
        <w:gridCol w:w="500"/>
        <w:gridCol w:w="500"/>
        <w:gridCol w:w="480"/>
        <w:gridCol w:w="500"/>
        <w:gridCol w:w="480"/>
        <w:gridCol w:w="480"/>
        <w:gridCol w:w="480"/>
        <w:gridCol w:w="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n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mallCaps/>
                <w:sz w:val="20"/>
                <w:lang w:val="en-US"/>
              </w:rPr>
              <w:t>—c</w:t>
            </w:r>
            <w:r>
              <w:rPr>
                <w:i/>
                <w:smallCaps/>
                <w:sz w:val="20"/>
                <w:vertAlign w:val="subscript"/>
                <w:lang w:val="en-US"/>
              </w:rPr>
              <w:t>r</w:t>
            </w:r>
            <w:r>
              <w:rPr>
                <w:i/>
                <w:smallCaps/>
                <w:sz w:val="20"/>
              </w:rPr>
              <w:t xml:space="preserve"> </w:t>
            </w:r>
            <w:r>
              <w:rPr>
                <w:i/>
                <w:sz w:val="20"/>
              </w:rPr>
              <w:t>/а</w:t>
            </w:r>
            <w:r>
              <w:rPr>
                <w:i/>
                <w:sz w:val="20"/>
                <w:vertAlign w:val="subscript"/>
              </w:rPr>
              <w:t>э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48,2</w:t>
            </w:r>
          </w:p>
        </w:tc>
      </w:tr>
    </w:tbl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Приняв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(</w:t>
      </w:r>
      <w:r>
        <w:rPr>
          <w:i/>
          <w:sz w:val="20"/>
          <w:lang w:val="en-US"/>
        </w:rPr>
        <w:t>C</w:t>
      </w:r>
      <w:r>
        <w:rPr>
          <w:sz w:val="20"/>
          <w:vertAlign w:val="subscript"/>
          <w:lang w:val="en-US"/>
        </w:rPr>
        <w:t>R</w:t>
      </w:r>
      <w:r>
        <w:rPr>
          <w:sz w:val="20"/>
          <w:lang w:val="en-US"/>
        </w:rPr>
        <w:t>/</w:t>
      </w:r>
      <w:r>
        <w:rPr>
          <w:i/>
          <w:sz w:val="20"/>
          <w:lang w:val="en-US"/>
        </w:rPr>
        <w:t>a</w:t>
      </w:r>
      <w:r>
        <w:rPr>
          <w:sz w:val="20"/>
          <w:vertAlign w:val="subscript"/>
          <w:lang w:val="en-US"/>
        </w:rPr>
        <w:t>э</w:t>
      </w:r>
      <w:r>
        <w:rPr>
          <w:sz w:val="20"/>
          <w:lang w:val="en-US"/>
        </w:rPr>
        <w:t>)</w:t>
      </w:r>
      <w:r>
        <w:rPr>
          <w:sz w:val="20"/>
        </w:rPr>
        <w:t xml:space="preserve"> сре</w:t>
      </w:r>
      <w:r>
        <w:rPr>
          <w:sz w:val="20"/>
        </w:rPr>
        <w:t>д</w:t>
      </w:r>
      <w:r>
        <w:rPr>
          <w:sz w:val="20"/>
        </w:rPr>
        <w:t>н</w:t>
      </w:r>
      <w:r>
        <w:rPr>
          <w:sz w:val="20"/>
        </w:rPr>
        <w:t>ее</w:t>
      </w:r>
      <w:r>
        <w:rPr>
          <w:sz w:val="20"/>
        </w:rPr>
        <w:t xml:space="preserve"> =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—48, можно рассчитать </w:t>
      </w:r>
      <w:r>
        <w:rPr>
          <w:i/>
          <w:sz w:val="20"/>
        </w:rPr>
        <w:t>С</w:t>
      </w:r>
      <w:r>
        <w:rPr>
          <w:sz w:val="20"/>
          <w:vertAlign w:val="subscript"/>
        </w:rPr>
        <w:t>R</w:t>
      </w:r>
      <w:r>
        <w:rPr>
          <w:sz w:val="20"/>
        </w:rPr>
        <w:t xml:space="preserve"> но формуле </w:t>
      </w:r>
      <w:r>
        <w:rPr>
          <w:sz w:val="20"/>
        </w:rPr>
        <w:t>(Д.5),</w:t>
      </w:r>
      <w:r>
        <w:rPr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ользуясь эксп</w:t>
      </w:r>
      <w:r>
        <w:rPr>
          <w:sz w:val="20"/>
        </w:rPr>
        <w:t>е</w:t>
      </w:r>
      <w:r>
        <w:rPr>
          <w:sz w:val="20"/>
        </w:rPr>
        <w:t>рим</w:t>
      </w:r>
      <w:r>
        <w:rPr>
          <w:sz w:val="20"/>
        </w:rPr>
        <w:t>е</w:t>
      </w:r>
      <w:r>
        <w:rPr>
          <w:sz w:val="20"/>
        </w:rPr>
        <w:t xml:space="preserve">нтальным массивом, </w:t>
      </w:r>
      <w:r>
        <w:rPr>
          <w:sz w:val="20"/>
        </w:rPr>
        <w:t>п</w:t>
      </w:r>
      <w:r>
        <w:rPr>
          <w:sz w:val="20"/>
        </w:rPr>
        <w:t>олученным на образц</w:t>
      </w:r>
      <w:r>
        <w:rPr>
          <w:sz w:val="20"/>
        </w:rPr>
        <w:t>е</w:t>
      </w:r>
      <w:r>
        <w:rPr>
          <w:sz w:val="20"/>
        </w:rPr>
        <w:t xml:space="preserve"> п</w:t>
      </w:r>
      <w:r>
        <w:rPr>
          <w:sz w:val="20"/>
        </w:rPr>
        <w:t>е</w:t>
      </w:r>
      <w:r>
        <w:rPr>
          <w:sz w:val="20"/>
        </w:rPr>
        <w:t>ноб</w:t>
      </w:r>
      <w:r>
        <w:rPr>
          <w:sz w:val="20"/>
        </w:rPr>
        <w:t>е</w:t>
      </w:r>
      <w:r>
        <w:rPr>
          <w:sz w:val="20"/>
        </w:rPr>
        <w:t>тона, при этом его тем</w:t>
      </w:r>
      <w:r>
        <w:rPr>
          <w:sz w:val="20"/>
        </w:rPr>
        <w:t>пе</w:t>
      </w:r>
      <w:r>
        <w:rPr>
          <w:sz w:val="20"/>
        </w:rPr>
        <w:t>ратуропроводность составля</w:t>
      </w:r>
      <w:r>
        <w:rPr>
          <w:sz w:val="20"/>
        </w:rPr>
        <w:t>е</w:t>
      </w:r>
      <w:r>
        <w:rPr>
          <w:sz w:val="20"/>
        </w:rPr>
        <w:t xml:space="preserve">т </w:t>
      </w:r>
      <w:r>
        <w:rPr>
          <w:i/>
          <w:sz w:val="20"/>
        </w:rPr>
        <w:t>а =</w:t>
      </w:r>
      <w:r>
        <w:rPr>
          <w:sz w:val="20"/>
        </w:rPr>
        <w:t xml:space="preserve"> 0,1</w:t>
      </w:r>
      <w:r>
        <w:rPr>
          <w:sz w:val="20"/>
        </w:rPr>
        <w:t>/(</w:t>
      </w:r>
      <w:r>
        <w:rPr>
          <w:sz w:val="20"/>
        </w:rPr>
        <w:t>840</w:t>
      </w:r>
      <w:r>
        <w:rPr>
          <w:sz w:val="20"/>
        </w:rPr>
        <w:sym w:font="Times New Roman" w:char="00B7"/>
      </w:r>
      <w:r>
        <w:rPr>
          <w:sz w:val="20"/>
        </w:rPr>
        <w:t xml:space="preserve">400) </w:t>
      </w:r>
      <w:r>
        <w:rPr>
          <w:sz w:val="20"/>
        </w:rPr>
        <w:t>м</w:t>
      </w:r>
      <w:r>
        <w:rPr>
          <w:sz w:val="20"/>
          <w:vertAlign w:val="superscript"/>
        </w:rPr>
        <w:t>2</w:t>
      </w:r>
      <w:r>
        <w:rPr>
          <w:sz w:val="20"/>
        </w:rPr>
        <w:t>/с.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5"/>
        <w:gridCol w:w="544"/>
        <w:gridCol w:w="505"/>
        <w:gridCol w:w="525"/>
        <w:gridCol w:w="525"/>
        <w:gridCol w:w="525"/>
        <w:gridCol w:w="525"/>
        <w:gridCol w:w="525"/>
        <w:gridCol w:w="525"/>
        <w:gridCol w:w="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n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i/>
                <w:sz w:val="20"/>
              </w:rPr>
              <w:t>С</w:t>
            </w:r>
            <w:r>
              <w:rPr>
                <w:sz w:val="20"/>
                <w:vertAlign w:val="subscript"/>
              </w:rPr>
              <w:t>R</w:t>
            </w:r>
            <w:r>
              <w:rPr>
                <w:sz w:val="20"/>
              </w:rPr>
              <w:t>x10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137">
            <w:pPr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</w:tr>
    </w:tbl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Откуда </w:t>
      </w:r>
      <w:r>
        <w:rPr>
          <w:i/>
          <w:sz w:val="20"/>
        </w:rPr>
        <w:t>С</w:t>
      </w:r>
      <w:r>
        <w:rPr>
          <w:sz w:val="20"/>
          <w:vertAlign w:val="subscript"/>
        </w:rPr>
        <w:t>R</w:t>
      </w:r>
      <w:r>
        <w:rPr>
          <w:sz w:val="20"/>
          <w:vertAlign w:val="subscript"/>
        </w:rPr>
        <w:t>ср</w:t>
      </w:r>
      <w:r>
        <w:rPr>
          <w:sz w:val="20"/>
          <w:vertAlign w:val="subscript"/>
        </w:rPr>
        <w:t>ед</w:t>
      </w:r>
      <w:r>
        <w:rPr>
          <w:sz w:val="20"/>
          <w:vertAlign w:val="subscript"/>
        </w:rPr>
        <w:t>н</w:t>
      </w:r>
      <w:r>
        <w:rPr>
          <w:sz w:val="20"/>
          <w:vertAlign w:val="subscript"/>
        </w:rPr>
        <w:t>ее</w:t>
      </w:r>
      <w:r>
        <w:rPr>
          <w:sz w:val="20"/>
        </w:rPr>
        <w:t xml:space="preserve"> = —1,154х10</w:t>
      </w:r>
      <w:r>
        <w:rPr>
          <w:sz w:val="20"/>
          <w:vertAlign w:val="superscript"/>
        </w:rPr>
        <w:t>-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sz w:val="20"/>
        </w:rPr>
        <w:t>д</w:t>
      </w:r>
      <w:r>
        <w:rPr>
          <w:sz w:val="20"/>
        </w:rPr>
        <w:t xml:space="preserve">ля области 14 </w:t>
      </w:r>
      <w:r>
        <w:rPr>
          <w:sz w:val="20"/>
        </w:rPr>
        <w:t>&lt;</w:t>
      </w:r>
      <w:r>
        <w:rPr>
          <w:sz w:val="20"/>
        </w:rPr>
        <w:t xml:space="preserve"> </w:t>
      </w:r>
      <w:r>
        <w:rPr>
          <w:i/>
          <w:sz w:val="20"/>
        </w:rPr>
        <w:t xml:space="preserve">п </w:t>
      </w:r>
      <w:r>
        <w:rPr>
          <w:i/>
          <w:sz w:val="20"/>
        </w:rPr>
        <w:t>&lt;</w:t>
      </w:r>
      <w:r>
        <w:rPr>
          <w:sz w:val="20"/>
        </w:rPr>
        <w:t xml:space="preserve"> 30.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Рассчитыва</w:t>
      </w:r>
      <w:r>
        <w:rPr>
          <w:sz w:val="20"/>
        </w:rPr>
        <w:t>е</w:t>
      </w:r>
      <w:r>
        <w:rPr>
          <w:sz w:val="20"/>
        </w:rPr>
        <w:t xml:space="preserve">мые </w:t>
      </w:r>
      <w:r>
        <w:rPr>
          <w:sz w:val="20"/>
        </w:rPr>
        <w:t>градуировочны</w:t>
      </w:r>
      <w:r>
        <w:rPr>
          <w:sz w:val="20"/>
        </w:rPr>
        <w:t>е коэффициенты сохраняют стабильные значе</w:t>
      </w:r>
      <w:r>
        <w:rPr>
          <w:sz w:val="20"/>
        </w:rPr>
        <w:t>н</w:t>
      </w:r>
      <w:r>
        <w:rPr>
          <w:sz w:val="20"/>
        </w:rPr>
        <w:t xml:space="preserve">ия на участках 18 </w:t>
      </w:r>
      <w:r>
        <w:rPr>
          <w:sz w:val="20"/>
        </w:rPr>
        <w:t>&lt;</w:t>
      </w:r>
      <w:r>
        <w:rPr>
          <w:i/>
          <w:sz w:val="20"/>
        </w:rPr>
        <w:t xml:space="preserve"> n </w:t>
      </w:r>
      <w:r>
        <w:rPr>
          <w:sz w:val="20"/>
        </w:rPr>
        <w:t>&lt;</w:t>
      </w:r>
      <w:r>
        <w:rPr>
          <w:sz w:val="20"/>
        </w:rPr>
        <w:t xml:space="preserve"> 36 для </w:t>
      </w:r>
      <w:r>
        <w:rPr>
          <w:sz w:val="20"/>
        </w:rPr>
        <w:t>пенополистирола</w:t>
      </w:r>
      <w:r>
        <w:rPr>
          <w:sz w:val="20"/>
        </w:rPr>
        <w:t xml:space="preserve"> и 14 </w:t>
      </w:r>
      <w:r>
        <w:rPr>
          <w:sz w:val="20"/>
        </w:rPr>
        <w:t>&lt;</w:t>
      </w:r>
      <w:r>
        <w:rPr>
          <w:sz w:val="20"/>
        </w:rPr>
        <w:t xml:space="preserve"> </w:t>
      </w:r>
      <w:r>
        <w:rPr>
          <w:i/>
          <w:sz w:val="20"/>
        </w:rPr>
        <w:t xml:space="preserve">n </w:t>
      </w:r>
      <w:r>
        <w:rPr>
          <w:i/>
          <w:sz w:val="20"/>
        </w:rPr>
        <w:t>&lt;</w:t>
      </w:r>
      <w:r>
        <w:rPr>
          <w:sz w:val="20"/>
        </w:rPr>
        <w:t xml:space="preserve"> 30 — для </w:t>
      </w:r>
      <w:r>
        <w:rPr>
          <w:sz w:val="20"/>
        </w:rPr>
        <w:t>п</w:t>
      </w:r>
      <w:r>
        <w:rPr>
          <w:sz w:val="20"/>
        </w:rPr>
        <w:t>енобетона. За пр</w:t>
      </w:r>
      <w:r>
        <w:rPr>
          <w:sz w:val="20"/>
        </w:rPr>
        <w:t>е</w:t>
      </w:r>
      <w:r>
        <w:rPr>
          <w:sz w:val="20"/>
        </w:rPr>
        <w:t>д</w:t>
      </w:r>
      <w:r>
        <w:rPr>
          <w:sz w:val="20"/>
        </w:rPr>
        <w:t>е</w:t>
      </w:r>
      <w:r>
        <w:rPr>
          <w:sz w:val="20"/>
        </w:rPr>
        <w:t>лами указанных гра</w:t>
      </w:r>
      <w:r>
        <w:rPr>
          <w:sz w:val="20"/>
        </w:rPr>
        <w:t>н</w:t>
      </w:r>
      <w:r>
        <w:rPr>
          <w:sz w:val="20"/>
        </w:rPr>
        <w:t>иц отклонени</w:t>
      </w:r>
      <w:r>
        <w:rPr>
          <w:sz w:val="20"/>
        </w:rPr>
        <w:t>е</w:t>
      </w:r>
      <w:r>
        <w:rPr>
          <w:sz w:val="20"/>
        </w:rPr>
        <w:t xml:space="preserve"> значений </w:t>
      </w:r>
      <w:r>
        <w:rPr>
          <w:sz w:val="20"/>
        </w:rPr>
        <w:t>градуировочных</w:t>
      </w:r>
      <w:r>
        <w:rPr>
          <w:sz w:val="20"/>
        </w:rPr>
        <w:t xml:space="preserve"> ко</w:t>
      </w:r>
      <w:r>
        <w:rPr>
          <w:sz w:val="20"/>
        </w:rPr>
        <w:t>э</w:t>
      </w:r>
      <w:r>
        <w:rPr>
          <w:sz w:val="20"/>
        </w:rPr>
        <w:t>ффицие</w:t>
      </w:r>
      <w:r>
        <w:rPr>
          <w:sz w:val="20"/>
        </w:rPr>
        <w:t>н</w:t>
      </w:r>
      <w:r>
        <w:rPr>
          <w:sz w:val="20"/>
        </w:rPr>
        <w:t>тов от ср</w:t>
      </w:r>
      <w:r>
        <w:rPr>
          <w:sz w:val="20"/>
        </w:rPr>
        <w:t>е</w:t>
      </w:r>
      <w:r>
        <w:rPr>
          <w:sz w:val="20"/>
        </w:rPr>
        <w:t>днего з</w:t>
      </w:r>
      <w:r>
        <w:rPr>
          <w:sz w:val="20"/>
        </w:rPr>
        <w:t>н</w:t>
      </w:r>
      <w:r>
        <w:rPr>
          <w:sz w:val="20"/>
        </w:rPr>
        <w:t>ач</w:t>
      </w:r>
      <w:r>
        <w:rPr>
          <w:sz w:val="20"/>
        </w:rPr>
        <w:t>е</w:t>
      </w:r>
      <w:r>
        <w:rPr>
          <w:sz w:val="20"/>
        </w:rPr>
        <w:t>ния пр</w:t>
      </w:r>
      <w:r>
        <w:rPr>
          <w:sz w:val="20"/>
        </w:rPr>
        <w:t>е</w:t>
      </w:r>
      <w:r>
        <w:rPr>
          <w:sz w:val="20"/>
        </w:rPr>
        <w:t>выша</w:t>
      </w:r>
      <w:r>
        <w:rPr>
          <w:sz w:val="20"/>
        </w:rPr>
        <w:t>е</w:t>
      </w:r>
      <w:r>
        <w:rPr>
          <w:sz w:val="20"/>
        </w:rPr>
        <w:t>т статистически до</w:t>
      </w:r>
      <w:r>
        <w:rPr>
          <w:sz w:val="20"/>
        </w:rPr>
        <w:t>п</w:t>
      </w:r>
      <w:r>
        <w:rPr>
          <w:sz w:val="20"/>
        </w:rPr>
        <w:t>устимые отклон</w:t>
      </w:r>
      <w:r>
        <w:rPr>
          <w:sz w:val="20"/>
        </w:rPr>
        <w:t>е</w:t>
      </w:r>
      <w:r>
        <w:rPr>
          <w:sz w:val="20"/>
        </w:rPr>
        <w:t>ния, что может сказаться на р</w:t>
      </w:r>
      <w:r>
        <w:rPr>
          <w:sz w:val="20"/>
        </w:rPr>
        <w:t>е</w:t>
      </w:r>
      <w:r>
        <w:rPr>
          <w:sz w:val="20"/>
        </w:rPr>
        <w:t>зультатах расчета тепло</w:t>
      </w:r>
      <w:r>
        <w:rPr>
          <w:sz w:val="20"/>
        </w:rPr>
        <w:t>п</w:t>
      </w:r>
      <w:r>
        <w:rPr>
          <w:sz w:val="20"/>
        </w:rPr>
        <w:t xml:space="preserve">роводности, поэтому при </w:t>
      </w:r>
      <w:r>
        <w:rPr>
          <w:sz w:val="20"/>
        </w:rPr>
        <w:t>в</w:t>
      </w:r>
      <w:r>
        <w:rPr>
          <w:sz w:val="20"/>
        </w:rPr>
        <w:t>ычисле</w:t>
      </w:r>
      <w:r>
        <w:rPr>
          <w:sz w:val="20"/>
        </w:rPr>
        <w:t>н</w:t>
      </w:r>
      <w:r>
        <w:rPr>
          <w:sz w:val="20"/>
        </w:rPr>
        <w:t xml:space="preserve">ии </w:t>
      </w:r>
      <w:r>
        <w:rPr>
          <w:i/>
          <w:sz w:val="20"/>
        </w:rPr>
        <w:t>)</w:t>
      </w:r>
      <w:r>
        <w:rPr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 xml:space="preserve">ри </w:t>
      </w:r>
      <w:r>
        <w:rPr>
          <w:sz w:val="20"/>
        </w:rPr>
        <w:t>выборе точек экс</w:t>
      </w:r>
      <w:r>
        <w:rPr>
          <w:sz w:val="20"/>
        </w:rPr>
        <w:t>пе</w:t>
      </w:r>
      <w:r>
        <w:rPr>
          <w:sz w:val="20"/>
        </w:rPr>
        <w:t>риментального массива р</w:t>
      </w:r>
      <w:r>
        <w:rPr>
          <w:sz w:val="20"/>
        </w:rPr>
        <w:t>е</w:t>
      </w:r>
      <w:r>
        <w:rPr>
          <w:sz w:val="20"/>
        </w:rPr>
        <w:t>коме</w:t>
      </w:r>
      <w:r>
        <w:rPr>
          <w:sz w:val="20"/>
        </w:rPr>
        <w:t>н</w:t>
      </w:r>
      <w:r>
        <w:rPr>
          <w:sz w:val="20"/>
        </w:rPr>
        <w:t>дуется прид</w:t>
      </w:r>
      <w:r>
        <w:rPr>
          <w:sz w:val="20"/>
        </w:rPr>
        <w:t>е</w:t>
      </w:r>
      <w:r>
        <w:rPr>
          <w:sz w:val="20"/>
        </w:rPr>
        <w:t>ржи</w:t>
      </w:r>
      <w:r>
        <w:rPr>
          <w:sz w:val="20"/>
        </w:rPr>
        <w:t>в</w:t>
      </w:r>
      <w:r>
        <w:rPr>
          <w:sz w:val="20"/>
        </w:rPr>
        <w:t>аться обла</w:t>
      </w:r>
      <w:r>
        <w:rPr>
          <w:sz w:val="20"/>
        </w:rPr>
        <w:t>с</w:t>
      </w:r>
      <w:r>
        <w:rPr>
          <w:sz w:val="20"/>
        </w:rPr>
        <w:t>т</w:t>
      </w:r>
      <w:r>
        <w:rPr>
          <w:sz w:val="20"/>
        </w:rPr>
        <w:t xml:space="preserve">и </w:t>
      </w:r>
      <w:r>
        <w:rPr>
          <w:sz w:val="20"/>
        </w:rPr>
        <w:t>стабильности, прив</w:t>
      </w:r>
      <w:r>
        <w:rPr>
          <w:sz w:val="20"/>
        </w:rPr>
        <w:t>ед</w:t>
      </w:r>
      <w:r>
        <w:rPr>
          <w:sz w:val="20"/>
        </w:rPr>
        <w:t>енной на рисунке Д.1, однако и за пр</w:t>
      </w:r>
      <w:r>
        <w:rPr>
          <w:sz w:val="20"/>
        </w:rPr>
        <w:t>е</w:t>
      </w:r>
      <w:r>
        <w:rPr>
          <w:sz w:val="20"/>
        </w:rPr>
        <w:t>д</w:t>
      </w:r>
      <w:r>
        <w:rPr>
          <w:sz w:val="20"/>
        </w:rPr>
        <w:t>е</w:t>
      </w:r>
      <w:r>
        <w:rPr>
          <w:sz w:val="20"/>
        </w:rPr>
        <w:t>лами указа</w:t>
      </w:r>
      <w:r>
        <w:rPr>
          <w:sz w:val="20"/>
        </w:rPr>
        <w:t>н</w:t>
      </w:r>
      <w:r>
        <w:rPr>
          <w:sz w:val="20"/>
        </w:rPr>
        <w:t>ных границ могут быть получ</w:t>
      </w:r>
      <w:r>
        <w:rPr>
          <w:sz w:val="20"/>
        </w:rPr>
        <w:t>е</w:t>
      </w:r>
      <w:r>
        <w:rPr>
          <w:sz w:val="20"/>
        </w:rPr>
        <w:t>ны удовл</w:t>
      </w:r>
      <w:r>
        <w:rPr>
          <w:sz w:val="20"/>
        </w:rPr>
        <w:t>е</w:t>
      </w:r>
      <w:r>
        <w:rPr>
          <w:sz w:val="20"/>
        </w:rPr>
        <w:t>творит</w:t>
      </w:r>
      <w:r>
        <w:rPr>
          <w:sz w:val="20"/>
        </w:rPr>
        <w:t>е</w:t>
      </w:r>
      <w:r>
        <w:rPr>
          <w:sz w:val="20"/>
        </w:rPr>
        <w:t>ль</w:t>
      </w:r>
      <w:r>
        <w:rPr>
          <w:sz w:val="20"/>
        </w:rPr>
        <w:t>н</w:t>
      </w:r>
      <w:r>
        <w:rPr>
          <w:sz w:val="20"/>
        </w:rPr>
        <w:t>ые результаты.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Получ</w:t>
      </w:r>
      <w:r>
        <w:rPr>
          <w:sz w:val="20"/>
        </w:rPr>
        <w:t>ен</w:t>
      </w:r>
      <w:r>
        <w:rPr>
          <w:sz w:val="20"/>
        </w:rPr>
        <w:t xml:space="preserve">ные таким образом </w:t>
      </w:r>
      <w:r>
        <w:rPr>
          <w:sz w:val="20"/>
        </w:rPr>
        <w:t>градуировочные</w:t>
      </w:r>
      <w:r>
        <w:rPr>
          <w:sz w:val="20"/>
        </w:rPr>
        <w:t xml:space="preserve"> коэффициенты можно откорр</w:t>
      </w:r>
      <w:r>
        <w:rPr>
          <w:sz w:val="20"/>
        </w:rPr>
        <w:t>е</w:t>
      </w:r>
      <w:r>
        <w:rPr>
          <w:sz w:val="20"/>
        </w:rPr>
        <w:t>ктировать, пров</w:t>
      </w:r>
      <w:r>
        <w:rPr>
          <w:sz w:val="20"/>
        </w:rPr>
        <w:t>е</w:t>
      </w:r>
      <w:r>
        <w:rPr>
          <w:sz w:val="20"/>
        </w:rPr>
        <w:t>дя с</w:t>
      </w:r>
      <w:r>
        <w:rPr>
          <w:sz w:val="20"/>
        </w:rPr>
        <w:t>е</w:t>
      </w:r>
      <w:r>
        <w:rPr>
          <w:sz w:val="20"/>
        </w:rPr>
        <w:t>рию испытаний нескольких теплоизоляционных мат</w:t>
      </w:r>
      <w:r>
        <w:rPr>
          <w:sz w:val="20"/>
        </w:rPr>
        <w:t>е</w:t>
      </w:r>
      <w:r>
        <w:rPr>
          <w:sz w:val="20"/>
        </w:rPr>
        <w:t>риалов различной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 xml:space="preserve">лотности с известными </w:t>
      </w:r>
      <w:r>
        <w:rPr>
          <w:sz w:val="20"/>
        </w:rPr>
        <w:t>т</w:t>
      </w:r>
      <w:r>
        <w:rPr>
          <w:sz w:val="20"/>
        </w:rPr>
        <w:t>е</w:t>
      </w:r>
      <w:r>
        <w:rPr>
          <w:sz w:val="20"/>
        </w:rPr>
        <w:t>плофизическими</w:t>
      </w:r>
      <w:r>
        <w:rPr>
          <w:sz w:val="20"/>
        </w:rPr>
        <w:t xml:space="preserve"> характ</w:t>
      </w:r>
      <w:r>
        <w:rPr>
          <w:sz w:val="20"/>
        </w:rPr>
        <w:t>е</w:t>
      </w:r>
      <w:r>
        <w:rPr>
          <w:sz w:val="20"/>
        </w:rPr>
        <w:t>ристиками, а также выявить область стабильных значений А, представив ее в виде графич</w:t>
      </w:r>
      <w:r>
        <w:rPr>
          <w:sz w:val="20"/>
        </w:rPr>
        <w:t>е</w:t>
      </w:r>
      <w:r>
        <w:rPr>
          <w:sz w:val="20"/>
        </w:rPr>
        <w:t>ской зависимости в</w:t>
      </w:r>
      <w:r>
        <w:rPr>
          <w:sz w:val="20"/>
        </w:rPr>
        <w:t xml:space="preserve">ерхней и нижней границы области экспериментального массива, полученного для каждого из материалов, от его плотности (рисунок </w:t>
      </w:r>
      <w:r>
        <w:rPr>
          <w:sz w:val="20"/>
        </w:rPr>
        <w:t>Д.1).</w:t>
      </w:r>
    </w:p>
    <w:p w:rsidR="00000000" w:rsidRDefault="00DA1137">
      <w:pPr>
        <w:spacing w:before="0" w:line="240" w:lineRule="auto"/>
        <w:ind w:firstLine="284"/>
        <w:rPr>
          <w:i/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right"/>
        <w:rPr>
          <w:i/>
          <w:sz w:val="20"/>
          <w:lang w:val="en-US"/>
        </w:rPr>
      </w:pPr>
      <w:r>
        <w:rPr>
          <w:i/>
          <w:sz w:val="20"/>
        </w:rPr>
        <w:t xml:space="preserve">ПРИЛОЖЕНИЕ Л </w:t>
      </w:r>
    </w:p>
    <w:p w:rsidR="00000000" w:rsidRDefault="00DA1137">
      <w:pPr>
        <w:spacing w:before="0" w:line="240" w:lineRule="auto"/>
        <w:ind w:firstLine="284"/>
        <w:jc w:val="right"/>
        <w:rPr>
          <w:sz w:val="20"/>
        </w:rPr>
      </w:pPr>
      <w:r>
        <w:rPr>
          <w:i/>
          <w:sz w:val="20"/>
        </w:rPr>
        <w:t>(реком</w:t>
      </w:r>
      <w:r>
        <w:rPr>
          <w:i/>
          <w:sz w:val="20"/>
        </w:rPr>
        <w:t>е</w:t>
      </w:r>
      <w:r>
        <w:rPr>
          <w:i/>
          <w:sz w:val="20"/>
        </w:rPr>
        <w:t>ндуемое)</w:t>
      </w:r>
    </w:p>
    <w:p w:rsidR="00000000" w:rsidRDefault="00DA1137">
      <w:pPr>
        <w:spacing w:before="0" w:line="240" w:lineRule="auto"/>
        <w:ind w:firstLine="284"/>
        <w:rPr>
          <w:b/>
          <w:sz w:val="20"/>
          <w:lang w:val="en-US"/>
        </w:rPr>
      </w:pPr>
    </w:p>
    <w:p w:rsidR="00000000" w:rsidRDefault="00DA1137">
      <w:pPr>
        <w:spacing w:before="0" w:line="240" w:lineRule="auto"/>
        <w:ind w:firstLine="284"/>
        <w:jc w:val="center"/>
        <w:rPr>
          <w:b/>
          <w:sz w:val="20"/>
          <w:vertAlign w:val="superscript"/>
          <w:lang w:val="en-US"/>
        </w:rPr>
      </w:pPr>
      <w:r>
        <w:rPr>
          <w:b/>
          <w:sz w:val="20"/>
        </w:rPr>
        <w:t xml:space="preserve">ПРИМЕР ПРОВЕДЕНИЯ ЭКСПЕРИМЕНТА ПРИ ОПРЕДЕЛЕНИИ ТЕПЛОПРОВОДНОСТИ ОБРАЗЦОВ ПЕНОБЕТОНА ПЛОТНОСТЬЮ 400 </w:t>
      </w:r>
      <w:r>
        <w:rPr>
          <w:b/>
          <w:sz w:val="20"/>
        </w:rPr>
        <w:t>кг/м</w:t>
      </w:r>
      <w:r>
        <w:rPr>
          <w:b/>
          <w:sz w:val="20"/>
          <w:vertAlign w:val="superscript"/>
        </w:rPr>
        <w:t xml:space="preserve">3 </w:t>
      </w:r>
      <w:r>
        <w:rPr>
          <w:b/>
          <w:sz w:val="20"/>
        </w:rPr>
        <w:t xml:space="preserve">И </w:t>
      </w:r>
      <w:r>
        <w:rPr>
          <w:b/>
          <w:sz w:val="20"/>
        </w:rPr>
        <w:t>ПЕНОПОЛИСТИРОЛА</w:t>
      </w:r>
      <w:r>
        <w:rPr>
          <w:b/>
          <w:sz w:val="20"/>
        </w:rPr>
        <w:t xml:space="preserve"> ПЛОТНОСТЬЮ 150 кг/м</w:t>
      </w:r>
      <w:r>
        <w:rPr>
          <w:b/>
          <w:sz w:val="20"/>
          <w:vertAlign w:val="superscript"/>
        </w:rPr>
        <w:t>3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Для об</w:t>
      </w:r>
      <w:r>
        <w:rPr>
          <w:sz w:val="20"/>
        </w:rPr>
        <w:t>е</w:t>
      </w:r>
      <w:r>
        <w:rPr>
          <w:sz w:val="20"/>
        </w:rPr>
        <w:t>спечения теплового контакта между поверхностями образца и первичного преобразователя измерит</w:t>
      </w:r>
      <w:r>
        <w:rPr>
          <w:sz w:val="20"/>
        </w:rPr>
        <w:t>е</w:t>
      </w:r>
      <w:r>
        <w:rPr>
          <w:sz w:val="20"/>
        </w:rPr>
        <w:t>льного комплекса к поверхности образца прикладывают ребро металлической линейки и в случае, если зазор м</w:t>
      </w:r>
      <w:r>
        <w:rPr>
          <w:sz w:val="20"/>
        </w:rPr>
        <w:t>е</w:t>
      </w:r>
      <w:r>
        <w:rPr>
          <w:sz w:val="20"/>
        </w:rPr>
        <w:t>жду</w:t>
      </w:r>
      <w:r>
        <w:rPr>
          <w:sz w:val="20"/>
        </w:rPr>
        <w:t xml:space="preserve"> поверхностью образца и ребром линейки не пр</w:t>
      </w:r>
      <w:r>
        <w:rPr>
          <w:sz w:val="20"/>
        </w:rPr>
        <w:t>е</w:t>
      </w:r>
      <w:r>
        <w:rPr>
          <w:sz w:val="20"/>
        </w:rPr>
        <w:t xml:space="preserve">вышает 0,2 мм, на его поверхность устанавливают первичный преобразователь, включают </w:t>
      </w:r>
      <w:r>
        <w:rPr>
          <w:sz w:val="20"/>
        </w:rPr>
        <w:t>в</w:t>
      </w:r>
      <w:r>
        <w:rPr>
          <w:sz w:val="20"/>
        </w:rPr>
        <w:t>торично</w:t>
      </w:r>
      <w:r>
        <w:rPr>
          <w:sz w:val="20"/>
        </w:rPr>
        <w:t>е</w:t>
      </w:r>
      <w:r>
        <w:rPr>
          <w:sz w:val="20"/>
        </w:rPr>
        <w:t xml:space="preserve"> измерит</w:t>
      </w:r>
      <w:r>
        <w:rPr>
          <w:sz w:val="20"/>
        </w:rPr>
        <w:t>е</w:t>
      </w:r>
      <w:r>
        <w:rPr>
          <w:sz w:val="20"/>
        </w:rPr>
        <w:t>льное устройство и контролируют показания прибора до появл</w:t>
      </w:r>
      <w:r>
        <w:rPr>
          <w:sz w:val="20"/>
        </w:rPr>
        <w:t>ен</w:t>
      </w:r>
      <w:r>
        <w:rPr>
          <w:sz w:val="20"/>
        </w:rPr>
        <w:t xml:space="preserve">ия на табло установившихся значений, затем включают </w:t>
      </w:r>
      <w:r>
        <w:rPr>
          <w:sz w:val="20"/>
        </w:rPr>
        <w:t>цифропечатающее</w:t>
      </w:r>
      <w:r>
        <w:rPr>
          <w:sz w:val="20"/>
        </w:rPr>
        <w:t xml:space="preserve"> устройство</w:t>
      </w:r>
      <w:r>
        <w:rPr>
          <w:sz w:val="20"/>
        </w:rPr>
        <w:t>,</w:t>
      </w:r>
      <w:r>
        <w:rPr>
          <w:sz w:val="20"/>
        </w:rPr>
        <w:t xml:space="preserve"> р</w:t>
      </w:r>
      <w:r>
        <w:rPr>
          <w:sz w:val="20"/>
        </w:rPr>
        <w:t>е</w:t>
      </w:r>
      <w:r>
        <w:rPr>
          <w:sz w:val="20"/>
        </w:rPr>
        <w:t>гистрируя сиг</w:t>
      </w:r>
      <w:r>
        <w:rPr>
          <w:sz w:val="20"/>
        </w:rPr>
        <w:t>н</w:t>
      </w:r>
      <w:r>
        <w:rPr>
          <w:sz w:val="20"/>
        </w:rPr>
        <w:t>ал, характеризующий теплово</w:t>
      </w:r>
      <w:r>
        <w:rPr>
          <w:sz w:val="20"/>
        </w:rPr>
        <w:t>е</w:t>
      </w:r>
      <w:r>
        <w:rPr>
          <w:sz w:val="20"/>
        </w:rPr>
        <w:t xml:space="preserve"> состояние образца до подачи им</w:t>
      </w:r>
      <w:r>
        <w:rPr>
          <w:sz w:val="20"/>
        </w:rPr>
        <w:t>п</w:t>
      </w:r>
      <w:r>
        <w:rPr>
          <w:sz w:val="20"/>
        </w:rPr>
        <w:t>ульса</w:t>
      </w:r>
      <w:r>
        <w:rPr>
          <w:sz w:val="20"/>
        </w:rPr>
        <w:t>,</w:t>
      </w:r>
      <w:r>
        <w:rPr>
          <w:sz w:val="20"/>
        </w:rPr>
        <w:t xml:space="preserve"> подают тепловой импульс, продолжая регистрацию температуры на поверхности исследуемого образца. Согласно рисунку Д.1 для материала плотностью </w:t>
      </w:r>
      <w:r>
        <w:rPr>
          <w:sz w:val="20"/>
        </w:rPr>
        <w:t>400 кг/м</w:t>
      </w:r>
      <w:r>
        <w:rPr>
          <w:sz w:val="20"/>
          <w:vertAlign w:val="superscript"/>
        </w:rPr>
        <w:t xml:space="preserve">3 </w:t>
      </w:r>
      <w:r>
        <w:rPr>
          <w:sz w:val="20"/>
        </w:rPr>
        <w:t xml:space="preserve">  рабочая область экспериментального массива ограничена порядковыми номерами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n</w:t>
      </w:r>
      <w:r>
        <w:rPr>
          <w:sz w:val="20"/>
          <w:vertAlign w:val="subscript"/>
          <w:lang w:val="en-US"/>
        </w:rPr>
        <w:t>min</w:t>
      </w:r>
      <w:r>
        <w:rPr>
          <w:sz w:val="20"/>
        </w:rPr>
        <w:t xml:space="preserve"> = 14 и </w:t>
      </w:r>
      <w:r>
        <w:rPr>
          <w:i/>
          <w:sz w:val="20"/>
        </w:rPr>
        <w:t>n</w:t>
      </w:r>
      <w:r>
        <w:rPr>
          <w:sz w:val="20"/>
          <w:vertAlign w:val="subscript"/>
        </w:rPr>
        <w:t xml:space="preserve">mах </w:t>
      </w:r>
      <w:r>
        <w:rPr>
          <w:sz w:val="20"/>
        </w:rPr>
        <w:t>= 30, поэтому после 30 замеров с момента подачи импульса регистрацию сигнала можно прекратить. Для материала плотностью 150 кг/м</w:t>
      </w:r>
      <w:r>
        <w:rPr>
          <w:sz w:val="20"/>
          <w:vertAlign w:val="superscript"/>
        </w:rPr>
        <w:t>3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n</w:t>
      </w:r>
      <w:r>
        <w:rPr>
          <w:sz w:val="20"/>
          <w:vertAlign w:val="subscript"/>
          <w:lang w:val="en-US"/>
        </w:rPr>
        <w:t>m</w:t>
      </w:r>
      <w:r>
        <w:rPr>
          <w:sz w:val="20"/>
          <w:vertAlign w:val="subscript"/>
          <w:lang w:val="en-US"/>
        </w:rPr>
        <w:t>in</w:t>
      </w:r>
      <w:r>
        <w:rPr>
          <w:sz w:val="20"/>
        </w:rPr>
        <w:t xml:space="preserve"> = 18 и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тах</w:t>
      </w:r>
      <w:r>
        <w:rPr>
          <w:i/>
          <w:sz w:val="20"/>
        </w:rPr>
        <w:t xml:space="preserve"> =</w:t>
      </w:r>
      <w:r>
        <w:rPr>
          <w:sz w:val="20"/>
        </w:rPr>
        <w:t xml:space="preserve"> 36, при этом достаточно провести </w:t>
      </w:r>
      <w:r>
        <w:rPr>
          <w:sz w:val="20"/>
        </w:rPr>
        <w:t>3</w:t>
      </w:r>
      <w:r>
        <w:rPr>
          <w:sz w:val="20"/>
        </w:rPr>
        <w:t>6 циклов печати. Если порядковый ном</w:t>
      </w:r>
      <w:r>
        <w:rPr>
          <w:sz w:val="20"/>
        </w:rPr>
        <w:t>е</w:t>
      </w:r>
      <w:r>
        <w:rPr>
          <w:sz w:val="20"/>
        </w:rPr>
        <w:t>р не удалось точно зафиксировать, то после появления на табло вторичного измерительного устройства близких по значению показаний регистрацию прекращают. Максимальное число точек регистраци</w:t>
      </w:r>
      <w:r>
        <w:rPr>
          <w:sz w:val="20"/>
        </w:rPr>
        <w:t>и не превышает 40 при интервале регистрации, равном 4 с.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jc w:val="center"/>
        <w:rPr>
          <w:sz w:val="20"/>
          <w:lang w:val="en-US"/>
        </w:rPr>
      </w:pPr>
      <w:r>
        <w:rPr>
          <w:sz w:val="20"/>
        </w:rPr>
        <w:t>Сод</w:t>
      </w:r>
      <w:r>
        <w:rPr>
          <w:sz w:val="20"/>
        </w:rPr>
        <w:t>е</w:t>
      </w:r>
      <w:r>
        <w:rPr>
          <w:sz w:val="20"/>
        </w:rPr>
        <w:t>ржание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3 Ср</w:t>
      </w:r>
      <w:r>
        <w:rPr>
          <w:sz w:val="20"/>
        </w:rPr>
        <w:t>е</w:t>
      </w:r>
      <w:r>
        <w:rPr>
          <w:sz w:val="20"/>
        </w:rPr>
        <w:t>дства испытаний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4 Подготовка к проведению испытаний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5 Провед</w:t>
      </w:r>
      <w:r>
        <w:rPr>
          <w:sz w:val="20"/>
        </w:rPr>
        <w:t>е</w:t>
      </w:r>
      <w:r>
        <w:rPr>
          <w:sz w:val="20"/>
        </w:rPr>
        <w:t xml:space="preserve">ние испытаний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6 Обработка результатов испытаний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Приложение А Т</w:t>
      </w:r>
      <w:r>
        <w:rPr>
          <w:sz w:val="20"/>
        </w:rPr>
        <w:t>е</w:t>
      </w:r>
      <w:r>
        <w:rPr>
          <w:sz w:val="20"/>
        </w:rPr>
        <w:t>хническая характеристика первичного преобразователя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Прилож</w:t>
      </w:r>
      <w:r>
        <w:rPr>
          <w:sz w:val="20"/>
        </w:rPr>
        <w:t>е</w:t>
      </w:r>
      <w:r>
        <w:rPr>
          <w:sz w:val="20"/>
        </w:rPr>
        <w:t>ние Б Тайм</w:t>
      </w:r>
      <w:r>
        <w:rPr>
          <w:sz w:val="20"/>
        </w:rPr>
        <w:t>е</w:t>
      </w:r>
      <w:r>
        <w:rPr>
          <w:sz w:val="20"/>
        </w:rPr>
        <w:t>р тепловог</w:t>
      </w:r>
      <w:r>
        <w:rPr>
          <w:sz w:val="20"/>
        </w:rPr>
        <w:t>о импульса для изделий толщиной</w:t>
      </w:r>
      <w:r>
        <w:rPr>
          <w:sz w:val="20"/>
          <w:lang w:val="en-US"/>
        </w:rPr>
        <w:t xml:space="preserve"> </w:t>
      </w:r>
      <w:r>
        <w:rPr>
          <w:sz w:val="20"/>
        </w:rPr>
        <w:t>более 15 мм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Прилож</w:t>
      </w:r>
      <w:r>
        <w:rPr>
          <w:sz w:val="20"/>
        </w:rPr>
        <w:t>е</w:t>
      </w:r>
      <w:r>
        <w:rPr>
          <w:sz w:val="20"/>
        </w:rPr>
        <w:t>ние В Таймер теплового импульса для изделий тол</w:t>
      </w:r>
      <w:r>
        <w:rPr>
          <w:sz w:val="20"/>
        </w:rPr>
        <w:t>щ</w:t>
      </w:r>
      <w:r>
        <w:rPr>
          <w:sz w:val="20"/>
        </w:rPr>
        <w:t>иной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менее 15 мм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Г</w:t>
      </w:r>
      <w:r>
        <w:rPr>
          <w:sz w:val="20"/>
        </w:rPr>
        <w:t xml:space="preserve"> Таймер опроса датчика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Д</w:t>
      </w:r>
      <w:r>
        <w:rPr>
          <w:sz w:val="20"/>
        </w:rPr>
        <w:t xml:space="preserve"> Градуировка измерительно</w:t>
      </w:r>
      <w:r>
        <w:rPr>
          <w:sz w:val="20"/>
        </w:rPr>
        <w:t xml:space="preserve">го комплекса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Е</w:t>
      </w:r>
      <w:r>
        <w:rPr>
          <w:sz w:val="20"/>
        </w:rPr>
        <w:t xml:space="preserve"> Пример обработки экспериментальных данных 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Приложение Ж Программа для вычисления теплопроводности 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Приложение И Графическая обработка результатов испытаний 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Приложение К Пример градуировки измерительного комплекса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 xml:space="preserve">Приложение Л Пример проведения эксперимента 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</w:rPr>
      </w:pPr>
      <w:r>
        <w:rPr>
          <w:sz w:val="20"/>
        </w:rPr>
        <w:t>УДК</w:t>
      </w:r>
      <w:r>
        <w:rPr>
          <w:sz w:val="20"/>
        </w:rPr>
        <w:t xml:space="preserve"> 691:536.2:006.354    </w:t>
      </w:r>
      <w:r>
        <w:rPr>
          <w:sz w:val="20"/>
        </w:rPr>
        <w:t>ОКС</w:t>
      </w:r>
      <w:r>
        <w:rPr>
          <w:sz w:val="20"/>
        </w:rPr>
        <w:t xml:space="preserve"> 91.100      Ж19    </w:t>
      </w:r>
      <w:r>
        <w:rPr>
          <w:sz w:val="20"/>
        </w:rPr>
        <w:t>ОКСТУ</w:t>
      </w:r>
      <w:r>
        <w:rPr>
          <w:sz w:val="20"/>
        </w:rPr>
        <w:t xml:space="preserve"> 5709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p w:rsidR="00000000" w:rsidRDefault="00DA1137">
      <w:pPr>
        <w:spacing w:before="0" w:line="240" w:lineRule="auto"/>
        <w:ind w:firstLine="284"/>
        <w:rPr>
          <w:sz w:val="20"/>
          <w:lang w:val="en-US"/>
        </w:rPr>
      </w:pPr>
      <w:r>
        <w:rPr>
          <w:sz w:val="20"/>
        </w:rPr>
        <w:t>Ключевые слова: мат</w:t>
      </w:r>
      <w:r>
        <w:rPr>
          <w:sz w:val="20"/>
        </w:rPr>
        <w:t>е</w:t>
      </w:r>
      <w:r>
        <w:rPr>
          <w:sz w:val="20"/>
        </w:rPr>
        <w:t>риалы и изд</w:t>
      </w:r>
      <w:r>
        <w:rPr>
          <w:sz w:val="20"/>
        </w:rPr>
        <w:t>е</w:t>
      </w:r>
      <w:r>
        <w:rPr>
          <w:sz w:val="20"/>
        </w:rPr>
        <w:t>лия строит</w:t>
      </w:r>
      <w:r>
        <w:rPr>
          <w:sz w:val="20"/>
        </w:rPr>
        <w:t>е</w:t>
      </w:r>
      <w:r>
        <w:rPr>
          <w:sz w:val="20"/>
        </w:rPr>
        <w:t>льные, т</w:t>
      </w:r>
      <w:r>
        <w:rPr>
          <w:sz w:val="20"/>
        </w:rPr>
        <w:t>е</w:t>
      </w:r>
      <w:r>
        <w:rPr>
          <w:sz w:val="20"/>
        </w:rPr>
        <w:t xml:space="preserve">плопроводность, </w:t>
      </w:r>
      <w:r>
        <w:rPr>
          <w:sz w:val="20"/>
        </w:rPr>
        <w:t>н</w:t>
      </w:r>
      <w:r>
        <w:rPr>
          <w:sz w:val="20"/>
        </w:rPr>
        <w:t>е</w:t>
      </w:r>
      <w:r>
        <w:rPr>
          <w:sz w:val="20"/>
        </w:rPr>
        <w:t>разрушающи</w:t>
      </w:r>
      <w:r>
        <w:rPr>
          <w:sz w:val="20"/>
        </w:rPr>
        <w:t>й м</w:t>
      </w:r>
      <w:r>
        <w:rPr>
          <w:sz w:val="20"/>
        </w:rPr>
        <w:t>е</w:t>
      </w:r>
      <w:r>
        <w:rPr>
          <w:sz w:val="20"/>
        </w:rPr>
        <w:t>тод, пов</w:t>
      </w:r>
      <w:r>
        <w:rPr>
          <w:sz w:val="20"/>
        </w:rPr>
        <w:t>е</w:t>
      </w:r>
      <w:r>
        <w:rPr>
          <w:sz w:val="20"/>
        </w:rPr>
        <w:t>рхностный пр</w:t>
      </w:r>
      <w:r>
        <w:rPr>
          <w:sz w:val="20"/>
        </w:rPr>
        <w:t>е</w:t>
      </w:r>
      <w:r>
        <w:rPr>
          <w:sz w:val="20"/>
        </w:rPr>
        <w:t>образоват</w:t>
      </w:r>
      <w:r>
        <w:rPr>
          <w:sz w:val="20"/>
        </w:rPr>
        <w:t>е</w:t>
      </w:r>
      <w:r>
        <w:rPr>
          <w:sz w:val="20"/>
        </w:rPr>
        <w:t>ль</w:t>
      </w:r>
    </w:p>
    <w:p w:rsidR="00000000" w:rsidRDefault="00DA1137">
      <w:pPr>
        <w:spacing w:before="0" w:line="240" w:lineRule="auto"/>
        <w:ind w:firstLine="284"/>
        <w:rPr>
          <w:sz w:val="20"/>
        </w:rPr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 w:equalWidth="0">
        <w:col w:w="8976" w:space="1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137"/>
    <w:rsid w:val="00D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60" w:line="300" w:lineRule="auto"/>
      <w:ind w:firstLine="280"/>
      <w:jc w:val="both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00"/>
      <w:ind w:right="200"/>
      <w:jc w:val="center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left="3000"/>
      <w:jc w:val="right"/>
      <w:textAlignment w:val="baseline"/>
    </w:pPr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png"/><Relationship Id="rId34" Type="http://schemas.openxmlformats.org/officeDocument/2006/relationships/image" Target="media/image18.wmf"/><Relationship Id="rId42" Type="http://schemas.openxmlformats.org/officeDocument/2006/relationships/image" Target="media/image22.png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3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png"/><Relationship Id="rId58" Type="http://schemas.openxmlformats.org/officeDocument/2006/relationships/oleObject" Target="embeddings/oleObject28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3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3800</Words>
  <Characters>21661</Characters>
  <Application>Microsoft Office Word</Application>
  <DocSecurity>0</DocSecurity>
  <Lines>180</Lines>
  <Paragraphs>50</Paragraphs>
  <ScaleCrop>false</ScaleCrop>
  <Company>Elcom Ltd</Company>
  <LinksUpToDate>false</LinksUpToDate>
  <CharactersWithSpaces>25411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30290—94 </dc:title>
  <dc:subject/>
  <dc:creator>CNTI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