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1294">
      <w:pPr>
        <w:ind w:firstLine="284"/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4.230-83</w:t>
      </w:r>
    </w:p>
    <w:p w:rsidR="00000000" w:rsidRDefault="008C1294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8C129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691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658.562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 xml:space="preserve">006.354                                                                                      Группа Ж01 </w:t>
      </w:r>
    </w:p>
    <w:p w:rsidR="00000000" w:rsidRDefault="008C1294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8C1294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ГОСУДАРСТВЕННЫЙ СТАНДАРТ СОЮЗА ССР</w:t>
      </w:r>
    </w:p>
    <w:p w:rsidR="00000000" w:rsidRDefault="008C1294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C129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показателей качества продукции.</w:t>
      </w:r>
    </w:p>
    <w:p w:rsidR="00000000" w:rsidRDefault="008C1294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Строительство</w:t>
      </w:r>
    </w:p>
    <w:p w:rsidR="00000000" w:rsidRDefault="008C1294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C129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МАТЕРИАЛЫ ОТДЕЛОЧНЫЕ</w:t>
      </w:r>
    </w:p>
    <w:p w:rsidR="00000000" w:rsidRDefault="008C129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ИЗДЕЛ</w:t>
      </w:r>
      <w:r>
        <w:rPr>
          <w:rFonts w:ascii="Times New Roman" w:hAnsi="Times New Roman"/>
          <w:sz w:val="20"/>
        </w:rPr>
        <w:t>ИЯ ОБЛИЦОВОЧНЫЕ ПОЛИМЕРНЫЕ</w:t>
      </w:r>
    </w:p>
    <w:p w:rsidR="00000000" w:rsidRDefault="008C1294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8C1294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Номенклатура показателей</w:t>
      </w:r>
    </w:p>
    <w:p w:rsidR="00000000" w:rsidRDefault="008C1294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C129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Product quality ratings system. Bilding.</w:t>
      </w:r>
    </w:p>
    <w:p w:rsidR="00000000" w:rsidRDefault="008C129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Polymer decorative materials and facing products.</w:t>
      </w:r>
    </w:p>
    <w:p w:rsidR="00000000" w:rsidRDefault="008C129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Rating nomenclature 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57 7000 </w:t>
      </w:r>
    </w:p>
    <w:p w:rsidR="00000000" w:rsidRDefault="008C1294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1984-01-01 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 от 15 июня 1983 г. № 119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Январь 1995 г.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полимерные отделочные и облицовочные строительные материалы и изделия (далее - материалы и изделия) и устанавли</w:t>
      </w:r>
      <w:r>
        <w:rPr>
          <w:rFonts w:ascii="Times New Roman" w:hAnsi="Times New Roman"/>
          <w:sz w:val="20"/>
        </w:rPr>
        <w:t>вает номенклатуру показателей качества материалов и изделий для применения при: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разработке стандартов, технических условий и других нормативно-технических документов;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выборе оптимального варианта новой продукции;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аттестации продукции, прогнозировании и планировании качества;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разработке систем управления качеством;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составлении отчетности и информации о качестве.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декоративный бумажно-слоистый пластик, изделия из стеклопластика и органического стекла, из древесноструже</w:t>
      </w:r>
      <w:r>
        <w:rPr>
          <w:rFonts w:ascii="Times New Roman" w:hAnsi="Times New Roman"/>
          <w:sz w:val="20"/>
        </w:rPr>
        <w:t>чных и древесноволокнистых плит, на обои, декоративные ткани, краски и лаки.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Нормы, требования и методы контроля показателей качества должны устанавливаться соответствующими стандартами и техническими условиями на материалы и изделия отдельных видов.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разработан на основе и в соответствии с ГОСТ 4.200-78.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1294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 НОМЕНКЛАТУРА ПОКАЗАТЕЛЕЙ КАЧЕСТВА 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Номенклатура показателей качества по критериям, единицы измерения и условные обозначения приведены в табл.1.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критер</w:t>
            </w:r>
            <w:r>
              <w:rPr>
                <w:rFonts w:ascii="Times New Roman" w:hAnsi="Times New Roman"/>
                <w:sz w:val="20"/>
              </w:rPr>
              <w:t xml:space="preserve">ия, показателя </w:t>
            </w:r>
          </w:p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качества и единица измерения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Условное обозначение показателя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>
              <w:rPr>
                <w:rFonts w:ascii="Times New Roman" w:hAnsi="Times New Roman"/>
                <w:b/>
                <w:sz w:val="20"/>
              </w:rPr>
              <w:t>Технический уровень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 Показатели назначения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1.1.1. Истираемость, мкм, мм или г/см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>
                  <v:imagedata r:id="rId4" o:title=""/>
                </v:shape>
              </w:pic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6" type="#_x0000_t75" style="width:17.25pt;height:12.75pt">
                  <v:imagedata r:id="rId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1.1.2. Абсолютная деформация, мм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7" type="#_x0000_t75" style="width:14.25pt;height:15.75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1.1.3. Абсолютная остаточная деформация, мм 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8" type="#_x0000_t75" style="width:14.25pt;height:15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1.1.4. Твердость, мм 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9" type="#_x0000_t75" style="width:9.75pt;height:12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1.1.5. Упругость, %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1.1.6. Изменение линейных размеров, %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0" type="#_x0000_t75" style="width:11.25pt;height:12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1.1.7. Водопоглощение, % по массе или г/100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1" type="#_x0000_t75" style="width:9pt;height:17.25pt">
                  <v:imagedata r:id="rId4" o:title=""/>
                </v:shape>
              </w:pic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2" type="#_x0000_t75" style="width:14.25pt;height:12pt">
                  <v:imagedata r:id="rId1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1.1.8. Гибкость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1.1.9. Прочность связи между слоями, Н/см (кгс/см)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3" type="#_x0000_t75" style="width:12pt;height:12pt">
                  <v:imagedata r:id="rId1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1.1.10. Прочность закрепления во</w:t>
            </w:r>
            <w:r>
              <w:rPr>
                <w:rFonts w:ascii="Times New Roman" w:hAnsi="Times New Roman"/>
                <w:sz w:val="20"/>
              </w:rPr>
              <w:t>рса, Н (кгс)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34" type="#_x0000_t75" style="width:32.25pt;height:18pt">
                  <v:imagedata r:id="rId1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1.1.11. Предел прочности при разрыве, Н/см (кгс/см)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5" type="#_x0000_t75" style="width:11.25pt;height:11.25pt">
                  <v:imagedata r:id="rId1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1.1.12. Относительное удлинение при разрыве, %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36" type="#_x0000_t75" style="width:15.75pt;height:18pt">
                  <v:imagedata r:id="rId1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1.1.13. Предел прочности сварного шва при разрыве, МПа (кгс/см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7" type="#_x0000_t75" style="width:9pt;height:17.25pt">
                  <v:imagedata r:id="rId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8" type="#_x0000_t75" style="width:38.25pt;height:15.75pt">
                  <v:imagedata r:id="rId1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1.1.14. Сопротивление отслаиванию, Н/см (гс/см)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9" type="#_x0000_t75" style="width:24pt;height:15.75pt">
                  <v:imagedata r:id="rId1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1.1.15. Показатель теплоусвоения, Вт/(м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0" type="#_x0000_t75" style="width:9pt;height:17.25pt">
                  <v:imagedata r:id="rId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· К) [ккал/(м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1" type="#_x0000_t75" style="width:9pt;height:17.25pt">
                  <v:imagedata r:id="rId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· ч ·°С)]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2" type="#_x0000_t75" style="width:17.25pt;height:15.75pt">
                  <v:imagedata r:id="rId1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1.1.16. Индекс снижения приведенного уровня ударного шума, дБ 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3" type="#_x0000_t75" style="width:23.25pt;height:15.75pt">
                  <v:imagedata r:id="rId1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1.1.17. Коэффициент звукопоглощения 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4" type="#_x0000_t75" style="width:17.25pt;height:15.75pt">
                  <v:imagedata r:id="rId1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1.1.18. Плотность коврового покрытия, петли или пучки, шт. на 10 см 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5" type="#_x0000_t75" style="width:14.25pt;height:12pt">
                  <v:imagedata r:id="rId2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1.1.19. Поверхностная плотн</w:t>
            </w:r>
            <w:r>
              <w:rPr>
                <w:rFonts w:ascii="Times New Roman" w:hAnsi="Times New Roman"/>
                <w:sz w:val="20"/>
              </w:rPr>
              <w:t>ость коврового покрытия, г/м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6" type="#_x0000_t75" style="width:9pt;height:17.25pt">
                  <v:imagedata r:id="rId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кг/м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7" type="#_x0000_t75" style="width:9pt;height:17.25pt">
                  <v:imagedata r:id="rId4" o:title=""/>
                </v:shape>
              </w:pic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8" type="#_x0000_t75" style="width:15.75pt;height:15.75pt">
                  <v:imagedata r:id="rId2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1.1.20. Группа горючести (возгораемости)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1.1.21. Теплостойкость, °С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1.1.22. Морозостойкость 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1.1.23. Грибоустойчивость 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1.1.24. Устойчивость к моющим средствам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1.1.25. Непросвечиваемость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 Показатели конструктивности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49" type="#_x0000_t75" style="width:44.25pt;height:14.25pt">
                  <v:imagedata r:id="rId2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1.2.1. Геометрические размеры и предельные отклонения от них, мм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50" type="#_x0000_t75" style="width:65.25pt;height:15pt">
                  <v:imagedata r:id="rId2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 Показатели надежности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1.3.1. Гарантийный срок хранения, мес.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1.3.2. Долговечность (срок службы), лет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1" type="#_x0000_t75" style="width:14.25pt;height:15pt">
                  <v:imagedata r:id="rId2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1.3.3. Условия хранения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 Показатели технол</w:t>
            </w:r>
            <w:r>
              <w:rPr>
                <w:rFonts w:ascii="Times New Roman" w:hAnsi="Times New Roman"/>
                <w:sz w:val="20"/>
              </w:rPr>
              <w:t>огичности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1.4.1. Материалоемкость, кг/м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2" type="#_x0000_t75" style="width:9pt;height:17.25pt">
                  <v:imagedata r:id="rId4" o:title=""/>
                </v:shape>
              </w:pic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3" type="#_x0000_t75" style="width:15.75pt;height:12pt">
                  <v:imagedata r:id="rId2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1.4.2. Трудоемкость изготовления материала, чел.- ч/м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4" type="#_x0000_t75" style="width:9pt;height:17.25pt">
                  <v:imagedata r:id="rId4" o:title=""/>
                </v:shape>
              </w:pic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5" type="#_x0000_t75" style="width:14.25pt;height:15.75pt">
                  <v:imagedata r:id="rId2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1.4.3. Энергоемкость изготовления, кВт·ч/м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6" type="#_x0000_t75" style="width:9pt;height:17.25pt">
                  <v:imagedata r:id="rId4" o:title=""/>
                </v:shape>
              </w:pic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7" type="#_x0000_t75" style="width:17.25pt;height:15.75pt">
                  <v:imagedata r:id="rId2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1.4.4. Степень механизации и автоматизации производства, %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 Показатели транспортабельности материала, чел.-ч/м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8" type="#_x0000_t75" style="width:9pt;height:17.25pt">
                  <v:imagedata r:id="rId4" o:title=""/>
                </v:shape>
              </w:pic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1.5.1. Масса брутто единицы упаковки, кг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59" type="#_x0000_t75" style="width:26.25pt;height:18pt">
                  <v:imagedata r:id="rId2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1.5.2. Габаритные размеры единицы упаковки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0" type="#_x0000_t75" style="width:42pt;height:12.75pt">
                  <v:imagedata r:id="rId2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1.5.3. Применение контейнеризации, пакетирования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1.5.4. Материалоемкость упаковки, кг/кг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61" type="#_x0000_t75" style="width:21pt;height:18pt">
                  <v:imagedata r:id="rId3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1.5.5. Трудоемкость упаковки, чел.-ч/кг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62" type="#_x0000_t75" style="width:15pt;height:18pt">
                  <v:imagedata r:id="rId3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1.5.6. Труд</w:t>
            </w:r>
            <w:r>
              <w:rPr>
                <w:rFonts w:ascii="Times New Roman" w:hAnsi="Times New Roman"/>
                <w:sz w:val="20"/>
              </w:rPr>
              <w:t>оемкость погрузки и разгрузки, чел.-ч/кг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63" type="#_x0000_t75" style="width:24.75pt;height:18pt">
                  <v:imagedata r:id="rId3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 Показатели эргономические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1.6.1. Суммарный показатель опасности выделяющихся химических веществ, мг/м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4" type="#_x0000_t75" style="width:9pt;height:17.25pt">
                  <v:imagedata r:id="rId33" o:title=""/>
                </v:shape>
              </w:pic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5" type="#_x0000_t75" style="width:17.25pt;height:15.75pt">
                  <v:imagedata r:id="rId3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1.6.2. Удельное объемное или поверхностное электрическое сопротивление, Ом · см, Ом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6" type="#_x0000_t75" style="width:9.75pt;height:12.75pt">
                  <v:imagedata r:id="rId3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1.7. Эстетические показатели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1.7.1. Требования к цвету, рисунку, фактуре лицевой поверхности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1.7.2. Требования к качеству лицевой поверхности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1.7.3. Цветоустойчивость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1.7.4. Равномерность окраски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>
              <w:rPr>
                <w:rFonts w:ascii="Times New Roman" w:hAnsi="Times New Roman"/>
                <w:b/>
                <w:sz w:val="20"/>
              </w:rPr>
              <w:t>Стабильность показателей качества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 Коэффициент ва</w:t>
            </w:r>
            <w:r>
              <w:rPr>
                <w:rFonts w:ascii="Times New Roman" w:hAnsi="Times New Roman"/>
                <w:sz w:val="20"/>
              </w:rPr>
              <w:t>риации (показатели однородности), %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7" type="#_x0000_t75" style="width:12pt;height:12pt">
                  <v:imagedata r:id="rId3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2.1.1. Истираемость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2.1.2. Абсолютная остаточная деформация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2.1.3. Твердость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2.1.4. Измерение линейных размеров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2.1.5. Предел прочности при разрыве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 Показатели соблюдения стандартов и технических условий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2.2.1. Процент брака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8" type="#_x0000_t75" style="width:17.25pt;height:15.75pt">
                  <v:imagedata r:id="rId3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2.2.2. Объем зарекламированной продукции в общем объеме поставки, %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9" type="#_x0000_t75" style="width:15pt;height:15.75pt">
                  <v:imagedata r:id="rId3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2.2.3. Количество рекламаций, шт.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Экономическая эффективность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 Экономические показатели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3.1.1. Расход основного сырья, кг/ед. продукции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0" type="#_x0000_t75" style="width:15.75pt;height:12pt">
                  <v:imagedata r:id="rId2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3.1.2. Себестоимость, руб./ед. продукции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1" type="#_x0000_t75" style="width:12pt;height:12pt">
                  <v:imagedata r:id="rId3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3.1.3. Рентабельность, %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2" type="#_x0000_t75" style="width:12pt;height:12pt">
                  <v:imagedata r:id="rId4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3.1.4. Оптовая цена, руб./ед. продукции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73" type="#_x0000_t75" style="width:21pt;height:15.75pt">
                  <v:imagedata r:id="rId4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3.1.5. Годовой экономический эффект, получаемый в народном хозяйстве, руб.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74" type="#_x0000_t75" style="width:17.25pt;height:15.75pt">
                  <v:imagedata r:id="rId4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r>
              <w:rPr>
                <w:rFonts w:ascii="Times New Roman" w:hAnsi="Times New Roman"/>
                <w:b/>
                <w:sz w:val="20"/>
              </w:rPr>
              <w:t>Конкурентоспособность на внешнем рынке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 Патентно-правовые показатели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4.1.1. Показатель патентной защиты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75" type="#_x0000_t75" style="width:18pt;height:15.75pt">
                  <v:imagedata r:id="rId4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4.1.2. Показатель патентной чистоты</w:t>
            </w: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76" type="#_x0000_t75" style="width:18pt;height:18.75pt">
                  <v:imagedata r:id="rId4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4.1.3. Наличие экспорта</w:t>
            </w:r>
          </w:p>
        </w:tc>
        <w:tc>
          <w:tcPr>
            <w:tcW w:w="2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Для отдельных видов материалов и изделий при соответствующем обосновании номенклатура показателей качества может быть изменена (</w:t>
      </w:r>
      <w:r>
        <w:rPr>
          <w:rFonts w:ascii="Times New Roman" w:hAnsi="Times New Roman"/>
          <w:sz w:val="20"/>
        </w:rPr>
        <w:t>увеличена или сокращена).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1294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ПРИМЕНЯЕМОСТЬ КРИТЕРИЕВ И ПОКАЗАТЕЛЕЙ КАЧЕСТВА 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Применяемость критериев качества отделочных материалов и облицовочных изделий в зависимости от вида решаемых задач должна соответствовать ГОСТ 4.200-78.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Критерии и показатели качества, установленные настоящим стандартом, распространяются на: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материалы и изделия для покрытия полов;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материалы и изделия для внутренней отделки и облицовки;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изделия для наружной облицовки.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выпускаемых полимерных строительных  о</w:t>
      </w:r>
      <w:r>
        <w:rPr>
          <w:rFonts w:ascii="Times New Roman" w:hAnsi="Times New Roman"/>
          <w:sz w:val="20"/>
        </w:rPr>
        <w:t>тделочных материалов и облицовочных изделий приведен в приложении.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Показатели качества, обозначенные в табл.1 номерами 1.1.20, 1.2.1, 1.3.1 - 1.3.3,  1.4.1, 1.5.1 - 1.5.3, 1.7.1 - 1.7.2, следует применять для всех видов материалов и изделий при решении всех задач, установленных настоящим стандартом. Показатель 1.3.2 является перспективным.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Показатели качества, обозначенные в табл.1 номерами 1.7.3, 1.7.4., следует применять для одноцветных материалов и изделий и при решении всех задач, установленны</w:t>
      </w:r>
      <w:r>
        <w:rPr>
          <w:rFonts w:ascii="Times New Roman" w:hAnsi="Times New Roman"/>
          <w:sz w:val="20"/>
        </w:rPr>
        <w:t>х настоящим стандартом.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Применяемость других показателей качества по критерию технического уровня на материалы и изделия для покрытия полов приведена в табл.2, для внутренней и наружной отдели и облицовки - в табл. 3.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8C129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Применяемость показателей качества материалов и изделий для покрытия полов 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0"/>
        <w:gridCol w:w="945"/>
        <w:gridCol w:w="555"/>
        <w:gridCol w:w="951"/>
        <w:gridCol w:w="1134"/>
        <w:gridCol w:w="850"/>
        <w:gridCol w:w="499"/>
        <w:gridCol w:w="633"/>
        <w:gridCol w:w="1453"/>
        <w:gridCol w:w="1026"/>
        <w:gridCol w:w="708"/>
        <w:gridCol w:w="886"/>
        <w:gridCol w:w="722"/>
        <w:gridCol w:w="10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</w:t>
            </w:r>
          </w:p>
        </w:tc>
        <w:tc>
          <w:tcPr>
            <w:tcW w:w="1138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Материалы рулонные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3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теплоизолирующей подосновой </w:t>
            </w:r>
          </w:p>
        </w:tc>
        <w:tc>
          <w:tcPr>
            <w:tcW w:w="44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тканевой подоснове</w:t>
            </w:r>
          </w:p>
        </w:tc>
        <w:tc>
          <w:tcPr>
            <w:tcW w:w="3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 подосновы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качествапо табл.1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поливинилхлоридные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резиновые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коллоксилиновые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основе химически хволокон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</w:t>
            </w:r>
            <w:r>
              <w:rPr>
                <w:rFonts w:ascii="Times New Roman" w:hAnsi="Times New Roman"/>
                <w:sz w:val="20"/>
              </w:rPr>
              <w:t>ивинилхлоридные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резиновые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алкидные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поливинилхлоридные, армированные стеклохолстом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основехимических волокон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поливинилхлоридные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резиновые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коллоксилиновые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основе химических волокон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1.1.3 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1.1.4 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1.1.5 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1.1.6 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1.1.7 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1.1.8 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1.1.9 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1.1.10 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1.1.11 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1.1.13 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1.1.15 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1.1.16 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1.1.18 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1.1.19 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1.1.23 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1.6.1 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1.6.2 </w:t>
            </w:r>
          </w:p>
        </w:tc>
        <w:tc>
          <w:tcPr>
            <w:tcW w:w="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4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0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</w:tr>
    </w:tbl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129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Продолжение табл. 2 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1187"/>
        <w:gridCol w:w="1276"/>
        <w:gridCol w:w="1191"/>
        <w:gridCol w:w="1218"/>
        <w:gridCol w:w="1276"/>
        <w:gridCol w:w="1134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Изделия плиточные (плитки, плиты)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показателя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теплозвукоизолирующей подосновой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тканевой подоснове </w:t>
            </w:r>
          </w:p>
        </w:tc>
        <w:tc>
          <w:tcPr>
            <w:tcW w:w="4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без подосновы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качества по табл.1 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поливинилхлорид</w:t>
            </w:r>
            <w:r>
              <w:rPr>
                <w:rFonts w:ascii="Times New Roman" w:hAnsi="Times New Roman"/>
                <w:sz w:val="20"/>
              </w:rPr>
              <w:t xml:space="preserve">ные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основе химических волокон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поливинилхлоридные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поливинилхлоридные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резиновые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коллоксилиновые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основе химических волокон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 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1.1.2 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±.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1.1.3 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1.1.4 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1.1.5 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1.1.6 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1.1.7 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1.1.8 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1.1.9 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1.1.10 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1.1.11 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1.1.13 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1.1.15 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1.1.16 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1.1.18 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1.1.19 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1.1.23 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1.6.1 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1.6.2 </w:t>
            </w:r>
          </w:p>
        </w:tc>
        <w:tc>
          <w:tcPr>
            <w:tcW w:w="11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11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</w:tr>
    </w:tbl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3 </w:t>
      </w:r>
    </w:p>
    <w:p w:rsidR="00000000" w:rsidRDefault="008C129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Применяемость показателей качества материалов и изделий для внутренней отделки и облицовки и наружной облицовки 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720"/>
        <w:gridCol w:w="708"/>
        <w:gridCol w:w="691"/>
        <w:gridCol w:w="693"/>
        <w:gridCol w:w="745"/>
        <w:gridCol w:w="578"/>
        <w:gridCol w:w="653"/>
        <w:gridCol w:w="680"/>
        <w:gridCol w:w="683"/>
        <w:gridCol w:w="811"/>
        <w:gridCol w:w="901"/>
        <w:gridCol w:w="984"/>
        <w:gridCol w:w="810"/>
        <w:gridCol w:w="804"/>
        <w:gridCol w:w="756"/>
        <w:gridCol w:w="992"/>
        <w:gridCol w:w="851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</w:t>
            </w:r>
          </w:p>
        </w:tc>
        <w:tc>
          <w:tcPr>
            <w:tcW w:w="1220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Материалы и изделия для внутренней отделки и облицовки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Изделия для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пока-зателя</w:t>
            </w:r>
          </w:p>
        </w:tc>
        <w:tc>
          <w:tcPr>
            <w:tcW w:w="61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Материалы отделочные -рулонные, пленочныеполивинилхлоридные </w:t>
            </w:r>
          </w:p>
        </w:tc>
        <w:tc>
          <w:tcPr>
            <w:tcW w:w="60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Изделия облицовочные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наружной облицовки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каче-</w:t>
            </w:r>
          </w:p>
        </w:tc>
        <w:tc>
          <w:tcPr>
            <w:tcW w:w="3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клеевым слоем </w:t>
            </w:r>
          </w:p>
        </w:tc>
        <w:tc>
          <w:tcPr>
            <w:tcW w:w="2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без клеевого слоя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плитки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плитки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листы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плиты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плиты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листы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ства по табл.1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 подосновы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ткане вой 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</w:t>
            </w:r>
            <w:r>
              <w:rPr>
                <w:rFonts w:ascii="Times New Roman" w:hAnsi="Times New Roman"/>
                <w:sz w:val="20"/>
              </w:rPr>
              <w:t xml:space="preserve">бумажной подоснове 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 подосновы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тканевой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подоснове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бумажной подоснове 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полистирольные 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поливинилхлоридные 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поливинилхлоридные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поливинилхлоридные 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полистирольные 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основесухой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нажные профильные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поливинилхлоридные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нажныепрофильные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подоснове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невспененные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вспе-нен-ные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подоснове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стеклохолста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не-вспе-нен-ные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вспе-нен-ные </w:t>
            </w:r>
          </w:p>
        </w:tc>
        <w:tc>
          <w:tcPr>
            <w:tcW w:w="8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гипсовой штукатурки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поли-винилхлоридные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поливинилхлоридные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1.1.2.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1.1.4.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1.1.6.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1.1.8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1.1.17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1.6.1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5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1.6.2 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</w:p>
        </w:tc>
        <w:tc>
          <w:tcPr>
            <w:tcW w:w="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</w:p>
        </w:tc>
        <w:tc>
          <w:tcPr>
            <w:tcW w:w="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1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</w:p>
        </w:tc>
      </w:tr>
    </w:tbl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1294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Примечание. В табл. 2, 3 знак  "+"  означает  применяемость,  знак " -" - неприменяемость, знак  "±"  - ограниченную   применяемость   соответствующих показателей качества 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1294">
      <w:pPr>
        <w:ind w:firstLine="284"/>
        <w:jc w:val="right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Показатели качества, обозначенные в табл.1 номерами 1.4, 1.5.1, 1.5.3, следует применять при аттестации материалов и изделий, представлении отчетности и информации об их качестве.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Применяемость показателей качества для материалов и изделий, не ук</w:t>
      </w:r>
      <w:r>
        <w:rPr>
          <w:rFonts w:ascii="Times New Roman" w:hAnsi="Times New Roman"/>
          <w:sz w:val="20"/>
        </w:rPr>
        <w:t>азанных в табл. 2-3, следует  принимать по аналогии с материалами и изделиями того же функционального назначения.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Приведенные в табл.1-3 показатели качества, не вошедшие в действующие нормативные документы, вводятся дополнительно после разработки и введения в действие стандартов на методы контроля этих показателей.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1294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:rsidR="00000000" w:rsidRDefault="008C1294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8C1294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8C129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ПЕРЕЧЕНЬ </w:t>
      </w:r>
    </w:p>
    <w:p w:rsidR="00000000" w:rsidRDefault="008C129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основных полимерных строительных отделочных материалов и облицовочных изделий, выпускаемых промышленностью 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Материалы и изделия под покрытия полов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</w:t>
      </w:r>
      <w:r>
        <w:rPr>
          <w:rFonts w:ascii="Times New Roman" w:hAnsi="Times New Roman"/>
          <w:sz w:val="20"/>
        </w:rPr>
        <w:t xml:space="preserve"> Поливинилхлоридные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1.1.1. Рулонные: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линолеум поливинилхлоридный на теплозвукоизолирующей подоснове;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линолеум поливинилхлоридный на тканевой подоснове;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линолеум поливинилхлоридный многослойный и однослойный без подосновы;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линолеум поливинилхлоридный трудновоспламеняемый марки "ТТН";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покрытие полов  поливинилхлоридное специального назначения марки "АСН";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линолеум поливинилхлоридный однослойный маслобензостойкий;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покрытие поливинилхлоридное с печатным рисунком "Ковроплен".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1.1.2. Плиточные: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пл</w:t>
      </w:r>
      <w:r>
        <w:rPr>
          <w:rFonts w:ascii="Times New Roman" w:hAnsi="Times New Roman"/>
          <w:sz w:val="20"/>
        </w:rPr>
        <w:t>итки поливинилхлоридные для полов;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плитки поливинилхлоридные прессованные "Превинил".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Резиновые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1.2.1. Рулонные: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линолеум резиновый многослойный - релин;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покрытие для полов рулонное резиновое трехслойное с пористым теплозвукоизолирующим средним слоем;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линолеум резиновый на теплозвукоизолирующей подоснове.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1.2.2. Плиточные: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плиты резиновые для полов;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плитки резиновые однослойные для полов;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плитки резиновые двухслойные для полов "Синкауплит".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Алкидные рулонные -  линолеум.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Коллокс</w:t>
      </w:r>
      <w:r>
        <w:rPr>
          <w:rFonts w:ascii="Times New Roman" w:hAnsi="Times New Roman"/>
          <w:sz w:val="20"/>
        </w:rPr>
        <w:t>илиновые рулонные - нитролинолеум.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На основе химических (синтетических и искусственных) волокон рулонные: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покрытие для полов рулонное на основе химических волокон;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покрытие для полов рулонное на основе синтетических волокон петлевое;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покрытие для полов рулонное на основе синтетических волокон ворсовое;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материал ворсовой на вспененной латексной подоснове.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Материалы и изделия для внутренней отделки и облицовки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Поливинилхлоридные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2.1.1. Рулонные: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пленка поливинилхлоридная декоративная от</w:t>
      </w:r>
      <w:r>
        <w:rPr>
          <w:rFonts w:ascii="Times New Roman" w:hAnsi="Times New Roman"/>
          <w:sz w:val="20"/>
        </w:rPr>
        <w:t>делочная;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пленка поливинилхлоридная на бумажной подоснове;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пленка поливинилхлоридная вспененная на бумажной подоснове.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2.1.2. Листовые - листы поливинилхлоридные облицовочные рельефные.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2.1.3. Плиточные - плиты облицовочные на основе сухой гипсовой штукатурки.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2.1.4. Профильно-погонажные - изделия погонажные профильные поливинилхлоридные.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Алкидные рулонные - линкруст.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Полистирольные плиточные: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плиты полистирольные декоративные "Полиформ";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плитки облицовочные полистирольные.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Изделия для </w:t>
      </w:r>
      <w:r>
        <w:rPr>
          <w:rFonts w:ascii="Times New Roman" w:hAnsi="Times New Roman"/>
          <w:sz w:val="20"/>
        </w:rPr>
        <w:t>наружной облицовки поливинилхлоридные: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профильно-погонажные;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изделия погонажные профильные.     </w:t>
      </w:r>
    </w:p>
    <w:p w:rsidR="00000000" w:rsidRDefault="008C129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1294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НОМЕНКЛАТУРА ПОКАЗАТЕЛЕЙ КАЧЕСТВА</w:t>
      </w:r>
    </w:p>
    <w:p w:rsidR="00000000" w:rsidRDefault="008C1294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ПРИМЕНЯЕМОСТЬ КРИТЕРИЕВ И ПОКАЗАТЕЛЕЙ КАЧЕСТВА</w:t>
      </w:r>
    </w:p>
    <w:p w:rsidR="00000000" w:rsidRDefault="008C1294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(справочное). ПЕРЕЧЕНЬ основных полимерных строительных отделочных материалов и облицовочных изделий, выпускаемых промышленностью</w:t>
      </w:r>
    </w:p>
    <w:p w:rsidR="00000000" w:rsidRDefault="008C1294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294"/>
    <w:rsid w:val="008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1998</Words>
  <Characters>11389</Characters>
  <Application>Microsoft Office Word</Application>
  <DocSecurity>0</DocSecurity>
  <Lines>94</Lines>
  <Paragraphs>26</Paragraphs>
  <ScaleCrop>false</ScaleCrop>
  <Company>Elcom Ltd</Company>
  <LinksUpToDate>false</LinksUpToDate>
  <CharactersWithSpaces>13361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</dc:title>
  <dc:subject/>
  <dc:creator>Alexandre Katalov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