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1C4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6629-88</w:t>
      </w:r>
    </w:p>
    <w:p w:rsidR="00000000" w:rsidRDefault="002B1C49">
      <w:pPr>
        <w:jc w:val="right"/>
        <w:rPr>
          <w:rFonts w:ascii="Times New Roman" w:hAnsi="Times New Roman"/>
          <w:sz w:val="20"/>
        </w:rPr>
      </w:pPr>
    </w:p>
    <w:p w:rsidR="00000000" w:rsidRDefault="002B1C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691.11.028.1:006.354                                                                                               Группа Ж32 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деревянные внутренние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жилых и общественных зданий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 и констру</w:t>
      </w:r>
      <w:r>
        <w:rPr>
          <w:rFonts w:ascii="Times New Roman" w:hAnsi="Times New Roman"/>
          <w:sz w:val="20"/>
        </w:rPr>
        <w:t>кция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Wooden inner doors for dwelling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 and public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buildings. Types and structure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53 6111, 53 6121 </w:t>
      </w:r>
    </w:p>
    <w:p w:rsidR="00000000" w:rsidRDefault="002B1C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2B1C49">
      <w:pPr>
        <w:pStyle w:val="Preformat"/>
        <w:rPr>
          <w:rFonts w:ascii="Times New Roman" w:hAnsi="Times New Roman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гражданскому строительству и архитектуре при Госстрое СССР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Ю.А.Арго, канд. техн. наук (руководитель темы); И.В.Строков; Г.Г.Коваленко; З.А.Буркова; И.И.Киселева; Н.П.Сафонов, канд. техн. наук; В.Т.Соколова; Т.С.Сластенко, канд. техн. наук; И.Ф.Савченко; О.Л.Быковский; Н.Д.Попков; Н.И.Жуков;</w:t>
      </w:r>
      <w:r>
        <w:rPr>
          <w:rFonts w:ascii="Times New Roman" w:hAnsi="Times New Roman"/>
          <w:sz w:val="20"/>
        </w:rPr>
        <w:t xml:space="preserve"> Л.В.Воронкова; Г.В.Левушкин; В.С.Ручкин; Н.Б.Жуковская; Н.В.Шведов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31.12.87 № 325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6629-74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111-90</w:t>
            </w: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475-78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2.1, 2.5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3916.1-89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3916.2-89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4598-86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5087-80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5088-94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5089-90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</w:rPr>
              <w:t>5090-86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5533-86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7481-78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9590-76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10174-90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19111-77</w:t>
            </w:r>
          </w:p>
        </w:tc>
        <w:tc>
          <w:tcPr>
            <w:tcW w:w="2976" w:type="dxa"/>
            <w:tcBorders>
              <w:left w:val="nil"/>
            </w:tcBorders>
          </w:tcPr>
          <w:p w:rsidR="00000000" w:rsidRDefault="002B1C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6</w:t>
            </w:r>
          </w:p>
        </w:tc>
      </w:tr>
    </w:tbl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деревянные внутренние двери для жилых и общественных зданий, а также для административных и вспомогательных зданий и помещений предприятий различных отраслей народного хозяйства.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распространяется на двери специального назначения (в т.ч. противопожарные и </w:t>
      </w:r>
      <w:r>
        <w:rPr>
          <w:rFonts w:ascii="Times New Roman" w:hAnsi="Times New Roman"/>
          <w:sz w:val="20"/>
        </w:rPr>
        <w:lastRenderedPageBreak/>
        <w:t>звукоизоляционные) и двери из древесины ценных пород.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>ТИПЫ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Двери в зависимости от конструкции подразделяют на типы: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 - с глухими полотнами;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- с остекленными полотнами;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- с остекленными качающимися полотнами;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- со сплошным заполнителем полотен усиленные для входов в квартиры.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Двери типов Г и О изготовляют с одно- и двупольными полотнами, с мелкопустотным (решетчатым) заполнением полотен, с порогом и без порога, с наплавом и без наплава, с обкладками и без обкладок, с коробками и без коробок.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типа К изготовляют с двупольными полотнами</w:t>
      </w:r>
      <w:r>
        <w:rPr>
          <w:rFonts w:ascii="Times New Roman" w:hAnsi="Times New Roman"/>
          <w:sz w:val="20"/>
        </w:rPr>
        <w:t>, с мелкопустотным заполнением полотен, без порога, без наплава, с обкладками и без обкладок, с коробками.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типа У изготовляют с однопольными глухими полотнами, с порогом, без наплава, без обкладок, с усиленными коробками или без коробок.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Двери, изготовляемые по настоящему стандарту, относят к дверям нормальной влагостойкости.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Габаритные размеры дверей должны соответствовать указанным на черт.1. Размеры на чертежах стандарта даны для неокрашенных изделий и деталей в миллиметрах. Размеры проем</w:t>
      </w:r>
      <w:r>
        <w:rPr>
          <w:rFonts w:ascii="Times New Roman" w:hAnsi="Times New Roman"/>
          <w:sz w:val="20"/>
        </w:rPr>
        <w:t>ов для дверей приведены в приложении 1.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допускается изготовление дверей типов О и К размерами 24-12, 24-15, 24-19, а также дверей типа Г размерами 24-15, 24-19 высотой 2071 мм.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изготовление двупольных дверей типов Г и О с неравными по ширине полотнами.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Устанавливают следующую структуру условного обозначения (марки) дверей: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</w:pPr>
      <w:r>
        <w:object w:dxaOrig="7920" w:dyaOrig="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23pt" o:ole="">
            <v:imagedata r:id="rId4" o:title=""/>
          </v:shape>
          <o:OLEObject Type="Embed" ProgID="PBrush" ShapeID="_x0000_i1025" DrawAspect="Content" ObjectID="_1427200218" r:id="rId5"/>
        </w:obje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Дверь остекленная однопольная для проема высотой 21 и шириной 10 дм, правая, с порогом: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ДО21-1</w:t>
      </w:r>
      <w:r>
        <w:rPr>
          <w:rFonts w:ascii="Times New Roman" w:hAnsi="Times New Roman"/>
          <w:sz w:val="20"/>
        </w:rPr>
        <w:t>0П ГОСТ 6629-88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глухая двупольная для проема высотой 24 и шириной 15 дм, левая, с порогом: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ДГ24-15ЛП ГОСТ 6629-88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качающимися полотнами для проема высотой 24 и шириной 19 дм: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ДК24-19 ГОСТ 6629-88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усиленная, со сплошным заполнением полотна, для проема высотой 21 и шириной 9 дм, правая: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ДУ21-9 ГОСТ 6629-88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бескоробочной двери типа Г, однопольной для проема высотой 20 и шириной 7 дм, левой, с наплавом: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ПГ20-7ЛН ГОСТ 6629-88 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КОНСТРУКЦИЯ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Двери должны изготовляться в соот</w:t>
      </w:r>
      <w:r>
        <w:rPr>
          <w:rFonts w:ascii="Times New Roman" w:hAnsi="Times New Roman"/>
          <w:sz w:val="20"/>
        </w:rPr>
        <w:t>ветствии с требованиями ГОСТ 475 и настоящего стандарта по рабочим чертежам, утвержденным в установленном порядке.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Конструкция, форма и типоразмеры дверей должны соответствовать указанным на черт.2, а размеры сечений - на черт.3.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2.3. Полотна дверей типа У должны изготовляться со сплошным заполнением щита калиброванными по толщине деревянными рейками или ДСП, а также с применением калиброванных по ширине полос ДСП, уложенных на ребро.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заполнения щитов дверных полотен приведены в приложении 2.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.4. Вертикальные бруски рамки полотна двери типа У должны иметь ширину не менее 90 мм. Допускается прорезать бруски по длине с обеих сторон. Глубина прорезей 5-6 мм, ширина 3-4 мм.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брусков шириной 45-60 мм, склеенных по боковой поверхности.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Горизонтальные бруски рамки должны иметь ширину не менее 45 мм и соединяться в углах с вертикальными на клею в шип или на шкантах, скобах, скрепах.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Двери облицовывают материалами в соответствии с ГОСТ 475 в части, относящейся к дверям нормальн</w:t>
      </w:r>
      <w:r>
        <w:rPr>
          <w:rFonts w:ascii="Times New Roman" w:hAnsi="Times New Roman"/>
          <w:sz w:val="20"/>
        </w:rPr>
        <w:t>ой влагостойкости.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Двери, применяемые для комплектации санитарно-технических кабин, допускается изготовлять с полотном толщиной 30 мм и высотой не менее 1800 мм, с шириной бруска коробки не менее 50 мм.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Двери типов О и К допускается изготовлять рамочной конструкции с шириной брусков рамки не менее 100 мм.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На нижней части полотен дверей типа У общественных зданий по требованию потребителя крепят с обеих сторон накладки из декоративного бумажнослоистого пластика толщиной 1,3-2,5 мм по ГОСТ 9590</w:t>
      </w:r>
      <w:r>
        <w:rPr>
          <w:rFonts w:ascii="Times New Roman" w:hAnsi="Times New Roman"/>
          <w:sz w:val="20"/>
        </w:rPr>
        <w:t>, сверхтвердых ДВП толщиной 3,2-4 мм по ГОСТ 4598, листового алюминия или окрашенной тонколистовой стали. Ширина накладок 220 мм.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Коробку без порога расшивают внизу монтажной доской с креплением гвоздями или шиповыми соединениями к торцам вертикальных брусков.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В дверях типов О и К общественных зданий устанавливают с двух сторон защитные ограждения, примеры которых приведены в приложении 3.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Двери типа У и бескоробочные двери типов Г и О должны быть укомплектованы уплотняющими прокладками по </w:t>
      </w:r>
      <w:r>
        <w:rPr>
          <w:rFonts w:ascii="Times New Roman" w:hAnsi="Times New Roman"/>
          <w:sz w:val="20"/>
        </w:rPr>
        <w:t>ГОСТ 10174 или др., обеспечивающими необходимую герметичность притворов.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Расположение приборов приведено в приложении 4. Двери должны поставляться с выбранными гнездами под корпуса замков (защелок) и отверстиями под ручки.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Полотна для бескоробочных дверей должны поставляться с установленными верхними полупетлями, нижние полупетли должны упаковываться и поставляться в комплекте.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Варианты установки бескоробочных дверей приведены в приложении 5.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Варианты коробок с облицовкой из поливинилхлорида для</w:t>
      </w:r>
      <w:r>
        <w:rPr>
          <w:rFonts w:ascii="Times New Roman" w:hAnsi="Times New Roman"/>
          <w:sz w:val="20"/>
        </w:rPr>
        <w:t xml:space="preserve"> дверей типов Г, О без порога приведены в приложении 6.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определения левых и правых дверей приведены в приложении 7.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стекол для дверей приведена в приложении 8.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В заказе на поставку дверей должно быть указано: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число дверей по маркам и обозначение настоящего стандарта;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и цвет отделки;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и толщина стекла;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спецификация приборов.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допускается поставка дверных полотен без коробок и коробок без полотен.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размеры дверей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01.25pt;height:7in">
            <v:imagedata r:id="rId6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Схемы дверей изображены со стороны открывания полотна.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Цифры над схемами дверей означают размеры проемов в дециметрах.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Размеры в скобках даны для дверей с качающимися полотнами.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Конструкция, форма и типоразмеры дверей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33.5pt;height:46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 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Черт.2 (лист 1) 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Сечения деталей см. черт.3.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19.25pt;height:484.5pt">
            <v:imagedata r:id="rId8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 (лист 2)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Сечения деталей см. черт.3.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17pt;height:466.5pt">
            <v:imagedata r:id="rId9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 (лист 3)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Сечения деталей см. черт.3.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изготовление дверей типа У с габаритными размерами дверей типа Г</w:t>
      </w:r>
      <w:r>
        <w:rPr>
          <w:rFonts w:ascii="Times New Roman" w:hAnsi="Times New Roman"/>
          <w:sz w:val="20"/>
        </w:rPr>
        <w:t>.</w:t>
      </w:r>
    </w:p>
    <w:p w:rsidR="00000000" w:rsidRDefault="002B1C49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43.5pt;height:538.5pt">
            <v:imagedata r:id="rId10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монтажная доска; 2 - узорчатое стекло по ГОСТ 5533 или армированное стекло по ГОСТ 7481, или оконное стекло по ГОСТ 111 толщиной 4-5 мм 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 (лист 1)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Сечения глухих дверей аналогичны остекленным, за исключением деталей остекления.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применение пластмассовых раскладок для крепления стекол.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Допускается применение монтажных досок иной конструкции.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1" type="#_x0000_t75" style="width:422.25pt;height:582pt">
            <v:imagedata r:id="rId11" o:title=""/>
          </v:shape>
        </w:pict>
      </w:r>
      <w:r>
        <w:rPr>
          <w:rFonts w:ascii="Times New Roman" w:hAnsi="Times New Roman"/>
        </w:rPr>
        <w:t xml:space="preserve">    </w:t>
      </w:r>
    </w:p>
    <w:p w:rsidR="00000000" w:rsidRDefault="002B1C49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бруски каркаса щита; 2 - обкладка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 (лист 2)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Ширина двупольной двери со средним притвором без </w:t>
      </w:r>
      <w:r>
        <w:rPr>
          <w:rFonts w:ascii="Times New Roman" w:hAnsi="Times New Roman"/>
          <w:sz w:val="20"/>
        </w:rPr>
        <w:t>притворной планки на 12 мм меньше указанной на черт.1 и 2.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66pt;height:395.25pt">
            <v:imagedata r:id="rId12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петля ПН9-130 по ГОСТ 5088; 2 - оконное стекло по ГОСТ 111 толщиной 4-5 мм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 (лист 3)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374.25pt;height:384pt">
            <v:imagedata r:id="rId13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уплотненная прокладка по ГОСТ 10174; 2 - облицовка ДВП марки СТ или Т группы А толщиной 3,2-5 мм по ГОСТ 4598 или клееная фанера марки ФК толщиной 4-6 мм по ГОСТ 3916.1 или ГОСТ 3916.2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 (лист 4)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изготовление дверей типа У с шириной брусков коробки 74 мм для внутриквартирных дверей и дверей помещений общественных зда</w:t>
      </w:r>
      <w:r>
        <w:rPr>
          <w:rFonts w:ascii="Times New Roman" w:hAnsi="Times New Roman"/>
          <w:sz w:val="20"/>
        </w:rPr>
        <w:t>ний.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ДВЕРНЫХ ПРОЕМОВ В СТЕНАХ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90pt;height:246.75pt">
            <v:imagedata r:id="rId14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Размеры проемов для бескоробочных дверей устанавливают с учетом приложения 5.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ЗАПОЛНЕНИЯ ЩИТОВ ДВЕРНЫХ ПОЛОТЕН 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847"/>
        <w:gridCol w:w="2117"/>
        <w:gridCol w:w="1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Щит со сплошным заполнением дере-вянными брусками (рейками) или полосами ДСП</w:t>
            </w:r>
          </w:p>
        </w:tc>
        <w:tc>
          <w:tcPr>
            <w:tcW w:w="2847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Щит с мелкопустотным заполнением деревянными брусками(рейками) или полосами ДСП</w:t>
            </w:r>
          </w:p>
        </w:tc>
        <w:tc>
          <w:tcPr>
            <w:tcW w:w="2117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Щит с мелкопус-тотным заполнением из шпона</w:t>
            </w:r>
          </w:p>
        </w:tc>
        <w:tc>
          <w:tcPr>
            <w:tcW w:w="1657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Щит с  мелко- пустотным за- полнением из фанер</w:t>
            </w:r>
            <w:r>
              <w:rPr>
                <w:rFonts w:ascii="Times New Roman" w:hAnsi="Times New Roman"/>
              </w:rPr>
              <w:t>ы или твердой ДВП</w:t>
            </w:r>
          </w:p>
        </w:tc>
      </w:tr>
    </w:tbl>
    <w:p w:rsidR="00000000" w:rsidRDefault="002B1C4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5" type="#_x0000_t75" style="width:6in;height:177pt">
            <v:imagedata r:id="rId15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шип, скоба или скрепка; 2 - бруски для установки замка или ручек; h - ширина просвета, не более 40 мм; l - длина просвета, не более 400 мм; b - сдвиг реек относительно друг друга, не менее 50 мм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 (лист 1)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Щит с мелкопустот-ным заполнением из мягкой ДВП</w:t>
            </w:r>
          </w:p>
        </w:tc>
        <w:tc>
          <w:tcPr>
            <w:tcW w:w="2214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Щит с мелкопустот-ным заполнением из твердой ДВП (вариант)</w:t>
            </w:r>
          </w:p>
        </w:tc>
        <w:tc>
          <w:tcPr>
            <w:tcW w:w="2214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Щит с мелкопустот-ным заполнением из бумажных сот</w:t>
            </w:r>
          </w:p>
        </w:tc>
        <w:tc>
          <w:tcPr>
            <w:tcW w:w="2214" w:type="dxa"/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Щит с мелкопустот-ным заполнением дере вянными брусками (рейками)</w:t>
            </w:r>
          </w:p>
        </w:tc>
      </w:tr>
    </w:tbl>
    <w:p w:rsidR="00000000" w:rsidRDefault="002B1C49">
      <w:pPr>
        <w:pStyle w:val="Preformat"/>
        <w:rPr>
          <w:rFonts w:ascii="Times New Roman" w:hAnsi="Times New Roman"/>
        </w:rPr>
      </w:pPr>
    </w:p>
    <w:p w:rsidR="00000000" w:rsidRDefault="002B1C4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446.25pt;height:198pt">
            <v:imagedata r:id="rId16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 (лист 2)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</w:t>
      </w:r>
      <w:r>
        <w:rPr>
          <w:rFonts w:ascii="Times New Roman" w:hAnsi="Times New Roman"/>
          <w:sz w:val="20"/>
        </w:rPr>
        <w:t>мер 1- для двери типа У, примеры 2-7 - для дверей типа Г.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полотна высотой 2300 мм длина брусков для установки замка и ручек - 700 мм. Установка брусков - см. пример 3.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 облицовке щитов дверей типа Г плитами ДВП толщиной 3,2 мм ширина просвета между элементами мелкопустотного заполнения не должна превышать 30 мм, а длина - 200 мм.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Заполнение глухой части остекленных полотен может выполняться по аналогии с примерами 3-7.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установки защитных ограждений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02.25pt;height:165.75pt">
            <v:imagedata r:id="rId17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</w:t>
      </w:r>
      <w:r>
        <w:rPr>
          <w:rFonts w:ascii="Times New Roman" w:hAnsi="Times New Roman"/>
          <w:sz w:val="20"/>
        </w:rPr>
        <w:t>деревянные планки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применение пластмассовых, металлических и деревянных ограждений иной конструкции.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ПРИБОРОВ В ДВЕРЯХ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91.5pt;height:305.25pt">
            <v:imagedata r:id="rId18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петли ПН1-110, ПН1-85, ПН2-110, ПН2-85, ПН3-110, ПН4; 2 ручки РС100, РС140, РК1, РК2, замки и защелки; 3 - задвижки ЗТ; 4 петли ПВ1-100, ПВ2-125 или винтовые и накладные петли; изготовляемые по специальным ТУ; 5 - замки ЗВ7А, ЗВ4; 6 - петли ПН1-130, ПН1-150, ПН2-130, ПН3-130, ПН3-150.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Черт.7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Приб</w:t>
      </w:r>
      <w:r>
        <w:rPr>
          <w:rFonts w:ascii="Times New Roman" w:hAnsi="Times New Roman"/>
          <w:sz w:val="20"/>
        </w:rPr>
        <w:t>оры для дверей должны соответствовать ГОСТ 5087, ГОСТ 5088, ГОСТ 5089, ГОСТ 5090.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Типы приборов для дверей общественных зданий должны назначаться в проектах зданий.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качающихся дверях устанавливают петли ПН9-130 по ГОСТ 5088.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БЕСКОРОБОЧНАЯ НАВЕСКА ПОЛОТНА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11.75pt;height:523.5pt">
            <v:imagedata r:id="rId19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деревянная пробка; 2 - стальная пластина; 3 - анкер; 4 врезная петля; 5 - винтовая карта петли с гайкой; 6 - уплотняющая прокладка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Черт.8 (лист 1)</w:t>
      </w:r>
    </w:p>
    <w:p w:rsidR="00000000" w:rsidRDefault="002B1C49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04.25pt;height:371.25pt">
            <v:imagedata r:id="rId20" o:title=""/>
          </v:shape>
        </w:pic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деревянная пробка; 2 - стальная пластина; 3 </w:t>
      </w:r>
      <w:r>
        <w:rPr>
          <w:rFonts w:ascii="Times New Roman" w:hAnsi="Times New Roman"/>
          <w:sz w:val="20"/>
        </w:rPr>
        <w:t>- анкер; 4 накладная петля; 5 - уплотняющая прокладка; 6 - деревянный порог</w: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Черт.8 (лист 2)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КОРОБКИ С ОБЛИЦОВКОЙ ИЗ ПОЛИВИНИЛХЛОРИДА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56.25pt;height:150pt">
            <v:imagedata r:id="rId21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Черт.9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Вертикальные элементы коробки соединяют с горизонтальными с помощью шипов и стальных нагелей или шурупов.</w:t>
      </w: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ОПРЕДЕЛЕНИЯ ЛЕВЫХ И ПРАВЫХ ДВЕРЕЙ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406.5pt;height:174.75pt">
            <v:imagedata r:id="rId22" o:title=""/>
          </v:shape>
        </w:pict>
      </w:r>
    </w:p>
    <w:p w:rsidR="00000000" w:rsidRDefault="002B1C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000000" w:rsidRDefault="002B1C4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СТЕКОЛ ДЛЯ ДВЕРЕЙ</w:t>
      </w:r>
    </w:p>
    <w:p w:rsidR="00000000" w:rsidRDefault="002B1C4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Размер, мм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двери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Ширина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ДО 21-8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vanish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21-9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21-10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21-13, ДК 21-13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24-10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24-12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875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24-15, ДК 24-15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2214" w:type="dxa"/>
            <w:tcBorders>
              <w:left w:val="nil"/>
              <w:bottom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24-19, ДК 24-19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675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2B1C49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00000" w:rsidRDefault="002B1C49">
      <w:pPr>
        <w:pStyle w:val="Preformat"/>
        <w:rPr>
          <w:rFonts w:ascii="Times New Roman" w:hAnsi="Times New Roman"/>
          <w:vanish/>
        </w:rPr>
      </w:pPr>
    </w:p>
    <w:p w:rsidR="00000000" w:rsidRDefault="002B1C49">
      <w:pPr>
        <w:pStyle w:val="Preformat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49"/>
    <w:rsid w:val="002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3" Target="webSettings.xml" Type="http://schemas.openxmlformats.org/officeDocument/2006/relationships/web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" Target="settings.xml" Type="http://schemas.openxmlformats.org/officeDocument/2006/relationships/setting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theme/theme1.xml" Type="http://schemas.openxmlformats.org/officeDocument/2006/relationships/theme"/><Relationship Id="rId5" Target="embeddings/oleObject1.bin" Type="http://schemas.openxmlformats.org/officeDocument/2006/relationships/oleObject"/><Relationship Id="rId15" Target="media/image11.jpeg" Type="http://schemas.openxmlformats.org/officeDocument/2006/relationships/image"/><Relationship Id="rId23" Target="fontTable.xml" Type="http://schemas.openxmlformats.org/officeDocument/2006/relationships/fontTabl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media/image1.png" Type="http://schemas.openxmlformats.org/officeDocument/2006/relationships/image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1743</Words>
  <Characters>9938</Characters>
  <Application>Microsoft Office Word</Application>
  <DocSecurity>0</DocSecurity>
  <Lines>82</Lines>
  <Paragraphs>23</Paragraphs>
  <ScaleCrop>false</ScaleCrop>
  <Company>Elcom Ltd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6629-88  </dc:title>
  <dc:subject/>
  <dc:creator>Alexandre Katalov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647155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