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0DB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8747-88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5851-86)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p w:rsidR="00000000" w:rsidRDefault="00DF0DB6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691.328.5.001.4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Группа Ж19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АСБЕСТОЦЕМЕНТНЫЕ ЛИСТОВЫЕ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Asbesto</w:t>
      </w:r>
      <w:r>
        <w:rPr>
          <w:rFonts w:ascii="Times New Roman" w:hAnsi="Times New Roman"/>
          <w:sz w:val="20"/>
        </w:rPr>
        <w:t>s-cement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sheet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DF0DB6">
      <w:pPr>
        <w:rPr>
          <w:rFonts w:ascii="Times New Roman" w:hAnsi="Times New Roman"/>
          <w:sz w:val="20"/>
        </w:rPr>
      </w:pPr>
    </w:p>
    <w:p w:rsidR="00000000" w:rsidRDefault="00DF0DB6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5780 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1989-07-01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DF0DB6">
      <w:pPr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промышленности строительных материалов СССР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И.Н. </w:t>
      </w:r>
      <w:proofErr w:type="spellStart"/>
      <w:r>
        <w:rPr>
          <w:rFonts w:ascii="Times New Roman" w:hAnsi="Times New Roman"/>
          <w:sz w:val="20"/>
        </w:rPr>
        <w:t>Иорамашвили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Н.И. </w:t>
      </w:r>
      <w:proofErr w:type="spellStart"/>
      <w:r>
        <w:rPr>
          <w:rFonts w:ascii="Times New Roman" w:hAnsi="Times New Roman"/>
          <w:sz w:val="20"/>
        </w:rPr>
        <w:t>Зельвянская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И.И.Лазерь</w:t>
      </w:r>
      <w:proofErr w:type="spellEnd"/>
      <w:r>
        <w:rPr>
          <w:rFonts w:ascii="Times New Roman" w:hAnsi="Times New Roman"/>
          <w:sz w:val="20"/>
        </w:rPr>
        <w:t xml:space="preserve">;  Л.М. </w:t>
      </w:r>
      <w:proofErr w:type="spellStart"/>
      <w:r>
        <w:rPr>
          <w:rFonts w:ascii="Times New Roman" w:hAnsi="Times New Roman"/>
          <w:sz w:val="20"/>
        </w:rPr>
        <w:t>Лейбенгруб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08.09.88  №185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Стандарт содержит все требования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5851-86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 8747-83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</w:t>
      </w:r>
      <w:r>
        <w:rPr>
          <w:rFonts w:ascii="Times New Roman" w:hAnsi="Times New Roman"/>
          <w:sz w:val="20"/>
        </w:rPr>
        <w:t>ВНО-ТЕХНИЧЕСКИЕ ДОКУМЕНТЫ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50"/>
        <w:gridCol w:w="2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>, на который дана ссылка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8.326-78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162-80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3.1; 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166-80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3.1; 4.3; 8.3; 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427-75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3.1; 4.3; 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882-75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2405-80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2823-73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9.3; 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3749-77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6139-78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7502-80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2.1; 3.1; 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11358-74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3.1; 4.3; 8.3; 12.2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11951-82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24104-80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25336-82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</w:t>
            </w:r>
          </w:p>
        </w:tc>
      </w:tr>
    </w:tbl>
    <w:p w:rsidR="00000000" w:rsidRDefault="00DF0DB6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асбестоцементные  листовые изделия и устанавливает методы их ис</w:t>
      </w:r>
      <w:r>
        <w:rPr>
          <w:rFonts w:ascii="Times New Roman" w:hAnsi="Times New Roman"/>
          <w:sz w:val="20"/>
        </w:rPr>
        <w:t>пытаний с целью контроля следующих показателей: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внешнего вида;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линейных размеров и формы;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предела прочности при изгибе;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несущей способности волнистых листов;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прочности волнистых листов при планочной нагрузке;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прочности при сосредоточенной нагрузке от штампа;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ударной вязкости;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плотности;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водонепроницаемости;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морозостойкости;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прочности цветного покрытия на истирание.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методов предусматривается в стандартах или технических условиях на конкретные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Чис</w:t>
      </w:r>
      <w:r>
        <w:rPr>
          <w:rFonts w:ascii="Times New Roman" w:hAnsi="Times New Roman"/>
          <w:sz w:val="20"/>
        </w:rPr>
        <w:t>ло изделий, отбираемых для контроля, устанавливают в стандартах или технических условиях на конкретные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проведения испытаний следует использовать водопроводную воду, температура которой должна быть (20±5) °С.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Размеры, указанные на чертежах настоящего стандарта без предельных отклонений должны быть выдержаны с погрешностью не более 1%.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Контроль внешнего вида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Внешний вид листовых изделий проверяют визуально.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Неровности поверхности (выпуклости, углубления) измеряют штангенцирку</w:t>
      </w:r>
      <w:r>
        <w:rPr>
          <w:rFonts w:ascii="Times New Roman" w:hAnsi="Times New Roman"/>
          <w:sz w:val="20"/>
        </w:rPr>
        <w:t>лем по ГОСТ 166-80, а измерения других дефектов, в случае необходимости, производят штангенциркулем, рулеткой по ГОСТ 7502-80 или линейкой по ГОСТ 427-75 с ценой деления не более 1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Сдиры</w:t>
      </w:r>
      <w:proofErr w:type="spellEnd"/>
      <w:r>
        <w:rPr>
          <w:rFonts w:ascii="Times New Roman" w:hAnsi="Times New Roman"/>
          <w:sz w:val="20"/>
        </w:rPr>
        <w:t xml:space="preserve"> измеряют по прямой в направлении из наибольшей протяженности.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</w:t>
      </w:r>
      <w:proofErr w:type="spellStart"/>
      <w:r>
        <w:rPr>
          <w:rFonts w:ascii="Times New Roman" w:hAnsi="Times New Roman"/>
          <w:sz w:val="20"/>
        </w:rPr>
        <w:t>выщербин</w:t>
      </w:r>
      <w:proofErr w:type="spellEnd"/>
      <w:r>
        <w:rPr>
          <w:rFonts w:ascii="Times New Roman" w:hAnsi="Times New Roman"/>
          <w:sz w:val="20"/>
        </w:rPr>
        <w:t xml:space="preserve"> измеряют вдоль и поперек изделия. Размеры </w:t>
      </w:r>
      <w:proofErr w:type="spellStart"/>
      <w:r>
        <w:rPr>
          <w:rFonts w:ascii="Times New Roman" w:hAnsi="Times New Roman"/>
          <w:sz w:val="20"/>
        </w:rPr>
        <w:t>выщербин</w:t>
      </w:r>
      <w:proofErr w:type="spellEnd"/>
      <w:r>
        <w:rPr>
          <w:rFonts w:ascii="Times New Roman" w:hAnsi="Times New Roman"/>
          <w:sz w:val="20"/>
        </w:rPr>
        <w:t xml:space="preserve"> в направлении ширины листа с одной торцевой стороны суммируют.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поверхностного разрыва измеряют вдоль образующей волны; ширину - поперек разрыва.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 Внешний вид листовых изделий с повер</w:t>
      </w:r>
      <w:r>
        <w:rPr>
          <w:rFonts w:ascii="Times New Roman" w:hAnsi="Times New Roman"/>
          <w:sz w:val="20"/>
        </w:rPr>
        <w:t>хностной отделкой (цвет, интенсивность и равномерность окраски, рисунок, характер отделки и др.) проверяют визуально сравнением с утвержденным эталоном на расстоянии 10 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Соответствие маркировки требованиям стандартов или технических условий проверяют визуально.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Маркировку считают соответствующей требованиям, если она включает всю информацию, предусмотренную нормативно-технической документацией на конкретное изделие и при этом исключена возможность оспорить ее содержание.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размеров и формы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Средства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Рулетка металлическая с ценой деления не более 1 мм по ГОСТ 7502-80.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Штангенглубиномер</w:t>
      </w:r>
      <w:proofErr w:type="spellEnd"/>
      <w:r>
        <w:rPr>
          <w:rFonts w:ascii="Times New Roman" w:hAnsi="Times New Roman"/>
          <w:sz w:val="20"/>
        </w:rPr>
        <w:t xml:space="preserve"> по ГОСТ 162-80.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по ГОСТ 11358-74.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Стенкомер</w:t>
      </w:r>
      <w:proofErr w:type="spellEnd"/>
      <w:r>
        <w:rPr>
          <w:rFonts w:ascii="Times New Roman" w:hAnsi="Times New Roman"/>
          <w:sz w:val="20"/>
        </w:rPr>
        <w:t xml:space="preserve"> по ГОСТ 11951-82.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Щупы по ГОСТ 882-75.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Угольники по ГОСТ 3749-77.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по ГОСТ 427-75.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применять </w:t>
      </w:r>
      <w:proofErr w:type="spellStart"/>
      <w:r>
        <w:rPr>
          <w:rFonts w:ascii="Times New Roman" w:hAnsi="Times New Roman"/>
          <w:sz w:val="20"/>
        </w:rPr>
        <w:t>нестандартизованные</w:t>
      </w:r>
      <w:proofErr w:type="spellEnd"/>
      <w:r>
        <w:rPr>
          <w:rFonts w:ascii="Times New Roman" w:hAnsi="Times New Roman"/>
          <w:sz w:val="20"/>
        </w:rPr>
        <w:t xml:space="preserve"> средства измерений, прошедшие метрологическую аттестацию в соответствии с ГОСТ 8.326-78.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средств измерений не должна быть более: ±0,1 мм - при измерении толщины изделия,</w:t>
      </w:r>
      <w:r>
        <w:rPr>
          <w:rFonts w:ascii="Times New Roman" w:hAnsi="Times New Roman"/>
          <w:sz w:val="20"/>
        </w:rPr>
        <w:t xml:space="preserve"> ±1,0 мм - при измерении других линейных размеров и значений отклонения изделий от заданной формы.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Проведение контроля.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следует проводить на столе, длина которого должна быть не менее длины контролируемого изделия, а ширина - превышать ширину изделия не менее чем на 300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всех измерениях (кроме контроля толщины) и вычислениях среднего арифметического значения получаемые результаты следует округлять до 1 мм, при контроле толщины - до 0,1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3.2.1. Длину волнистых листов измеряют рулеткой</w:t>
      </w:r>
      <w:r>
        <w:rPr>
          <w:rFonts w:ascii="Times New Roman" w:hAnsi="Times New Roman"/>
          <w:sz w:val="20"/>
        </w:rPr>
        <w:t xml:space="preserve"> вдоль обоих крайних гребней (черт. 1), длину плоских листов - рулеткой вдоль обеих продольных сторон на расстоянии 30-50 мм от кромки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Каждое измерение должно быть в пределах допускаемых отклонений.</w:t>
      </w: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47.75pt">
            <v:imagedata r:id="rId4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Ширину волнистых листов измеряют рулеткой у обеих торцевых кромок на расстоянии 30-50 мм от кромки (черт. 1), для чего используют металлические упоры (черт. 2), ширину плоских листов - рулеткой по обеим поперечным сторонам изделия на расстоянии 30-50 мм от кромки. Всего на каждом издел</w:t>
      </w:r>
      <w:r>
        <w:rPr>
          <w:rFonts w:ascii="Times New Roman" w:hAnsi="Times New Roman"/>
          <w:sz w:val="20"/>
        </w:rPr>
        <w:t>ии проводят два измерения.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Каждое измерение должно быть в пределах допускаемых отклонений.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39.25pt;height:203.25pt">
            <v:imagedata r:id="rId5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3.2.3. Толщину измеряют штангенциркулем, </w:t>
      </w:r>
      <w:proofErr w:type="spellStart"/>
      <w:r>
        <w:rPr>
          <w:rFonts w:ascii="Times New Roman" w:hAnsi="Times New Roman"/>
          <w:sz w:val="20"/>
        </w:rPr>
        <w:t>толщиномером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стенкомером</w:t>
      </w:r>
      <w:proofErr w:type="spellEnd"/>
      <w:r>
        <w:rPr>
          <w:rFonts w:ascii="Times New Roman" w:hAnsi="Times New Roman"/>
          <w:sz w:val="20"/>
        </w:rPr>
        <w:t xml:space="preserve"> посередине каждой из четырех сторон. Место измерения может быть смещено от середины стороны изделия не более чем на 50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толщину изделия принимают среднее арифметическое значение результатов четырех измерений.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3.2.4. Высоту рядовой волны измеряют штангенциркулем типа ШЦ-1 или </w:t>
      </w:r>
      <w:proofErr w:type="spellStart"/>
      <w:r>
        <w:rPr>
          <w:rFonts w:ascii="Times New Roman" w:hAnsi="Times New Roman"/>
          <w:sz w:val="20"/>
        </w:rPr>
        <w:t>штангенглубиномером</w:t>
      </w:r>
      <w:proofErr w:type="spellEnd"/>
      <w:r>
        <w:rPr>
          <w:rFonts w:ascii="Times New Roman" w:hAnsi="Times New Roman"/>
          <w:sz w:val="20"/>
        </w:rPr>
        <w:t xml:space="preserve"> с использованием металлической накла</w:t>
      </w:r>
      <w:r>
        <w:rPr>
          <w:rFonts w:ascii="Times New Roman" w:hAnsi="Times New Roman"/>
          <w:sz w:val="20"/>
        </w:rPr>
        <w:t xml:space="preserve">дки (черт. 3), где </w:t>
      </w:r>
      <w:r>
        <w:rPr>
          <w:rFonts w:ascii="Times New Roman" w:hAnsi="Times New Roman"/>
          <w:position w:val="-6"/>
          <w:sz w:val="20"/>
        </w:rPr>
        <w:pict>
          <v:shape id="_x0000_i1027" type="#_x0000_t75" style="width:11.2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-шаг волны. Схема измерения - в соответствии с черт.4.</w:t>
      </w:r>
    </w:p>
    <w:p w:rsidR="00000000" w:rsidRDefault="00DF0DB6">
      <w:pPr>
        <w:ind w:firstLine="4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196.5pt;height:117pt">
            <v:imagedata r:id="rId7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20.5pt;height:114pt">
            <v:imagedata r:id="rId8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накладка; 2 - лист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Накладку помещают на два соседних гребня волн, кроме крайних (перекрывающей и перекрываемой), и штангенциркулем путем выдвижения линейки для измерения глубины или </w:t>
      </w:r>
      <w:proofErr w:type="spellStart"/>
      <w:r>
        <w:rPr>
          <w:rFonts w:ascii="Times New Roman" w:hAnsi="Times New Roman"/>
          <w:sz w:val="20"/>
        </w:rPr>
        <w:t>штангенглубиномером</w:t>
      </w:r>
      <w:proofErr w:type="spellEnd"/>
      <w:r>
        <w:rPr>
          <w:rFonts w:ascii="Times New Roman" w:hAnsi="Times New Roman"/>
          <w:sz w:val="20"/>
        </w:rPr>
        <w:t xml:space="preserve"> измеряют расстояние от низшей точки впадины волны до верхней грани накладки (</w:t>
      </w:r>
      <w:r>
        <w:rPr>
          <w:rFonts w:ascii="Times New Roman" w:hAnsi="Times New Roman"/>
          <w:position w:val="-7"/>
          <w:sz w:val="20"/>
        </w:rPr>
        <w:pict>
          <v:shape id="_x0000_i1030" type="#_x0000_t75" style="width:1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высоты каждой волны производят два раза - по одному у каждого из торцов на расстоянии 50-100 мм от кромки.</w:t>
      </w:r>
    </w:p>
    <w:p w:rsidR="00000000" w:rsidRDefault="00DF0DB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высоту </w:t>
      </w:r>
      <w:r>
        <w:rPr>
          <w:rFonts w:ascii="Times New Roman" w:hAnsi="Times New Roman"/>
          <w:sz w:val="20"/>
        </w:rPr>
        <w:t xml:space="preserve">рядовой волны </w:t>
      </w:r>
      <w:r>
        <w:rPr>
          <w:rFonts w:ascii="Times New Roman" w:hAnsi="Times New Roman"/>
          <w:position w:val="-6"/>
          <w:sz w:val="20"/>
        </w:rPr>
        <w:pict>
          <v:shape id="_x0000_i1031" type="#_x0000_t75" style="width:9.75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принимают разность между средним арифметическим значением результатов двух измерений и толщиной накладки.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измерении высоты перекрывающей (перекрываемой) волны используют те же средства контроля, что и при измерении высоты рядовой волны.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Изделие сдвигают в продольном направлении за край стола.  Снизу к нему прижимают накладку в соответствии с черт.5, штангенциркулем путем выдвижения линейки для измерения глубины или </w:t>
      </w:r>
      <w:proofErr w:type="spellStart"/>
      <w:r>
        <w:rPr>
          <w:rFonts w:ascii="Times New Roman" w:hAnsi="Times New Roman"/>
          <w:sz w:val="20"/>
        </w:rPr>
        <w:t>штангенглубиномером</w:t>
      </w:r>
      <w:proofErr w:type="spellEnd"/>
      <w:r>
        <w:rPr>
          <w:rFonts w:ascii="Times New Roman" w:hAnsi="Times New Roman"/>
          <w:sz w:val="20"/>
        </w:rPr>
        <w:t xml:space="preserve"> измеряют расстояние от нижней грани накладки до высш</w:t>
      </w:r>
      <w:r>
        <w:rPr>
          <w:rFonts w:ascii="Times New Roman" w:hAnsi="Times New Roman"/>
          <w:sz w:val="20"/>
        </w:rPr>
        <w:t xml:space="preserve">ей точки </w:t>
      </w:r>
      <w:proofErr w:type="spellStart"/>
      <w:r>
        <w:rPr>
          <w:rFonts w:ascii="Times New Roman" w:hAnsi="Times New Roman"/>
          <w:sz w:val="20"/>
        </w:rPr>
        <w:t>нелицевой</w:t>
      </w:r>
      <w:proofErr w:type="spellEnd"/>
      <w:r>
        <w:rPr>
          <w:rFonts w:ascii="Times New Roman" w:hAnsi="Times New Roman"/>
          <w:sz w:val="20"/>
        </w:rPr>
        <w:t xml:space="preserve"> поверхности изделия (</w:t>
      </w:r>
      <w:r>
        <w:rPr>
          <w:rFonts w:ascii="Times New Roman" w:hAnsi="Times New Roman"/>
          <w:position w:val="-7"/>
          <w:sz w:val="20"/>
        </w:rPr>
        <w:pict>
          <v:shape id="_x0000_i1032" type="#_x0000_t75" style="width:15.75pt;height:20.25pt">
            <v:imagedata r:id="rId11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высоты перекрывающей (перекрываемой) волны производят два раза - по одному у каждого из торцов изделия.</w:t>
      </w:r>
    </w:p>
    <w:p w:rsidR="00000000" w:rsidRDefault="00DF0DB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высоту перекрывающей (перекрываемой) волны </w:t>
      </w:r>
      <w:r>
        <w:rPr>
          <w:rFonts w:ascii="Times New Roman" w:hAnsi="Times New Roman"/>
          <w:position w:val="-6"/>
          <w:sz w:val="20"/>
        </w:rPr>
        <w:pict>
          <v:shape id="_x0000_i1033" type="#_x0000_t75" style="width:12.75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принимают разность между средним арифметическим значением двух измерений и толщиной накладки.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320.25pt;height:95.25pt">
            <v:imagedata r:id="rId13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накладка; 2 - лист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 определении высоты волны применять вместо накладки линейку, которую при измерении следует прикладывать ребром к поверхности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этом случае из среднего ар</w:t>
      </w:r>
      <w:r>
        <w:rPr>
          <w:rFonts w:ascii="Times New Roman" w:hAnsi="Times New Roman"/>
          <w:sz w:val="20"/>
        </w:rPr>
        <w:t>ифметического значения результатов двух измерений вычитают ширину линейки.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3.2.5. Измерение перекрывающей (перекрываемой) кромки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производят линейкой с использованием упора и металлического цилиндра (черт.6). Схема измерения - в соответствии с черт.7.</w:t>
      </w:r>
    </w:p>
    <w:p w:rsidR="00000000" w:rsidRDefault="00DF0DB6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85.75pt;height:168pt">
            <v:imagedata r:id="rId14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*Размер для справок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измеряемой кромке приставляют упор, в ближайшую к ней впадину волны кладут цилиндр. В направлении торцевой кромки листа измеряют расстояние от острия цилиндра до упора (</w:t>
      </w:r>
      <w:r>
        <w:rPr>
          <w:rFonts w:ascii="Times New Roman" w:hAnsi="Times New Roman"/>
          <w:position w:val="-6"/>
          <w:sz w:val="20"/>
        </w:rPr>
        <w:pict>
          <v:shape id="_x0000_i1036" type="#_x0000_t75" style="width:14.25pt;height:17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 или </w:t>
      </w:r>
      <w:r>
        <w:rPr>
          <w:rFonts w:ascii="Times New Roman" w:hAnsi="Times New Roman"/>
          <w:position w:val="-6"/>
          <w:sz w:val="20"/>
        </w:rPr>
        <w:pict>
          <v:shape id="_x0000_i1037" type="#_x0000_t75" style="width:15.75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Измерения производят два раза, по од</w:t>
      </w:r>
      <w:r>
        <w:rPr>
          <w:rFonts w:ascii="Times New Roman" w:hAnsi="Times New Roman"/>
          <w:sz w:val="20"/>
        </w:rPr>
        <w:t>ному у каждого из торцов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размер измеряемой кромки (</w:t>
      </w:r>
      <w:r>
        <w:rPr>
          <w:rFonts w:ascii="Times New Roman" w:hAnsi="Times New Roman"/>
          <w:position w:val="-6"/>
          <w:sz w:val="20"/>
        </w:rPr>
        <w:pict>
          <v:shape id="_x0000_i1038" type="#_x0000_t75" style="width:15pt;height:17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6"/>
          <w:sz w:val="20"/>
        </w:rPr>
        <w:pict>
          <v:shape id="_x0000_i1039" type="#_x0000_t75" style="width:15.75pt;height:17.25pt">
            <v:imagedata r:id="rId18" o:title=""/>
          </v:shape>
        </w:pict>
      </w:r>
      <w:r>
        <w:rPr>
          <w:rFonts w:ascii="Times New Roman" w:hAnsi="Times New Roman"/>
          <w:sz w:val="20"/>
        </w:rPr>
        <w:t>) принимают разность между средним арифметическим значением результатов двух измерений и половиной шага волны, указанного в нормативно-технической документации на конкретное изделие.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3.2.6. Отклонение от прямолинейности измеряют линейкой или щупом, используя в качестве прямолинейной базы ребро металлической линейки длиной 1 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линейку длиной 1 м последовательно прикладывают ребром к кромке изделия по всей длине и измеряют наи</w:t>
      </w:r>
      <w:r>
        <w:rPr>
          <w:rFonts w:ascii="Times New Roman" w:hAnsi="Times New Roman"/>
          <w:sz w:val="20"/>
        </w:rPr>
        <w:t>больший зазор между ребром линейки и кромкой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отклонение от прямолинейности листа принимают наибольшее из измеренных значений.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36.75pt;height:289.5pt">
            <v:imagedata r:id="rId19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упор; 2 - лист; 3 - цилиндр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3.2.7. Отклонение от прямоугольности измеряют линейкой или щупом, используя в качестве прямоугольной базы металлический угольник, длина одной стороны которого равна 1 м, а другой - не менее 0,5 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Угольник последовательно прикладывают ко всем углам изделия так, чтобы короткая сторона его плотно прилегала к кромке изделия, и изм</w:t>
      </w:r>
      <w:r>
        <w:rPr>
          <w:rFonts w:ascii="Times New Roman" w:hAnsi="Times New Roman"/>
          <w:sz w:val="20"/>
        </w:rPr>
        <w:t>еряют максимальный зазор между стороной угольника длиной 1 м и кромкой изделия. При необходимости допускается зачистка кромок.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отклонение от прямоугольности листа принимают наибольшее из измеренных значений.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3.2.8. 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измеряют линейкой или щупом, используя в качестве прямолинейной базы ребро металлической линейки длиной 1 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линейку длиной 1 м последовательно прикладывают ребром к лицевой поверхности изделия в направлении его диагоналей по всей  их длине, каждый раз</w:t>
      </w:r>
      <w:r>
        <w:rPr>
          <w:rFonts w:ascii="Times New Roman" w:hAnsi="Times New Roman"/>
          <w:sz w:val="20"/>
        </w:rPr>
        <w:t xml:space="preserve"> измеряя наибольший зазор между поверхностью листа и ребром линейки.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принимают наибольшее из измеренных значений.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Определение предела прочности при изгибе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Сущность метода заключается в разрушении образца сосредоточенной нагрузкой, прикладываемой посередине пролета, по однопролетной схеме.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Подготовка образцов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Образцами служат целые изделия или вырезанные из них фрагменты. Образцы-фрагменты следует вырезать следующим образом.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отобранного для контроля в</w:t>
      </w:r>
      <w:r>
        <w:rPr>
          <w:rFonts w:ascii="Times New Roman" w:hAnsi="Times New Roman"/>
          <w:sz w:val="20"/>
        </w:rPr>
        <w:t>олнистого листа вырезают один образец размерами (200±5) мм по длине листа и (2,5</w:t>
      </w:r>
      <w:r>
        <w:rPr>
          <w:rFonts w:ascii="Times New Roman" w:hAnsi="Times New Roman"/>
          <w:position w:val="-6"/>
          <w:sz w:val="20"/>
        </w:rPr>
        <w:pict>
          <v:shape id="_x0000_i1041" type="#_x0000_t75" style="width:11.25pt;height:12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±10) мм по ширине листа, где </w:t>
      </w:r>
      <w:r>
        <w:rPr>
          <w:rFonts w:ascii="Times New Roman" w:hAnsi="Times New Roman"/>
          <w:position w:val="-6"/>
          <w:sz w:val="20"/>
        </w:rPr>
        <w:pict>
          <v:shape id="_x0000_i1042" type="#_x0000_t75" style="width:11.25pt;height:12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шаг волны.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волнистой части детали вырезают один образец размерами (180±5) мм вдоль волны и (2,5</w:t>
      </w:r>
      <w:r>
        <w:rPr>
          <w:rFonts w:ascii="Times New Roman" w:hAnsi="Times New Roman"/>
          <w:position w:val="-6"/>
          <w:sz w:val="20"/>
        </w:rPr>
        <w:pict>
          <v:shape id="_x0000_i1043" type="#_x0000_t75" style="width:11.25pt;height:12.75pt">
            <v:imagedata r:id="rId20" o:title=""/>
          </v:shape>
        </w:pict>
      </w:r>
      <w:r>
        <w:rPr>
          <w:rFonts w:ascii="Times New Roman" w:hAnsi="Times New Roman"/>
          <w:sz w:val="20"/>
        </w:rPr>
        <w:t>±10) мм поперек волн так, чтобы в середине образца был гребень (черт.8).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деталей, изготовленных методом </w:t>
      </w:r>
      <w:proofErr w:type="spellStart"/>
      <w:r>
        <w:rPr>
          <w:rFonts w:ascii="Times New Roman" w:hAnsi="Times New Roman"/>
          <w:sz w:val="20"/>
        </w:rPr>
        <w:t>инжекции</w:t>
      </w:r>
      <w:proofErr w:type="spellEnd"/>
      <w:r>
        <w:rPr>
          <w:rFonts w:ascii="Times New Roman" w:hAnsi="Times New Roman"/>
          <w:sz w:val="20"/>
        </w:rPr>
        <w:t>, следует вырезать из участков, не имеющих на лицевой поверхности отпечатков технологических (инжекционных) отверстий.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221.25pt;height:115.5pt">
            <v:imagedata r:id="rId21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отобранного для контроля плоского лис</w:t>
      </w:r>
      <w:r>
        <w:rPr>
          <w:rFonts w:ascii="Times New Roman" w:hAnsi="Times New Roman"/>
          <w:sz w:val="20"/>
        </w:rPr>
        <w:t>та и плоской части профилированной детали вырезают два образца длиной (220±5) мм и шириной (100±5) мм; один образец - вдоль продольной, второй - вдоль торцевой кромки на расстоянии не менее 50 мм от кромки.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Целые волнистые листы перед испытанием обрезают по крайним впадинам в соответствии с черт.9.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испытание целых листов без обрезки.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испытывают в воздушно-сухом состоянии, для чего перед испытанием их выдерживают в помещении лаборатории или цеха не менее 24 ч на расстоянии не менее 10 мм </w:t>
      </w:r>
      <w:r>
        <w:rPr>
          <w:rFonts w:ascii="Times New Roman" w:hAnsi="Times New Roman"/>
          <w:sz w:val="20"/>
        </w:rPr>
        <w:t>друг от друга.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305.25pt;height:133.5pt">
            <v:imagedata r:id="rId22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Черт.9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Средства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Устройство любой конструкции, обеспечивающее возможность приложения и измерения нагрузки по заданной схеме, со скоростью нарастания нагрузки не более 50 Н/с (5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 xml:space="preserve">/с)  при испытании образцов и не более 300 Н/с (30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 xml:space="preserve">/с) при испытании листов и имеющее прибор, позволяющий измерить разрушающую нагрузку с погрешностью измерения не более 5 Н (0,5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 в требуемом диапазоне нагрузок.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Опоры и деталь, передающая нагрузку, в месте соприкосновения с образцом должны им</w:t>
      </w:r>
      <w:r>
        <w:rPr>
          <w:rFonts w:ascii="Times New Roman" w:hAnsi="Times New Roman"/>
          <w:sz w:val="20"/>
        </w:rPr>
        <w:t>еть цилиндрическую форму радиусом от 5 до 10 мм; длина опор и детали должна быть не менее ширины образца.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Опоры и планка, передающая нагрузку, в месте соприкосновения с изделием должны быть плоскими; длина опор и планки должна превышать ширину изделия не менее чем на 50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Штангенглубиномер</w:t>
      </w:r>
      <w:proofErr w:type="spellEnd"/>
      <w:r>
        <w:rPr>
          <w:rFonts w:ascii="Times New Roman" w:hAnsi="Times New Roman"/>
          <w:sz w:val="20"/>
        </w:rPr>
        <w:t xml:space="preserve"> по ГОСТ 162-80.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по ГОСТ 11358-74.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с ценой деления не более 1 мм по ГОСТ 427-75.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4.4.1. Испытания образцов волнистых листов и деталей (волнистой</w:t>
      </w:r>
      <w:r>
        <w:rPr>
          <w:rFonts w:ascii="Times New Roman" w:hAnsi="Times New Roman"/>
          <w:sz w:val="20"/>
        </w:rPr>
        <w:t xml:space="preserve"> части) проводят по схеме в соответствии с черт. 10, а плоских образцов изделий - с черт.11.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13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183pt;height:129pt">
            <v:imagedata r:id="rId23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Черт.10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179.25pt;height:117.75pt">
            <v:imagedata r:id="rId24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Черт.11 </w:t>
      </w:r>
    </w:p>
    <w:p w:rsidR="00000000" w:rsidRDefault="00DF0DB6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кладут на опоры лицевой поверхностью в сторону детали, передающей нагрузку, и доводят его до разрушения, повышая нагрузку со скоростью не более 50 Н/с (5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/с). После разрушения образца измеряют его толщину и ширину. Толщину измеряют в трех точках по линии излома. За толщину образца принимают среднее арифметическое значение результатов трех измерений. Ширину измеряют поперек образца</w:t>
      </w:r>
      <w:r>
        <w:rPr>
          <w:rFonts w:ascii="Times New Roman" w:hAnsi="Times New Roman"/>
          <w:sz w:val="20"/>
        </w:rPr>
        <w:t xml:space="preserve"> вблизи линии излома.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4.4.2. Схема испытаний полномерных волнистых листов - в соответствии с черт. 12.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376.5pt;height:139.5pt">
            <v:imagedata r:id="rId25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лист; 2 - опора; 3 - планка; 4 - прокладка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12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 кладут на опоры лицевой поверхностью в сторону планки.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Между опорами и испытываемым листом, а также между планкой и листом допускается помещать  мягкие прокладки (из войлока, сукна и т.п.) толщиной от 5 до 10 мм. Испытываемый лист доводят до разрушения. Затем измеряют его толщину, высоту волны и ширину.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измеряют в трех точках по лини</w:t>
      </w:r>
      <w:r>
        <w:rPr>
          <w:rFonts w:ascii="Times New Roman" w:hAnsi="Times New Roman"/>
          <w:sz w:val="20"/>
        </w:rPr>
        <w:t>и излома. За толщину листа принимают среднее арифметическое значение результатов трех измерений.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высоты волны на каждом испытанном листе измеряют высоту трех волн вблизи линии излома. За высоту волны принимают среднее арифметическое значение результатов трех измерений.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Ширину измеряют на двух частях листа вблизи линии излома по п.3.2.2. За ширину принимают среднее арифметическое значение результатов двух измерений.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Обработка результатов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 прочности при изгибе (</w:t>
      </w:r>
      <w:r>
        <w:rPr>
          <w:rFonts w:ascii="Times New Roman" w:hAnsi="Times New Roman"/>
          <w:position w:val="-7"/>
          <w:sz w:val="20"/>
        </w:rPr>
        <w:pict>
          <v:shape id="_x0000_i1049" type="#_x0000_t75" style="width:14.25pt;height:17.25pt">
            <v:imagedata r:id="rId26" o:title=""/>
          </v:shape>
        </w:pict>
      </w:r>
      <w:r>
        <w:rPr>
          <w:rFonts w:ascii="Times New Roman" w:hAnsi="Times New Roman"/>
          <w:sz w:val="20"/>
        </w:rPr>
        <w:t>) образцов, испытанн</w:t>
      </w:r>
      <w:r>
        <w:rPr>
          <w:rFonts w:ascii="Times New Roman" w:hAnsi="Times New Roman"/>
          <w:sz w:val="20"/>
        </w:rPr>
        <w:t xml:space="preserve">ых по черт. 10 и 11, вычисляют в </w:t>
      </w:r>
      <w:proofErr w:type="spellStart"/>
      <w:r>
        <w:rPr>
          <w:rFonts w:ascii="Times New Roman" w:hAnsi="Times New Roman"/>
          <w:sz w:val="20"/>
        </w:rPr>
        <w:t>мегапаскалях</w:t>
      </w:r>
      <w:proofErr w:type="spellEnd"/>
      <w:r>
        <w:rPr>
          <w:rFonts w:ascii="Times New Roman" w:hAnsi="Times New Roman"/>
          <w:sz w:val="20"/>
        </w:rPr>
        <w:t xml:space="preserve"> (килограммах силы на квадратный сантиметр) по формуле</w:t>
      </w:r>
    </w:p>
    <w:p w:rsidR="00000000" w:rsidRDefault="00DF0DB6">
      <w:pPr>
        <w:ind w:firstLine="22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50" type="#_x0000_t75" style="width:90pt;height:33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(1)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735"/>
        <w:gridCol w:w="330"/>
        <w:gridCol w:w="7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7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2pt;height:12.75pt">
                  <v:imagedata r:id="rId28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разрушающая нагрузка, Н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6.75pt;height:12.75pt">
                  <v:imagedata r:id="rId29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осями опор,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9pt;height:12.75pt">
                  <v:imagedata r:id="rId30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образца,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6.75pt;height:11.25pt">
                  <v:imagedata r:id="rId31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24pt;height:17.25pt">
                  <v:imagedata r:id="rId32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пересчета Па в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 вычисления округляют до 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предел прочности при изгибе плоского листа принимают среднее арифметическое значение результатов испыт</w:t>
      </w:r>
      <w:r>
        <w:rPr>
          <w:rFonts w:ascii="Times New Roman" w:hAnsi="Times New Roman"/>
          <w:sz w:val="20"/>
        </w:rPr>
        <w:t>аний двух образцов, вырезанных из данного листа.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 прочности при изгибе (</w:t>
      </w:r>
      <w:r>
        <w:rPr>
          <w:rFonts w:ascii="Times New Roman" w:hAnsi="Times New Roman"/>
          <w:position w:val="-7"/>
          <w:sz w:val="20"/>
        </w:rPr>
        <w:pict>
          <v:shape id="_x0000_i1056" type="#_x0000_t75" style="width:14.25pt;height:17.2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) полномерных волнистых листов, испытанных по черт.12, вычисляют в </w:t>
      </w:r>
      <w:proofErr w:type="spellStart"/>
      <w:r>
        <w:rPr>
          <w:rFonts w:ascii="Times New Roman" w:hAnsi="Times New Roman"/>
          <w:sz w:val="20"/>
        </w:rPr>
        <w:t>мегапаскалях</w:t>
      </w:r>
      <w:proofErr w:type="spellEnd"/>
      <w:r>
        <w:rPr>
          <w:rFonts w:ascii="Times New Roman" w:hAnsi="Times New Roman"/>
          <w:sz w:val="20"/>
        </w:rPr>
        <w:t xml:space="preserve"> (килограммах силы на квадратный сантиметр) по формуле</w:t>
      </w:r>
    </w:p>
    <w:p w:rsidR="00000000" w:rsidRDefault="00DF0DB6">
      <w:pPr>
        <w:ind w:firstLine="22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57" type="#_x0000_t75" style="width:83.25pt;height:32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(2)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735"/>
        <w:gridCol w:w="330"/>
        <w:gridCol w:w="7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7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12pt;height:12.75pt">
                  <v:imagedata r:id="rId28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разрушающая нагрузка, Н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6.75pt;height:12.75pt">
                  <v:imagedata r:id="rId29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осями опор,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24pt;height:17.25pt">
                  <v:imagedata r:id="rId32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пересчета Па в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5.75pt;height:12.75pt">
                  <v:imagedata r:id="rId34" o:title=""/>
                </v:shape>
              </w:pict>
            </w:r>
          </w:p>
        </w:tc>
        <w:tc>
          <w:tcPr>
            <w:tcW w:w="33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 сечения листа, 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(см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), вычисляемый по формуле </w:t>
            </w:r>
          </w:p>
        </w:tc>
      </w:tr>
    </w:tbl>
    <w:p w:rsidR="00000000" w:rsidRDefault="00DF0DB6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85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62" type="#_x0000_t75" style="width:156.75pt;height:39.7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                        (3)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5"/>
        <w:gridCol w:w="675"/>
        <w:gridCol w:w="435"/>
        <w:gridCol w:w="7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67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9.75pt;height:12.75pt">
                  <v:imagedata r:id="rId36" o:title=""/>
                </v:shape>
              </w:pict>
            </w:r>
          </w:p>
        </w:tc>
        <w:tc>
          <w:tcPr>
            <w:tcW w:w="4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волны,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6.75pt;height:11.25pt">
                  <v:imagedata r:id="rId37" o:title=""/>
                </v:shape>
              </w:pict>
            </w:r>
          </w:p>
        </w:tc>
        <w:tc>
          <w:tcPr>
            <w:tcW w:w="4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листа,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15pt;height:17.25pt">
                  <v:imagedata r:id="rId17" o:title=""/>
                </v:shape>
              </w:pict>
            </w:r>
          </w:p>
        </w:tc>
        <w:tc>
          <w:tcPr>
            <w:tcW w:w="4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 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6" type="#_x0000_t75" style="width:11.25pt;height:12.7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+2,6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7" type="#_x0000_t75" style="width:6.75pt;height:11.2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8" type="#_x0000_t75" style="width:15.75pt;height:17.25pt">
                  <v:imagedata r:id="rId18" o:title=""/>
                </v:shape>
              </w:pict>
            </w:r>
          </w:p>
        </w:tc>
        <w:tc>
          <w:tcPr>
            <w:tcW w:w="4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 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9" type="#_x0000_t75" style="width:11.25pt;height:12.7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-2,6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0" type="#_x0000_t75" style="width:6.75pt;height:11.2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), 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1" type="#_x0000_t75" style="width:11.25pt;height:12.7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шаг волны (номинальный размер по стандарту на конкретное изделие),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17.25pt;height:21pt">
                  <v:imagedata r:id="rId39" o:title=""/>
                </v:shape>
              </w:pict>
            </w:r>
          </w:p>
        </w:tc>
        <w:tc>
          <w:tcPr>
            <w:tcW w:w="4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3" type="#_x0000_t75" style="width:9.75pt;height:12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+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4" type="#_x0000_t75" style="width:6.75pt;height:11.2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17.25pt;height:21pt">
                  <v:imagedata r:id="rId40" o:title=""/>
                </v:shape>
              </w:pict>
            </w:r>
          </w:p>
        </w:tc>
        <w:tc>
          <w:tcPr>
            <w:tcW w:w="4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0,5(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6" type="#_x0000_t75" style="width:9.75pt;height:12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7" type="#_x0000_t75" style="width:6.75pt;height:11.2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8" type="#_x0000_t75" style="width:12.75pt;height:12.75pt">
                  <v:imagedata r:id="rId41" o:title=""/>
                </v:shape>
              </w:pict>
            </w:r>
          </w:p>
        </w:tc>
        <w:tc>
          <w:tcPr>
            <w:tcW w:w="4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коэффициент, учитывающий число волн, работающих на изгиб, вычисляемый по формуле </w:t>
            </w:r>
          </w:p>
        </w:tc>
      </w:tr>
    </w:tbl>
    <w:p w:rsidR="00000000" w:rsidRDefault="00DF0DB6">
      <w:pPr>
        <w:ind w:firstLine="21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79" type="#_x0000_t75" style="width:39.75pt;height:32.2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(4)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570"/>
        <w:gridCol w:w="315"/>
        <w:gridCol w:w="6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12pt;height:12.75pt">
                  <v:imagedata r:id="rId43" o:title=""/>
                </v:shape>
              </w:pict>
            </w:r>
          </w:p>
        </w:tc>
        <w:tc>
          <w:tcPr>
            <w:tcW w:w="31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5" w:type="dxa"/>
          </w:tcPr>
          <w:p w:rsidR="00000000" w:rsidRDefault="00DF0DB6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листа,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1" type="#_x0000_t75" style="width:11.25pt;height:12.75pt">
                  <v:imagedata r:id="rId38" o:title=""/>
                </v:shape>
              </w:pict>
            </w:r>
          </w:p>
        </w:tc>
        <w:tc>
          <w:tcPr>
            <w:tcW w:w="31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5" w:type="dxa"/>
          </w:tcPr>
          <w:p w:rsidR="00000000" w:rsidRDefault="00DF0DB6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шаг волны (номинальный размер по стандарту на конкретное изделие</w:t>
            </w:r>
            <w:r>
              <w:rPr>
                <w:rFonts w:ascii="Times New Roman" w:hAnsi="Times New Roman"/>
                <w:sz w:val="20"/>
              </w:rPr>
              <w:t>), мм.</w:t>
            </w:r>
          </w:p>
        </w:tc>
      </w:tr>
    </w:tbl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 вычисления округляют до 0,1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(1кгс/см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предел прочности при изгибе асбестоцементных изделий партии принимают среднее арифметическое значение результатов испытаний всех образцов партии.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Определение несущей способности волнистых листов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Сущность метода заключается в разрушении волнистого листа нагрузкой, прикладываемой посередине пролета по однопролетной схеме.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Подготовка образцов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перед испытанием выдерживают в течение 24 ч в помещении лаборатории или цеха.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</w:t>
      </w:r>
      <w:r>
        <w:rPr>
          <w:rFonts w:ascii="Times New Roman" w:hAnsi="Times New Roman"/>
          <w:sz w:val="20"/>
        </w:rPr>
        <w:t xml:space="preserve"> Средства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Устройство любой конструкции, обеспечивающее возможность приложения нагрузки по заданной схеме со скоростью нарастания нагрузки не более 200 Н/с (20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/с) и измерение ее с погрешностью не более ±1% от измеряемого значения.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Опоры и планки по п.4.3.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Рулетка по ГОСТ 7502-80.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 для измерения ширины листа по п.3.2.2.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испытывают по схеме в соответствии с черт. 12.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кладут на опоры лицевой поверхностью вверх. Нагрузку на лист передают через планку.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Между опорами и листом, а также между планкой и листом помещают мягкие прокладки (из войлока, сукна и т.п.) толщиной от 5 до 10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 доводят до разрушения и измеряют разрушающую нагрузку.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Обработка результатов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Несущую способность асбестоцементного волнистого листа (</w:t>
      </w:r>
      <w:r>
        <w:rPr>
          <w:rFonts w:ascii="Times New Roman" w:hAnsi="Times New Roman"/>
          <w:position w:val="-6"/>
          <w:sz w:val="20"/>
        </w:rPr>
        <w:pict>
          <v:shape id="_x0000_i1082" type="#_x0000_t75" style="width:12pt;height:12.75pt">
            <v:imagedata r:id="rId44" o:title=""/>
          </v:shape>
        </w:pict>
      </w:r>
      <w:r>
        <w:rPr>
          <w:rFonts w:ascii="Times New Roman" w:hAnsi="Times New Roman"/>
          <w:sz w:val="20"/>
        </w:rPr>
        <w:t>) вычисляют в килоньютонах на метр (килограммах силы на метр) по формуле</w:t>
      </w:r>
    </w:p>
    <w:p w:rsidR="00000000" w:rsidRDefault="00DF0DB6">
      <w:pPr>
        <w:ind w:firstLine="27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83" type="#_x0000_t75" style="width:39pt;height:32.2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(5)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570"/>
        <w:gridCol w:w="315"/>
        <w:gridCol w:w="6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57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12pt;height:12.75pt">
                  <v:imagedata r:id="rId46" o:title=""/>
                </v:shape>
              </w:pict>
            </w:r>
          </w:p>
        </w:tc>
        <w:tc>
          <w:tcPr>
            <w:tcW w:w="31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разрушающая нагрузка, </w:t>
            </w:r>
            <w:proofErr w:type="spellStart"/>
            <w:r>
              <w:rPr>
                <w:rFonts w:ascii="Times New Roman" w:hAnsi="Times New Roman"/>
                <w:sz w:val="20"/>
              </w:rPr>
              <w:t>кН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12pt;height:12.75pt">
                  <v:imagedata r:id="rId43" o:title=""/>
                </v:shape>
              </w:pict>
            </w:r>
          </w:p>
        </w:tc>
        <w:tc>
          <w:tcPr>
            <w:tcW w:w="31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55" w:type="dxa"/>
          </w:tcPr>
          <w:p w:rsidR="00000000" w:rsidRDefault="00DF0DB6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листа, м.</w:t>
            </w:r>
          </w:p>
        </w:tc>
      </w:tr>
    </w:tbl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вычисления округ</w:t>
      </w:r>
      <w:r>
        <w:rPr>
          <w:rFonts w:ascii="Times New Roman" w:hAnsi="Times New Roman"/>
          <w:sz w:val="20"/>
        </w:rPr>
        <w:t xml:space="preserve">ляют до 0,01 </w:t>
      </w:r>
      <w:proofErr w:type="spellStart"/>
      <w:r>
        <w:rPr>
          <w:rFonts w:ascii="Times New Roman" w:hAnsi="Times New Roman"/>
          <w:sz w:val="20"/>
        </w:rPr>
        <w:t>кН</w:t>
      </w:r>
      <w:proofErr w:type="spellEnd"/>
      <w:r>
        <w:rPr>
          <w:rFonts w:ascii="Times New Roman" w:hAnsi="Times New Roman"/>
          <w:sz w:val="20"/>
        </w:rPr>
        <w:t>/м (1кгс/м).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Определение прочности волнистых листов 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испытательной планочной нагрузкой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Сущность метода заключается в создании изгибающих напряжений в испытываемом волнистом листе путем повышения нагрузки до нормативного уровня.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Подготовка образцов - по п. 5.2.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Средства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в соответствии с п. 5.3.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 кладут на опоры лицевой поверхностью вверх.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Нагрузку доводят до нормативной, выдерживают лист под этой нагрузкой не менее 5 с, пос</w:t>
      </w:r>
      <w:r>
        <w:rPr>
          <w:rFonts w:ascii="Times New Roman" w:hAnsi="Times New Roman"/>
          <w:sz w:val="20"/>
        </w:rPr>
        <w:t>ле чего нагрузку снимают.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Каждый испытываемый лист должен выдержать нормативную нагрузку без признаков разрушения.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Определение прочности при сосредоточенной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нагрузке от штампа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 Сущность метода заключается в испытании на изгиб целых волнистых листов без разрушения путем приложения заданной нормативной нагрузки  к определенному участку листа при помощи штампа по одно- или </w:t>
      </w:r>
      <w:proofErr w:type="spellStart"/>
      <w:r>
        <w:rPr>
          <w:rFonts w:ascii="Times New Roman" w:hAnsi="Times New Roman"/>
          <w:sz w:val="20"/>
        </w:rPr>
        <w:t>двухпролетной</w:t>
      </w:r>
      <w:proofErr w:type="spellEnd"/>
      <w:r>
        <w:rPr>
          <w:rFonts w:ascii="Times New Roman" w:hAnsi="Times New Roman"/>
          <w:sz w:val="20"/>
        </w:rPr>
        <w:t xml:space="preserve"> схеме.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Подготовка образцов - по п. 5.2.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Средства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Устройство, обеспечивающее возможность приложе</w:t>
      </w:r>
      <w:r>
        <w:rPr>
          <w:rFonts w:ascii="Times New Roman" w:hAnsi="Times New Roman"/>
          <w:sz w:val="20"/>
        </w:rPr>
        <w:t xml:space="preserve">ния нагрузки через деревянный штамп по заданной схеме и скорости нарастания нагрузки не более 300 Н/с (30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 испытывают по одной из схем в соответствии с черт.13.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6" type="#_x0000_t75" style="width:324.75pt;height:248.25pt">
            <v:imagedata r:id="rId47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13 </w: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испытаний и расстояние между опорами (</w:t>
      </w:r>
      <w:r>
        <w:rPr>
          <w:rFonts w:ascii="Times New Roman" w:hAnsi="Times New Roman"/>
          <w:position w:val="-6"/>
          <w:sz w:val="20"/>
        </w:rPr>
        <w:pict>
          <v:shape id="_x0000_i1087" type="#_x0000_t75" style="width:6.75pt;height:12.75pt">
            <v:imagedata r:id="rId48" o:title=""/>
          </v:shape>
        </w:pict>
      </w:r>
      <w:r>
        <w:rPr>
          <w:rFonts w:ascii="Times New Roman" w:hAnsi="Times New Roman"/>
          <w:sz w:val="20"/>
        </w:rPr>
        <w:t>) приведены в нормативно-технической документации на конкретные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 кладут на опоры лицевой поверхностью в сторону приложения нагрузки.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Нагрузку передают через штамп, приложенный посередине пролета ко второму гребню волны, считая первым гребен</w:t>
      </w:r>
      <w:r>
        <w:rPr>
          <w:rFonts w:ascii="Times New Roman" w:hAnsi="Times New Roman"/>
          <w:sz w:val="20"/>
        </w:rPr>
        <w:t>ь перекрываемой волны.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Нагрузку доводят до нормативной, выдерживают лист под этой нагрузкой не менее 5 с, после чего нагрузку снимают.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Каждый испытанный лист должен выдерживать нормативную нагрузку без признаков разрушения.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Определение ударной вязкости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8.1. Метод заключается в разрушении образца падающим маятником.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Подготовка образцов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отобранного для испытания изделия вырезают по два образца на расстоянии не менее 50 мм от торцевой кромки.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волнистых листов и волнистой части коньковы</w:t>
      </w:r>
      <w:r>
        <w:rPr>
          <w:rFonts w:ascii="Times New Roman" w:hAnsi="Times New Roman"/>
          <w:sz w:val="20"/>
        </w:rPr>
        <w:t>х деталей вырезают по одному образцу из гребня и из впадины волны; размеры образцов: (25±2) мм вдоль образующей волны и (70±3) мм поперек.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плоских листов и плоской части профилированных деталей вырезают по два образца размерами (70±3х25±2) мм, один образец - вдоль продольной, второй - вдоль поперечной кромки.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испытывают в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состоянии, для чего их перед испытанием помещают не менее чем на 24 ч в ванну с водой так, чтобы уровень воды был выше образцов не менее чем на 30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8.3. Средст</w:t>
      </w:r>
      <w:r>
        <w:rPr>
          <w:rFonts w:ascii="Times New Roman" w:hAnsi="Times New Roman"/>
          <w:sz w:val="20"/>
        </w:rPr>
        <w:t>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Копер маятниковый КМ-02.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по ГОСТ 11358-74.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для воды.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зависимости от вида испытываемых изделий выбирают в соответствии с табл. 1 маятник необходимой массы и металлические прокладки необходимой толщины.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p w:rsidR="00000000" w:rsidRDefault="00DF0DB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2410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изделий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Номинальная толщина листа, 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Пояс шкалы копра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металлических прокладок под опорами копра, мм ±0,3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маятника, г ±2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Волнистые листы профиля:</w:t>
            </w:r>
          </w:p>
        </w:tc>
        <w:tc>
          <w:tcPr>
            <w:tcW w:w="1418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54/200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54/200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51/177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40/150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28/115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Плоские листы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прессованные и 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непрессованные</w:t>
            </w: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410" w:type="dxa"/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</w:tbl>
    <w:p w:rsidR="00000000" w:rsidRDefault="00DF0DB6">
      <w:pPr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Маятник закрепляют на оси копра, под опоры устанавливают металлические прокладки.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кладут на опоры копра, расстояние между которыми должно быть (50±1)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волнистых листов (деталей) устанавливают вогнутой поверхностью в сторону приложения нагрузки, образцы плоских листов - лицевой поверхностью в сторону приложения нагрузки.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Маят</w:t>
      </w:r>
      <w:r>
        <w:rPr>
          <w:rFonts w:ascii="Times New Roman" w:hAnsi="Times New Roman"/>
          <w:sz w:val="20"/>
        </w:rPr>
        <w:t>ник копра поднимают в исходное положение (угол зарядки 160°) и удерживают защелкой предохранителя.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маятник опускают и измеряют работу, затраченную на разрушение образца. В месте излома образца измеряют его толщину в двух точках и ширину по прямой вблизи линии излома. За толщину принимают среднее арифметическое значение результатов двух измерений.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8.5. Обработка результатов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Ударную вязкость (</w:t>
      </w:r>
      <w:r>
        <w:rPr>
          <w:rFonts w:ascii="Times New Roman" w:hAnsi="Times New Roman"/>
          <w:position w:val="-16"/>
          <w:sz w:val="20"/>
        </w:rPr>
        <w:pict>
          <v:shape id="_x0000_i1088" type="#_x0000_t75" style="width:21pt;height:18.75pt">
            <v:imagedata r:id="rId49" o:title=""/>
          </v:shape>
        </w:pict>
      </w:r>
      <w:r>
        <w:rPr>
          <w:rFonts w:ascii="Times New Roman" w:hAnsi="Times New Roman"/>
          <w:sz w:val="20"/>
        </w:rPr>
        <w:t>) в килоджоулях на квадратный метр (в килограммах силы на сантиметр на квадратный сантиметр) вычисляют по форму</w:t>
      </w:r>
      <w:r>
        <w:rPr>
          <w:rFonts w:ascii="Times New Roman" w:hAnsi="Times New Roman"/>
          <w:sz w:val="20"/>
        </w:rPr>
        <w:t>ле</w:t>
      </w:r>
    </w:p>
    <w:p w:rsidR="00000000" w:rsidRDefault="00DF0DB6">
      <w:pPr>
        <w:ind w:firstLine="25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89" type="#_x0000_t75" style="width:54.75pt;height:32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(6)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690"/>
        <w:gridCol w:w="360"/>
        <w:gridCol w:w="6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69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0" type="#_x0000_t75" style="width:12pt;height:12.75pt">
                  <v:imagedata r:id="rId51" o:title=""/>
                </v:shape>
              </w:pict>
            </w:r>
          </w:p>
        </w:tc>
        <w:tc>
          <w:tcPr>
            <w:tcW w:w="36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14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работа, затраченная на разрушение образца, </w:t>
            </w:r>
            <w:proofErr w:type="spellStart"/>
            <w:r>
              <w:rPr>
                <w:rFonts w:ascii="Times New Roman" w:hAnsi="Times New Roman"/>
                <w:sz w:val="20"/>
              </w:rPr>
              <w:t>кДж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9pt;height:12.75pt">
                  <v:imagedata r:id="rId52" o:title=""/>
                </v:shape>
              </w:pict>
            </w:r>
          </w:p>
        </w:tc>
        <w:tc>
          <w:tcPr>
            <w:tcW w:w="36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14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образца, м (см);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2" type="#_x0000_t75" style="width:9.75pt;height:12.75pt">
                  <v:imagedata r:id="rId53" o:title=""/>
                </v:shape>
              </w:pict>
            </w:r>
          </w:p>
        </w:tc>
        <w:tc>
          <w:tcPr>
            <w:tcW w:w="36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14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образца, м (см).</w:t>
            </w:r>
          </w:p>
        </w:tc>
      </w:tr>
    </w:tbl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ударную вязкость изделия принимают среднее арифметическое значение результатов испытаний двух образцов, вырезанных из этого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ударную вязкость изделий партии принимают среднее арифметическое значение результатов испытаний всех образцов партии.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Определение плотности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9.1 Метод заключается в </w:t>
      </w:r>
      <w:r>
        <w:rPr>
          <w:rFonts w:ascii="Times New Roman" w:hAnsi="Times New Roman"/>
          <w:sz w:val="20"/>
        </w:rPr>
        <w:t>определении массы сухого образца и его объема.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9.2. Подготовка образцов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 каждого отобранного для испытания изделия вырезают два образца размерами (50±5) 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  <w:r>
        <w:rPr>
          <w:rFonts w:ascii="Times New Roman" w:hAnsi="Times New Roman"/>
          <w:sz w:val="20"/>
        </w:rPr>
        <w:t xml:space="preserve"> (50±5)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предприятием-изготовителем качества продукции допускается отбор образцов в процессе производства из поперечных обрезков, которые образуются при раскрое полуфабриката.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следует отбирать через равные промежутки времени, по одному из обрезка поочередно в первой и третьей четверти длины обрезка, считая от одного и того же края</w:t>
      </w:r>
      <w:r>
        <w:rPr>
          <w:rFonts w:ascii="Times New Roman" w:hAnsi="Times New Roman"/>
          <w:sz w:val="20"/>
        </w:rPr>
        <w:t>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Вырезку образцов следует выполнять без изменения их плотности, например, вырубкой инструментом в виде полого цилиндра, заточенного с внешней стороны.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Отобранные образцы следует хранить в герметической емкости или в полиэтиленовом пакете и испытывать одновременно с контролем данной партии изделий по другим показателям.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образцов из обрезков необходимо не реже одного раза в месяц сопоставлять с результатами испытаний образцов из готовых изделий той же партии, а полученную разность резуль</w:t>
      </w:r>
      <w:r>
        <w:rPr>
          <w:rFonts w:ascii="Times New Roman" w:hAnsi="Times New Roman"/>
          <w:sz w:val="20"/>
        </w:rPr>
        <w:t>татов учитывать при последующих испытаниях.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9.3. Средства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сушильный лабораторный с перфорированными полками, вентилируемый, позволяющий автоматически поддерживать температуру в пределах (105-110) °С, или электроплитка.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технические с погрешностью не более ±0,08 г по ГОСТ 24104-80.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 по ГОСТ 2823-73.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25336-82.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Вакууметр</w:t>
      </w:r>
      <w:proofErr w:type="spellEnd"/>
      <w:r>
        <w:rPr>
          <w:rFonts w:ascii="Times New Roman" w:hAnsi="Times New Roman"/>
          <w:sz w:val="20"/>
        </w:rPr>
        <w:t xml:space="preserve"> по ГОСТ 2405-80.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состоит из следующих операций: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сушки образцов;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охлаждения образцов;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взвешивания в</w:t>
      </w:r>
      <w:r>
        <w:rPr>
          <w:rFonts w:ascii="Times New Roman" w:hAnsi="Times New Roman"/>
          <w:sz w:val="20"/>
        </w:rPr>
        <w:t>ысушенных образцов на воздухе;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насыщения образцов водой;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взвешивания насыщенных водой образцов;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взвешивания насыщенных водой образцов в воде;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всех взвешиваний округляют до 0,1 г.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для сушки помещают на полки сушильного шкафа плашмя в один ряд на расстоянии не менее 3 мм между образцами в ряду и от стенок шкафа.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сушат при температуре (105-110) °С не менее 24 ч, если толщина их не превышает 15 мм, и не менее 48 ч при толщине более 15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сушка образцов на электроплитке. Н</w:t>
      </w:r>
      <w:r>
        <w:rPr>
          <w:rFonts w:ascii="Times New Roman" w:hAnsi="Times New Roman"/>
          <w:sz w:val="20"/>
        </w:rPr>
        <w:t>а одной плитке следует сушить одновременно не более шести образцов, располагая их плашмя в один ряд.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сушки при толщине образцов до 15 мм включительно должна быть не менее 30 мин, при толщине более 15 мм - не менее 60 мин.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Охлаждение образцов должно проводиться в эксикаторе.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охлаждения высушенные образцы взвешивают.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Высушенные образцы помещают в воду не менее чем на 30 мин, при этом уровень воды должен быть выше образцов не менее чем на 30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взвешиванием насыщенных водой образ</w:t>
      </w:r>
      <w:r>
        <w:rPr>
          <w:rFonts w:ascii="Times New Roman" w:hAnsi="Times New Roman"/>
          <w:sz w:val="20"/>
        </w:rPr>
        <w:t>цов с каждого образца мягкой тканью удаляют имеющиеся на его поверхности капли воды.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Взвешивание каждого образца должно быть закончено не позднее чем через 5 мин после извлечения его из воды.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эти образцы взвешивают погруженными в воду на лабораторных весах с приспособлением для гидростатического взвешивания.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взвешивании образец должен быть полностью погружен в воду и не должен касаться стенок сосуда.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9.5. Обработка результатов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Плотность  (</w:t>
      </w:r>
      <w:r>
        <w:rPr>
          <w:rFonts w:ascii="Times New Roman" w:hAnsi="Times New Roman"/>
          <w:position w:val="-10"/>
          <w:sz w:val="20"/>
        </w:rPr>
        <w:pict>
          <v:shape id="_x0000_i1093" type="#_x0000_t75" style="width:9.75pt;height:12.75pt">
            <v:imagedata r:id="rId54" o:title=""/>
          </v:shape>
        </w:pict>
      </w:r>
      <w:r>
        <w:rPr>
          <w:rFonts w:ascii="Times New Roman" w:hAnsi="Times New Roman"/>
          <w:sz w:val="20"/>
        </w:rPr>
        <w:t>) в граммах на кубический сантиметр вычисляют по формуле</w:t>
      </w:r>
    </w:p>
    <w:p w:rsidR="00000000" w:rsidRDefault="00DF0DB6">
      <w:pPr>
        <w:ind w:firstLine="24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94" type="#_x0000_t75" style="width:75pt;height:35.2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(7)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690"/>
        <w:gridCol w:w="345"/>
        <w:gridCol w:w="7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69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95" type="#_x0000_t75" style="width:12.75pt;height:9.75pt">
                  <v:imagedata r:id="rId56" o:title=""/>
                </v:shape>
              </w:pict>
            </w:r>
          </w:p>
        </w:tc>
        <w:tc>
          <w:tcPr>
            <w:tcW w:w="34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1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высушенного образца,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6" type="#_x0000_t75" style="width:18.75pt;height:17.25pt">
                  <v:imagedata r:id="rId57" o:title=""/>
                </v:shape>
              </w:pict>
            </w:r>
          </w:p>
        </w:tc>
        <w:tc>
          <w:tcPr>
            <w:tcW w:w="34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1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образца, насыщенного водой, взвешенного на воздухе,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7" type="#_x0000_t75" style="width:20.25pt;height:17.25pt">
                  <v:imagedata r:id="rId58" o:title=""/>
                </v:shape>
              </w:pict>
            </w:r>
          </w:p>
        </w:tc>
        <w:tc>
          <w:tcPr>
            <w:tcW w:w="34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1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образца, насыщенного водой, взвешенного в воде,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8" type="#_x0000_t75" style="width:15pt;height:17.25pt">
                  <v:imagedata r:id="rId59" o:title=""/>
                </v:shape>
              </w:pict>
            </w:r>
          </w:p>
        </w:tc>
        <w:tc>
          <w:tcPr>
            <w:tcW w:w="34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10" w:type="dxa"/>
          </w:tcPr>
          <w:p w:rsidR="00000000" w:rsidRDefault="00DF0DB6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воды, принимаемая равной 1 г/см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значение плотности изделий партии принимают среднее арифметические результатов испытаний всех образцов партии.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 Определение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10.1. Сущность метода заключается в определении масс образца изделия в высу</w:t>
      </w:r>
      <w:r>
        <w:rPr>
          <w:rFonts w:ascii="Times New Roman" w:hAnsi="Times New Roman"/>
          <w:sz w:val="20"/>
        </w:rPr>
        <w:t xml:space="preserve">шенном и </w:t>
      </w:r>
      <w:proofErr w:type="spellStart"/>
      <w:r>
        <w:rPr>
          <w:rFonts w:ascii="Times New Roman" w:hAnsi="Times New Roman"/>
          <w:sz w:val="20"/>
        </w:rPr>
        <w:t>водонасыщенном</w:t>
      </w:r>
      <w:proofErr w:type="spellEnd"/>
      <w:r>
        <w:rPr>
          <w:rFonts w:ascii="Times New Roman" w:hAnsi="Times New Roman"/>
          <w:sz w:val="20"/>
        </w:rPr>
        <w:t xml:space="preserve"> состояниях с последующим их сравнением.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10.2 Подготовка образцов - по п. 9.2.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песчанистого цемента образцы, отобранные по п. 9.2, должны подвергаться автоклавной обработке вместе с изделиями контролируемой партии.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10.3. Средства контроля - по п. 9.3.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состоит из следующих операций: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сушки образцов;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охлаждения образцов;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взвешивания высушенных образцов;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насыщения образцов водой;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взвешивания насыщенных водой образцов.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Сушку, охлаждени</w:t>
      </w:r>
      <w:r>
        <w:rPr>
          <w:rFonts w:ascii="Times New Roman" w:hAnsi="Times New Roman"/>
          <w:sz w:val="20"/>
        </w:rPr>
        <w:t>е и взвешивание высушенных образцов производят по п. 9.4.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Насыщение образцов водой следует проводить по п. 9.4 в течение 24 ч.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контроле качества продукции предприятием-изготовителем допускается насыщение образцов в кипящей воде или методом </w:t>
      </w:r>
      <w:proofErr w:type="spellStart"/>
      <w:r>
        <w:rPr>
          <w:rFonts w:ascii="Times New Roman" w:hAnsi="Times New Roman"/>
          <w:sz w:val="20"/>
        </w:rPr>
        <w:t>вакуумирования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насыщении в кипящей воде образцы помещают в сосуд, заполненный водой и снабженный решеткой для обеспечения свободной циркуляции воды между образцами и дном сосуда.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Воду нагревают до кипения и выдерживают образцы в кипящей воде не менее 3 ч, после </w:t>
      </w:r>
      <w:r>
        <w:rPr>
          <w:rFonts w:ascii="Times New Roman" w:hAnsi="Times New Roman"/>
          <w:sz w:val="20"/>
        </w:rPr>
        <w:t>чего их охлаждают в той же воде до температуры помещения.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насыщении </w:t>
      </w:r>
      <w:proofErr w:type="spellStart"/>
      <w:r>
        <w:rPr>
          <w:rFonts w:ascii="Times New Roman" w:hAnsi="Times New Roman"/>
          <w:sz w:val="20"/>
        </w:rPr>
        <w:t>вакуумированием</w:t>
      </w:r>
      <w:proofErr w:type="spellEnd"/>
      <w:r>
        <w:rPr>
          <w:rFonts w:ascii="Times New Roman" w:hAnsi="Times New Roman"/>
          <w:sz w:val="20"/>
        </w:rPr>
        <w:t xml:space="preserve"> образцы помещают в камеру, из которой откачивают воздух. Остаточное давление в камере не должно быть более 2 кПа (15 мм </w:t>
      </w:r>
      <w:proofErr w:type="spellStart"/>
      <w:r>
        <w:rPr>
          <w:rFonts w:ascii="Times New Roman" w:hAnsi="Times New Roman"/>
          <w:sz w:val="20"/>
        </w:rPr>
        <w:t>рт</w:t>
      </w:r>
      <w:proofErr w:type="spellEnd"/>
      <w:r>
        <w:rPr>
          <w:rFonts w:ascii="Times New Roman" w:hAnsi="Times New Roman"/>
          <w:sz w:val="20"/>
        </w:rPr>
        <w:t>. ст.). При этом давлении образцы выдерживают не менее 5 мин, после чего в камеру подают воду. Уровень воды должен быть выше образцов не менее чем на 30 мм. Насыщение образцов в условиях разрежения должно продолжаться не менее 5 мин.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снятия разрежения до взвешивания образцы должны находиться в в</w:t>
      </w:r>
      <w:r>
        <w:rPr>
          <w:rFonts w:ascii="Times New Roman" w:hAnsi="Times New Roman"/>
          <w:sz w:val="20"/>
        </w:rPr>
        <w:t>оде.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насыщения образцы взвешивают на лабораторных весах. Перед взвешиванием с каждого образца мягкой тканью следует удалить имеющиеся на его поверхности капли воды.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Взвешивание каждого образца должно быть закончено не позднее чем через 5 мин после извлечения его из воды.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10.5. Обработка результатов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position w:val="-7"/>
          <w:sz w:val="20"/>
        </w:rPr>
        <w:pict>
          <v:shape id="_x0000_i1099" type="#_x0000_t75" style="width:15.75pt;height:12.75pt">
            <v:imagedata r:id="rId60" o:title=""/>
          </v:shape>
        </w:pict>
      </w:r>
      <w:r>
        <w:rPr>
          <w:rFonts w:ascii="Times New Roman" w:hAnsi="Times New Roman"/>
          <w:sz w:val="20"/>
        </w:rPr>
        <w:t>) в процентах вычисляют по формуле</w:t>
      </w:r>
    </w:p>
    <w:p w:rsidR="00000000" w:rsidRDefault="00DF0DB6">
      <w:pPr>
        <w:ind w:firstLine="220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00" type="#_x0000_t75" style="width:87pt;height:32.25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(8)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690"/>
        <w:gridCol w:w="345"/>
        <w:gridCol w:w="6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</w:p>
        </w:tc>
        <w:tc>
          <w:tcPr>
            <w:tcW w:w="69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1" type="#_x0000_t75" style="width:12.75pt;height:9.75pt">
                  <v:imagedata r:id="rId56" o:title=""/>
                </v:shape>
              </w:pict>
            </w:r>
          </w:p>
        </w:tc>
        <w:tc>
          <w:tcPr>
            <w:tcW w:w="34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9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высушенного образца, 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</w:tcPr>
          <w:p w:rsidR="00000000" w:rsidRDefault="00DF0DB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2" type="#_x0000_t75" style="width:18.75pt;height:17.25pt">
                  <v:imagedata r:id="rId57" o:title=""/>
                </v:shape>
              </w:pict>
            </w:r>
          </w:p>
        </w:tc>
        <w:tc>
          <w:tcPr>
            <w:tcW w:w="345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9" w:type="dxa"/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образца, насыщенного водой, г;</w:t>
            </w:r>
          </w:p>
        </w:tc>
      </w:tr>
    </w:tbl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</w:t>
      </w:r>
      <w:r>
        <w:rPr>
          <w:rFonts w:ascii="Times New Roman" w:hAnsi="Times New Roman"/>
          <w:sz w:val="20"/>
        </w:rPr>
        <w:t>зультат вычисления округляют до 1 %.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партии изделий принимают среднее арифметическое значение результатов испытаний всех образцов партии.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 Определение водонепроницаемости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11.1. Сущность метода заключается в одностороннем воздействии воды на участок испытываемого изделия в течение определенного времени.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11.2. Подготовка образцов.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водонепроницаемости проводят на целых волнистых листах и деталях.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определение водонепроницаемости проводить на образцах размером не м</w:t>
      </w:r>
      <w:r>
        <w:rPr>
          <w:rFonts w:ascii="Times New Roman" w:hAnsi="Times New Roman"/>
          <w:sz w:val="20"/>
        </w:rPr>
        <w:t>енее 150 мм по длине листа (детали) и вырезанных из изделия таким образом, чтобы во впадине профиля могла разместиться в вертикальном положении цилиндрическая трубка.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или образцы перед испытанием выдерживают в помещении лаборатории или цеха в течение 24 ч.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11.3. Средства контроля.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Цилиндрическая трубка внутренним диаметром не менее 35 мм и длиной не менее 300 мм, у которой один из концов имеет форму, соответствующую профилю впадины листа (детали), или специальная рама размерами в соответствии с черт</w:t>
      </w:r>
      <w:r>
        <w:rPr>
          <w:rFonts w:ascii="Times New Roman" w:hAnsi="Times New Roman"/>
          <w:sz w:val="20"/>
        </w:rPr>
        <w:t>. 14 и табл. 2.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Штатив для закрепления трубки.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Герметизирующий материал (например, пластилин).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Опоры для установки листа или образцов.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3" type="#_x0000_t75" style="width:275.25pt;height:164.25pt">
            <v:imagedata r:id="rId62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14 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DF0DB6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90"/>
        <w:gridCol w:w="3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волны, мм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рамы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30 до 40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волны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51   "  54</w:t>
            </w:r>
          </w:p>
        </w:tc>
        <w:tc>
          <w:tcPr>
            <w:tcW w:w="3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0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волны</w:t>
            </w:r>
          </w:p>
        </w:tc>
      </w:tr>
    </w:tbl>
    <w:p w:rsidR="00000000" w:rsidRDefault="00DF0DB6">
      <w:pPr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водонепроницаемости на целых листах производят при помощи цилиндрической трубки или специальной рамы, на деталях и образцах - при помощи цилиндрической трубки.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испытания изделие (образец) кладут на опоры лицевой поверхность</w:t>
      </w:r>
      <w:r>
        <w:rPr>
          <w:rFonts w:ascii="Times New Roman" w:hAnsi="Times New Roman"/>
          <w:sz w:val="20"/>
        </w:rPr>
        <w:t>ю вверх.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Цилиндрическую трубку при испытании устанавливают на лицевой поверхности изделия во впадине  волны и закрепляют в штативе. Зазор между краями трубки и поверхностью изделия (образца) герметизируют. Трубку заполняют водой на высоту (250±2) мм от поверхности впадины волны.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Специальную раму при испытании устанавливают на лицевой поверхности волнистого листа (черт. 14), герметизируют зазор между рамой и поверхностью листа. Раму заполняют водой так, чтобы уровень воды находился над гребнями волн на (20±4</w:t>
      </w:r>
      <w:r>
        <w:rPr>
          <w:rFonts w:ascii="Times New Roman" w:hAnsi="Times New Roman"/>
          <w:sz w:val="20"/>
        </w:rPr>
        <w:t>)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11.5. Оценка результатов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испытания любым из указанных способов по истечении 24 ч осматривают обратную (</w:t>
      </w:r>
      <w:proofErr w:type="spellStart"/>
      <w:r>
        <w:rPr>
          <w:rFonts w:ascii="Times New Roman" w:hAnsi="Times New Roman"/>
          <w:sz w:val="20"/>
        </w:rPr>
        <w:t>нелицевую</w:t>
      </w:r>
      <w:proofErr w:type="spellEnd"/>
      <w:r>
        <w:rPr>
          <w:rFonts w:ascii="Times New Roman" w:hAnsi="Times New Roman"/>
          <w:sz w:val="20"/>
        </w:rPr>
        <w:t>) поверхность изделия (образца) и устанавливают наличие или отсутствие на ней капель воды.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капель воды свидетельствует о водонепроницаемости изделия.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 испытания устанавливает изготовитель.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12. Определение морозостойкости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12.1. Сущность метода заключается в многократном попеременном замораживании и оттаивании насыщенных водой образцов.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12.2. Средства контрол</w:t>
      </w:r>
      <w:r>
        <w:rPr>
          <w:rFonts w:ascii="Times New Roman" w:hAnsi="Times New Roman"/>
          <w:sz w:val="20"/>
        </w:rPr>
        <w:t>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Морозильная установка, обеспечивающая температуру воздуха в камере не выше минус 15 °С.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Набор кассет, конструкция которых должна позволять размещение в них образцов в вертикальном положении на расстоянии не менее 20 мм друг от друга, а также перемещение и установку кассеты одна на другую без каких-либо повреждений образцов.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166-80.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по ГОСТ 11358-74.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по ГОСТ 427-75.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 по ГОСТ 2823-73.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для воды.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12.3. Подготовка образцов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отобранного для ис</w:t>
      </w:r>
      <w:r>
        <w:rPr>
          <w:rFonts w:ascii="Times New Roman" w:hAnsi="Times New Roman"/>
          <w:sz w:val="20"/>
        </w:rPr>
        <w:t>пытания волнистого листа (волнистой части профилированной детали) вырезают два образца по п. 4.2. Один образец предназначен для испытания на морозостойкость, другой является контрольным.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отобранного для испытания плоского листа (плоской части профилированной детали) вырезают две пары образцов по п. 4.2. Одна пара образцов предназначена для испытания на морозостойкость, другая является контрольной.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12.4. Проведение испытаний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Образцы, предназначенные для испытания на морозостойкость, помещают в кас</w:t>
      </w:r>
      <w:r>
        <w:rPr>
          <w:rFonts w:ascii="Times New Roman" w:hAnsi="Times New Roman"/>
          <w:sz w:val="20"/>
        </w:rPr>
        <w:t>сеты и все перемещения образцов производят только в кассетах.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Кассеты с образцами погружают не менее чем на 48 ч в емкость с водой так, чтобы уровень воды был выше образцов не менее чем на 30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насыщения водой проводят попеременное замораживание и оттаивание образцов по следующему циклу: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замораживание - не менее 4 ч при температуре не выше минус 15 °С;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оттаивание - не менее 4 ч в воде при температуре не ниже плюс 10 °С.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циклов устанавливают в стандартах или технических условиях на конкре</w:t>
      </w:r>
      <w:r>
        <w:rPr>
          <w:rFonts w:ascii="Times New Roman" w:hAnsi="Times New Roman"/>
          <w:sz w:val="20"/>
        </w:rPr>
        <w:t>тное изделие.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проведения установленного числа циклов попеременного замораживания и оттаивания тщательно осматривают образцы и устанавливают наличие расслоений или других повреждений, сравнивая испытанные образцы с контрольными.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эти и контрольные образцы насыщают водой не менее 48 ч и испытывают на прочность при изгибе в соответствии с п.4.4.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предел прочности при изгибе образцов, подвергшихся замораживанию и оттаиванию, принимают среднее арифметическое значение результатов испытаний всех образ</w:t>
      </w:r>
      <w:r>
        <w:rPr>
          <w:rFonts w:ascii="Times New Roman" w:hAnsi="Times New Roman"/>
          <w:sz w:val="20"/>
        </w:rPr>
        <w:t>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предел прочности при изгибе контрольных образцов принимают среднее арифметическое значение результатов испытаний всех образцов.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12.5. Обработка результатов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Остаточную прочность в процентах вычисляют как отношение предела прочности при изгибе образцов, подвергшихся замораживанию, к пределу прочности при изгибе контрольных образцов.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13. Определение прочности цветного </w:t>
      </w:r>
    </w:p>
    <w:p w:rsidR="00000000" w:rsidRDefault="00DF0DB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покрытия на истирание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13.1. Сущность метода заключается в воздействии на цветное покрытие изделия нормированного количества песка.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3.2. Подготовка образцов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 отобранного для испытания окрашенного листа (детали) вырезают по два образца размерами (200±5) мм по длине и не менее 150 мм по ширине листа (детали).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волнистого листа (детали) должен иметь гребень.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испытывать половинки образцов, оставшиеся после испытания листов (деталей) на прочность при изгибе.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13.3. Средства контроля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Устройство, состоящее из стеклянной трубки 1 длиной (1800±1) мм и внутренним диаметром (22±3) мм, прикрепленной к деревянному штатив</w:t>
      </w:r>
      <w:r>
        <w:rPr>
          <w:rFonts w:ascii="Times New Roman" w:hAnsi="Times New Roman"/>
          <w:sz w:val="20"/>
        </w:rPr>
        <w:t>у 2, конусообразной воронки 3, наружный диаметр стержня которой должен быть меньше внутреннего диаметра трубки, и ящика 4 для установки образца и сбора песка (черт. 15).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Песок нормальный для испытания цементов по ГОСТ 6139-78.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4" type="#_x0000_t75" style="width:92.25pt;height:193.5pt">
            <v:imagedata r:id="rId63" o:title=""/>
          </v:shape>
        </w:pict>
      </w:r>
    </w:p>
    <w:p w:rsidR="00000000" w:rsidRDefault="00DF0DB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15 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13.4. Проведение испытания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Испытываемый образец устанавливают в ящике под углом (45±1) ° к трубке таким образом, чтобы песок из трубки попадал на гребень волны образца; расстояние от центра выходного отверстия трубки до образца должно быть (20±3) мм.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воронку, подвешенну</w:t>
      </w:r>
      <w:r>
        <w:rPr>
          <w:rFonts w:ascii="Times New Roman" w:hAnsi="Times New Roman"/>
          <w:sz w:val="20"/>
        </w:rPr>
        <w:t>ю над трубкой, непрерывной струей насыпают (3±0,1) кг песка, который, проходя через стеклянную трубку, попадает на образец.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испытания на образце не должна быть видна неокрашенная поверхность асбестоцементного листа (детали).</w:t>
      </w:r>
    </w:p>
    <w:p w:rsidR="00000000" w:rsidRDefault="00DF0DB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Контроль внешнего вида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Контроль размеров и формы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Черт.2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Черт.5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Черт.6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7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Определение предела прочности при изгибе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Черт.8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Черт.9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Черт.10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Черт.11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12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Определение несущей способности волнистых листов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Определение проч</w:t>
      </w:r>
      <w:r>
        <w:rPr>
          <w:rFonts w:ascii="Times New Roman" w:hAnsi="Times New Roman"/>
        </w:rPr>
        <w:t>ности волнистых листов испытательной планочной нагрузкой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Определение прочности при сосредоточенной нагрузке от штампа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13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Определение ударной вязкости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9. Определение плотности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Определение </w:t>
      </w:r>
      <w:proofErr w:type="spellStart"/>
      <w:r>
        <w:rPr>
          <w:rFonts w:ascii="Times New Roman" w:hAnsi="Times New Roman"/>
        </w:rPr>
        <w:t>водопоглощения</w:t>
      </w:r>
      <w:proofErr w:type="spellEnd"/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11. Определение водонепроницаемости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14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12. Определение морозостойкости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13. Определение прочности цветного покрытия на истирание</w:t>
      </w:r>
    </w:p>
    <w:p w:rsidR="00000000" w:rsidRDefault="00DF0D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15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DB6"/>
    <w:rsid w:val="00D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png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png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4982</Words>
  <Characters>28403</Characters>
  <Application>Microsoft Office Word</Application>
  <DocSecurity>0</DocSecurity>
  <Lines>236</Lines>
  <Paragraphs>66</Paragraphs>
  <ScaleCrop>false</ScaleCrop>
  <Company>Elcom Ltd</Company>
  <LinksUpToDate>false</LinksUpToDate>
  <CharactersWithSpaces>33319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8747-88</dc:title>
  <dc:subject/>
  <dc:creator>Alexandre Katalov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