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65F90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.ГОСТ 9533-81</w:t>
      </w:r>
    </w:p>
    <w:p w:rsidR="00000000" w:rsidRDefault="00C65F90">
      <w:pPr>
        <w:jc w:val="right"/>
        <w:rPr>
          <w:rFonts w:ascii="Times New Roman" w:hAnsi="Times New Roman"/>
          <w:sz w:val="20"/>
        </w:rPr>
      </w:pPr>
    </w:p>
    <w:p w:rsidR="00000000" w:rsidRDefault="00C65F9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69.002.54:006.354                                                                                                     Группа Ж36 </w:t>
      </w:r>
    </w:p>
    <w:p w:rsidR="00000000" w:rsidRDefault="00C65F90">
      <w:pPr>
        <w:pStyle w:val="Preformat"/>
        <w:jc w:val="right"/>
        <w:rPr>
          <w:rFonts w:ascii="Times New Roman" w:hAnsi="Times New Roman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Кельмы, лопатки и отрезовки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Trowels, tuck pointin</w:t>
      </w:r>
      <w:r>
        <w:rPr>
          <w:rFonts w:ascii="Times New Roman" w:hAnsi="Times New Roman"/>
          <w:sz w:val="20"/>
        </w:rPr>
        <w:t>g tools. Specifications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48 3320 </w:t>
      </w:r>
    </w:p>
    <w:p w:rsidR="00000000" w:rsidRDefault="00C65F9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1982-01-01 </w:t>
      </w: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строительного, дорожного и коммунального машиностроения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А.П. Полунин (руководитель темы), Э.В. Зайцева, Н.И. Федоров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СССР по делам строительства от 18.12.80 N197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9533-71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</w:t>
            </w:r>
          </w:p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</w:t>
            </w:r>
            <w:r>
              <w:rPr>
                <w:rFonts w:ascii="Times New Roman" w:hAnsi="Times New Roman"/>
                <w:sz w:val="20"/>
              </w:rPr>
              <w:t>.051-81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9.032-74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9.104-79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9.301-86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9.302-88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9.303-84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9.306-85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380-88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1050-88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1435-90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2283-79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2590-88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2695-83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4976-83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7417-85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9013 -59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10299-80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14959-79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15150-69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16483.7-71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16523-89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18088-83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19903-74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19904-90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21996-76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22133-86</w:t>
            </w:r>
          </w:p>
        </w:tc>
        <w:tc>
          <w:tcPr>
            <w:tcW w:w="255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4.8</w:t>
            </w:r>
          </w:p>
        </w:tc>
      </w:tr>
    </w:tbl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ПЕРЕИЗДАНИЕ. Ноябрь 1993 </w:t>
      </w:r>
      <w:r>
        <w:rPr>
          <w:rFonts w:ascii="Times New Roman" w:hAnsi="Times New Roman"/>
          <w:sz w:val="20"/>
        </w:rPr>
        <w:t>г.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кельмы, лопатки и отрезовки, применяемые при производстве бетонных, каменных, штукатурных, плиточных и других видов отделочных работ.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Типы и основные размеры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Кельмы, лопатки и отрезовки в зависимости от назначения должны изготовляться следующих типов, указанных в табл.1.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C65F90">
      <w:pPr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2694"/>
        <w:gridCol w:w="45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КБ</w:t>
            </w:r>
          </w:p>
        </w:tc>
        <w:tc>
          <w:tcPr>
            <w:tcW w:w="2694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Кельма для бетонных и каменных работ</w:t>
            </w: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разравнивания раствора и бетонной смеси, заполнения вертикальных швов и подрезки раствора, выступающ</w:t>
            </w:r>
            <w:r>
              <w:rPr>
                <w:rFonts w:ascii="Times New Roman" w:hAnsi="Times New Roman"/>
                <w:sz w:val="20"/>
              </w:rPr>
              <w:t>его из швов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</w:t>
            </w:r>
          </w:p>
        </w:tc>
        <w:tc>
          <w:tcPr>
            <w:tcW w:w="2694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Кельма для печных и каменных работ</w:t>
            </w: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разравнивания раствора, заполнения вертикальных швов и подрезки раствора, выступающего из швов; для разравнивания раствора при кладке вентиляционных и дымовых каналов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КШ</w:t>
            </w:r>
          </w:p>
        </w:tc>
        <w:tc>
          <w:tcPr>
            <w:tcW w:w="2694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Кельма для штукатурных работ</w:t>
            </w: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набрасывания и разравнивания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</w:t>
            </w:r>
          </w:p>
        </w:tc>
        <w:tc>
          <w:tcPr>
            <w:tcW w:w="2694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Кельма для отделочных работ</w:t>
            </w: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набрасывания, разравнивания раствора и выполнения других операций при производстве отделочных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ЛП</w:t>
            </w:r>
          </w:p>
        </w:tc>
        <w:tc>
          <w:tcPr>
            <w:tcW w:w="2694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Лопатка для плиточных работ</w:t>
            </w: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нанесения и разравнивания раствора и выполн</w:t>
            </w:r>
            <w:r>
              <w:rPr>
                <w:rFonts w:ascii="Times New Roman" w:hAnsi="Times New Roman"/>
                <w:sz w:val="20"/>
              </w:rPr>
              <w:t>ения других операций при производстве плиточных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ЛК</w:t>
            </w:r>
          </w:p>
        </w:tc>
        <w:tc>
          <w:tcPr>
            <w:tcW w:w="2694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Лопатка для ксилолитовых работ</w:t>
            </w: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разравнивания и заглаживания ксилолитовой массы и выполнения других операций при производстве ксилолитовых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ОШ</w:t>
            </w:r>
          </w:p>
        </w:tc>
        <w:tc>
          <w:tcPr>
            <w:tcW w:w="269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Отрезовка для штукатур ных и плиточных работ</w:t>
            </w:r>
          </w:p>
        </w:tc>
        <w:tc>
          <w:tcPr>
            <w:tcW w:w="453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разделки архитектурных деталей, заделки небольших раковин, трещин и выполнения других операций при производстве штукатурных и плиточных работ</w:t>
            </w:r>
          </w:p>
        </w:tc>
      </w:tr>
    </w:tbl>
    <w:p w:rsidR="00000000" w:rsidRDefault="00C65F90">
      <w:pPr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Основные размеры кельм, лопаток и отрезовок должны соответствовать указанным на черт.1-8 и в табл.2.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</w:t>
      </w:r>
      <w:r>
        <w:rPr>
          <w:rFonts w:ascii="Times New Roman" w:hAnsi="Times New Roman"/>
          <w:sz w:val="20"/>
        </w:rPr>
        <w:t>. Конструкции и размеры деталей кельм, лопаток или отрезовок указаны на черт.1-17 и в таблице приложения.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Условные обозначения кельм, лопаток или отрезовок должны состоять из обозначения типа или типоразмера изделия его исполнения и обозначения настоящего стандарта.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кельмы типа КБ исполнения 1: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КБ1 ГОСТ 9533-81 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Кельма типа КБ </w:t>
      </w:r>
    </w:p>
    <w:p w:rsidR="00000000" w:rsidRDefault="00C65F90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Исполнение 1</w:t>
      </w:r>
    </w:p>
    <w:p w:rsidR="00000000" w:rsidRDefault="00C65F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75pt;height:420.75pt">
            <v:imagedata r:id="rId4" o:title=""/>
          </v:shape>
        </w:pict>
      </w:r>
    </w:p>
    <w:p w:rsidR="00000000" w:rsidRDefault="00C65F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полотно с кронштейном; 2 - колпачок; 3 - ручка; 4 - грибок.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 </w:t>
      </w:r>
    </w:p>
    <w:p w:rsidR="00000000" w:rsidRDefault="00C65F90">
      <w:pPr>
        <w:pStyle w:val="Preformat"/>
        <w:jc w:val="center"/>
        <w:rPr>
          <w:rFonts w:ascii="Times New Roman" w:hAnsi="Times New Roman"/>
        </w:rPr>
      </w:pPr>
    </w:p>
    <w:p w:rsidR="00000000" w:rsidRDefault="00C65F90">
      <w:pPr>
        <w:pStyle w:val="Preformat"/>
        <w:jc w:val="center"/>
        <w:rPr>
          <w:rFonts w:ascii="Times New Roman" w:hAnsi="Times New Roman"/>
        </w:rPr>
      </w:pPr>
    </w:p>
    <w:p w:rsidR="00000000" w:rsidRDefault="00C65F90">
      <w:pPr>
        <w:pStyle w:val="Preformat"/>
        <w:jc w:val="center"/>
        <w:rPr>
          <w:rFonts w:ascii="Times New Roman" w:hAnsi="Times New Roman"/>
        </w:rPr>
      </w:pPr>
    </w:p>
    <w:p w:rsidR="00000000" w:rsidRDefault="00C65F90">
      <w:pPr>
        <w:pStyle w:val="Preformat"/>
        <w:jc w:val="center"/>
        <w:rPr>
          <w:rFonts w:ascii="Times New Roman" w:hAnsi="Times New Roman"/>
        </w:rPr>
      </w:pPr>
    </w:p>
    <w:p w:rsidR="00000000" w:rsidRDefault="00C65F90">
      <w:pPr>
        <w:pStyle w:val="Preformat"/>
        <w:jc w:val="center"/>
        <w:rPr>
          <w:rFonts w:ascii="Times New Roman" w:hAnsi="Times New Roman"/>
        </w:rPr>
      </w:pPr>
    </w:p>
    <w:p w:rsidR="00000000" w:rsidRDefault="00C65F90">
      <w:pPr>
        <w:pStyle w:val="Preformat"/>
        <w:jc w:val="center"/>
        <w:rPr>
          <w:rFonts w:ascii="Times New Roman" w:hAnsi="Times New Roman"/>
        </w:rPr>
      </w:pPr>
    </w:p>
    <w:p w:rsidR="00000000" w:rsidRDefault="00C65F90">
      <w:pPr>
        <w:pStyle w:val="Preformat"/>
        <w:jc w:val="center"/>
        <w:rPr>
          <w:rFonts w:ascii="Times New Roman" w:hAnsi="Times New Roman"/>
        </w:rPr>
      </w:pPr>
    </w:p>
    <w:p w:rsidR="00000000" w:rsidRDefault="00C65F90">
      <w:pPr>
        <w:pStyle w:val="Preformat"/>
        <w:jc w:val="center"/>
        <w:rPr>
          <w:rFonts w:ascii="Times New Roman" w:hAnsi="Times New Roman"/>
        </w:rPr>
      </w:pPr>
    </w:p>
    <w:p w:rsidR="00000000" w:rsidRDefault="00C65F90">
      <w:pPr>
        <w:pStyle w:val="Preformat"/>
        <w:jc w:val="center"/>
        <w:rPr>
          <w:rFonts w:ascii="Times New Roman" w:hAnsi="Times New Roman"/>
        </w:rPr>
      </w:pPr>
    </w:p>
    <w:p w:rsidR="00000000" w:rsidRDefault="00C65F90">
      <w:pPr>
        <w:pStyle w:val="Preformat"/>
        <w:jc w:val="center"/>
        <w:rPr>
          <w:rFonts w:ascii="Times New Roman" w:hAnsi="Times New Roman"/>
        </w:rPr>
      </w:pPr>
    </w:p>
    <w:p w:rsidR="00000000" w:rsidRDefault="00C65F90">
      <w:pPr>
        <w:pStyle w:val="Preformat"/>
        <w:jc w:val="center"/>
        <w:rPr>
          <w:rFonts w:ascii="Times New Roman" w:hAnsi="Times New Roman"/>
        </w:rPr>
      </w:pPr>
    </w:p>
    <w:p w:rsidR="00000000" w:rsidRDefault="00C65F90">
      <w:pPr>
        <w:pStyle w:val="Preformat"/>
        <w:jc w:val="center"/>
        <w:rPr>
          <w:rFonts w:ascii="Times New Roman" w:hAnsi="Times New Roman"/>
        </w:rPr>
      </w:pPr>
    </w:p>
    <w:p w:rsidR="00000000" w:rsidRDefault="00C65F90">
      <w:pPr>
        <w:pStyle w:val="Preformat"/>
        <w:jc w:val="center"/>
        <w:rPr>
          <w:rFonts w:ascii="Times New Roman" w:hAnsi="Times New Roman"/>
        </w:rPr>
      </w:pPr>
    </w:p>
    <w:p w:rsidR="00000000" w:rsidRDefault="00C65F90">
      <w:pPr>
        <w:pStyle w:val="Preformat"/>
        <w:jc w:val="center"/>
        <w:rPr>
          <w:rFonts w:ascii="Times New Roman" w:hAnsi="Times New Roman"/>
        </w:rPr>
      </w:pPr>
    </w:p>
    <w:p w:rsidR="00000000" w:rsidRDefault="00C65F90">
      <w:pPr>
        <w:pStyle w:val="Preformat"/>
        <w:jc w:val="center"/>
        <w:rPr>
          <w:rFonts w:ascii="Times New Roman" w:hAnsi="Times New Roman"/>
        </w:rPr>
      </w:pPr>
    </w:p>
    <w:p w:rsidR="00000000" w:rsidRDefault="00C65F90">
      <w:pPr>
        <w:pStyle w:val="Preformat"/>
        <w:jc w:val="center"/>
        <w:rPr>
          <w:rFonts w:ascii="Times New Roman" w:hAnsi="Times New Roman"/>
        </w:rPr>
      </w:pPr>
    </w:p>
    <w:p w:rsidR="00000000" w:rsidRDefault="00C65F90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</w:t>
      </w:r>
      <w:r>
        <w:rPr>
          <w:rFonts w:ascii="Times New Roman" w:hAnsi="Times New Roman"/>
        </w:rPr>
        <w:t xml:space="preserve">олнение 2 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408.75pt;height:418.5pt">
            <v:imagedata r:id="rId5" o:title=""/>
          </v:shape>
        </w:pict>
      </w:r>
    </w:p>
    <w:p w:rsidR="00000000" w:rsidRDefault="00C65F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1 -полотно с кронштейном; 2 -колпачок; 3 -ручка; 4 -грибок.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 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Кельма типа КП</w:t>
      </w:r>
    </w:p>
    <w:p w:rsidR="00000000" w:rsidRDefault="00C65F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417.75pt;height:408pt">
            <v:imagedata r:id="rId6" o:title=""/>
          </v:shape>
        </w:pict>
      </w:r>
    </w:p>
    <w:p w:rsidR="00000000" w:rsidRDefault="00C65F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полотно с кронштейном; 2 - колпачок; 3 - ручка; 4 - грибок.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Черт.3 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Кельма типа КШ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399pt;height:399.75pt">
            <v:imagedata r:id="rId7" o:title=""/>
          </v:shape>
        </w:pic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Размер для справок.     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полотно с кронштейном; 2 - колпачок; 3 - ручка 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Черт.4 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C65F90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 xml:space="preserve">L 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A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l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 xml:space="preserve">Пред.откл. </w:t>
            </w:r>
            <w:r>
              <w:rPr>
                <w:rFonts w:ascii="Times New Roman" w:hAnsi="Times New Roman"/>
                <w:sz w:val="20"/>
                <w:u w:val="single"/>
              </w:rPr>
              <w:t>+5</w:t>
            </w:r>
          </w:p>
          <w:p w:rsidR="00000000" w:rsidRDefault="00C65F90">
            <w:pPr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-10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Пред.откл. </w:t>
            </w: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КШ1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771" w:type="dxa"/>
            <w:tcBorders>
              <w:left w:val="nil"/>
              <w:right w:val="nil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КШ2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771" w:type="dxa"/>
            <w:tcBorders>
              <w:left w:val="nil"/>
              <w:right w:val="nil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</w:tbl>
    <w:p w:rsidR="00000000" w:rsidRDefault="00C65F90">
      <w:pPr>
        <w:rPr>
          <w:rFonts w:ascii="Times New Roman" w:hAnsi="Times New Roman"/>
          <w:sz w:val="20"/>
        </w:rPr>
      </w:pPr>
    </w:p>
    <w:p w:rsidR="00000000" w:rsidRDefault="00C65F90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</w:t>
      </w:r>
      <w:r>
        <w:rPr>
          <w:rFonts w:ascii="Times New Roman" w:hAnsi="Times New Roman"/>
          <w:b/>
          <w:sz w:val="20"/>
        </w:rPr>
        <w:t>ененная редакция, поправка 1987 г.)</w:t>
      </w:r>
    </w:p>
    <w:p w:rsidR="00000000" w:rsidRDefault="00C65F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</w:p>
    <w:p w:rsidR="00000000" w:rsidRDefault="00C65F90">
      <w:pPr>
        <w:rPr>
          <w:rFonts w:ascii="Times New Roman" w:hAnsi="Times New Roman"/>
          <w:sz w:val="20"/>
        </w:rPr>
      </w:pPr>
    </w:p>
    <w:p w:rsidR="00000000" w:rsidRDefault="00C65F90">
      <w:pPr>
        <w:rPr>
          <w:rFonts w:ascii="Times New Roman" w:hAnsi="Times New Roman"/>
          <w:sz w:val="20"/>
        </w:rPr>
      </w:pPr>
    </w:p>
    <w:p w:rsidR="00000000" w:rsidRDefault="00C65F90">
      <w:pPr>
        <w:rPr>
          <w:rFonts w:ascii="Times New Roman" w:hAnsi="Times New Roman"/>
          <w:sz w:val="20"/>
        </w:rPr>
      </w:pPr>
    </w:p>
    <w:p w:rsidR="00000000" w:rsidRDefault="00C65F90">
      <w:pPr>
        <w:rPr>
          <w:rFonts w:ascii="Times New Roman" w:hAnsi="Times New Roman"/>
          <w:sz w:val="20"/>
        </w:rPr>
      </w:pPr>
    </w:p>
    <w:p w:rsidR="00000000" w:rsidRDefault="00C65F90">
      <w:pPr>
        <w:rPr>
          <w:rFonts w:ascii="Times New Roman" w:hAnsi="Times New Roman"/>
          <w:sz w:val="20"/>
        </w:rPr>
      </w:pPr>
    </w:p>
    <w:p w:rsidR="00000000" w:rsidRDefault="00C65F90">
      <w:pPr>
        <w:rPr>
          <w:rFonts w:ascii="Times New Roman" w:hAnsi="Times New Roman"/>
          <w:sz w:val="20"/>
        </w:rPr>
      </w:pPr>
    </w:p>
    <w:p w:rsidR="00000000" w:rsidRDefault="00C65F90">
      <w:pPr>
        <w:rPr>
          <w:rFonts w:ascii="Times New Roman" w:hAnsi="Times New Roman"/>
          <w:sz w:val="20"/>
        </w:rPr>
      </w:pPr>
    </w:p>
    <w:p w:rsidR="00000000" w:rsidRDefault="00C65F90">
      <w:pPr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Кельма типа КО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372.75pt;height:5in">
            <v:imagedata r:id="rId8" o:title=""/>
          </v:shape>
        </w:pic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Черт.5 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Лопатка типа ЛП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438.75pt;height:439.5pt">
            <v:imagedata r:id="rId9" o:title=""/>
          </v:shape>
        </w:pic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Черт.6 </w:t>
      </w:r>
    </w:p>
    <w:p w:rsidR="00000000" w:rsidRDefault="00C65F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Размер для справок.     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полотно с кронштейном; 2 - колпачок; 3 - ручка </w:t>
      </w:r>
    </w:p>
    <w:p w:rsidR="00000000" w:rsidRDefault="00C65F90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1987 г.)</w:t>
      </w:r>
    </w:p>
    <w:p w:rsidR="00000000" w:rsidRDefault="00C65F90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Лопатка типа ЛК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431.25pt;height:398.25pt">
            <v:imagedata r:id="rId10" o:title=""/>
          </v:shape>
        </w:pic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Черт.7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Отрезовка типа ОШ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366.75pt;height:354pt">
            <v:imagedata r:id="rId11" o:title=""/>
          </v:shape>
        </w:pic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Черт.8 </w:t>
      </w:r>
    </w:p>
    <w:p w:rsidR="00000000" w:rsidRDefault="00C65F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полотно с кронштейном; 2 - колпачок; 3 - ручка </w:t>
      </w:r>
    </w:p>
    <w:p w:rsidR="00000000" w:rsidRDefault="00C65F90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1985 г.)</w:t>
      </w:r>
    </w:p>
    <w:p w:rsidR="00000000" w:rsidRDefault="00C65F90">
      <w:pPr>
        <w:jc w:val="both"/>
        <w:rPr>
          <w:rFonts w:ascii="Times New Roman" w:hAnsi="Times New Roman"/>
          <w:b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Кельмы,</w:t>
      </w:r>
      <w:r>
        <w:rPr>
          <w:rFonts w:ascii="Times New Roman" w:hAnsi="Times New Roman"/>
          <w:sz w:val="20"/>
        </w:rPr>
        <w:t xml:space="preserve"> лопатки и отрезовки должны изготовляться в соответствии с требованиями настоящего стандарта по рабочим чертежам и образцам-эталонам, согласованным с базовой организацией по стандартизации ручного инструмента и утвержденным в установленном порядке.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Материалы для изготовления деталей кельм, лопаток и отрезовок должны соответствовать указанным в табл.3.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000000" w:rsidRDefault="00C65F90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детали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right w:val="nil"/>
            </w:tcBorders>
          </w:tcPr>
          <w:p w:rsidR="00000000" w:rsidRDefault="00C65F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Полотно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65F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 марок У7А, У8А, У9А, У10А по ГОСТ 1435 или сталь марки 65Г по ГОСТ 1050; сортамент по ГОСТ 21996 </w:t>
            </w:r>
            <w:r>
              <w:rPr>
                <w:rFonts w:ascii="Times New Roman" w:hAnsi="Times New Roman"/>
                <w:sz w:val="20"/>
              </w:rPr>
              <w:t xml:space="preserve">(прочность 1П или 2П) или по ГОСТ 2283. </w:t>
            </w:r>
          </w:p>
          <w:p w:rsidR="00000000" w:rsidRDefault="00C65F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 марок У7, У7А, У8, У8А, У8ГА, У8Г по ГОСТ 1435 или сталь марки 65Г по ГОСТ 14959, </w:t>
            </w:r>
          </w:p>
          <w:p w:rsidR="00000000" w:rsidRDefault="00C65F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сортамент по ГОСТ 19903, точность прокатки - нормальная Б, плоскостность нормальная ПН.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right w:val="nil"/>
            </w:tcBorders>
          </w:tcPr>
          <w:p w:rsidR="00000000" w:rsidRDefault="00C65F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Кронштейн и грибок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65F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Сталь марок 20, 25, 30 по ГОСТ 1050 или марок Ст2, Ст3 по ГОСТ 380 всех способов раскисления, </w:t>
            </w:r>
          </w:p>
          <w:p w:rsidR="00000000" w:rsidRDefault="00C65F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сортамент по ГОСТ 7417 или ГОСТ 2590, точность прокатки высокая А или повышенная 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right w:val="nil"/>
            </w:tcBorders>
          </w:tcPr>
          <w:p w:rsidR="00000000" w:rsidRDefault="00C65F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Колпачок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C65F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Сталь марок 05кп, 08кп, 08пс, 08, 10кп, 10пс, 10,  15кп,  15пс, 15, 20, 20пс или 20кп</w:t>
            </w:r>
            <w:r>
              <w:rPr>
                <w:rFonts w:ascii="Times New Roman" w:hAnsi="Times New Roman"/>
                <w:sz w:val="20"/>
              </w:rPr>
              <w:t xml:space="preserve"> по ГОСТ 1050 или сталь марок Ст3кп, Ст3пс по  ГОСТ  380,  </w:t>
            </w:r>
          </w:p>
          <w:p w:rsidR="00000000" w:rsidRDefault="00C65F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сортамент  по ГОСТ 19903 или ГОСТ 19904 точность прокатки - нормальная Б, плоскостность - нормальная ПН.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right w:val="nil"/>
            </w:tcBorders>
          </w:tcPr>
          <w:p w:rsidR="00000000" w:rsidRDefault="00C65F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Ручка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C65F9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Древесина твердых лиственных пород и ударопрочные пластмассы типа стеклонаполненных полиамидов. </w:t>
            </w:r>
          </w:p>
        </w:tc>
      </w:tr>
    </w:tbl>
    <w:p w:rsidR="00000000" w:rsidRDefault="00C65F90">
      <w:pPr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Допускается изготовлять грибки из заклепок по ГОСТ 10299. При этом заклепки должны быть из стали марок, указанных в таблице.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Листовая сталь для изготовления колпачков должна соответствовать в части нормируемых показателей -</w:t>
      </w:r>
      <w:r>
        <w:rPr>
          <w:rFonts w:ascii="Times New Roman" w:hAnsi="Times New Roman"/>
          <w:sz w:val="20"/>
        </w:rPr>
        <w:t xml:space="preserve"> 1-й категории, II группе отделки (для холоднокатаной), III группе отделки (для горячекатаной), вытяжке Г по ГОСТ 16523.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Полотна кельм, лопаток и отрезовок должны быть термически обработанными и иметь твердость 38...50 НRCэ.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Твердость полотна в зоне сварки полотна с кронштейном не должна быть менее 25 HRCэ на расстоянии до 20 мм по обе стороны от оси полотна.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Древесина для ручек должна быть здоровой, без трещин, гнили и прорости.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поверхности ручки допускается не более двух здоровых вполне срос</w:t>
      </w:r>
      <w:r>
        <w:rPr>
          <w:rFonts w:ascii="Times New Roman" w:hAnsi="Times New Roman"/>
          <w:sz w:val="20"/>
        </w:rPr>
        <w:t>шихся сучков диаметром до 10 мм.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Остальные дефекты и пороки не должны превышать норм, установленных для пиломатериалов 1-го сорта по ГОСТ 2695-71.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Влажность древесины для ручек не должна быть более 12%.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Кронштейны кельм, лопаток и отрезовок должны соединяться с полотнами дуговой сваркой в среде углекислого газа или ацетилено-кислородной сваркой. Швы сварных соединений должны быть ровными, плотными, без шлаковых включений, непроваров, наплывов, прожогов и отступлений от размеров шва.</w:t>
      </w:r>
    </w:p>
    <w:p w:rsidR="00000000" w:rsidRDefault="00C65F9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</w:t>
      </w:r>
      <w:r>
        <w:rPr>
          <w:rFonts w:ascii="Times New Roman" w:hAnsi="Times New Roman"/>
          <w:b/>
          <w:sz w:val="20"/>
        </w:rPr>
        <w:t>дакция, поправка 1985 г.)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Кронштейны отрезовок допускается соединять с полотнами контактно-рельефной сваркой.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Полотна кельм с кронштейнами могут быть изготовлены цельнокованными.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Сварное соединение должно выдерживать статическую нагрузку P не менее: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2450 Н (250 кгс) - для кельм и лопаток;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1176 Н (120 кгс) - для отрезовки.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Деревянные ручки кельм, лопаток и отрезовок должны иметь на переднем конце колпачки. Ручки кельм типов КБ и КП должны дополнительно иметь на заднем конце колпачки и грибки.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</w:t>
      </w:r>
      <w:r>
        <w:rPr>
          <w:rFonts w:ascii="Times New Roman" w:hAnsi="Times New Roman"/>
          <w:sz w:val="20"/>
        </w:rPr>
        <w:t>чание. Колпачки не устанавливаются на ручки, изготавливаемые из пластмассы.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Колпачки должны быть плотно насажены на ручки.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Превышение поверхности колпачка над ручкой не допускается.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Ручки должны быть плотно насажены на кронштейны, выдерживать сопротивление крутящему моменту не менее 9,8 Н м (1 кгс м) и стягивающее усилие не менее: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кельм и лопаток: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735 Н (75 кгс) - с деревянной ручкой;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490 Н (50 кгс) - с пластмассовой ручкой;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отрезовок: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294 Н (30 кгс) - с деревянной ручкой;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196 Н (20 к</w:t>
      </w:r>
      <w:r>
        <w:rPr>
          <w:rFonts w:ascii="Times New Roman" w:hAnsi="Times New Roman"/>
          <w:sz w:val="20"/>
        </w:rPr>
        <w:t>гс) - с пластмассовой ручкой.</w:t>
      </w:r>
    </w:p>
    <w:p w:rsidR="00000000" w:rsidRDefault="00C65F9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1987 г.)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Отклонение от симметричности кронштейна и полотна относительно общей оси симметрии не должно быть более 2 мм.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Отклонение от перпендикулярности кронштейна в заданном направлении относительно плоскости полотна не должно быть более 1 мм.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Отклонение от плоскостности полотна не должно быть более 2 мм.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2.14. Отклонение от прямолинейности кромок полотен (за исключением закругленных участков) не должно быть более 0,5 мм на всей </w:t>
      </w:r>
      <w:r>
        <w:rPr>
          <w:rFonts w:ascii="Times New Roman" w:hAnsi="Times New Roman"/>
          <w:sz w:val="20"/>
        </w:rPr>
        <w:t>длине полотна.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2.15. Полотна и кронштейны кельм, лопаток и отрезовок должны иметь лакокрасочное покрытие.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применять другие виды покрытий, обеспечивающих антикоррозионную защиту изделий.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Полотна, изготовленные из термообработанной полированной ленты, должны иметь покрытие в зоне сварки.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2.16. Колпачки и грибки должны иметь покрытие Ц12хр или Хим.Окс.прм по ГОСТ 9.306.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Металлические и окисные покрытия должны соответствовать ГОСТ 9.301, условия эксплуатации - группе Ж по ГОСТ 9.303.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</w:t>
      </w:r>
      <w:r>
        <w:rPr>
          <w:rFonts w:ascii="Times New Roman" w:hAnsi="Times New Roman"/>
          <w:sz w:val="20"/>
        </w:rPr>
        <w:t>менять другие виды покрытий по ГОСТ 9.303.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2.17. Деревянные ручки должны быть окрашены эмалями ярких тонов или покрыты лаком НЦ-218, НЦ-221, НЦ-222 или НЦ-228 по ГОСТ 4976.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2.18. Лакокрасочные покрытия должны соответствовать классу V по ГОСТ 9.032, условия эксплуатации - группе </w:t>
      </w:r>
      <w:r>
        <w:rPr>
          <w:rFonts w:ascii="Times New Roman" w:hAnsi="Times New Roman"/>
          <w:sz w:val="20"/>
          <w:lang w:val="en-US"/>
        </w:rPr>
        <w:t>VI</w:t>
      </w:r>
      <w:r>
        <w:rPr>
          <w:rFonts w:ascii="Times New Roman" w:hAnsi="Times New Roman"/>
          <w:sz w:val="20"/>
        </w:rPr>
        <w:t xml:space="preserve"> по ГОСТ 9.104.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2.19. Ручки, изготовленные из пластмассы, на поверхности должны иметь рельефную насечку.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Правила приемки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Кельмы, лопатки и отрезовки должны быть приняты техническим контролем предприятия-изготовителя.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</w:t>
      </w:r>
      <w:r>
        <w:rPr>
          <w:rFonts w:ascii="Times New Roman" w:hAnsi="Times New Roman"/>
          <w:sz w:val="20"/>
        </w:rPr>
        <w:t xml:space="preserve"> Приемку и поставку кельм, лопаток и отрезовок производят партиями.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 партии устанавливается соглашением сторон. Партия должна состоять из изделий одного наименования и типа или типоразмера, изготовленных из одинакового материала и по одной технологии.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Потребитель имеет право проводить контрольную проверку качества кельм, лопаток и отрезовок, применяя при этом порядок отбора образцов и методы испытаний, указанные в настоящем стандарте.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При проверке кельм, лопаток и отрезовок на соответствие т</w:t>
      </w:r>
      <w:r>
        <w:rPr>
          <w:rFonts w:ascii="Times New Roman" w:hAnsi="Times New Roman"/>
          <w:sz w:val="20"/>
        </w:rPr>
        <w:t>ребованиям пп.1.2, 2.1 (в части соответствия рабочим чертежам), 2.3-2.5; 2.11-2.14 применяют двухступенчатый контроль, для чего от партии отбирают кельмы, лопатки или отрезовки в выборку в соответствии с табл.4.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Партию кельм, лопаток или отрезовок принимают, если количество дефектных кельм, лопаток или отрезовок в первой выборке меньше или равно приемочному числу, и бракуют без назначения второй выборки, если количество дефектных кельм, лопаток или отрезовок больше или равно браковочному числу.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ко</w:t>
      </w:r>
      <w:r>
        <w:rPr>
          <w:rFonts w:ascii="Times New Roman" w:hAnsi="Times New Roman"/>
          <w:sz w:val="20"/>
        </w:rPr>
        <w:t>личество дефектных кельм, лопаток или отрезовок в первой выборке больше приемочного числа, но меньше браковочного, проводят вторую выборку.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Партию кельм, лопаток или отрезовок принимают, если количество дефектных кельм, лопаток или отрезовок в двух выборках меньше или равно браковочному числу, и бракуют, если количество дефектных изделий в двух выборках больше или равно браковочному числу.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4</w:t>
      </w:r>
    </w:p>
    <w:p w:rsidR="00000000" w:rsidRDefault="00C65F90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76"/>
        <w:gridCol w:w="1184"/>
        <w:gridCol w:w="1549"/>
        <w:gridCol w:w="1549"/>
        <w:gridCol w:w="1296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партии кельм, лопаток или отре-зовок, шт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Ступени контроля</w:t>
            </w:r>
          </w:p>
        </w:tc>
        <w:tc>
          <w:tcPr>
            <w:tcW w:w="154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одной выборки кельм, лопаток или отр</w:t>
            </w:r>
            <w:r>
              <w:rPr>
                <w:rFonts w:ascii="Times New Roman" w:hAnsi="Times New Roman"/>
              </w:rPr>
              <w:t xml:space="preserve">езовок </w:t>
            </w:r>
          </w:p>
        </w:tc>
        <w:tc>
          <w:tcPr>
            <w:tcW w:w="154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двух выборок кельм, лопаток или отрезовок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Приемочное число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Браковочное 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9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91-150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96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151-280</w:t>
            </w:r>
          </w:p>
        </w:tc>
        <w:tc>
          <w:tcPr>
            <w:tcW w:w="1184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96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281-500</w:t>
            </w:r>
          </w:p>
        </w:tc>
        <w:tc>
          <w:tcPr>
            <w:tcW w:w="1184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296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501-1200</w:t>
            </w:r>
          </w:p>
        </w:tc>
        <w:tc>
          <w:tcPr>
            <w:tcW w:w="1184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96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1201-3200</w:t>
            </w:r>
          </w:p>
        </w:tc>
        <w:tc>
          <w:tcPr>
            <w:tcW w:w="1184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296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3201-10000</w:t>
            </w:r>
          </w:p>
        </w:tc>
        <w:tc>
          <w:tcPr>
            <w:tcW w:w="1184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549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296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</w:tc>
        <w:tc>
          <w:tcPr>
            <w:tcW w:w="154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54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</w:tbl>
    <w:p w:rsidR="00000000" w:rsidRDefault="00C65F90">
      <w:pPr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Проверка кельм, лопаток и отрезовок на соответствие требованиям, приведенным в пп.2.1 (в части соответствия образцам-эталонам), 2.</w:t>
      </w:r>
      <w:r>
        <w:rPr>
          <w:rFonts w:ascii="Times New Roman" w:hAnsi="Times New Roman"/>
          <w:sz w:val="20"/>
        </w:rPr>
        <w:t>6, 2.8, 2.9, 2.15-2.19, должна производиться методом сплошного контроля.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Для проверки кельм, лопаток и отрезовок на соответствие требованиям, приведенным в пп.2.7 или 2.10, от партии отбирают не менее 5 шт. каждого изделия.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при проверке отобранных для проверки образцов хотя бы одна кельма, лопатка или отрезовка не будет удовлетворять требованиям, приведенным в пп.2.7 и 2.10, следует проводить повторные испытания удвоенного количества изделий, отобранных от той же партии.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неудовлетворительных р</w:t>
      </w:r>
      <w:r>
        <w:rPr>
          <w:rFonts w:ascii="Times New Roman" w:hAnsi="Times New Roman"/>
          <w:sz w:val="20"/>
        </w:rPr>
        <w:t>езультатах повторной проверки кельмы, лопатки или отрезовки приемке не подлежат.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Методы испытаний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Размеры кельм, лопаток и отрезовок и их деталей должны проверяться с помощью измерительных средств, погрешности измерения которых не превышают: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значений, указанных в ГОСТ 8.051 для линейных размеров;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- 35% от допуска на контролируемый размер - для угловых размеров;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- 25% от допуска на контролируемый размер - для отклонения формы и расположения поверхностей.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Сплошной контроль должен осуществлять</w:t>
      </w:r>
      <w:r>
        <w:rPr>
          <w:rFonts w:ascii="Times New Roman" w:hAnsi="Times New Roman"/>
          <w:sz w:val="20"/>
        </w:rPr>
        <w:t>ся визуально методом сравнения с образцами-эталонами.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Определение твердости термически обработанных полотен кельм, лопаток и отрезовок - по ГОСТ 9013.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Влажность древесины ручек определяют по ГОСТ 16483.7 или при помощи влагомера.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Прочность соединения кронштейна с полотном (п.2.7) проверяют на специальном приспособлении с помощью динамометра общего применения 2-го класса точности методом статического изгиба в течение 2 мин по схеме, указанной на чертеже: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404.25pt;height:175.5pt">
            <v:imagedata r:id="rId12" o:title=""/>
          </v:shape>
        </w:pic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Сопротивление прокручиванию ру</w:t>
      </w:r>
      <w:r>
        <w:rPr>
          <w:rFonts w:ascii="Times New Roman" w:hAnsi="Times New Roman"/>
          <w:sz w:val="20"/>
        </w:rPr>
        <w:t>чки и прочность соединения ручки с кронштейном (п.2.10) проверяют на специальных приспособлениях с помощью динамометра общего применения 2-го класса точности методом статической нагрузки в течение 2 мин. При проверке изделий на прочность соединения ручки с кронштейном нагрузка должна быть приложена вдоль оси ручки.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Определение качества сварных соединений - методом сравнения с образцом-эталоном.</w:t>
      </w:r>
    </w:p>
    <w:p w:rsidR="00000000" w:rsidRDefault="00C65F9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1987 г.)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Контроль металлических и окисных покрытий - по ГОСТ 9.302. Требо</w:t>
      </w:r>
      <w:r>
        <w:rPr>
          <w:rFonts w:ascii="Times New Roman" w:hAnsi="Times New Roman"/>
          <w:sz w:val="20"/>
        </w:rPr>
        <w:t>вания к внешнему виду лакокрасочного покрытия - по ГОСТ 22133.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Маркировка, упаковка, транспортирование и хранение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На поверхности каждой кельмы, лопатки или отрезовки, за исключением рабочей поверхности, должны быть нанесены: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товарный знак предприятия-изготовителя;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тип или типоразмер изделия;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цена (при изготовлении изделия для розничной торговли).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Способ нанесения указанных маркировочных знаков должен обеспечивать их сохранность в течение всего срока службы кельм, лопаток или отр</w:t>
      </w:r>
      <w:r>
        <w:rPr>
          <w:rFonts w:ascii="Times New Roman" w:hAnsi="Times New Roman"/>
          <w:sz w:val="20"/>
        </w:rPr>
        <w:t>езовок.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Упаковка и транспортирование кельм, лопаток и отрезовок по ГОСТ 18088.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другая упаковка, обеспечивающая сохранность кельм, лопаток и отрезовок от механических повреждений и воздействия влаги во время транспортирования и хранения.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Условия хранения кельм, лопаток и отрезовок - по группе условий хранения С ГОСТ 15150.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</w:p>
    <w:p w:rsidR="00000000" w:rsidRDefault="00C65F9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Полотно с кронштейном кельмы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типа КБ</w:t>
      </w:r>
    </w:p>
    <w:p w:rsidR="00000000" w:rsidRDefault="00C65F90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Исполнение 1</w:t>
      </w:r>
    </w:p>
    <w:p w:rsidR="00000000" w:rsidRDefault="00C65F90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4" type="#_x0000_t75" style="width:436.5pt;height:365.25pt">
            <v:imagedata r:id="rId13" o:title=""/>
          </v:shape>
        </w:pict>
      </w:r>
    </w:p>
    <w:p w:rsidR="00000000" w:rsidRDefault="00C65F9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</w:t>
      </w:r>
    </w:p>
    <w:p w:rsidR="00000000" w:rsidRDefault="00C65F90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полотно; 2 - кронштейн 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Черт.1</w:t>
      </w:r>
    </w:p>
    <w:p w:rsidR="00000000" w:rsidRDefault="00C65F90">
      <w:pPr>
        <w:ind w:firstLine="9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</w:t>
      </w:r>
      <w:r>
        <w:rPr>
          <w:rFonts w:ascii="Times New Roman" w:hAnsi="Times New Roman"/>
          <w:sz w:val="20"/>
        </w:rPr>
        <w:t>,36 кг.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Полотно с кронштейном цельнокованные 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кельмы типа КБ </w:t>
      </w:r>
    </w:p>
    <w:p w:rsidR="00000000" w:rsidRDefault="00C65F90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Исполнение 2</w:t>
      </w:r>
    </w:p>
    <w:p w:rsidR="00000000" w:rsidRDefault="00C65F90">
      <w:pPr>
        <w:pStyle w:val="Preformat"/>
        <w:jc w:val="center"/>
        <w:rPr>
          <w:rFonts w:ascii="Times New Roman" w:hAnsi="Times New Roman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439.5pt;height:342.75pt">
            <v:imagedata r:id="rId14" o:title=""/>
          </v:shape>
        </w:pict>
      </w:r>
    </w:p>
    <w:p w:rsidR="00000000" w:rsidRDefault="00C65F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</w:t>
      </w:r>
    </w:p>
    <w:p w:rsidR="00000000" w:rsidRDefault="00C65F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*Размер для справок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 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0,36 кг</w:t>
      </w: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Полотно с кронштейном кельмы типа КБ </w:t>
      </w:r>
    </w:p>
    <w:p w:rsidR="00000000" w:rsidRDefault="00C65F90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Исполнение 3</w:t>
      </w:r>
    </w:p>
    <w:p w:rsidR="00000000" w:rsidRDefault="00C65F90">
      <w:pPr>
        <w:pStyle w:val="Preformat"/>
        <w:jc w:val="center"/>
        <w:rPr>
          <w:rFonts w:ascii="Times New Roman" w:hAnsi="Times New Roman"/>
        </w:rPr>
      </w:pPr>
    </w:p>
    <w:p w:rsidR="00000000" w:rsidRDefault="00C65F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427.5pt;height:519pt">
            <v:imagedata r:id="rId15" o:title=""/>
          </v:shape>
        </w:pict>
      </w:r>
      <w:r>
        <w:rPr>
          <w:rFonts w:ascii="Times New Roman" w:hAnsi="Times New Roman"/>
          <w:sz w:val="20"/>
        </w:rPr>
        <w:t>_______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полотно; 2 - кронштейн.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Черт.3 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0,31 кг.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Полотно с кронштейном кельмы типа КП</w:t>
      </w:r>
    </w:p>
    <w:p w:rsidR="00000000" w:rsidRDefault="00C65F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453.75pt;height:493.5pt">
            <v:imagedata r:id="rId16" o:title=""/>
          </v:shape>
        </w:pict>
      </w:r>
      <w:r>
        <w:rPr>
          <w:rFonts w:ascii="Times New Roman" w:hAnsi="Times New Roman"/>
          <w:sz w:val="20"/>
        </w:rPr>
        <w:t>_______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полотно; 2 - кронштейн.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Черт.4 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0,30 кг.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Полотно с кронштейном цельнокованные кельмы типа </w:t>
      </w:r>
      <w:r>
        <w:rPr>
          <w:rFonts w:ascii="Times New Roman" w:hAnsi="Times New Roman"/>
          <w:sz w:val="20"/>
        </w:rPr>
        <w:t>КП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450.75pt;height:305.25pt">
            <v:imagedata r:id="rId17" o:title=""/>
          </v:shape>
        </w:pict>
      </w:r>
    </w:p>
    <w:p w:rsidR="00000000" w:rsidRDefault="00C65F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Черт.5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0,30 кг.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Полотно с кронштейном кельмы типа КШ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457.5pt;height:513pt">
            <v:imagedata r:id="rId18" o:title=""/>
          </v:shape>
        </w:pict>
      </w:r>
    </w:p>
    <w:p w:rsidR="00000000" w:rsidRDefault="00C65F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 кельмы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L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l</w:t>
            </w:r>
          </w:p>
        </w:tc>
        <w:tc>
          <w:tcPr>
            <w:tcW w:w="2214" w:type="dxa"/>
            <w:tcBorders>
              <w:left w:val="nil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Пред.откл. ±3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КШ1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2214" w:type="dxa"/>
            <w:tcBorders>
              <w:left w:val="nil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КШ2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w="2214" w:type="dxa"/>
            <w:tcBorders>
              <w:left w:val="nil"/>
            </w:tcBorders>
          </w:tcPr>
          <w:p w:rsidR="00000000" w:rsidRDefault="00C65F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</w:t>
            </w:r>
          </w:p>
        </w:tc>
      </w:tr>
    </w:tbl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6 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Полотно с кронштейном кельмы типа КО </w:t>
      </w:r>
    </w:p>
    <w:p w:rsidR="00000000" w:rsidRDefault="00C65F90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Исполнение 1</w:t>
      </w:r>
    </w:p>
    <w:p w:rsidR="00000000" w:rsidRDefault="00C65F90">
      <w:pPr>
        <w:pStyle w:val="Preformat"/>
        <w:jc w:val="center"/>
        <w:rPr>
          <w:rFonts w:ascii="Times New Roman" w:hAnsi="Times New Roman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466.5pt;height:523.5pt">
            <v:imagedata r:id="rId19" o:title=""/>
          </v:shape>
        </w:pic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полотно; 2 - кронштейн.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Черт.7 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0,27 кг.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Полотно с кронштейном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цельнокованные кельмы типа КО </w:t>
      </w:r>
    </w:p>
    <w:p w:rsidR="00000000" w:rsidRDefault="00C65F90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Исполнение 2</w:t>
      </w:r>
    </w:p>
    <w:p w:rsidR="00000000" w:rsidRDefault="00C65F90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41" type="#_x0000_t75" style="width:468.75pt;height:300.75pt">
            <v:imagedata r:id="rId20" o:title=""/>
          </v:shape>
        </w:pic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Черт.8 </w:t>
      </w:r>
    </w:p>
    <w:p w:rsidR="00000000" w:rsidRDefault="00C65F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-не более 0,27 кг.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Полотно с кронштейном кельмы типа ЛП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456pt;height:471.75pt">
            <v:imagedata r:id="rId21" o:title=""/>
          </v:shape>
        </w:pic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1-полотно; 2-кронштейн.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9</w:t>
      </w:r>
    </w:p>
    <w:p w:rsidR="00000000" w:rsidRDefault="00C65F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-не более 0,30 кг.</w:t>
      </w: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Preformat"/>
        <w:rPr>
          <w:rFonts w:ascii="Times New Roman" w:hAnsi="Times New Roman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Полотно с кронштейном лопатки типа ЛК</w:t>
      </w:r>
    </w:p>
    <w:p w:rsidR="00000000" w:rsidRDefault="00C65F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471.75pt;height:529.5pt">
            <v:imagedata r:id="rId22" o:title=""/>
          </v:shape>
        </w:pict>
      </w:r>
      <w:r>
        <w:rPr>
          <w:rFonts w:ascii="Times New Roman" w:hAnsi="Times New Roman"/>
          <w:sz w:val="20"/>
        </w:rPr>
        <w:t>_______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полотно; 2 - кронштейн.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10 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0,26 кг.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Полотно с кронштейном отрезовки типа ОШ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4" type="#_x0000_t75" style="width:474pt;height:545.25pt">
            <v:imagedata r:id="rId23" o:title=""/>
          </v:shape>
        </w:pict>
      </w:r>
      <w:r>
        <w:rPr>
          <w:rFonts w:ascii="Times New Roman" w:hAnsi="Times New Roman"/>
          <w:sz w:val="20"/>
        </w:rPr>
        <w:t>1 - полотно; 2 - кронштейн.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11 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0,09 кг.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Ручка для кельм типов КБ и КП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5" type="#_x0000_t75" style="width:476.25pt;height:295.5pt">
            <v:imagedata r:id="rId24" o:title=""/>
          </v:shape>
        </w:pic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12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0,045 кг.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Грибок для кельм типов КБ и КП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6" type="#_x0000_t75" style="width:414pt;height:241.5pt">
            <v:imagedata r:id="rId25" o:title=""/>
          </v:shape>
        </w:pic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Черт.13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</w:t>
      </w:r>
      <w:r>
        <w:rPr>
          <w:rFonts w:ascii="Times New Roman" w:hAnsi="Times New Roman"/>
          <w:sz w:val="20"/>
        </w:rPr>
        <w:t>,015 кг.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Ручка для кельм типов КШ, КО</w:t>
      </w: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лопаток типов ЛК и ЛП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7" type="#_x0000_t75" style="width:460.5pt;height:273.75pt">
            <v:imagedata r:id="rId26" o:title=""/>
          </v:shape>
        </w:pic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14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0,05 кг.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Колпачок для кельм и лопаток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8" type="#_x0000_t75" style="width:263.25pt;height:198.75pt">
            <v:imagedata r:id="rId27" o:title=""/>
          </v:shape>
        </w:pic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15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0,016 кг.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Ручка для отрезовки 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9" type="#_x0000_t75" style="width:466.5pt;height:257.25pt">
            <v:imagedata r:id="rId28" o:title=""/>
          </v:shape>
        </w:pic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16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0,023 кг.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Колпачок для отрезовки </w: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0" type="#_x0000_t75" style="width:249pt;height:175.5pt">
            <v:imagedata r:id="rId29" o:title=""/>
          </v:shape>
        </w:pict>
      </w:r>
    </w:p>
    <w:p w:rsidR="00000000" w:rsidRDefault="00C65F9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17 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- не более 0,012 кг.</w:t>
      </w: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65F90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F90"/>
    <w:rsid w:val="00C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png" Type="http://schemas.openxmlformats.org/officeDocument/2006/relationships/image"/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26" Target="media/image23.jpeg" Type="http://schemas.openxmlformats.org/officeDocument/2006/relationships/image"/><Relationship Id="rId3" Target="webSettings.xml" Type="http://schemas.openxmlformats.org/officeDocument/2006/relationships/webSettings"/><Relationship Id="rId21" Target="media/image18.jpeg" Type="http://schemas.openxmlformats.org/officeDocument/2006/relationships/image"/><Relationship Id="rId7" Target="media/image4.pn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5" Target="media/image22.jpeg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jpeg" Type="http://schemas.openxmlformats.org/officeDocument/2006/relationships/image"/><Relationship Id="rId29" Target="media/image26.jpeg" Type="http://schemas.openxmlformats.org/officeDocument/2006/relationships/image"/><Relationship Id="rId1" Target="styles.xml" Type="http://schemas.openxmlformats.org/officeDocument/2006/relationships/styles"/><Relationship Id="rId6" Target="media/image3.png" Type="http://schemas.openxmlformats.org/officeDocument/2006/relationships/image"/><Relationship Id="rId11" Target="media/image8.jpeg" Type="http://schemas.openxmlformats.org/officeDocument/2006/relationships/image"/><Relationship Id="rId24" Target="media/image21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23" Target="media/image20.jpeg" Type="http://schemas.openxmlformats.org/officeDocument/2006/relationships/image"/><Relationship Id="rId28" Target="media/image25.jpeg" Type="http://schemas.openxmlformats.org/officeDocument/2006/relationships/image"/><Relationship Id="rId10" Target="media/image7.png" Type="http://schemas.openxmlformats.org/officeDocument/2006/relationships/image"/><Relationship Id="rId19" Target="media/image16.jpeg" Type="http://schemas.openxmlformats.org/officeDocument/2006/relationships/image"/><Relationship Id="rId31" Target="theme/theme1.xml" Type="http://schemas.openxmlformats.org/officeDocument/2006/relationships/theme"/><Relationship Id="rId4" Target="media/image1.png" Type="http://schemas.openxmlformats.org/officeDocument/2006/relationships/image"/><Relationship Id="rId9" Target="media/image6.png" Type="http://schemas.openxmlformats.org/officeDocument/2006/relationships/image"/><Relationship Id="rId14" Target="media/image11.jpeg" Type="http://schemas.openxmlformats.org/officeDocument/2006/relationships/image"/><Relationship Id="rId22" Target="media/image19.jpeg" Type="http://schemas.openxmlformats.org/officeDocument/2006/relationships/image"/><Relationship Id="rId27" Target="media/image24.jpeg" Type="http://schemas.openxmlformats.org/officeDocument/2006/relationships/image"/><Relationship Id="rId30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2453</Words>
  <Characters>13983</Characters>
  <Application>Microsoft Office Word</Application>
  <DocSecurity>0</DocSecurity>
  <Lines>116</Lines>
  <Paragraphs>32</Paragraphs>
  <ScaleCrop>false</ScaleCrop>
  <Company>Elcom Ltd</Company>
  <LinksUpToDate>false</LinksUpToDate>
  <CharactersWithSpaces>16404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9533-8</dc:title>
  <dc:subject/>
  <dc:creator>Alexandre Katalov</dc:creator>
  <cp:keywords/>
  <dc:description/>
  <cp:lastModifiedBy>Parhomeiai</cp:lastModifiedBy>
  <cp:revision>2</cp:revision>
  <dcterms:created xsi:type="dcterms:W3CDTF">2013-04-11T10:49:00Z</dcterms:created>
  <dcterms:modified xsi:type="dcterms:W3CDTF">2013-04-11T10:49:00Z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891548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