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D59E8">
      <w:pPr>
        <w:ind w:firstLine="284"/>
        <w:jc w:val="right"/>
        <w:rPr>
          <w:lang w:val="en-US"/>
        </w:rPr>
      </w:pPr>
      <w:bookmarkStart w:id="0" w:name="_GoBack"/>
      <w:bookmarkEnd w:id="0"/>
      <w:r>
        <w:t>ГОСТ Р 50571.6-</w:t>
      </w:r>
      <w:r>
        <w:rPr>
          <w:lang w:val="en-US"/>
        </w:rPr>
        <w:t>9</w:t>
      </w:r>
      <w:r>
        <w:t xml:space="preserve">4 </w:t>
      </w:r>
    </w:p>
    <w:p w:rsidR="00000000" w:rsidRDefault="006D59E8">
      <w:pPr>
        <w:ind w:firstLine="284"/>
        <w:jc w:val="right"/>
      </w:pPr>
      <w:r>
        <w:t>(МЭК 364</w:t>
      </w:r>
      <w:r>
        <w:rPr>
          <w:lang w:val="en-US"/>
        </w:rPr>
        <w:t>-</w:t>
      </w:r>
      <w:r>
        <w:t>4</w:t>
      </w:r>
      <w:r>
        <w:rPr>
          <w:lang w:val="en-US"/>
        </w:rPr>
        <w:t>-</w:t>
      </w:r>
      <w:r>
        <w:t>45</w:t>
      </w:r>
      <w:r>
        <w:rPr>
          <w:lang w:val="en-US"/>
        </w:rPr>
        <w:t>-</w:t>
      </w:r>
      <w:r>
        <w:t>84)</w:t>
      </w:r>
    </w:p>
    <w:p w:rsidR="00000000" w:rsidRDefault="006D59E8">
      <w:pPr>
        <w:ind w:firstLine="284"/>
        <w:jc w:val="right"/>
      </w:pPr>
    </w:p>
    <w:p w:rsidR="00000000" w:rsidRDefault="006D59E8">
      <w:pPr>
        <w:ind w:firstLine="284"/>
        <w:jc w:val="both"/>
      </w:pPr>
      <w:r>
        <w:t>УДК 696.6:006.354                                                                                                      Группа Е08</w:t>
      </w:r>
    </w:p>
    <w:p w:rsidR="00000000" w:rsidRDefault="006D59E8">
      <w:pPr>
        <w:ind w:firstLine="284"/>
        <w:jc w:val="both"/>
        <w:rPr>
          <w:b/>
        </w:rPr>
      </w:pPr>
    </w:p>
    <w:p w:rsidR="00000000" w:rsidRDefault="006D59E8">
      <w:pPr>
        <w:ind w:firstLine="284"/>
        <w:jc w:val="center"/>
      </w:pPr>
      <w:r>
        <w:rPr>
          <w:b/>
        </w:rPr>
        <w:t>ГОСУДАРСТВЕННЫЙ СТАНДАРТ РОССИЙСКОЙ ФЕДЕРАЦИИ</w:t>
      </w:r>
      <w:r>
        <w:t xml:space="preserve"> </w:t>
      </w:r>
    </w:p>
    <w:p w:rsidR="00000000" w:rsidRDefault="006D59E8">
      <w:pPr>
        <w:ind w:firstLine="284"/>
        <w:jc w:val="center"/>
      </w:pPr>
    </w:p>
    <w:p w:rsidR="00000000" w:rsidRDefault="006D59E8">
      <w:pPr>
        <w:ind w:firstLine="284"/>
        <w:jc w:val="center"/>
        <w:rPr>
          <w:b/>
        </w:rPr>
      </w:pPr>
      <w:r>
        <w:rPr>
          <w:b/>
        </w:rPr>
        <w:t>ЭЛЕКТРОУСТАНОВКИ ЗДАНИЙ</w:t>
      </w:r>
    </w:p>
    <w:p w:rsidR="00000000" w:rsidRDefault="006D59E8">
      <w:pPr>
        <w:ind w:firstLine="284"/>
        <w:jc w:val="center"/>
        <w:rPr>
          <w:b/>
        </w:rPr>
      </w:pPr>
      <w:r>
        <w:rPr>
          <w:b/>
        </w:rPr>
        <w:t>Часть 4. Требов</w:t>
      </w:r>
      <w:r>
        <w:rPr>
          <w:b/>
        </w:rPr>
        <w:t>ания по обеспечению безопасности.</w:t>
      </w:r>
    </w:p>
    <w:p w:rsidR="00000000" w:rsidRDefault="006D59E8">
      <w:pPr>
        <w:ind w:firstLine="284"/>
        <w:jc w:val="center"/>
        <w:rPr>
          <w:b/>
        </w:rPr>
      </w:pPr>
      <w:r>
        <w:rPr>
          <w:b/>
        </w:rPr>
        <w:t>Защита от понижения напряжения</w:t>
      </w:r>
    </w:p>
    <w:p w:rsidR="00000000" w:rsidRDefault="006D59E8">
      <w:pPr>
        <w:ind w:firstLine="284"/>
        <w:jc w:val="center"/>
      </w:pPr>
    </w:p>
    <w:p w:rsidR="00000000" w:rsidRDefault="006D59E8">
      <w:pPr>
        <w:ind w:firstLine="284"/>
        <w:jc w:val="center"/>
        <w:rPr>
          <w:lang w:val="en-US"/>
        </w:rPr>
      </w:pPr>
      <w:r>
        <w:rPr>
          <w:lang w:val="en-US"/>
        </w:rPr>
        <w:t xml:space="preserve">Electrical installations of buildings </w:t>
      </w:r>
    </w:p>
    <w:p w:rsidR="00000000" w:rsidRDefault="006D59E8">
      <w:pPr>
        <w:ind w:firstLine="284"/>
        <w:jc w:val="center"/>
      </w:pPr>
      <w:r>
        <w:rPr>
          <w:lang w:val="en-US"/>
        </w:rPr>
        <w:t>Part</w:t>
      </w:r>
      <w:r>
        <w:t xml:space="preserve"> </w:t>
      </w:r>
      <w:r>
        <w:rPr>
          <w:lang w:val="en-US"/>
        </w:rPr>
        <w:t>4</w:t>
      </w:r>
      <w:r>
        <w:t>.</w:t>
      </w:r>
      <w:r>
        <w:rPr>
          <w:lang w:val="en-US"/>
        </w:rPr>
        <w:t xml:space="preserve"> Protection for safety </w:t>
      </w:r>
    </w:p>
    <w:p w:rsidR="00000000" w:rsidRDefault="006D59E8">
      <w:pPr>
        <w:ind w:firstLine="284"/>
        <w:jc w:val="center"/>
      </w:pPr>
      <w:r>
        <w:rPr>
          <w:lang w:val="en-US"/>
        </w:rPr>
        <w:t>Protection against undervoltage</w:t>
      </w:r>
    </w:p>
    <w:p w:rsidR="00000000" w:rsidRDefault="006D59E8">
      <w:pPr>
        <w:ind w:firstLine="284"/>
        <w:jc w:val="both"/>
      </w:pPr>
    </w:p>
    <w:p w:rsidR="00000000" w:rsidRDefault="006D59E8">
      <w:pPr>
        <w:ind w:firstLine="284"/>
        <w:jc w:val="both"/>
      </w:pPr>
      <w:r>
        <w:t>ОКСТУ 3402</w:t>
      </w:r>
    </w:p>
    <w:p w:rsidR="00000000" w:rsidRDefault="006D59E8">
      <w:pPr>
        <w:ind w:firstLine="284"/>
        <w:jc w:val="both"/>
        <w:rPr>
          <w:b/>
        </w:rPr>
      </w:pPr>
    </w:p>
    <w:p w:rsidR="00000000" w:rsidRDefault="006D59E8">
      <w:pPr>
        <w:ind w:firstLine="284"/>
        <w:jc w:val="right"/>
        <w:rPr>
          <w:i/>
          <w:lang w:val="en-US"/>
        </w:rPr>
      </w:pPr>
      <w:r>
        <w:rPr>
          <w:i/>
        </w:rPr>
        <w:t>Дата введения 1995-0</w:t>
      </w:r>
      <w:r>
        <w:rPr>
          <w:i/>
          <w:lang w:val="en-US"/>
        </w:rPr>
        <w:t>1</w:t>
      </w:r>
      <w:r>
        <w:rPr>
          <w:i/>
        </w:rPr>
        <w:t>-01</w:t>
      </w:r>
    </w:p>
    <w:p w:rsidR="00000000" w:rsidRDefault="006D59E8">
      <w:pPr>
        <w:ind w:firstLine="284"/>
        <w:jc w:val="both"/>
        <w:rPr>
          <w:b/>
        </w:rPr>
      </w:pPr>
    </w:p>
    <w:p w:rsidR="00000000" w:rsidRDefault="006D59E8">
      <w:pPr>
        <w:ind w:firstLine="284"/>
        <w:jc w:val="center"/>
        <w:rPr>
          <w:b/>
          <w:sz w:val="22"/>
        </w:rPr>
      </w:pPr>
      <w:r>
        <w:rPr>
          <w:b/>
          <w:sz w:val="22"/>
        </w:rPr>
        <w:t>Предисловие</w:t>
      </w:r>
    </w:p>
    <w:p w:rsidR="00000000" w:rsidRDefault="006D59E8">
      <w:pPr>
        <w:ind w:firstLine="284"/>
        <w:jc w:val="both"/>
      </w:pPr>
    </w:p>
    <w:p w:rsidR="00000000" w:rsidRDefault="006D59E8">
      <w:pPr>
        <w:ind w:firstLine="284"/>
        <w:jc w:val="both"/>
      </w:pPr>
      <w:r>
        <w:t>1 ПОДГОТОВЛЕН И ВНЕСЕН Техническим комитетом по стандартизации ТК 337 «Электрооборудование жилых и общественных зданий»</w:t>
      </w:r>
    </w:p>
    <w:p w:rsidR="00000000" w:rsidRDefault="006D59E8">
      <w:pPr>
        <w:ind w:firstLine="284"/>
        <w:jc w:val="both"/>
      </w:pPr>
    </w:p>
    <w:p w:rsidR="00000000" w:rsidRDefault="006D59E8">
      <w:pPr>
        <w:ind w:firstLine="284"/>
        <w:jc w:val="both"/>
      </w:pPr>
      <w:r>
        <w:t>2 УТВЕРЖДЕН И ВВЕДЕН В ДЕЙСТВИЕ Постановлением Госстандарта России от 06.06.94 № 161</w:t>
      </w:r>
    </w:p>
    <w:p w:rsidR="00000000" w:rsidRDefault="006D59E8">
      <w:pPr>
        <w:ind w:firstLine="284"/>
        <w:jc w:val="both"/>
      </w:pPr>
    </w:p>
    <w:p w:rsidR="00000000" w:rsidRDefault="006D59E8">
      <w:pPr>
        <w:ind w:firstLine="284"/>
        <w:jc w:val="both"/>
      </w:pPr>
      <w:r>
        <w:t>3 Настоящий стандарт содержит полный аутентичный текст международного стандарта МЭК 3</w:t>
      </w:r>
      <w:r>
        <w:t>64-4-45 (1984) «Электрические установки зданий. Часть 4. Требования по обеспечению безопасности. Глава 45. Защита от понижения напряжения»</w:t>
      </w:r>
    </w:p>
    <w:p w:rsidR="00000000" w:rsidRDefault="006D59E8">
      <w:pPr>
        <w:ind w:firstLine="284"/>
        <w:jc w:val="both"/>
      </w:pPr>
    </w:p>
    <w:p w:rsidR="00000000" w:rsidRDefault="006D59E8">
      <w:pPr>
        <w:ind w:firstLine="284"/>
        <w:jc w:val="both"/>
      </w:pPr>
      <w:r>
        <w:t>4 ВВЕДЕН ВПЕРВЫЕ</w:t>
      </w:r>
    </w:p>
    <w:p w:rsidR="00000000" w:rsidRDefault="006D59E8">
      <w:pPr>
        <w:ind w:firstLine="284"/>
        <w:jc w:val="both"/>
        <w:rPr>
          <w:b/>
        </w:rPr>
      </w:pPr>
    </w:p>
    <w:p w:rsidR="00000000" w:rsidRDefault="006D59E8">
      <w:pPr>
        <w:ind w:firstLine="284"/>
        <w:jc w:val="both"/>
        <w:rPr>
          <w:b/>
        </w:rPr>
      </w:pPr>
    </w:p>
    <w:p w:rsidR="00000000" w:rsidRDefault="006D59E8">
      <w:pPr>
        <w:ind w:firstLine="284"/>
        <w:jc w:val="center"/>
      </w:pPr>
      <w:r>
        <w:rPr>
          <w:b/>
        </w:rPr>
        <w:t>ВВЕДЕНИЕ</w:t>
      </w:r>
    </w:p>
    <w:p w:rsidR="00000000" w:rsidRDefault="006D59E8">
      <w:pPr>
        <w:ind w:firstLine="284"/>
        <w:jc w:val="both"/>
      </w:pPr>
    </w:p>
    <w:p w:rsidR="00000000" w:rsidRDefault="006D59E8">
      <w:pPr>
        <w:ind w:firstLine="284"/>
        <w:jc w:val="both"/>
      </w:pPr>
      <w:r>
        <w:t>Настоящий стандарт является частью комплекса государственных стандартов на электроустановки зданий, разрабатываемых на основе стандартов Международной электротехнической комиссии МЭК 364 «Электрические установки зданий».</w:t>
      </w:r>
    </w:p>
    <w:p w:rsidR="00000000" w:rsidRDefault="006D59E8">
      <w:pPr>
        <w:ind w:firstLine="284"/>
        <w:jc w:val="both"/>
      </w:pPr>
      <w:r>
        <w:t>По содержанию устанавливаемых требований стандарт является основополагающим, положения которого должны применяться во всех</w:t>
      </w:r>
      <w:r>
        <w:t xml:space="preserve"> областях, входящих в сферу работ по стандартизации и сертификации электроустановок зданий, при разработке и пересмотре стандартов, норм и правил на устройство, испытания и эксплуатацию электроустановок.</w:t>
      </w:r>
    </w:p>
    <w:p w:rsidR="00000000" w:rsidRDefault="006D59E8">
      <w:pPr>
        <w:ind w:firstLine="284"/>
        <w:jc w:val="both"/>
      </w:pPr>
      <w:r>
        <w:t>Нумерация разделов и пунктов в стандарте соответствует принятой в стандартах МЭК 364 на электроустановки зданий. Система нумерации, установленная в стандартах МЭК 364, предусматривает указание номеров частей и глав международного стандарта в обозначении номеров разделов и пунктов частных стандартов. Так, на</w:t>
      </w:r>
      <w:r>
        <w:t>пример, в обозначении пункта 451.1 настоящего стандарта цифра 4 обозначает номер части, 45 - номер главы, 451 - номер раздела международного стандарта МЭК 364-4-45 (1984).</w:t>
      </w:r>
    </w:p>
    <w:p w:rsidR="00000000" w:rsidRDefault="006D59E8">
      <w:pPr>
        <w:ind w:firstLine="284"/>
        <w:jc w:val="both"/>
      </w:pPr>
      <w:r>
        <w:t>Применение указанной системы нумерации обеспечивает взаимоувязку требований частных стандартов комплекса стандартов на электроустановку зданий по правилам, принятым Техническим комитетом 64 МЭК «Электрические установки зданий».</w:t>
      </w:r>
    </w:p>
    <w:p w:rsidR="00000000" w:rsidRDefault="006D59E8">
      <w:pPr>
        <w:ind w:firstLine="284"/>
        <w:jc w:val="both"/>
      </w:pPr>
      <w:r>
        <w:t>Требования настоящего стандарта полностью согласуются с требованиями действующих «Правил устройства электроустан</w:t>
      </w:r>
      <w:r>
        <w:t>овок» (ПУЭ, шестое издание), утвержденных Главтехуправлением и Госэнергонадзором Минэнерго СССР.</w:t>
      </w:r>
    </w:p>
    <w:p w:rsidR="00000000" w:rsidRDefault="006D59E8">
      <w:pPr>
        <w:ind w:firstLine="284"/>
        <w:jc w:val="both"/>
      </w:pPr>
    </w:p>
    <w:p w:rsidR="00000000" w:rsidRDefault="006D59E8">
      <w:pPr>
        <w:ind w:firstLine="284"/>
        <w:jc w:val="both"/>
      </w:pPr>
    </w:p>
    <w:p w:rsidR="00000000" w:rsidRDefault="006D59E8">
      <w:pPr>
        <w:ind w:firstLine="284"/>
        <w:jc w:val="both"/>
      </w:pPr>
    </w:p>
    <w:p w:rsidR="00000000" w:rsidRDefault="006D59E8">
      <w:pPr>
        <w:ind w:firstLine="284"/>
        <w:jc w:val="center"/>
        <w:rPr>
          <w:b/>
        </w:rPr>
      </w:pPr>
      <w:r>
        <w:rPr>
          <w:b/>
          <w:lang w:val="en-US"/>
        </w:rPr>
        <w:t>1</w:t>
      </w:r>
      <w:r>
        <w:rPr>
          <w:b/>
        </w:rPr>
        <w:t xml:space="preserve"> ОБЛАСТЬ ПРИМЕНЕНИЯ</w:t>
      </w:r>
    </w:p>
    <w:p w:rsidR="00000000" w:rsidRDefault="006D59E8">
      <w:pPr>
        <w:ind w:firstLine="284"/>
        <w:jc w:val="both"/>
        <w:rPr>
          <w:b/>
        </w:rPr>
      </w:pPr>
    </w:p>
    <w:p w:rsidR="00000000" w:rsidRDefault="006D59E8">
      <w:pPr>
        <w:ind w:firstLine="284"/>
        <w:jc w:val="both"/>
      </w:pPr>
      <w:r>
        <w:t>Настоящий стандарт устанавливает общие требования по выполнению защиты от понижения напряжения с целью обеспечения безопасности при эксплуатации электроустановок зданий. Область применения стандарта - по ГОСТ Р 50571.1.</w:t>
      </w:r>
    </w:p>
    <w:p w:rsidR="00000000" w:rsidRDefault="006D59E8">
      <w:pPr>
        <w:ind w:firstLine="284"/>
        <w:jc w:val="both"/>
      </w:pPr>
    </w:p>
    <w:p w:rsidR="00000000" w:rsidRDefault="006D59E8">
      <w:pPr>
        <w:ind w:firstLine="284"/>
        <w:jc w:val="center"/>
        <w:rPr>
          <w:b/>
        </w:rPr>
      </w:pPr>
      <w:r>
        <w:rPr>
          <w:b/>
        </w:rPr>
        <w:t>2 НОРМАТИВНЫЕ ССЫЛКИ</w:t>
      </w:r>
    </w:p>
    <w:p w:rsidR="00000000" w:rsidRDefault="006D59E8">
      <w:pPr>
        <w:ind w:firstLine="284"/>
        <w:jc w:val="both"/>
      </w:pPr>
    </w:p>
    <w:p w:rsidR="00000000" w:rsidRDefault="006D59E8">
      <w:pPr>
        <w:ind w:firstLine="284"/>
        <w:jc w:val="both"/>
      </w:pPr>
      <w:r>
        <w:t>В настоящем стандарте использована ссылка на ГОСТ Р 50571.1-93 Электроустановки зданий. Основные положения.</w:t>
      </w:r>
    </w:p>
    <w:p w:rsidR="00000000" w:rsidRDefault="006D59E8">
      <w:pPr>
        <w:ind w:firstLine="284"/>
        <w:jc w:val="both"/>
      </w:pPr>
      <w:r>
        <w:t xml:space="preserve">451 ОБЩИЕ ТРЕБОВАНИЯ </w:t>
      </w:r>
    </w:p>
    <w:p w:rsidR="00000000" w:rsidRDefault="006D59E8">
      <w:pPr>
        <w:ind w:firstLine="284"/>
        <w:jc w:val="both"/>
      </w:pPr>
      <w:r>
        <w:t xml:space="preserve">451.1 В случаях, </w:t>
      </w:r>
      <w:r>
        <w:t>если понижение или исчезновение напряжения с последующим его восстановлением может создать опасность для людей или имущества, должны быть приняты необходимые меры предосторожности.</w:t>
      </w:r>
    </w:p>
    <w:p w:rsidR="00000000" w:rsidRDefault="006D59E8">
      <w:pPr>
        <w:ind w:firstLine="284"/>
        <w:jc w:val="both"/>
      </w:pPr>
      <w:r>
        <w:t>Меры предосторожности должны быть приняты также в случаях, когда части оборудования или какая-либо установка могут быть повреждены вследствие понижения напряжения.</w:t>
      </w:r>
    </w:p>
    <w:p w:rsidR="00000000" w:rsidRDefault="006D59E8">
      <w:pPr>
        <w:ind w:firstLine="284"/>
        <w:jc w:val="both"/>
      </w:pPr>
      <w:r>
        <w:t>Применение защитного устройства от понижения напряжения не требуется, если</w:t>
      </w:r>
      <w:r>
        <w:rPr>
          <w:lang w:val="en-US"/>
        </w:rPr>
        <w:t xml:space="preserve"> </w:t>
      </w:r>
      <w:r>
        <w:t>не будет нанесен ущерб оборудованию или установке</w:t>
      </w:r>
      <w:r>
        <w:rPr>
          <w:lang w:val="en-US"/>
        </w:rPr>
        <w:t xml:space="preserve"> </w:t>
      </w:r>
      <w:r>
        <w:t>и не возникнет опасность для людей.</w:t>
      </w:r>
    </w:p>
    <w:p w:rsidR="00000000" w:rsidRDefault="006D59E8" w:rsidP="006D59E8">
      <w:pPr>
        <w:numPr>
          <w:ilvl w:val="0"/>
          <w:numId w:val="1"/>
        </w:numPr>
        <w:ind w:left="0" w:firstLine="284"/>
        <w:jc w:val="both"/>
      </w:pPr>
      <w:r>
        <w:t xml:space="preserve"> Сраба</w:t>
      </w:r>
      <w:r>
        <w:t>тывание защитного устройства от понижения напряжения может осуществляться с выдержкой времени, если защищаемое оборудование или установка рассчитаны на кратковременное понижение или исчезновение напряжения, не представляющее опасности при эксплуатации.</w:t>
      </w:r>
    </w:p>
    <w:p w:rsidR="00000000" w:rsidRDefault="006D59E8">
      <w:pPr>
        <w:ind w:firstLine="284"/>
        <w:jc w:val="both"/>
      </w:pPr>
      <w:r>
        <w:t>451.3 При использовании контакторов выдержка времени при размыкании и последующем замыкании контактов не должна препятствовать мгновенному отключению оборудования или установки устройствами защиты или управления.</w:t>
      </w:r>
    </w:p>
    <w:p w:rsidR="00000000" w:rsidRDefault="006D59E8" w:rsidP="006D59E8">
      <w:pPr>
        <w:numPr>
          <w:ilvl w:val="0"/>
          <w:numId w:val="2"/>
        </w:numPr>
        <w:ind w:left="0" w:firstLine="284"/>
        <w:jc w:val="both"/>
      </w:pPr>
      <w:r>
        <w:t>Характеристики защитного устройства от понижен</w:t>
      </w:r>
      <w:r>
        <w:t>ия напряжения должны соответствовать требованиям стандартов на оборудование, касающихся пуска и эксплуатации оборудования.</w:t>
      </w:r>
    </w:p>
    <w:p w:rsidR="00000000" w:rsidRDefault="006D59E8" w:rsidP="006D59E8">
      <w:pPr>
        <w:numPr>
          <w:ilvl w:val="0"/>
          <w:numId w:val="3"/>
        </w:numPr>
        <w:ind w:left="0" w:firstLine="284"/>
        <w:jc w:val="both"/>
      </w:pPr>
      <w:r>
        <w:t>В случаях, когда повторное включение защитного устройства может создать опасную ситуацию, оно не должно быть автоматическим.</w:t>
      </w:r>
    </w:p>
    <w:p w:rsidR="00000000" w:rsidRDefault="006D59E8">
      <w:pPr>
        <w:ind w:firstLine="284"/>
        <w:jc w:val="both"/>
      </w:pPr>
      <w:r>
        <w:rPr>
          <w:lang w:val="en-US"/>
        </w:rPr>
        <w:t>_______________</w:t>
      </w:r>
    </w:p>
    <w:p w:rsidR="00000000" w:rsidRDefault="006D59E8">
      <w:pPr>
        <w:ind w:firstLine="284"/>
        <w:jc w:val="both"/>
      </w:pPr>
      <w:r>
        <w:t>Ключевые слова: электроустановки зданий; обеспечение безопасности эксплуатации; защита от понижения напряжения; защитное устройство от понижения напряжения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B57BD"/>
    <w:multiLevelType w:val="singleLevel"/>
    <w:tmpl w:val="8BBC43E2"/>
    <w:lvl w:ilvl="0">
      <w:start w:val="2"/>
      <w:numFmt w:val="decimal"/>
      <w:lvlText w:val="451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">
    <w:nsid w:val="6F34606D"/>
    <w:multiLevelType w:val="singleLevel"/>
    <w:tmpl w:val="F684DF3E"/>
    <w:lvl w:ilvl="0">
      <w:start w:val="4"/>
      <w:numFmt w:val="decimal"/>
      <w:lvlText w:val="451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5"/>
        <w:numFmt w:val="decimal"/>
        <w:lvlText w:val="451.%1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9E8"/>
    <w:rsid w:val="006D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3625</Characters>
  <Application>Microsoft Office Word</Application>
  <DocSecurity>0</DocSecurity>
  <Lines>30</Lines>
  <Paragraphs>8</Paragraphs>
  <ScaleCrop>false</ScaleCrop>
  <Company>СНИиП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50571.6-94</dc:title>
  <dc:subject/>
  <dc:creator>CNTI</dc:creator>
  <cp:keywords/>
  <dc:description/>
  <cp:lastModifiedBy>Parhomeiai</cp:lastModifiedBy>
  <cp:revision>2</cp:revision>
  <cp:lastPrinted>1601-01-01T00:00:00Z</cp:lastPrinted>
  <dcterms:created xsi:type="dcterms:W3CDTF">2013-04-11T11:15:00Z</dcterms:created>
  <dcterms:modified xsi:type="dcterms:W3CDTF">2013-04-11T11:15:00Z</dcterms:modified>
</cp:coreProperties>
</file>