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257C8">
      <w:pPr>
        <w:ind w:firstLine="720"/>
        <w:jc w:val="both"/>
      </w:pPr>
      <w:bookmarkStart w:id="0" w:name="BITSoft"/>
      <w:bookmarkStart w:id="1" w:name="_GoBack"/>
      <w:bookmarkEnd w:id="0"/>
      <w:bookmarkEnd w:id="1"/>
      <w:r>
        <w:t>МЕЖДУНАРОДНЫЙ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ИСО</w:t>
      </w:r>
    </w:p>
    <w:p w:rsidR="00000000" w:rsidRDefault="008257C8">
      <w:pPr>
        <w:ind w:firstLine="720"/>
        <w:jc w:val="both"/>
        <w:rPr>
          <w:noProof/>
        </w:rPr>
      </w:pPr>
      <w:r>
        <w:t>СТАНДАРТ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10</w:t>
      </w:r>
      <w:r>
        <w:rPr>
          <w:b/>
          <w:noProof/>
        </w:rPr>
        <w:t>0</w:t>
      </w:r>
      <w:r>
        <w:rPr>
          <w:b/>
        </w:rPr>
        <w:t>05</w:t>
      </w:r>
    </w:p>
    <w:p w:rsidR="00000000" w:rsidRDefault="008257C8">
      <w:pPr>
        <w:pBdr>
          <w:bottom w:val="single" w:sz="12" w:space="1" w:color="auto"/>
        </w:pBdr>
      </w:pPr>
    </w:p>
    <w:p w:rsidR="00000000" w:rsidRDefault="008257C8">
      <w:pPr>
        <w:spacing w:before="120"/>
        <w:jc w:val="center"/>
        <w:rPr>
          <w:b/>
        </w:rPr>
      </w:pPr>
      <w:r>
        <w:rPr>
          <w:b/>
        </w:rPr>
        <w:t>АДМИНИСТРАТИВНОЕ УПРАВЛЕНИЕ</w:t>
      </w:r>
    </w:p>
    <w:p w:rsidR="00000000" w:rsidRDefault="008257C8">
      <w:pPr>
        <w:spacing w:after="120"/>
        <w:jc w:val="center"/>
        <w:rPr>
          <w:b/>
        </w:rPr>
      </w:pPr>
      <w:r>
        <w:rPr>
          <w:b/>
        </w:rPr>
        <w:t>КАЧЕСТВОМ.</w:t>
      </w:r>
    </w:p>
    <w:p w:rsidR="00000000" w:rsidRDefault="008257C8">
      <w:pPr>
        <w:jc w:val="center"/>
        <w:rPr>
          <w:b/>
        </w:rPr>
      </w:pPr>
      <w:r>
        <w:rPr>
          <w:b/>
        </w:rPr>
        <w:t>Руководящие указания по программам</w:t>
      </w:r>
    </w:p>
    <w:p w:rsidR="00000000" w:rsidRDefault="008257C8">
      <w:pPr>
        <w:jc w:val="center"/>
        <w:rPr>
          <w:b/>
          <w:noProof/>
        </w:rPr>
      </w:pPr>
      <w:r>
        <w:rPr>
          <w:b/>
        </w:rPr>
        <w:t>качества</w:t>
      </w:r>
    </w:p>
    <w:p w:rsidR="00000000" w:rsidRDefault="008257C8">
      <w:pPr>
        <w:spacing w:before="240" w:after="120"/>
        <w:jc w:val="center"/>
        <w:rPr>
          <w:b/>
        </w:rPr>
      </w:pPr>
      <w:r>
        <w:rPr>
          <w:b/>
        </w:rPr>
        <w:t>ПРЕДИСЛОВИЕ</w:t>
      </w:r>
    </w:p>
    <w:p w:rsidR="00000000" w:rsidRDefault="008257C8">
      <w:pPr>
        <w:ind w:firstLine="284"/>
        <w:jc w:val="both"/>
      </w:pPr>
      <w:r>
        <w:t>Международная организация по стандартизации (ИСО) является всемирной федерацией национальных организаций по станд</w:t>
      </w:r>
      <w:r>
        <w:t>артизации (комитеты-члены ИСО). Разработка международных стандартов обычно осуществляется техническими комитетами ИСО. Каждый комитет-член может принимать в работе любого технического комитета по интересующему вопросу. Правительственные и неправительственные международные организации, связанные с ИСО, также принимают участие в этой работе. ИСО тесно сотрудничает с Международной электротехнической комиссией (МЭК) по всем вопросам стандартизации в области электротехники.</w:t>
      </w:r>
    </w:p>
    <w:p w:rsidR="00000000" w:rsidRDefault="008257C8">
      <w:pPr>
        <w:ind w:firstLine="284"/>
        <w:jc w:val="both"/>
      </w:pPr>
      <w:r>
        <w:t>Проекты международных стандартов, прин</w:t>
      </w:r>
      <w:r>
        <w:t xml:space="preserve">ятые техническими комитетами, направляются комитетам-членам для голосования. Для публикации их в качестве международных стандартов требует одобрения не менее </w:t>
      </w:r>
      <w:r>
        <w:rPr>
          <w:noProof/>
        </w:rPr>
        <w:t>75</w:t>
      </w:r>
      <w:r>
        <w:t xml:space="preserve"> </w:t>
      </w:r>
      <w:r>
        <w:rPr>
          <w:noProof/>
        </w:rPr>
        <w:t>%</w:t>
      </w:r>
      <w:r>
        <w:t xml:space="preserve"> комитетов-членов, участвующих в голосовании.</w:t>
      </w:r>
    </w:p>
    <w:p w:rsidR="00000000" w:rsidRDefault="008257C8">
      <w:pPr>
        <w:ind w:firstLine="284"/>
        <w:jc w:val="both"/>
      </w:pPr>
      <w:r>
        <w:t>Международный стандарт</w:t>
      </w:r>
      <w:r>
        <w:rPr>
          <w:noProof/>
        </w:rPr>
        <w:t xml:space="preserve"> </w:t>
      </w:r>
      <w:r>
        <w:t>ИСО 10</w:t>
      </w:r>
      <w:r>
        <w:rPr>
          <w:noProof/>
        </w:rPr>
        <w:t>00</w:t>
      </w:r>
      <w:r>
        <w:t>5 был разработан Подкомитетом ПК 2 “Система качества” Технического комитета ИСО/ТК</w:t>
      </w:r>
      <w:r>
        <w:rPr>
          <w:noProof/>
        </w:rPr>
        <w:t xml:space="preserve"> 176</w:t>
      </w:r>
      <w:r>
        <w:t xml:space="preserve"> “Административное управление качеством и обеспечение качества”.</w:t>
      </w:r>
    </w:p>
    <w:p w:rsidR="00000000" w:rsidRDefault="008257C8">
      <w:pPr>
        <w:spacing w:before="60"/>
        <w:ind w:firstLine="284"/>
        <w:jc w:val="both"/>
      </w:pPr>
      <w:r>
        <w:t>Приложения А и В настоящего стандарта приведены только для информации.</w:t>
      </w:r>
    </w:p>
    <w:p w:rsidR="00000000" w:rsidRDefault="008257C8">
      <w:pPr>
        <w:spacing w:before="240" w:after="240"/>
        <w:jc w:val="center"/>
        <w:rPr>
          <w:b/>
        </w:rPr>
      </w:pPr>
      <w:r>
        <w:rPr>
          <w:b/>
        </w:rPr>
        <w:t>ВВЕДЕНИЕ</w:t>
      </w:r>
    </w:p>
    <w:p w:rsidR="00000000" w:rsidRDefault="008257C8">
      <w:pPr>
        <w:ind w:firstLine="284"/>
        <w:jc w:val="both"/>
      </w:pPr>
      <w:r>
        <w:t>Настоя</w:t>
      </w:r>
      <w:bookmarkStart w:id="2" w:name="OCRUncertain001"/>
      <w:r>
        <w:t>щ</w:t>
      </w:r>
      <w:bookmarkEnd w:id="2"/>
      <w:r>
        <w:t>ий ме</w:t>
      </w:r>
      <w:bookmarkStart w:id="3" w:name="OCRUncertain002"/>
      <w:r>
        <w:t>ж</w:t>
      </w:r>
      <w:bookmarkEnd w:id="3"/>
      <w:r>
        <w:t>дунаро</w:t>
      </w:r>
      <w:bookmarkStart w:id="4" w:name="OCRUncertain003"/>
      <w:r>
        <w:t>д</w:t>
      </w:r>
      <w:bookmarkEnd w:id="4"/>
      <w:r>
        <w:t>ный ста</w:t>
      </w:r>
      <w:bookmarkStart w:id="5" w:name="OCRUncertain004"/>
      <w:r>
        <w:t>н</w:t>
      </w:r>
      <w:bookmarkEnd w:id="5"/>
      <w:r>
        <w:t>дарт был подго</w:t>
      </w:r>
      <w:r>
        <w:t>то</w:t>
      </w:r>
      <w:bookmarkStart w:id="6" w:name="OCRUncertain005"/>
      <w:r>
        <w:t>в</w:t>
      </w:r>
      <w:bookmarkEnd w:id="6"/>
      <w:r>
        <w:t xml:space="preserve">лен с целью </w:t>
      </w:r>
      <w:bookmarkStart w:id="7" w:name="OCRUncertain006"/>
      <w:r>
        <w:t>обеспечения</w:t>
      </w:r>
      <w:bookmarkEnd w:id="7"/>
      <w:r>
        <w:t xml:space="preserve"> м</w:t>
      </w:r>
      <w:bookmarkStart w:id="8" w:name="OCRUncertain007"/>
      <w:r>
        <w:t>е</w:t>
      </w:r>
      <w:bookmarkEnd w:id="8"/>
      <w:r>
        <w:t>ханизма, ко</w:t>
      </w:r>
      <w:bookmarkStart w:id="9" w:name="OCRUncertain008"/>
      <w:r>
        <w:t>т</w:t>
      </w:r>
      <w:bookmarkEnd w:id="9"/>
      <w:r>
        <w:t>орый бы с</w:t>
      </w:r>
      <w:bookmarkStart w:id="10" w:name="OCRUncertain009"/>
      <w:r>
        <w:t>в</w:t>
      </w:r>
      <w:bookmarkEnd w:id="10"/>
      <w:r>
        <w:t>язал общие тр</w:t>
      </w:r>
      <w:bookmarkStart w:id="11" w:name="OCRUncertain010"/>
      <w:r>
        <w:t>е</w:t>
      </w:r>
      <w:bookmarkEnd w:id="11"/>
      <w:r>
        <w:t>бования к элементам системы качества с конкретными требованиями к определ</w:t>
      </w:r>
      <w:bookmarkStart w:id="12" w:name="OCRUncertain012"/>
      <w:r>
        <w:t>е</w:t>
      </w:r>
      <w:bookmarkEnd w:id="12"/>
      <w:r>
        <w:t>нной продукции, про</w:t>
      </w:r>
      <w:bookmarkStart w:id="13" w:name="OCRUncertain013"/>
      <w:r>
        <w:t>е</w:t>
      </w:r>
      <w:bookmarkEnd w:id="13"/>
      <w:r>
        <w:t>кту или контракту. Положения настоящего стандарта следу</w:t>
      </w:r>
      <w:bookmarkStart w:id="14" w:name="OCRUncertain014"/>
      <w:r>
        <w:t>е</w:t>
      </w:r>
      <w:bookmarkEnd w:id="14"/>
      <w:r>
        <w:t xml:space="preserve">т считать рекомендательными; они не являются </w:t>
      </w:r>
      <w:bookmarkStart w:id="15" w:name="OCRUncertain015"/>
      <w:r>
        <w:t>требования</w:t>
      </w:r>
      <w:bookmarkEnd w:id="15"/>
      <w:r>
        <w:t>.</w:t>
      </w:r>
    </w:p>
    <w:p w:rsidR="00000000" w:rsidRDefault="008257C8">
      <w:pPr>
        <w:ind w:firstLine="284"/>
        <w:jc w:val="both"/>
      </w:pPr>
      <w:bookmarkStart w:id="16" w:name="OCRUncertain016"/>
      <w:r>
        <w:t>Программа</w:t>
      </w:r>
      <w:bookmarkEnd w:id="16"/>
      <w:r>
        <w:t xml:space="preserve"> качества может быть испо</w:t>
      </w:r>
      <w:bookmarkStart w:id="17" w:name="OCRUncertain017"/>
      <w:r>
        <w:t>л</w:t>
      </w:r>
      <w:bookmarkEnd w:id="17"/>
      <w:r>
        <w:t>ьзована в рамках организации для того, чтобы гарантирова</w:t>
      </w:r>
      <w:bookmarkStart w:id="18" w:name="OCRUncertain018"/>
      <w:r>
        <w:t>т</w:t>
      </w:r>
      <w:bookmarkEnd w:id="18"/>
      <w:r>
        <w:t>ь</w:t>
      </w:r>
      <w:bookmarkStart w:id="19" w:name="OCRUncertain019"/>
      <w:r>
        <w:t>,</w:t>
      </w:r>
      <w:bookmarkEnd w:id="19"/>
      <w:r>
        <w:t xml:space="preserve"> что конкретные требования к кач</w:t>
      </w:r>
      <w:bookmarkStart w:id="20" w:name="OCRUncertain020"/>
      <w:r>
        <w:t>е</w:t>
      </w:r>
      <w:bookmarkEnd w:id="20"/>
      <w:r>
        <w:t>ству должным обра</w:t>
      </w:r>
      <w:bookmarkStart w:id="21" w:name="OCRUncertain021"/>
      <w:r>
        <w:t>з</w:t>
      </w:r>
      <w:bookmarkEnd w:id="21"/>
      <w:r>
        <w:t>ом п</w:t>
      </w:r>
      <w:bookmarkStart w:id="22" w:name="OCRUncertain022"/>
      <w:r>
        <w:t>л</w:t>
      </w:r>
      <w:bookmarkEnd w:id="22"/>
      <w:r>
        <w:t>анируются и адресуются определенной продукции во время производства. Программа качества мо</w:t>
      </w:r>
      <w:r>
        <w:t>жет быть и</w:t>
      </w:r>
      <w:bookmarkStart w:id="23" w:name="OCRUncertain023"/>
      <w:r>
        <w:t>с</w:t>
      </w:r>
      <w:bookmarkEnd w:id="23"/>
      <w:r>
        <w:t>пользована для указания конкретного случая применения системы качества к данному прое</w:t>
      </w:r>
      <w:bookmarkStart w:id="24" w:name="OCRUncertain024"/>
      <w:r>
        <w:t>к</w:t>
      </w:r>
      <w:bookmarkEnd w:id="24"/>
      <w:r>
        <w:t>ту ра</w:t>
      </w:r>
      <w:bookmarkStart w:id="25" w:name="OCRUncertain025"/>
      <w:r>
        <w:t>з</w:t>
      </w:r>
      <w:bookmarkEnd w:id="25"/>
      <w:r>
        <w:t>работки, касающемуся либо продукции, поставляемой на рынок, либо оборудования, исполь</w:t>
      </w:r>
      <w:bookmarkStart w:id="26" w:name="OCRUncertain026"/>
      <w:r>
        <w:t>з</w:t>
      </w:r>
      <w:bookmarkEnd w:id="26"/>
      <w:r>
        <w:t xml:space="preserve">уемого на самом предприятии. Программа качества </w:t>
      </w:r>
      <w:bookmarkStart w:id="27" w:name="OCRUncertain027"/>
      <w:r>
        <w:t>т</w:t>
      </w:r>
      <w:bookmarkEnd w:id="27"/>
      <w:r>
        <w:t>акже может быть использована поставщиком в контрактной ситуации, чтобы продемонстрировать заказчику, каким образом будут выполнены конкретные требования к качеству, содержащиеся в да</w:t>
      </w:r>
      <w:bookmarkStart w:id="28" w:name="OCRUncertain028"/>
      <w:r>
        <w:t>н</w:t>
      </w:r>
      <w:bookmarkEnd w:id="28"/>
      <w:r>
        <w:t>ном контракте. Во многих случаях д</w:t>
      </w:r>
      <w:bookmarkStart w:id="29" w:name="OCRUncertain029"/>
      <w:r>
        <w:t>л</w:t>
      </w:r>
      <w:bookmarkEnd w:id="29"/>
      <w:r>
        <w:t xml:space="preserve">я разработки программы </w:t>
      </w:r>
      <w:bookmarkStart w:id="30" w:name="OCRUncertain030"/>
      <w:r>
        <w:t>качества</w:t>
      </w:r>
      <w:bookmarkEnd w:id="30"/>
      <w:r>
        <w:t xml:space="preserve"> может быть пол</w:t>
      </w:r>
      <w:bookmarkStart w:id="31" w:name="OCRUncertain031"/>
      <w:r>
        <w:t>е</w:t>
      </w:r>
      <w:bookmarkEnd w:id="31"/>
      <w:r>
        <w:t>зным полу</w:t>
      </w:r>
      <w:bookmarkStart w:id="32" w:name="OCRUncertain032"/>
      <w:r>
        <w:t>ч</w:t>
      </w:r>
      <w:bookmarkEnd w:id="32"/>
      <w:r>
        <w:t>е</w:t>
      </w:r>
      <w:bookmarkStart w:id="33" w:name="OCRUncertain033"/>
      <w:r>
        <w:t>н</w:t>
      </w:r>
      <w:bookmarkEnd w:id="33"/>
      <w:r>
        <w:t xml:space="preserve">ие </w:t>
      </w:r>
      <w:bookmarkStart w:id="34" w:name="OCRUncertain034"/>
      <w:r>
        <w:t>в</w:t>
      </w:r>
      <w:bookmarkEnd w:id="34"/>
      <w:r>
        <w:t>ходных данных заказчика.</w:t>
      </w:r>
    </w:p>
    <w:p w:rsidR="00000000" w:rsidRDefault="008257C8">
      <w:pPr>
        <w:ind w:firstLine="284"/>
        <w:jc w:val="both"/>
      </w:pPr>
      <w:r>
        <w:t>Программа качества должна быть совместима с другими программами, которые могут быть разработаны.</w:t>
      </w: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jc w:val="both"/>
        <w:rPr>
          <w:u w:val="single"/>
        </w:rPr>
      </w:pPr>
    </w:p>
    <w:p w:rsidR="00000000" w:rsidRDefault="008257C8">
      <w:pPr>
        <w:pBdr>
          <w:bottom w:val="single" w:sz="12" w:space="1" w:color="auto"/>
        </w:pBdr>
        <w:jc w:val="center"/>
      </w:pPr>
      <w:r>
        <w:t>МЕЖДУНАРОДНЫЙ СТАНДАРТ</w:t>
      </w:r>
      <w:r>
        <w:tab/>
      </w:r>
      <w:r>
        <w:tab/>
      </w:r>
      <w:r>
        <w:tab/>
        <w:t>ИСО</w:t>
      </w:r>
      <w:r>
        <w:rPr>
          <w:noProof/>
        </w:rPr>
        <w:t xml:space="preserve"> </w:t>
      </w:r>
      <w:r>
        <w:t>1</w:t>
      </w:r>
      <w:r>
        <w:rPr>
          <w:noProof/>
        </w:rPr>
        <w:t>00</w:t>
      </w:r>
      <w:r>
        <w:t>05</w:t>
      </w:r>
      <w:r>
        <w:rPr>
          <w:noProof/>
        </w:rPr>
        <w:t>-9</w:t>
      </w:r>
      <w:r>
        <w:t>5</w:t>
      </w:r>
    </w:p>
    <w:p w:rsidR="00000000" w:rsidRDefault="008257C8">
      <w:pPr>
        <w:jc w:val="center"/>
      </w:pPr>
    </w:p>
    <w:p w:rsidR="00000000" w:rsidRDefault="008257C8">
      <w:pPr>
        <w:spacing w:before="240" w:after="240"/>
        <w:jc w:val="center"/>
        <w:rPr>
          <w:b/>
        </w:rPr>
      </w:pPr>
      <w:r>
        <w:rPr>
          <w:b/>
        </w:rPr>
        <w:t>АДМИНИСТРАТИВНОЕ УПРАВЛЕНИЕ КАЧЕСТВОМ.</w:t>
      </w:r>
    </w:p>
    <w:p w:rsidR="00000000" w:rsidRDefault="008257C8">
      <w:pPr>
        <w:jc w:val="center"/>
        <w:rPr>
          <w:b/>
          <w:noProof/>
        </w:rPr>
      </w:pPr>
      <w:r>
        <w:rPr>
          <w:b/>
        </w:rPr>
        <w:t>Руководящие указания по программам качества</w:t>
      </w:r>
    </w:p>
    <w:p w:rsidR="00000000" w:rsidRDefault="008257C8">
      <w:pPr>
        <w:pStyle w:val="1"/>
        <w:spacing w:after="24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Область применения</w:t>
      </w:r>
    </w:p>
    <w:p w:rsidR="00000000" w:rsidRDefault="008257C8">
      <w:pPr>
        <w:ind w:firstLine="284"/>
        <w:jc w:val="both"/>
      </w:pPr>
      <w:r>
        <w:rPr>
          <w:noProof/>
        </w:rPr>
        <w:t>1.1</w:t>
      </w:r>
      <w:r>
        <w:t xml:space="preserve"> Настоящий международный стандарт содержит руководящие указания, которые должны помочь поставщи</w:t>
      </w:r>
      <w:bookmarkStart w:id="35" w:name="OCRUncertain045"/>
      <w:r>
        <w:t>к</w:t>
      </w:r>
      <w:bookmarkEnd w:id="35"/>
      <w:r>
        <w:t>ам при подготовке, анал</w:t>
      </w:r>
      <w:bookmarkStart w:id="36" w:name="OCRUncertain046"/>
      <w:r>
        <w:t>и</w:t>
      </w:r>
      <w:bookmarkEnd w:id="36"/>
      <w:r>
        <w:t>зе, принятии и пересмотре программ качества.</w:t>
      </w:r>
    </w:p>
    <w:p w:rsidR="00000000" w:rsidRDefault="008257C8">
      <w:pPr>
        <w:ind w:firstLine="284"/>
        <w:jc w:val="both"/>
      </w:pPr>
      <w:r>
        <w:t>Он предназначен д</w:t>
      </w:r>
      <w:bookmarkStart w:id="37" w:name="OCRUncertain047"/>
      <w:r>
        <w:t>л</w:t>
      </w:r>
      <w:bookmarkEnd w:id="37"/>
      <w:r>
        <w:t>я использования в двух ситуациях:</w:t>
      </w:r>
    </w:p>
    <w:p w:rsidR="00000000" w:rsidRDefault="008257C8">
      <w:pPr>
        <w:ind w:left="482" w:hanging="198"/>
        <w:jc w:val="both"/>
      </w:pPr>
      <w:r>
        <w:t>а) ка</w:t>
      </w:r>
      <w:bookmarkStart w:id="38" w:name="OCRUncertain048"/>
      <w:r>
        <w:t>к</w:t>
      </w:r>
      <w:bookmarkEnd w:id="38"/>
      <w:r>
        <w:t xml:space="preserve"> </w:t>
      </w:r>
      <w:r>
        <w:t>м</w:t>
      </w:r>
      <w:bookmarkStart w:id="39" w:name="OCRUncertain049"/>
      <w:r>
        <w:t>е</w:t>
      </w:r>
      <w:bookmarkEnd w:id="39"/>
      <w:r>
        <w:t>тодическо</w:t>
      </w:r>
      <w:bookmarkStart w:id="40" w:name="OCRUncertain050"/>
      <w:r>
        <w:t>е</w:t>
      </w:r>
      <w:bookmarkEnd w:id="40"/>
      <w:r>
        <w:t xml:space="preserve"> указание для организации поставщика при выполнении требований стандартов ИСО</w:t>
      </w:r>
      <w:r>
        <w:rPr>
          <w:noProof/>
        </w:rPr>
        <w:t xml:space="preserve"> 9001,</w:t>
      </w:r>
      <w:r>
        <w:t xml:space="preserve"> ИСО</w:t>
      </w:r>
      <w:r>
        <w:rPr>
          <w:noProof/>
        </w:rPr>
        <w:t xml:space="preserve"> 9002</w:t>
      </w:r>
      <w:r>
        <w:t xml:space="preserve"> или ИСО</w:t>
      </w:r>
      <w:r>
        <w:rPr>
          <w:noProof/>
        </w:rPr>
        <w:t xml:space="preserve"> 9003</w:t>
      </w:r>
      <w:r>
        <w:t xml:space="preserve"> относительно подготовки программы качества;</w:t>
      </w:r>
    </w:p>
    <w:p w:rsidR="00000000" w:rsidRDefault="008257C8">
      <w:pPr>
        <w:ind w:left="198" w:hanging="198"/>
        <w:jc w:val="both"/>
      </w:pPr>
      <w:r>
        <w:t>или</w:t>
      </w:r>
    </w:p>
    <w:p w:rsidR="00000000" w:rsidRDefault="008257C8">
      <w:pPr>
        <w:ind w:left="482" w:hanging="198"/>
        <w:jc w:val="both"/>
        <w:rPr>
          <w:lang w:val="en-US"/>
        </w:rPr>
      </w:pPr>
      <w:bookmarkStart w:id="41" w:name="OCRUncertain051"/>
      <w:r>
        <w:rPr>
          <w:lang w:val="en-US"/>
        </w:rPr>
        <w:t>b</w:t>
      </w:r>
      <w:r>
        <w:t>)</w:t>
      </w:r>
      <w:bookmarkEnd w:id="41"/>
      <w:r>
        <w:t xml:space="preserve"> как методическое указание д</w:t>
      </w:r>
      <w:bookmarkStart w:id="42" w:name="OCRUncertain052"/>
      <w:r>
        <w:t>л</w:t>
      </w:r>
      <w:bookmarkEnd w:id="42"/>
      <w:r>
        <w:t>я организации поставщика при подготовке программы качества, е</w:t>
      </w:r>
      <w:bookmarkStart w:id="43" w:name="OCRUncertain053"/>
      <w:r>
        <w:t>с</w:t>
      </w:r>
      <w:bookmarkEnd w:id="43"/>
      <w:r>
        <w:t>ли поставщ</w:t>
      </w:r>
      <w:bookmarkStart w:id="44" w:name="OCRUncertain054"/>
      <w:r>
        <w:t>и</w:t>
      </w:r>
      <w:bookmarkEnd w:id="44"/>
      <w:r>
        <w:t>к не имеет системы качества.</w:t>
      </w:r>
    </w:p>
    <w:p w:rsidR="00000000" w:rsidRDefault="008257C8">
      <w:pPr>
        <w:ind w:firstLine="284"/>
        <w:jc w:val="both"/>
        <w:rPr>
          <w:noProof/>
        </w:rPr>
      </w:pPr>
      <w:r>
        <w:t>В обеих ситуациях программа качества дополняет общую документацию системы качества поставщика и не до</w:t>
      </w:r>
      <w:bookmarkStart w:id="45" w:name="OCRUncertain055"/>
      <w:r>
        <w:t>л</w:t>
      </w:r>
      <w:bookmarkEnd w:id="45"/>
      <w:r>
        <w:t xml:space="preserve">жна дублировать ее. Для удобства в </w:t>
      </w:r>
      <w:bookmarkStart w:id="46" w:name="OCRUncertain056"/>
      <w:r>
        <w:t>с</w:t>
      </w:r>
      <w:bookmarkEnd w:id="46"/>
      <w:r>
        <w:t xml:space="preserve">итуациях типа </w:t>
      </w:r>
      <w:r>
        <w:rPr>
          <w:lang w:val="en-US"/>
        </w:rPr>
        <w:t>b</w:t>
      </w:r>
      <w:r>
        <w:t>) в стандарт в</w:t>
      </w:r>
      <w:bookmarkStart w:id="47" w:name="OCRUncertain057"/>
      <w:r>
        <w:t>к</w:t>
      </w:r>
      <w:bookmarkEnd w:id="47"/>
      <w:r>
        <w:t>лючены положения, рассматриваемые в общ</w:t>
      </w:r>
      <w:bookmarkStart w:id="48" w:name="OCRUncertain058"/>
      <w:r>
        <w:t>и</w:t>
      </w:r>
      <w:bookmarkEnd w:id="48"/>
      <w:r>
        <w:t>х тре</w:t>
      </w:r>
      <w:r>
        <w:t>бованиях ИСО</w:t>
      </w:r>
      <w:r>
        <w:rPr>
          <w:noProof/>
        </w:rPr>
        <w:t xml:space="preserve"> 9001</w:t>
      </w:r>
      <w:r>
        <w:rPr>
          <w:noProof/>
        </w:rPr>
        <w:sym w:font="Symbol" w:char="F02C"/>
      </w:r>
      <w:r>
        <w:t xml:space="preserve"> ИСО </w:t>
      </w:r>
      <w:r>
        <w:rPr>
          <w:noProof/>
        </w:rPr>
        <w:t>9002,</w:t>
      </w:r>
      <w:r>
        <w:t xml:space="preserve"> ИСО</w:t>
      </w:r>
      <w:r>
        <w:rPr>
          <w:noProof/>
        </w:rPr>
        <w:t xml:space="preserve"> 9003.</w:t>
      </w:r>
    </w:p>
    <w:p w:rsidR="00000000" w:rsidRDefault="008257C8">
      <w:pPr>
        <w:ind w:firstLine="284"/>
        <w:jc w:val="both"/>
      </w:pPr>
      <w:r>
        <w:t>Программы качества обеспечи</w:t>
      </w:r>
      <w:bookmarkStart w:id="49" w:name="OCRUncertain059"/>
      <w:r>
        <w:t>в</w:t>
      </w:r>
      <w:bookmarkEnd w:id="49"/>
      <w:r>
        <w:t>ают механизм привязки конкретных требо</w:t>
      </w:r>
      <w:bookmarkStart w:id="50" w:name="OCRUncertain060"/>
      <w:r>
        <w:t>в</w:t>
      </w:r>
      <w:bookmarkEnd w:id="50"/>
      <w:r>
        <w:t>аний, касающихся продукции, проекта или контракта, к существующим общим процедурам системы качества. Программы не требуют разработки исч</w:t>
      </w:r>
      <w:bookmarkStart w:id="51" w:name="OCRUncertain061"/>
      <w:r>
        <w:t>е</w:t>
      </w:r>
      <w:bookmarkEnd w:id="51"/>
      <w:r>
        <w:t>рпывающего набора процедур и</w:t>
      </w:r>
      <w:bookmarkStart w:id="52" w:name="OCRUncertain062"/>
      <w:r>
        <w:t>л</w:t>
      </w:r>
      <w:bookmarkEnd w:id="52"/>
      <w:r>
        <w:t>и инструкций помимо тех, которые уж</w:t>
      </w:r>
      <w:bookmarkStart w:id="53" w:name="OCRUncertain063"/>
      <w:r>
        <w:t>е</w:t>
      </w:r>
      <w:bookmarkEnd w:id="53"/>
      <w:r>
        <w:t xml:space="preserve"> существуют, хотя некоторые дополнительные </w:t>
      </w:r>
      <w:bookmarkStart w:id="54" w:name="OCRUncertain064"/>
      <w:r>
        <w:t>документированные</w:t>
      </w:r>
      <w:bookmarkEnd w:id="54"/>
      <w:r>
        <w:t xml:space="preserve"> процедуры могут понадобиться.</w:t>
      </w:r>
    </w:p>
    <w:p w:rsidR="00000000" w:rsidRDefault="008257C8">
      <w:pPr>
        <w:ind w:firstLine="284"/>
        <w:jc w:val="both"/>
      </w:pPr>
      <w:r>
        <w:rPr>
          <w:noProof/>
        </w:rPr>
        <w:t>1.2</w:t>
      </w:r>
      <w:r>
        <w:t xml:space="preserve"> Настоящий стандарт применим там, где программа качест</w:t>
      </w:r>
      <w:bookmarkStart w:id="55" w:name="OCRUncertain065"/>
      <w:r>
        <w:t>в</w:t>
      </w:r>
      <w:bookmarkEnd w:id="55"/>
      <w:r>
        <w:t xml:space="preserve">а должна быть использована для определенной продукции, </w:t>
      </w:r>
      <w:r>
        <w:t>прое</w:t>
      </w:r>
      <w:bookmarkStart w:id="56" w:name="OCRUncertain066"/>
      <w:r>
        <w:t>к</w:t>
      </w:r>
      <w:bookmarkEnd w:id="56"/>
      <w:r>
        <w:t>та или контракта. Программа качества мож</w:t>
      </w:r>
      <w:bookmarkStart w:id="57" w:name="OCRUncertain067"/>
      <w:r>
        <w:t>е</w:t>
      </w:r>
      <w:bookmarkEnd w:id="57"/>
      <w:r>
        <w:t>т быть применима к любой продукции из числа общих категорий продукции (аппаратное оборудование, программное обеспечение, переработанные материа</w:t>
      </w:r>
      <w:bookmarkStart w:id="58" w:name="OCRUncertain068"/>
      <w:r>
        <w:t>л</w:t>
      </w:r>
      <w:bookmarkEnd w:id="58"/>
      <w:r>
        <w:t>ы и услуги) или к любой продукции промышленного/экономического секторов.</w:t>
      </w:r>
    </w:p>
    <w:p w:rsidR="00000000" w:rsidRDefault="008257C8">
      <w:pPr>
        <w:ind w:firstLine="284"/>
        <w:jc w:val="both"/>
      </w:pPr>
      <w:r>
        <w:t>Программа качества мож</w:t>
      </w:r>
      <w:bookmarkStart w:id="59" w:name="OCRUncertain069"/>
      <w:r>
        <w:t>е</w:t>
      </w:r>
      <w:bookmarkEnd w:id="59"/>
      <w:r>
        <w:t>т применяться для контроля и оценки точного соб</w:t>
      </w:r>
      <w:bookmarkStart w:id="60" w:name="OCRUncertain070"/>
      <w:r>
        <w:t>л</w:t>
      </w:r>
      <w:bookmarkEnd w:id="60"/>
      <w:r>
        <w:t>юдения требо</w:t>
      </w:r>
      <w:bookmarkStart w:id="61" w:name="OCRUncertain071"/>
      <w:r>
        <w:t>в</w:t>
      </w:r>
      <w:bookmarkEnd w:id="61"/>
      <w:r>
        <w:t>аний к качеству, однако эти руководящие указания не предназначены для исполь</w:t>
      </w:r>
      <w:bookmarkStart w:id="62" w:name="OCRUncertain072"/>
      <w:r>
        <w:t>з</w:t>
      </w:r>
      <w:bookmarkEnd w:id="62"/>
      <w:r>
        <w:t>ования в качест</w:t>
      </w:r>
      <w:bookmarkStart w:id="63" w:name="OCRUncertain073"/>
      <w:r>
        <w:t>в</w:t>
      </w:r>
      <w:bookmarkEnd w:id="63"/>
      <w:r>
        <w:t xml:space="preserve">е контрольного перечня при проверке соответствия требованиям. Программу </w:t>
      </w:r>
      <w:r>
        <w:t>качества можно также использовать там, где отсутствует документированная система качества. В этом случае в поддержку програ</w:t>
      </w:r>
      <w:bookmarkStart w:id="64" w:name="OCRUncertain074"/>
      <w:r>
        <w:t>мм</w:t>
      </w:r>
      <w:bookmarkEnd w:id="64"/>
      <w:r>
        <w:t>е качества может понадобиться разработка процедур.</w:t>
      </w:r>
    </w:p>
    <w:p w:rsidR="00000000" w:rsidRDefault="008257C8">
      <w:pPr>
        <w:spacing w:before="120"/>
        <w:ind w:firstLine="284"/>
        <w:jc w:val="both"/>
      </w:pPr>
      <w:r>
        <w:t>Примечание</w:t>
      </w:r>
      <w:r>
        <w:rPr>
          <w:noProof/>
        </w:rPr>
        <w:t xml:space="preserve"> 1.</w:t>
      </w:r>
      <w:r>
        <w:t xml:space="preserve"> В Приложении В представлен библиографиче</w:t>
      </w:r>
      <w:bookmarkStart w:id="65" w:name="OCRUncertain075"/>
      <w:r>
        <w:t>с</w:t>
      </w:r>
      <w:bookmarkEnd w:id="65"/>
      <w:r>
        <w:t>кий список международных стандартов, содержащих информацию, которая может оказаться пол</w:t>
      </w:r>
      <w:bookmarkStart w:id="66" w:name="OCRUncertain076"/>
      <w:r>
        <w:t>е</w:t>
      </w:r>
      <w:bookmarkEnd w:id="66"/>
      <w:r>
        <w:t>зной для тех, кто занимается подготовкой и анализом программ качества.</w:t>
      </w:r>
    </w:p>
    <w:p w:rsidR="00000000" w:rsidRDefault="008257C8">
      <w:pPr>
        <w:pStyle w:val="1"/>
        <w:spacing w:after="24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sz w:val="20"/>
        </w:rPr>
        <w:t xml:space="preserve"> Нормативные ссылки</w:t>
      </w:r>
    </w:p>
    <w:p w:rsidR="00000000" w:rsidRDefault="008257C8">
      <w:pPr>
        <w:ind w:firstLine="284"/>
        <w:jc w:val="both"/>
      </w:pPr>
      <w:r>
        <w:t>Указанный ниже стандарт содержит по</w:t>
      </w:r>
      <w:bookmarkStart w:id="67" w:name="OCRUncertain077"/>
      <w:r>
        <w:t>л</w:t>
      </w:r>
      <w:bookmarkEnd w:id="67"/>
      <w:r>
        <w:t>ожения, которые посред</w:t>
      </w:r>
      <w:bookmarkStart w:id="68" w:name="OCRUncertain078"/>
      <w:r>
        <w:t>с</w:t>
      </w:r>
      <w:bookmarkEnd w:id="68"/>
      <w:r>
        <w:t>твом ссылок в этом тек</w:t>
      </w:r>
      <w:bookmarkStart w:id="69" w:name="OCRUncertain079"/>
      <w:r>
        <w:t>с</w:t>
      </w:r>
      <w:bookmarkEnd w:id="69"/>
      <w:r>
        <w:t>те составляют полож</w:t>
      </w:r>
      <w:r>
        <w:t>ен</w:t>
      </w:r>
      <w:bookmarkStart w:id="70" w:name="OCRUncertain080"/>
      <w:r>
        <w:t>и</w:t>
      </w:r>
      <w:bookmarkEnd w:id="70"/>
      <w:r>
        <w:t>я настоящего стандарта. Н</w:t>
      </w:r>
      <w:bookmarkStart w:id="71" w:name="OCRUncertain081"/>
      <w:r>
        <w:t>а</w:t>
      </w:r>
      <w:bookmarkEnd w:id="71"/>
      <w:r>
        <w:t xml:space="preserve"> </w:t>
      </w:r>
      <w:bookmarkStart w:id="72" w:name="OCRUncertain082"/>
      <w:r>
        <w:t>в</w:t>
      </w:r>
      <w:bookmarkEnd w:id="72"/>
      <w:r>
        <w:t>ремя публикации у</w:t>
      </w:r>
      <w:bookmarkStart w:id="73" w:name="OCRUncertain083"/>
      <w:r>
        <w:t>к</w:t>
      </w:r>
      <w:bookmarkEnd w:id="73"/>
      <w:r>
        <w:t xml:space="preserve">азанное </w:t>
      </w:r>
      <w:bookmarkStart w:id="74" w:name="OCRUncertain084"/>
      <w:r>
        <w:t>из</w:t>
      </w:r>
      <w:bookmarkEnd w:id="74"/>
      <w:r>
        <w:t>дание было действующим. Поскольку все стандарты подлежат пересмотру, то сторонам соглашений, ба</w:t>
      </w:r>
      <w:bookmarkStart w:id="75" w:name="OCRUncertain085"/>
      <w:r>
        <w:t>з</w:t>
      </w:r>
      <w:bookmarkEnd w:id="75"/>
      <w:r>
        <w:t>ирующихся на настоящем международном стандарте</w:t>
      </w:r>
      <w:bookmarkStart w:id="76" w:name="OCRUncertain086"/>
      <w:r>
        <w:t>,</w:t>
      </w:r>
      <w:bookmarkEnd w:id="76"/>
      <w:r>
        <w:t xml:space="preserve"> </w:t>
      </w:r>
      <w:bookmarkStart w:id="77" w:name="OCRUncertain087"/>
      <w:r>
        <w:t>рекоменду</w:t>
      </w:r>
      <w:bookmarkStart w:id="78" w:name="OCRUncertain088"/>
      <w:bookmarkEnd w:id="77"/>
      <w:r>
        <w:t>ется</w:t>
      </w:r>
      <w:bookmarkEnd w:id="78"/>
      <w:r>
        <w:t xml:space="preserve"> изу</w:t>
      </w:r>
      <w:bookmarkStart w:id="79" w:name="OCRUncertain089"/>
      <w:r>
        <w:t>ч</w:t>
      </w:r>
      <w:bookmarkEnd w:id="79"/>
      <w:r>
        <w:t xml:space="preserve">ить возможности применения самого последнего издания указанного ниже </w:t>
      </w:r>
      <w:bookmarkStart w:id="80" w:name="OCRUncertain090"/>
      <w:r>
        <w:t>стандарта.</w:t>
      </w:r>
      <w:bookmarkEnd w:id="80"/>
      <w:r>
        <w:t xml:space="preserve"> Комитеты-ч</w:t>
      </w:r>
      <w:bookmarkStart w:id="81" w:name="OCRUncertain091"/>
      <w:r>
        <w:t>л</w:t>
      </w:r>
      <w:bookmarkEnd w:id="81"/>
      <w:r>
        <w:t xml:space="preserve">ены </w:t>
      </w:r>
      <w:bookmarkStart w:id="82" w:name="OCRUncertain092"/>
      <w:r>
        <w:t>МЭК</w:t>
      </w:r>
      <w:bookmarkEnd w:id="82"/>
      <w:r>
        <w:t xml:space="preserve"> и </w:t>
      </w:r>
      <w:bookmarkStart w:id="83" w:name="OCRUncertain093"/>
      <w:r>
        <w:t>ИСО</w:t>
      </w:r>
      <w:bookmarkEnd w:id="83"/>
      <w:r>
        <w:t xml:space="preserve"> ведут перечни действующих ме</w:t>
      </w:r>
      <w:bookmarkStart w:id="84" w:name="OCRUncertain094"/>
      <w:r>
        <w:t>ж</w:t>
      </w:r>
      <w:bookmarkEnd w:id="84"/>
      <w:r>
        <w:t>дународных стандартов.</w:t>
      </w:r>
    </w:p>
    <w:p w:rsidR="00000000" w:rsidRDefault="008257C8">
      <w:pPr>
        <w:ind w:left="2127" w:hanging="1843"/>
        <w:jc w:val="both"/>
      </w:pPr>
      <w:r>
        <w:t>ИСО</w:t>
      </w:r>
      <w:r>
        <w:rPr>
          <w:noProof/>
        </w:rPr>
        <w:t xml:space="preserve"> 8402:1994</w:t>
      </w:r>
      <w:r>
        <w:tab/>
        <w:t>Управ</w:t>
      </w:r>
      <w:bookmarkStart w:id="85" w:name="OCRUncertain095"/>
      <w:r>
        <w:t>л</w:t>
      </w:r>
      <w:bookmarkEnd w:id="85"/>
      <w:r>
        <w:t>ение качеством и обе</w:t>
      </w:r>
      <w:bookmarkStart w:id="86" w:name="OCRUncertain096"/>
      <w:r>
        <w:t>с</w:t>
      </w:r>
      <w:bookmarkEnd w:id="86"/>
      <w:r>
        <w:t>печ</w:t>
      </w:r>
      <w:bookmarkStart w:id="87" w:name="OCRUncertain097"/>
      <w:r>
        <w:t>е</w:t>
      </w:r>
      <w:bookmarkEnd w:id="87"/>
      <w:r>
        <w:t>ни</w:t>
      </w:r>
      <w:bookmarkStart w:id="88" w:name="OCRUncertain098"/>
      <w:r>
        <w:t>е</w:t>
      </w:r>
      <w:bookmarkEnd w:id="88"/>
      <w:r>
        <w:t xml:space="preserve"> кач</w:t>
      </w:r>
      <w:bookmarkStart w:id="89" w:name="OCRUncertain099"/>
      <w:r>
        <w:t>е</w:t>
      </w:r>
      <w:bookmarkEnd w:id="89"/>
      <w:r>
        <w:t>ства</w:t>
      </w:r>
      <w:r>
        <w:rPr>
          <w:noProof/>
        </w:rPr>
        <w:t xml:space="preserve"> -</w:t>
      </w:r>
      <w:r>
        <w:t xml:space="preserve"> Словарь.</w:t>
      </w:r>
    </w:p>
    <w:p w:rsidR="00000000" w:rsidRDefault="008257C8">
      <w:pPr>
        <w:pStyle w:val="1"/>
        <w:spacing w:after="24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3</w:t>
      </w:r>
      <w:r>
        <w:rPr>
          <w:rFonts w:ascii="Times New Roman" w:hAnsi="Times New Roman"/>
          <w:sz w:val="20"/>
        </w:rPr>
        <w:t xml:space="preserve"> Определения</w:t>
      </w:r>
    </w:p>
    <w:p w:rsidR="00000000" w:rsidRDefault="008257C8">
      <w:pPr>
        <w:ind w:firstLine="284"/>
        <w:jc w:val="both"/>
      </w:pPr>
      <w:r>
        <w:t>Пр</w:t>
      </w:r>
      <w:bookmarkStart w:id="90" w:name="OCRUncertain100"/>
      <w:r>
        <w:t>и</w:t>
      </w:r>
      <w:bookmarkEnd w:id="90"/>
      <w:r>
        <w:t>менительно к настоя</w:t>
      </w:r>
      <w:bookmarkStart w:id="91" w:name="OCRUncertain101"/>
      <w:r>
        <w:t>щ</w:t>
      </w:r>
      <w:bookmarkEnd w:id="91"/>
      <w:r>
        <w:t>ему стандарту используются о</w:t>
      </w:r>
      <w:r>
        <w:t xml:space="preserve">пределения, приведенные </w:t>
      </w:r>
      <w:bookmarkStart w:id="92" w:name="OCRUncertain102"/>
      <w:r>
        <w:t>в</w:t>
      </w:r>
      <w:bookmarkEnd w:id="92"/>
      <w:r>
        <w:t xml:space="preserve"> стандарте ИСО</w:t>
      </w:r>
      <w:r>
        <w:rPr>
          <w:noProof/>
        </w:rPr>
        <w:t xml:space="preserve"> 8402,</w:t>
      </w:r>
      <w:r>
        <w:t xml:space="preserve"> а также определения, приведен</w:t>
      </w:r>
      <w:bookmarkStart w:id="93" w:name="OCRUncertain103"/>
      <w:r>
        <w:t>н</w:t>
      </w:r>
      <w:bookmarkEnd w:id="93"/>
      <w:r>
        <w:t>ы</w:t>
      </w:r>
      <w:bookmarkStart w:id="94" w:name="OCRUncertain104"/>
      <w:r>
        <w:t>е</w:t>
      </w:r>
      <w:bookmarkEnd w:id="94"/>
      <w:r>
        <w:t xml:space="preserve"> ниж</w:t>
      </w:r>
      <w:bookmarkStart w:id="95" w:name="OCRUncertain105"/>
      <w:r>
        <w:t>е</w:t>
      </w:r>
      <w:bookmarkEnd w:id="95"/>
      <w:r>
        <w:t>. Термины, которы</w:t>
      </w:r>
      <w:bookmarkStart w:id="96" w:name="OCRUncertain106"/>
      <w:r>
        <w:t>е</w:t>
      </w:r>
      <w:bookmarkEnd w:id="96"/>
      <w:r>
        <w:t xml:space="preserve"> повторены здесь для ясно</w:t>
      </w:r>
      <w:bookmarkStart w:id="97" w:name="OCRUncertain107"/>
      <w:r>
        <w:t>с</w:t>
      </w:r>
      <w:bookmarkEnd w:id="97"/>
      <w:r>
        <w:t>ти, а определены в других международных стандартах, идентиф</w:t>
      </w:r>
      <w:bookmarkStart w:id="98" w:name="OCRUncertain108"/>
      <w:r>
        <w:t>и</w:t>
      </w:r>
      <w:bookmarkEnd w:id="98"/>
      <w:r>
        <w:t>цируются путем указания номера стандарта после определяемого термина.</w:t>
      </w:r>
    </w:p>
    <w:p w:rsidR="00000000" w:rsidRDefault="008257C8">
      <w:pPr>
        <w:spacing w:before="60" w:after="60"/>
        <w:ind w:firstLine="284"/>
        <w:jc w:val="both"/>
      </w:pPr>
      <w:r>
        <w:rPr>
          <w:noProof/>
        </w:rPr>
        <w:t>3.1</w:t>
      </w:r>
      <w:r>
        <w:t xml:space="preserve"> </w:t>
      </w:r>
      <w:r>
        <w:rPr>
          <w:b/>
          <w:i/>
        </w:rPr>
        <w:t>Контракт:</w:t>
      </w:r>
      <w:r>
        <w:t xml:space="preserve"> согласованные между по</w:t>
      </w:r>
      <w:bookmarkStart w:id="99" w:name="OCRUncertain109"/>
      <w:r>
        <w:t>с</w:t>
      </w:r>
      <w:bookmarkEnd w:id="99"/>
      <w:r>
        <w:t>тавщи</w:t>
      </w:r>
      <w:bookmarkStart w:id="100" w:name="OCRUncertain110"/>
      <w:r>
        <w:t>к</w:t>
      </w:r>
      <w:bookmarkEnd w:id="100"/>
      <w:r>
        <w:t>ом и потребителем требования, переданные с помощью любых средст</w:t>
      </w:r>
      <w:bookmarkStart w:id="101" w:name="OCRUncertain111"/>
      <w:r>
        <w:t>в</w:t>
      </w:r>
      <w:bookmarkEnd w:id="101"/>
      <w:r>
        <w:t>.</w:t>
      </w:r>
    </w:p>
    <w:p w:rsidR="00000000" w:rsidRDefault="008257C8">
      <w:pPr>
        <w:ind w:firstLine="284"/>
        <w:jc w:val="both"/>
        <w:rPr>
          <w:noProof/>
        </w:rPr>
      </w:pPr>
      <w:r>
        <w:t>(ИСО</w:t>
      </w:r>
      <w:r>
        <w:rPr>
          <w:noProof/>
        </w:rPr>
        <w:t xml:space="preserve"> 9001)</w:t>
      </w:r>
    </w:p>
    <w:p w:rsidR="00000000" w:rsidRDefault="008257C8">
      <w:pPr>
        <w:spacing w:before="60" w:after="60"/>
        <w:ind w:firstLine="284"/>
        <w:jc w:val="both"/>
      </w:pPr>
      <w:r>
        <w:rPr>
          <w:noProof/>
        </w:rPr>
        <w:lastRenderedPageBreak/>
        <w:t>3.2</w:t>
      </w:r>
      <w:r>
        <w:t xml:space="preserve"> </w:t>
      </w:r>
      <w:r>
        <w:rPr>
          <w:b/>
          <w:i/>
        </w:rPr>
        <w:t>Создани</w:t>
      </w:r>
      <w:bookmarkStart w:id="102" w:name="OCRUncertain112"/>
      <w:r>
        <w:rPr>
          <w:b/>
          <w:i/>
        </w:rPr>
        <w:t>е</w:t>
      </w:r>
      <w:bookmarkEnd w:id="102"/>
      <w:r>
        <w:rPr>
          <w:b/>
          <w:i/>
        </w:rPr>
        <w:t xml:space="preserve"> про</w:t>
      </w:r>
      <w:bookmarkStart w:id="103" w:name="OCRUncertain113"/>
      <w:r>
        <w:rPr>
          <w:b/>
          <w:i/>
        </w:rPr>
        <w:t>е</w:t>
      </w:r>
      <w:bookmarkEnd w:id="103"/>
      <w:r>
        <w:rPr>
          <w:b/>
          <w:i/>
        </w:rPr>
        <w:t>кта (</w:t>
      </w:r>
      <w:r>
        <w:rPr>
          <w:b/>
          <w:i/>
          <w:lang w:val="en-US"/>
        </w:rPr>
        <w:t>project)</w:t>
      </w:r>
      <w:r>
        <w:rPr>
          <w:i/>
          <w:noProof/>
        </w:rPr>
        <w:t xml:space="preserve"> -</w:t>
      </w:r>
      <w:r>
        <w:t xml:space="preserve"> уникальный процесс, состоящий из комплекса скоорди</w:t>
      </w:r>
      <w:bookmarkStart w:id="104" w:name="OCRUncertain116"/>
      <w:r>
        <w:t>н</w:t>
      </w:r>
      <w:bookmarkEnd w:id="104"/>
      <w:r>
        <w:t>ирован</w:t>
      </w:r>
      <w:bookmarkStart w:id="105" w:name="OCRUncertain117"/>
      <w:r>
        <w:t>н</w:t>
      </w:r>
      <w:bookmarkEnd w:id="105"/>
      <w:r>
        <w:t>ых и управляемых действий с указание</w:t>
      </w:r>
      <w:bookmarkStart w:id="106" w:name="OCRUncertain118"/>
      <w:r>
        <w:t>м</w:t>
      </w:r>
      <w:bookmarkEnd w:id="106"/>
      <w:r>
        <w:t xml:space="preserve"> даты и</w:t>
      </w:r>
      <w:r>
        <w:t>х нач</w:t>
      </w:r>
      <w:bookmarkStart w:id="107" w:name="OCRUncertain119"/>
      <w:r>
        <w:t>а</w:t>
      </w:r>
      <w:bookmarkEnd w:id="107"/>
      <w:r>
        <w:t>ла и окончания, предпринимаемых для достижения цели, соответствую</w:t>
      </w:r>
      <w:bookmarkStart w:id="108" w:name="OCRUncertain120"/>
      <w:r>
        <w:t>щ</w:t>
      </w:r>
      <w:bookmarkEnd w:id="108"/>
      <w:r>
        <w:t>ей конкретным требо</w:t>
      </w:r>
      <w:bookmarkStart w:id="109" w:name="OCRUncertain121"/>
      <w:r>
        <w:t>в</w:t>
      </w:r>
      <w:bookmarkEnd w:id="109"/>
      <w:r>
        <w:t>аниям, включая ограничения на время, стоимость и ресурсы.</w:t>
      </w:r>
    </w:p>
    <w:p w:rsidR="00000000" w:rsidRDefault="008257C8">
      <w:pPr>
        <w:ind w:firstLine="284"/>
        <w:jc w:val="both"/>
      </w:pPr>
      <w:r>
        <w:t>Примечания.</w:t>
      </w:r>
    </w:p>
    <w:p w:rsidR="00000000" w:rsidRDefault="008257C8">
      <w:pPr>
        <w:ind w:firstLine="284"/>
        <w:jc w:val="both"/>
      </w:pPr>
      <w:r>
        <w:rPr>
          <w:noProof/>
        </w:rPr>
        <w:t>2</w:t>
      </w:r>
      <w:r>
        <w:t xml:space="preserve"> Отдельный проект может быть частью более крупного по структуре проекта.</w:t>
      </w:r>
    </w:p>
    <w:p w:rsidR="00000000" w:rsidRDefault="008257C8">
      <w:pPr>
        <w:ind w:firstLine="284"/>
        <w:jc w:val="both"/>
      </w:pPr>
      <w:r>
        <w:rPr>
          <w:noProof/>
        </w:rPr>
        <w:t>3</w:t>
      </w:r>
      <w:r>
        <w:t xml:space="preserve"> Некоторые типы проектов требуют уточнений целей и определения характеристик по мере ра</w:t>
      </w:r>
      <w:bookmarkStart w:id="110" w:name="OCRUncertain122"/>
      <w:r>
        <w:t>зв</w:t>
      </w:r>
      <w:bookmarkEnd w:id="110"/>
      <w:r>
        <w:t>ития.</w:t>
      </w:r>
    </w:p>
    <w:p w:rsidR="00000000" w:rsidRDefault="008257C8">
      <w:pPr>
        <w:ind w:firstLine="284"/>
        <w:jc w:val="both"/>
      </w:pPr>
      <w:r>
        <w:rPr>
          <w:noProof/>
        </w:rPr>
        <w:t>4</w:t>
      </w:r>
      <w:r>
        <w:t xml:space="preserve"> Результатом за</w:t>
      </w:r>
      <w:bookmarkStart w:id="111" w:name="OCRUncertain123"/>
      <w:r>
        <w:t>в</w:t>
      </w:r>
      <w:bookmarkEnd w:id="111"/>
      <w:r>
        <w:t>ершения проекта может быть одна единица продукции или более.</w:t>
      </w:r>
    </w:p>
    <w:p w:rsidR="00000000" w:rsidRDefault="008257C8">
      <w:pPr>
        <w:spacing w:before="60" w:after="60"/>
        <w:ind w:firstLine="284"/>
        <w:jc w:val="both"/>
      </w:pPr>
      <w:r>
        <w:rPr>
          <w:noProof/>
        </w:rPr>
        <w:t>3.3</w:t>
      </w:r>
      <w:r>
        <w:t xml:space="preserve"> </w:t>
      </w:r>
      <w:r>
        <w:rPr>
          <w:b/>
          <w:i/>
        </w:rPr>
        <w:t>Т</w:t>
      </w:r>
      <w:bookmarkStart w:id="112" w:name="OCRUncertain124"/>
      <w:r>
        <w:rPr>
          <w:b/>
          <w:i/>
        </w:rPr>
        <w:t>и</w:t>
      </w:r>
      <w:bookmarkEnd w:id="112"/>
      <w:r>
        <w:rPr>
          <w:b/>
          <w:i/>
        </w:rPr>
        <w:t>пово</w:t>
      </w:r>
      <w:bookmarkStart w:id="113" w:name="OCRUncertain125"/>
      <w:r>
        <w:rPr>
          <w:b/>
          <w:i/>
        </w:rPr>
        <w:t>е</w:t>
      </w:r>
      <w:bookmarkEnd w:id="113"/>
      <w:r>
        <w:rPr>
          <w:b/>
          <w:i/>
        </w:rPr>
        <w:t xml:space="preserve"> испытание:</w:t>
      </w:r>
      <w:r>
        <w:t xml:space="preserve"> испытание и</w:t>
      </w:r>
      <w:bookmarkStart w:id="114" w:name="OCRUncertain126"/>
      <w:r>
        <w:t>л</w:t>
      </w:r>
      <w:bookmarkEnd w:id="114"/>
      <w:r>
        <w:t>и серия испытаний, направленные на утверж</w:t>
      </w:r>
      <w:bookmarkStart w:id="115" w:name="OCRUncertain127"/>
      <w:r>
        <w:t>д</w:t>
      </w:r>
      <w:bookmarkEnd w:id="115"/>
      <w:r>
        <w:t xml:space="preserve">ение проекта </w:t>
      </w:r>
      <w:bookmarkStart w:id="116" w:name="OCRUncertain128"/>
      <w:r>
        <w:t>(</w:t>
      </w:r>
      <w:r>
        <w:rPr>
          <w:lang w:val="en-US"/>
        </w:rPr>
        <w:t>design</w:t>
      </w:r>
      <w:r>
        <w:t>)</w:t>
      </w:r>
      <w:bookmarkEnd w:id="116"/>
      <w:r>
        <w:t xml:space="preserve"> и п</w:t>
      </w:r>
      <w:r>
        <w:t>роводимые д</w:t>
      </w:r>
      <w:bookmarkStart w:id="117" w:name="OCRUncertain129"/>
      <w:r>
        <w:t>л</w:t>
      </w:r>
      <w:bookmarkEnd w:id="117"/>
      <w:r>
        <w:t>я опреде</w:t>
      </w:r>
      <w:bookmarkStart w:id="118" w:name="OCRUncertain130"/>
      <w:r>
        <w:t>л</w:t>
      </w:r>
      <w:bookmarkEnd w:id="118"/>
      <w:r>
        <w:t>ения его способности выполнить требования технических условий на продукцию.</w:t>
      </w:r>
    </w:p>
    <w:p w:rsidR="00000000" w:rsidRDefault="008257C8">
      <w:pPr>
        <w:ind w:firstLine="284"/>
        <w:jc w:val="both"/>
      </w:pPr>
      <w:r>
        <w:rPr>
          <w:noProof/>
        </w:rPr>
        <w:t>3.4</w:t>
      </w:r>
      <w:r>
        <w:t xml:space="preserve"> </w:t>
      </w:r>
      <w:r>
        <w:rPr>
          <w:b/>
          <w:i/>
        </w:rPr>
        <w:t>Испытание в пр</w:t>
      </w:r>
      <w:bookmarkStart w:id="119" w:name="OCRUncertain131"/>
      <w:r>
        <w:rPr>
          <w:b/>
          <w:i/>
        </w:rPr>
        <w:t>и</w:t>
      </w:r>
      <w:bookmarkEnd w:id="119"/>
      <w:r>
        <w:rPr>
          <w:b/>
          <w:i/>
        </w:rPr>
        <w:t>сутствии потребителя:</w:t>
      </w:r>
      <w:r>
        <w:rPr>
          <w:b/>
        </w:rPr>
        <w:t xml:space="preserve"> </w:t>
      </w:r>
      <w:r>
        <w:t>испытание продукции, проводимое при представителе заказчика ил</w:t>
      </w:r>
      <w:bookmarkStart w:id="120" w:name="OCRUncertain132"/>
      <w:r>
        <w:t>и</w:t>
      </w:r>
      <w:bookmarkEnd w:id="120"/>
      <w:r>
        <w:t xml:space="preserve"> третьей стороны.</w:t>
      </w:r>
    </w:p>
    <w:p w:rsidR="00000000" w:rsidRDefault="008257C8">
      <w:pPr>
        <w:spacing w:before="60" w:after="60"/>
        <w:ind w:firstLine="284"/>
        <w:jc w:val="both"/>
      </w:pPr>
      <w:r>
        <w:rPr>
          <w:noProof/>
        </w:rPr>
        <w:t>3.5</w:t>
      </w:r>
      <w:r>
        <w:t xml:space="preserve"> </w:t>
      </w:r>
      <w:r>
        <w:rPr>
          <w:b/>
          <w:i/>
        </w:rPr>
        <w:t>Проц</w:t>
      </w:r>
      <w:bookmarkStart w:id="121" w:name="OCRUncertain133"/>
      <w:r>
        <w:rPr>
          <w:b/>
          <w:i/>
        </w:rPr>
        <w:t>е</w:t>
      </w:r>
      <w:bookmarkEnd w:id="121"/>
      <w:r>
        <w:rPr>
          <w:b/>
          <w:i/>
        </w:rPr>
        <w:t>дура (методика)</w:t>
      </w:r>
      <w:bookmarkStart w:id="122" w:name="OCRUncertain134"/>
      <w:r>
        <w:t>*</w:t>
      </w:r>
      <w:r>
        <w:rPr>
          <w:b/>
          <w:i/>
          <w:noProof/>
        </w:rPr>
        <w:t>:</w:t>
      </w:r>
      <w:bookmarkEnd w:id="122"/>
      <w:r>
        <w:t xml:space="preserve"> установленный способ осуществления какой-либо деятельности.</w:t>
      </w:r>
    </w:p>
    <w:p w:rsidR="00000000" w:rsidRDefault="008257C8">
      <w:pPr>
        <w:ind w:firstLine="284"/>
        <w:jc w:val="both"/>
      </w:pPr>
      <w:r>
        <w:t>Примечания.</w:t>
      </w:r>
    </w:p>
    <w:p w:rsidR="00000000" w:rsidRDefault="008257C8">
      <w:pPr>
        <w:ind w:firstLine="284"/>
        <w:jc w:val="both"/>
      </w:pPr>
      <w:r>
        <w:rPr>
          <w:noProof/>
        </w:rPr>
        <w:t>5</w:t>
      </w:r>
      <w:r>
        <w:t xml:space="preserve"> Во многих случаях процедуры документируются (например, процедуры системы качества).</w:t>
      </w:r>
    </w:p>
    <w:p w:rsidR="00000000" w:rsidRDefault="008257C8">
      <w:pPr>
        <w:ind w:firstLine="284"/>
        <w:jc w:val="both"/>
      </w:pPr>
      <w:r>
        <w:rPr>
          <w:noProof/>
        </w:rPr>
        <w:t>6</w:t>
      </w:r>
      <w:r>
        <w:t xml:space="preserve"> Когда проц</w:t>
      </w:r>
      <w:bookmarkStart w:id="123" w:name="OCRUncertain135"/>
      <w:r>
        <w:t>е</w:t>
      </w:r>
      <w:bookmarkEnd w:id="123"/>
      <w:r>
        <w:t>дура документир</w:t>
      </w:r>
      <w:bookmarkStart w:id="124" w:name="OCRUncertain136"/>
      <w:r>
        <w:t>у</w:t>
      </w:r>
      <w:bookmarkEnd w:id="124"/>
      <w:r>
        <w:t xml:space="preserve">ются, часто употребляется термин “письменная процедура” или “документированная </w:t>
      </w:r>
      <w:r>
        <w:t>процедура”.</w:t>
      </w:r>
    </w:p>
    <w:p w:rsidR="00000000" w:rsidRDefault="008257C8">
      <w:pPr>
        <w:ind w:firstLine="284"/>
        <w:jc w:val="both"/>
      </w:pPr>
      <w:r>
        <w:rPr>
          <w:noProof/>
        </w:rPr>
        <w:t>7</w:t>
      </w:r>
      <w:r>
        <w:t xml:space="preserve"> Письменная ил</w:t>
      </w:r>
      <w:bookmarkStart w:id="125" w:name="OCRUncertain137"/>
      <w:r>
        <w:t>и</w:t>
      </w:r>
      <w:bookmarkEnd w:id="125"/>
      <w:r>
        <w:t xml:space="preserve"> до</w:t>
      </w:r>
      <w:bookmarkStart w:id="126" w:name="OCRUncertain138"/>
      <w:r>
        <w:t>к</w:t>
      </w:r>
      <w:bookmarkEnd w:id="126"/>
      <w:r>
        <w:t>ументированная процедура обычно содержит цель и область применения деятельн</w:t>
      </w:r>
      <w:bookmarkStart w:id="127" w:name="OCRUncertain139"/>
      <w:r>
        <w:t>о</w:t>
      </w:r>
      <w:bookmarkEnd w:id="127"/>
      <w:r>
        <w:t>сти</w:t>
      </w:r>
      <w:r>
        <w:sym w:font="Symbol" w:char="F03B"/>
      </w:r>
      <w:r>
        <w:t xml:space="preserve"> что</w:t>
      </w:r>
      <w:r>
        <w:sym w:font="Symbol" w:char="F02C"/>
      </w:r>
      <w:r>
        <w:t xml:space="preserve"> кем должно быть сделано</w:t>
      </w:r>
      <w:bookmarkStart w:id="128" w:name="OCRUncertain141"/>
      <w:r>
        <w:t>,</w:t>
      </w:r>
      <w:bookmarkEnd w:id="128"/>
      <w:r>
        <w:t xml:space="preserve"> </w:t>
      </w:r>
      <w:bookmarkStart w:id="129" w:name="OCRUncertain142"/>
      <w:r>
        <w:t>к</w:t>
      </w:r>
      <w:bookmarkEnd w:id="129"/>
      <w:r>
        <w:t>огда, гд</w:t>
      </w:r>
      <w:bookmarkStart w:id="130" w:name="OCRUncertain143"/>
      <w:r>
        <w:t>е</w:t>
      </w:r>
      <w:bookmarkEnd w:id="130"/>
      <w:r>
        <w:t xml:space="preserve"> и как это до</w:t>
      </w:r>
      <w:bookmarkStart w:id="131" w:name="OCRUncertain144"/>
      <w:r>
        <w:t>л</w:t>
      </w:r>
      <w:bookmarkEnd w:id="131"/>
      <w:r>
        <w:t>жно быть сделано; какие материалы</w:t>
      </w:r>
      <w:bookmarkStart w:id="132" w:name="OCRUncertain145"/>
      <w:r>
        <w:t>,</w:t>
      </w:r>
      <w:bookmarkEnd w:id="132"/>
      <w:r>
        <w:t xml:space="preserve"> оборудование и документы должны использовать</w:t>
      </w:r>
      <w:bookmarkStart w:id="133" w:name="OCRUncertain146"/>
      <w:r>
        <w:t>с</w:t>
      </w:r>
      <w:bookmarkEnd w:id="133"/>
      <w:r>
        <w:t>я</w:t>
      </w:r>
      <w:r>
        <w:sym w:font="Symbol" w:char="F03B"/>
      </w:r>
      <w:r>
        <w:t xml:space="preserve"> </w:t>
      </w:r>
      <w:bookmarkStart w:id="134" w:name="OCRUncertain147"/>
      <w:r>
        <w:t>к</w:t>
      </w:r>
      <w:bookmarkEnd w:id="134"/>
      <w:r>
        <w:t>ак этим следует управ</w:t>
      </w:r>
      <w:bookmarkStart w:id="135" w:name="OCRUncertain148"/>
      <w:r>
        <w:t>л</w:t>
      </w:r>
      <w:bookmarkEnd w:id="135"/>
      <w:r>
        <w:t>ять и как это фиксировать.</w:t>
      </w:r>
    </w:p>
    <w:p w:rsidR="00000000" w:rsidRDefault="008257C8">
      <w:pPr>
        <w:spacing w:before="60" w:after="60"/>
        <w:ind w:firstLine="284"/>
        <w:jc w:val="both"/>
        <w:rPr>
          <w:noProof/>
        </w:rPr>
      </w:pPr>
      <w:r>
        <w:t>(ИСО</w:t>
      </w:r>
      <w:r>
        <w:rPr>
          <w:noProof/>
        </w:rPr>
        <w:t xml:space="preserve"> 8402)</w:t>
      </w:r>
    </w:p>
    <w:p w:rsidR="00000000" w:rsidRDefault="008257C8">
      <w:pPr>
        <w:spacing w:after="60"/>
        <w:ind w:firstLine="284"/>
        <w:jc w:val="both"/>
      </w:pPr>
      <w:r>
        <w:rPr>
          <w:noProof/>
        </w:rPr>
        <w:t>3.6</w:t>
      </w:r>
      <w:r>
        <w:t xml:space="preserve"> </w:t>
      </w:r>
      <w:r>
        <w:rPr>
          <w:b/>
          <w:i/>
        </w:rPr>
        <w:t>Продукция:</w:t>
      </w:r>
      <w:r>
        <w:t xml:space="preserve"> результат деят</w:t>
      </w:r>
      <w:bookmarkStart w:id="136" w:name="OCRUncertain162"/>
      <w:r>
        <w:t>е</w:t>
      </w:r>
      <w:bookmarkEnd w:id="136"/>
      <w:r>
        <w:t>льности или процессов.</w:t>
      </w:r>
    </w:p>
    <w:p w:rsidR="00000000" w:rsidRDefault="008257C8">
      <w:pPr>
        <w:ind w:firstLine="284"/>
        <w:jc w:val="both"/>
      </w:pPr>
      <w:r>
        <w:t>Примечания.</w:t>
      </w:r>
    </w:p>
    <w:p w:rsidR="00000000" w:rsidRDefault="008257C8">
      <w:pPr>
        <w:ind w:firstLine="284"/>
        <w:jc w:val="both"/>
      </w:pPr>
      <w:r>
        <w:rPr>
          <w:noProof/>
        </w:rPr>
        <w:t>8</w:t>
      </w:r>
      <w:r>
        <w:t xml:space="preserve"> Продукция может включать услуги, оборудование</w:t>
      </w:r>
      <w:bookmarkStart w:id="137" w:name="OCRUncertain163"/>
      <w:r>
        <w:t>,</w:t>
      </w:r>
      <w:bookmarkEnd w:id="137"/>
      <w:r>
        <w:t xml:space="preserve"> перерабатываемые материалы, программное обеспечение или комбинацию из них.</w:t>
      </w:r>
    </w:p>
    <w:p w:rsidR="00000000" w:rsidRDefault="008257C8">
      <w:pPr>
        <w:ind w:firstLine="284"/>
        <w:jc w:val="both"/>
      </w:pPr>
      <w:r>
        <w:rPr>
          <w:noProof/>
        </w:rPr>
        <w:t>9</w:t>
      </w:r>
      <w:r>
        <w:t xml:space="preserve"> Продукция </w:t>
      </w:r>
      <w:r>
        <w:t>может быть материальной (например, узлы или перерабаты</w:t>
      </w:r>
      <w:bookmarkStart w:id="138" w:name="OCRUncertain164"/>
      <w:r>
        <w:t>в</w:t>
      </w:r>
      <w:bookmarkEnd w:id="138"/>
      <w:r>
        <w:t>аемые материалы) и</w:t>
      </w:r>
      <w:bookmarkStart w:id="139" w:name="OCRUncertain165"/>
      <w:r>
        <w:t>л</w:t>
      </w:r>
      <w:bookmarkEnd w:id="139"/>
      <w:r>
        <w:t>и нематериальной (например, информация ил</w:t>
      </w:r>
      <w:bookmarkStart w:id="140" w:name="OCRUncertain166"/>
      <w:r>
        <w:t>и</w:t>
      </w:r>
      <w:bookmarkEnd w:id="140"/>
      <w:r>
        <w:t xml:space="preserve"> понятия), или комбинация из них.</w:t>
      </w:r>
    </w:p>
    <w:p w:rsidR="00000000" w:rsidRDefault="008257C8">
      <w:pPr>
        <w:ind w:firstLine="284"/>
        <w:jc w:val="both"/>
      </w:pPr>
      <w:r>
        <w:rPr>
          <w:noProof/>
        </w:rPr>
        <w:t>10</w:t>
      </w:r>
      <w:r>
        <w:t xml:space="preserve"> Продукция может быть или преднамеренной (например, предлож</w:t>
      </w:r>
      <w:bookmarkStart w:id="141" w:name="OCRUncertain167"/>
      <w:r>
        <w:t>е</w:t>
      </w:r>
      <w:bookmarkEnd w:id="141"/>
      <w:r>
        <w:t>ние зак</w:t>
      </w:r>
      <w:bookmarkStart w:id="142" w:name="OCRUncertain168"/>
      <w:r>
        <w:t>а</w:t>
      </w:r>
      <w:bookmarkEnd w:id="142"/>
      <w:r>
        <w:t>зчикам) или непреднамеренной (например, загрязнит</w:t>
      </w:r>
      <w:bookmarkStart w:id="143" w:name="OCRUncertain169"/>
      <w:r>
        <w:t>е</w:t>
      </w:r>
      <w:bookmarkEnd w:id="143"/>
      <w:r>
        <w:t>ль и</w:t>
      </w:r>
      <w:bookmarkStart w:id="144" w:name="OCRUncertain170"/>
      <w:r>
        <w:t>л</w:t>
      </w:r>
      <w:bookmarkEnd w:id="144"/>
      <w:r>
        <w:t xml:space="preserve">и </w:t>
      </w:r>
      <w:bookmarkStart w:id="145" w:name="OCRUncertain171"/>
      <w:r>
        <w:t>нежелательные</w:t>
      </w:r>
      <w:bookmarkEnd w:id="145"/>
      <w:r>
        <w:t xml:space="preserve"> </w:t>
      </w:r>
      <w:bookmarkStart w:id="146" w:name="OCRUncertain172"/>
      <w:r>
        <w:t>воздействия).</w:t>
      </w:r>
      <w:bookmarkEnd w:id="146"/>
    </w:p>
    <w:p w:rsidR="00000000" w:rsidRDefault="008257C8">
      <w:pPr>
        <w:spacing w:before="60" w:after="60"/>
        <w:ind w:firstLine="284"/>
        <w:jc w:val="both"/>
        <w:rPr>
          <w:noProof/>
        </w:rPr>
      </w:pPr>
      <w:r>
        <w:rPr>
          <w:noProof/>
        </w:rPr>
        <w:t>(ИС</w:t>
      </w:r>
      <w:r>
        <w:t>О</w:t>
      </w:r>
      <w:r>
        <w:rPr>
          <w:noProof/>
        </w:rPr>
        <w:t xml:space="preserve"> 8402)</w:t>
      </w:r>
    </w:p>
    <w:p w:rsidR="00000000" w:rsidRDefault="008257C8">
      <w:pPr>
        <w:ind w:firstLine="284"/>
        <w:jc w:val="both"/>
      </w:pPr>
      <w:r>
        <w:rPr>
          <w:noProof/>
        </w:rPr>
        <w:t>3.7</w:t>
      </w:r>
      <w:r>
        <w:t xml:space="preserve"> </w:t>
      </w:r>
      <w:r>
        <w:rPr>
          <w:b/>
          <w:i/>
        </w:rPr>
        <w:t>Про</w:t>
      </w:r>
      <w:bookmarkStart w:id="147" w:name="OCRUncertain173"/>
      <w:r>
        <w:rPr>
          <w:b/>
          <w:i/>
        </w:rPr>
        <w:t>г</w:t>
      </w:r>
      <w:bookmarkEnd w:id="147"/>
      <w:r>
        <w:rPr>
          <w:b/>
          <w:i/>
        </w:rPr>
        <w:t>рамма кач</w:t>
      </w:r>
      <w:bookmarkStart w:id="148" w:name="OCRUncertain174"/>
      <w:r>
        <w:rPr>
          <w:b/>
          <w:i/>
        </w:rPr>
        <w:t>е</w:t>
      </w:r>
      <w:bookmarkEnd w:id="148"/>
      <w:r>
        <w:rPr>
          <w:b/>
          <w:i/>
        </w:rPr>
        <w:t>ства:</w:t>
      </w:r>
      <w:r>
        <w:t xml:space="preserve"> документ, регламентирующий конкретные меры в</w:t>
      </w:r>
      <w:r>
        <w:rPr>
          <w:noProof/>
        </w:rPr>
        <w:t xml:space="preserve"> </w:t>
      </w:r>
      <w:r>
        <w:t>области качества, ресурсы и последовательность деятельности, относящейся к определенной продукции, проекту или контракту.</w:t>
      </w:r>
    </w:p>
    <w:p w:rsidR="00000000" w:rsidRDefault="008257C8">
      <w:pPr>
        <w:spacing w:before="60"/>
        <w:ind w:firstLine="284"/>
        <w:jc w:val="both"/>
      </w:pPr>
      <w:r>
        <w:t>Приме</w:t>
      </w:r>
      <w:r>
        <w:t>чания.</w:t>
      </w:r>
    </w:p>
    <w:p w:rsidR="00000000" w:rsidRDefault="008257C8">
      <w:pPr>
        <w:ind w:firstLine="284"/>
        <w:jc w:val="both"/>
      </w:pPr>
      <w:r>
        <w:rPr>
          <w:noProof/>
        </w:rPr>
        <w:t>11</w:t>
      </w:r>
      <w:r>
        <w:t xml:space="preserve"> Программа качества обычно содержит ссылки на части руководства по качеству, прим</w:t>
      </w:r>
      <w:bookmarkStart w:id="149" w:name="OCRUncertain176"/>
      <w:r>
        <w:t>е</w:t>
      </w:r>
      <w:bookmarkEnd w:id="149"/>
      <w:r>
        <w:t>няемые к отдельным случаям.</w:t>
      </w:r>
    </w:p>
    <w:p w:rsidR="00000000" w:rsidRDefault="008257C8">
      <w:pPr>
        <w:ind w:firstLine="284"/>
        <w:jc w:val="both"/>
      </w:pPr>
      <w:r>
        <w:rPr>
          <w:noProof/>
        </w:rPr>
        <w:t>12</w:t>
      </w:r>
      <w:r>
        <w:t xml:space="preserve"> В зависимости от обла</w:t>
      </w:r>
      <w:bookmarkStart w:id="150" w:name="OCRUncertain177"/>
      <w:r>
        <w:t>с</w:t>
      </w:r>
      <w:bookmarkEnd w:id="150"/>
      <w:r>
        <w:t>ти применения программы в названии мож</w:t>
      </w:r>
      <w:bookmarkStart w:id="151" w:name="OCRUncertain178"/>
      <w:r>
        <w:t>е</w:t>
      </w:r>
      <w:bookmarkEnd w:id="151"/>
      <w:r>
        <w:t>т быть испо</w:t>
      </w:r>
      <w:bookmarkStart w:id="152" w:name="OCRUncertain179"/>
      <w:r>
        <w:t>л</w:t>
      </w:r>
      <w:bookmarkEnd w:id="152"/>
      <w:r>
        <w:t xml:space="preserve">ьзовано уточняющее определение, например, </w:t>
      </w:r>
      <w:bookmarkStart w:id="153" w:name="OCRUncertain180"/>
      <w:r>
        <w:t>“</w:t>
      </w:r>
      <w:bookmarkEnd w:id="153"/>
      <w:r>
        <w:t>программа об</w:t>
      </w:r>
      <w:bookmarkStart w:id="154" w:name="OCRUncertain181"/>
      <w:r>
        <w:t>е</w:t>
      </w:r>
      <w:bookmarkEnd w:id="154"/>
      <w:r>
        <w:t>спечения качества</w:t>
      </w:r>
      <w:bookmarkStart w:id="155" w:name="OCRUncertain182"/>
      <w:r>
        <w:t>”</w:t>
      </w:r>
      <w:r>
        <w:sym w:font="Symbol" w:char="F02C"/>
      </w:r>
      <w:r>
        <w:t xml:space="preserve"> </w:t>
      </w:r>
      <w:bookmarkEnd w:id="155"/>
      <w:r>
        <w:t>“программа административного управления качеством”.</w:t>
      </w:r>
    </w:p>
    <w:p w:rsidR="00000000" w:rsidRDefault="008257C8">
      <w:pPr>
        <w:spacing w:before="60" w:after="60"/>
        <w:ind w:firstLine="284"/>
        <w:jc w:val="both"/>
        <w:rPr>
          <w:noProof/>
        </w:rPr>
      </w:pPr>
      <w:r>
        <w:rPr>
          <w:noProof/>
        </w:rPr>
        <w:t>(ИС</w:t>
      </w:r>
      <w:r>
        <w:t>О</w:t>
      </w:r>
      <w:r>
        <w:rPr>
          <w:noProof/>
        </w:rPr>
        <w:t xml:space="preserve"> 8402)</w:t>
      </w:r>
    </w:p>
    <w:p w:rsidR="00000000" w:rsidRDefault="008257C8">
      <w:pPr>
        <w:ind w:firstLine="284"/>
        <w:jc w:val="both"/>
      </w:pPr>
      <w:r>
        <w:rPr>
          <w:noProof/>
        </w:rPr>
        <w:t>3.8</w:t>
      </w:r>
      <w:r>
        <w:t xml:space="preserve"> </w:t>
      </w:r>
      <w:r>
        <w:rPr>
          <w:b/>
          <w:i/>
        </w:rPr>
        <w:t>Систе</w:t>
      </w:r>
      <w:bookmarkStart w:id="156" w:name="OCRUncertain183"/>
      <w:r>
        <w:rPr>
          <w:b/>
          <w:i/>
        </w:rPr>
        <w:t>м</w:t>
      </w:r>
      <w:bookmarkEnd w:id="156"/>
      <w:r>
        <w:rPr>
          <w:b/>
          <w:i/>
        </w:rPr>
        <w:t>а кач</w:t>
      </w:r>
      <w:bookmarkStart w:id="157" w:name="OCRUncertain184"/>
      <w:r>
        <w:rPr>
          <w:b/>
          <w:i/>
        </w:rPr>
        <w:t>е</w:t>
      </w:r>
      <w:bookmarkEnd w:id="157"/>
      <w:r>
        <w:rPr>
          <w:b/>
          <w:i/>
        </w:rPr>
        <w:t>ства:</w:t>
      </w:r>
      <w:r>
        <w:rPr>
          <w:b/>
        </w:rPr>
        <w:t xml:space="preserve"> </w:t>
      </w:r>
      <w:r>
        <w:t>совокупность организационной структуры, процедур, процессов и ресурсов, необходимых для осуществления административного управления кач</w:t>
      </w:r>
      <w:bookmarkStart w:id="158" w:name="OCRUncertain185"/>
      <w:r>
        <w:t>е</w:t>
      </w:r>
      <w:bookmarkEnd w:id="158"/>
      <w:r>
        <w:t>ством.</w:t>
      </w:r>
    </w:p>
    <w:p w:rsidR="00000000" w:rsidRDefault="008257C8">
      <w:pPr>
        <w:spacing w:before="60"/>
        <w:ind w:firstLine="284"/>
        <w:jc w:val="both"/>
      </w:pPr>
      <w:r>
        <w:t>Примечания.</w:t>
      </w:r>
    </w:p>
    <w:p w:rsidR="00000000" w:rsidRDefault="008257C8">
      <w:pPr>
        <w:ind w:firstLine="284"/>
        <w:jc w:val="both"/>
      </w:pPr>
      <w:r>
        <w:rPr>
          <w:noProof/>
        </w:rPr>
        <w:t>13</w:t>
      </w:r>
      <w:r>
        <w:t xml:space="preserve"> Масштабы системы качества должны соответствовать целям в области качества.</w:t>
      </w:r>
    </w:p>
    <w:p w:rsidR="00000000" w:rsidRDefault="008257C8">
      <w:pPr>
        <w:ind w:firstLine="284"/>
        <w:jc w:val="both"/>
      </w:pPr>
      <w:r>
        <w:rPr>
          <w:noProof/>
        </w:rPr>
        <w:t>14</w:t>
      </w:r>
      <w:r>
        <w:t xml:space="preserve"> Система качества организации предназначена прежде всего для удовлетворен</w:t>
      </w:r>
      <w:bookmarkStart w:id="159" w:name="OCRUncertain186"/>
      <w:r>
        <w:t>и</w:t>
      </w:r>
      <w:bookmarkEnd w:id="159"/>
      <w:r>
        <w:t>я внутренних потребностей управления органи</w:t>
      </w:r>
      <w:bookmarkStart w:id="160" w:name="OCRUncertain187"/>
      <w:r>
        <w:t>з</w:t>
      </w:r>
      <w:bookmarkEnd w:id="160"/>
      <w:r>
        <w:t>ацией. Она шире, чем требования определенного потребителя, который оценивает только ту часть системы качества, которая относится к этим требованиям.</w:t>
      </w:r>
    </w:p>
    <w:p w:rsidR="00000000" w:rsidRDefault="008257C8">
      <w:pPr>
        <w:ind w:firstLine="284"/>
        <w:jc w:val="both"/>
      </w:pPr>
      <w:r>
        <w:rPr>
          <w:noProof/>
        </w:rPr>
        <w:t>15</w:t>
      </w:r>
      <w:r>
        <w:t xml:space="preserve"> В свя</w:t>
      </w:r>
      <w:bookmarkStart w:id="161" w:name="OCRUncertain188"/>
      <w:r>
        <w:t>з</w:t>
      </w:r>
      <w:bookmarkEnd w:id="161"/>
      <w:r>
        <w:t>и с требованиями контракта и</w:t>
      </w:r>
      <w:bookmarkStart w:id="162" w:name="OCRUncertain189"/>
      <w:r>
        <w:t>л</w:t>
      </w:r>
      <w:bookmarkEnd w:id="162"/>
      <w:r>
        <w:t>и об</w:t>
      </w:r>
      <w:bookmarkStart w:id="163" w:name="OCRUncertain190"/>
      <w:r>
        <w:t>я</w:t>
      </w:r>
      <w:bookmarkEnd w:id="163"/>
      <w:r>
        <w:t>зательными предписаниями по проведен</w:t>
      </w:r>
      <w:bookmarkStart w:id="164" w:name="OCRUncertain191"/>
      <w:r>
        <w:t>и</w:t>
      </w:r>
      <w:bookmarkEnd w:id="164"/>
      <w:r>
        <w:t>ю оценки качества может быть затребовано наглядное доказате</w:t>
      </w:r>
      <w:bookmarkStart w:id="165" w:name="OCRUncertain192"/>
      <w:r>
        <w:t>л</w:t>
      </w:r>
      <w:bookmarkEnd w:id="165"/>
      <w:r>
        <w:t>ьство применения определенн</w:t>
      </w:r>
      <w:r>
        <w:t>ых элементов системы качества.</w:t>
      </w:r>
    </w:p>
    <w:p w:rsidR="00000000" w:rsidRDefault="008257C8">
      <w:pPr>
        <w:spacing w:before="60"/>
        <w:ind w:firstLine="284"/>
        <w:jc w:val="both"/>
        <w:rPr>
          <w:noProof/>
        </w:rPr>
      </w:pPr>
      <w:r>
        <w:rPr>
          <w:noProof/>
        </w:rPr>
        <w:t>(ИС</w:t>
      </w:r>
      <w:r>
        <w:t>О</w:t>
      </w:r>
      <w:r>
        <w:rPr>
          <w:noProof/>
        </w:rPr>
        <w:t xml:space="preserve"> 8402)</w:t>
      </w:r>
    </w:p>
    <w:p w:rsidR="00000000" w:rsidRDefault="008257C8">
      <w:pPr>
        <w:jc w:val="both"/>
      </w:pPr>
      <w:r>
        <w:t>_________________</w:t>
      </w:r>
    </w:p>
    <w:p w:rsidR="00000000" w:rsidRDefault="008257C8">
      <w:pPr>
        <w:ind w:firstLine="284"/>
        <w:jc w:val="both"/>
        <w:rPr>
          <w:i/>
        </w:rPr>
      </w:pPr>
      <w:r>
        <w:t xml:space="preserve">* В </w:t>
      </w:r>
      <w:bookmarkStart w:id="166" w:name="OCRUncertain149"/>
      <w:r>
        <w:t>н</w:t>
      </w:r>
      <w:bookmarkEnd w:id="166"/>
      <w:r>
        <w:t>астоящем стандар</w:t>
      </w:r>
      <w:bookmarkStart w:id="167" w:name="OCRUncertain150"/>
      <w:r>
        <w:t>т</w:t>
      </w:r>
      <w:bookmarkEnd w:id="167"/>
      <w:r>
        <w:t>е испо</w:t>
      </w:r>
      <w:bookmarkStart w:id="168" w:name="OCRUncertain151"/>
      <w:r>
        <w:t>л</w:t>
      </w:r>
      <w:bookmarkEnd w:id="168"/>
      <w:r>
        <w:t>ьзуется более широкое по</w:t>
      </w:r>
      <w:bookmarkStart w:id="169" w:name="OCRUncertain152"/>
      <w:r>
        <w:t>н</w:t>
      </w:r>
      <w:bookmarkEnd w:id="169"/>
      <w:r>
        <w:t xml:space="preserve">ятие </w:t>
      </w:r>
      <w:bookmarkStart w:id="170" w:name="OCRUncertain153"/>
      <w:r>
        <w:t>“</w:t>
      </w:r>
      <w:bookmarkEnd w:id="170"/>
      <w:r>
        <w:t xml:space="preserve">процедура”, чем понятие </w:t>
      </w:r>
      <w:bookmarkStart w:id="171" w:name="OCRUncertain154"/>
      <w:r>
        <w:t>“</w:t>
      </w:r>
      <w:bookmarkEnd w:id="171"/>
      <w:r>
        <w:t>мет</w:t>
      </w:r>
      <w:bookmarkStart w:id="172" w:name="OCRUncertain155"/>
      <w:r>
        <w:t>о</w:t>
      </w:r>
      <w:bookmarkEnd w:id="172"/>
      <w:r>
        <w:t>ди</w:t>
      </w:r>
      <w:bookmarkStart w:id="173" w:name="OCRUncertain156"/>
      <w:r>
        <w:t>к</w:t>
      </w:r>
      <w:bookmarkEnd w:id="173"/>
      <w:r>
        <w:t>а</w:t>
      </w:r>
      <w:bookmarkStart w:id="174" w:name="OCRUncertain157"/>
      <w:r>
        <w:t>”,</w:t>
      </w:r>
      <w:bookmarkEnd w:id="174"/>
      <w:r>
        <w:t xml:space="preserve"> приведенное в русской </w:t>
      </w:r>
      <w:bookmarkStart w:id="175" w:name="OCRUncertain158"/>
      <w:r>
        <w:t>версии</w:t>
      </w:r>
      <w:bookmarkEnd w:id="175"/>
      <w:r>
        <w:t xml:space="preserve"> ИСО</w:t>
      </w:r>
      <w:r>
        <w:rPr>
          <w:noProof/>
        </w:rPr>
        <w:t xml:space="preserve"> </w:t>
      </w:r>
      <w:bookmarkStart w:id="176" w:name="OCRUncertain159"/>
      <w:r>
        <w:rPr>
          <w:noProof/>
        </w:rPr>
        <w:t>8</w:t>
      </w:r>
      <w:bookmarkEnd w:id="176"/>
      <w:r>
        <w:rPr>
          <w:noProof/>
        </w:rPr>
        <w:t>402:94 -</w:t>
      </w:r>
      <w:r>
        <w:t xml:space="preserve"> </w:t>
      </w:r>
      <w:r>
        <w:rPr>
          <w:i/>
        </w:rPr>
        <w:t>Прим. пере</w:t>
      </w:r>
      <w:bookmarkStart w:id="177" w:name="OCRUncertain160"/>
      <w:r>
        <w:rPr>
          <w:i/>
        </w:rPr>
        <w:t>в</w:t>
      </w:r>
      <w:bookmarkEnd w:id="177"/>
      <w:r>
        <w:rPr>
          <w:i/>
        </w:rPr>
        <w:t>о</w:t>
      </w:r>
      <w:bookmarkStart w:id="178" w:name="OCRUncertain161"/>
      <w:r>
        <w:rPr>
          <w:i/>
        </w:rPr>
        <w:t>д</w:t>
      </w:r>
      <w:bookmarkEnd w:id="178"/>
      <w:r>
        <w:rPr>
          <w:i/>
        </w:rPr>
        <w:t>чика.</w:t>
      </w:r>
    </w:p>
    <w:p w:rsidR="00000000" w:rsidRDefault="008257C8">
      <w:pPr>
        <w:pStyle w:val="1"/>
        <w:spacing w:after="24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4</w:t>
      </w:r>
      <w:r>
        <w:rPr>
          <w:rFonts w:ascii="Times New Roman" w:hAnsi="Times New Roman"/>
          <w:sz w:val="20"/>
        </w:rPr>
        <w:t xml:space="preserve"> Подготовка, анализ, принятие и пересмотр программы качества</w:t>
      </w:r>
    </w:p>
    <w:p w:rsidR="00000000" w:rsidRDefault="008257C8">
      <w:pPr>
        <w:pStyle w:val="2"/>
        <w:spacing w:before="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4.1</w:t>
      </w:r>
      <w:r>
        <w:rPr>
          <w:rFonts w:ascii="Times New Roman" w:hAnsi="Times New Roman"/>
          <w:sz w:val="20"/>
        </w:rPr>
        <w:t xml:space="preserve"> Подготовка</w:t>
      </w:r>
    </w:p>
    <w:p w:rsidR="00000000" w:rsidRDefault="008257C8">
      <w:pPr>
        <w:ind w:firstLine="284"/>
        <w:jc w:val="both"/>
      </w:pPr>
      <w:r>
        <w:t>При подготовке программы качества деятельность по обеспечению качества, осуществляемую применительно к конкретной ситуации, следует определить и документировать.</w:t>
      </w:r>
    </w:p>
    <w:p w:rsidR="00000000" w:rsidRDefault="008257C8">
      <w:pPr>
        <w:ind w:firstLine="284"/>
        <w:jc w:val="both"/>
      </w:pPr>
      <w:r>
        <w:t xml:space="preserve">В </w:t>
      </w:r>
      <w:bookmarkStart w:id="179" w:name="OCRUncertain196"/>
      <w:r>
        <w:t>руководстве</w:t>
      </w:r>
      <w:bookmarkEnd w:id="179"/>
      <w:r>
        <w:t xml:space="preserve"> поставщика по качеству и в документиро</w:t>
      </w:r>
      <w:bookmarkStart w:id="180" w:name="OCRUncertain197"/>
      <w:r>
        <w:t>в</w:t>
      </w:r>
      <w:bookmarkEnd w:id="180"/>
      <w:r>
        <w:t>ан</w:t>
      </w:r>
      <w:r>
        <w:t>ных проц</w:t>
      </w:r>
      <w:bookmarkStart w:id="181" w:name="OCRUncertain198"/>
      <w:r>
        <w:t>е</w:t>
      </w:r>
      <w:bookmarkEnd w:id="181"/>
      <w:r>
        <w:t>дурах мож</w:t>
      </w:r>
      <w:bookmarkStart w:id="182" w:name="OCRUncertain199"/>
      <w:r>
        <w:t>е</w:t>
      </w:r>
      <w:bookmarkEnd w:id="182"/>
      <w:r>
        <w:t>т содержаться много н</w:t>
      </w:r>
      <w:bookmarkStart w:id="183" w:name="OCRUncertain200"/>
      <w:r>
        <w:t>е</w:t>
      </w:r>
      <w:bookmarkEnd w:id="183"/>
      <w:r>
        <w:t>обходимой общей д</w:t>
      </w:r>
      <w:bookmarkStart w:id="184" w:name="OCRUncertain201"/>
      <w:r>
        <w:t>о</w:t>
      </w:r>
      <w:bookmarkEnd w:id="184"/>
      <w:r>
        <w:t>кументации. Возможно эту документацию понадобиться о</w:t>
      </w:r>
      <w:bookmarkStart w:id="185" w:name="OCRUncertain202"/>
      <w:r>
        <w:t>т</w:t>
      </w:r>
      <w:bookmarkEnd w:id="185"/>
      <w:r>
        <w:t>обрать</w:t>
      </w:r>
      <w:bookmarkStart w:id="186" w:name="OCRUncertain203"/>
      <w:r>
        <w:t>,</w:t>
      </w:r>
      <w:bookmarkEnd w:id="186"/>
      <w:r>
        <w:t xml:space="preserve"> приспособить и (или) </w:t>
      </w:r>
      <w:bookmarkStart w:id="187" w:name="OCRUncertain204"/>
      <w:r>
        <w:t>дополнить.</w:t>
      </w:r>
      <w:bookmarkEnd w:id="187"/>
      <w:r>
        <w:t xml:space="preserve"> Программа качества показывает, как общие документированные процедуры поставщика при</w:t>
      </w:r>
      <w:bookmarkStart w:id="188" w:name="OCRUncertain205"/>
      <w:r>
        <w:t>в</w:t>
      </w:r>
      <w:bookmarkEnd w:id="188"/>
      <w:r>
        <w:t>язаны и применимы к как</w:t>
      </w:r>
      <w:bookmarkStart w:id="189" w:name="OCRUncertain206"/>
      <w:r>
        <w:t>и</w:t>
      </w:r>
      <w:bookmarkEnd w:id="189"/>
      <w:r>
        <w:t>м-</w:t>
      </w:r>
      <w:bookmarkStart w:id="190" w:name="OCRUncertain207"/>
      <w:r>
        <w:t>л</w:t>
      </w:r>
      <w:bookmarkEnd w:id="190"/>
      <w:r>
        <w:t>ибо необходимым допо</w:t>
      </w:r>
      <w:bookmarkStart w:id="191" w:name="OCRUncertain208"/>
      <w:r>
        <w:t>л</w:t>
      </w:r>
      <w:bookmarkEnd w:id="191"/>
      <w:r>
        <w:t>ните</w:t>
      </w:r>
      <w:bookmarkStart w:id="192" w:name="OCRUncertain209"/>
      <w:r>
        <w:t>л</w:t>
      </w:r>
      <w:bookmarkEnd w:id="192"/>
      <w:r>
        <w:t>ьным процедурам, относящимся к опред</w:t>
      </w:r>
      <w:bookmarkStart w:id="193" w:name="OCRUncertain210"/>
      <w:r>
        <w:t>е</w:t>
      </w:r>
      <w:bookmarkEnd w:id="193"/>
      <w:r>
        <w:t>ленной продукции, проекту или контракту, для достижения постав</w:t>
      </w:r>
      <w:bookmarkStart w:id="194" w:name="OCRUncertain211"/>
      <w:r>
        <w:t>л</w:t>
      </w:r>
      <w:bookmarkEnd w:id="194"/>
      <w:r>
        <w:t>енных целей в об</w:t>
      </w:r>
      <w:bookmarkStart w:id="195" w:name="OCRUncertain212"/>
      <w:r>
        <w:t>л</w:t>
      </w:r>
      <w:bookmarkEnd w:id="195"/>
      <w:r>
        <w:t>асти качества.</w:t>
      </w:r>
    </w:p>
    <w:p w:rsidR="00000000" w:rsidRDefault="008257C8">
      <w:pPr>
        <w:ind w:firstLine="284"/>
        <w:jc w:val="both"/>
      </w:pPr>
      <w:r>
        <w:t>В программе качества с</w:t>
      </w:r>
      <w:bookmarkStart w:id="196" w:name="OCRUncertain213"/>
      <w:r>
        <w:t>л</w:t>
      </w:r>
      <w:bookmarkEnd w:id="196"/>
      <w:r>
        <w:t>едует указать непосредственно или с помощью ссылок на соответствующи</w:t>
      </w:r>
      <w:r>
        <w:t>е документированные процедуры или другие документы, каким образом должна осуще</w:t>
      </w:r>
      <w:bookmarkStart w:id="197" w:name="OCRUncertain214"/>
      <w:r>
        <w:t>с</w:t>
      </w:r>
      <w:bookmarkEnd w:id="197"/>
      <w:r>
        <w:t>т</w:t>
      </w:r>
      <w:bookmarkStart w:id="198" w:name="OCRUncertain215"/>
      <w:r>
        <w:t>в</w:t>
      </w:r>
      <w:bookmarkEnd w:id="198"/>
      <w:r>
        <w:t>ляться необходимая деятельность.</w:t>
      </w:r>
    </w:p>
    <w:p w:rsidR="00000000" w:rsidRDefault="008257C8">
      <w:pPr>
        <w:ind w:firstLine="284"/>
        <w:jc w:val="both"/>
      </w:pPr>
      <w:r>
        <w:t>Форма представ</w:t>
      </w:r>
      <w:bookmarkStart w:id="199" w:name="OCRUncertain216"/>
      <w:r>
        <w:t>л</w:t>
      </w:r>
      <w:bookmarkEnd w:id="199"/>
      <w:r>
        <w:t xml:space="preserve">ения </w:t>
      </w:r>
      <w:bookmarkStart w:id="200" w:name="OCRUncertain217"/>
      <w:r>
        <w:t>и</w:t>
      </w:r>
      <w:bookmarkEnd w:id="200"/>
      <w:r>
        <w:t xml:space="preserve"> степень подробностей в программе должны быть совместимы </w:t>
      </w:r>
      <w:bookmarkStart w:id="201" w:name="OCRUncertain218"/>
      <w:r>
        <w:t>с</w:t>
      </w:r>
      <w:bookmarkEnd w:id="201"/>
      <w:r>
        <w:t xml:space="preserve"> </w:t>
      </w:r>
      <w:bookmarkStart w:id="202" w:name="OCRUncertain219"/>
      <w:r>
        <w:t>л</w:t>
      </w:r>
      <w:bookmarkEnd w:id="202"/>
      <w:r>
        <w:t xml:space="preserve">юбым согласованным требованием потребителя, методом работы поставщика </w:t>
      </w:r>
      <w:bookmarkStart w:id="203" w:name="OCRUncertain220"/>
      <w:r>
        <w:t xml:space="preserve">и </w:t>
      </w:r>
      <w:bookmarkEnd w:id="203"/>
      <w:r>
        <w:t>сложностью осуществ</w:t>
      </w:r>
      <w:bookmarkStart w:id="204" w:name="OCRUncertain221"/>
      <w:r>
        <w:t>л</w:t>
      </w:r>
      <w:bookmarkEnd w:id="204"/>
      <w:r>
        <w:t>яемой деятельности. Программа до</w:t>
      </w:r>
      <w:bookmarkStart w:id="205" w:name="OCRUncertain222"/>
      <w:r>
        <w:t>л</w:t>
      </w:r>
      <w:bookmarkEnd w:id="205"/>
      <w:r>
        <w:t>жна быть по возможности к</w:t>
      </w:r>
      <w:bookmarkStart w:id="206" w:name="OCRUncertain223"/>
      <w:r>
        <w:t>р</w:t>
      </w:r>
      <w:bookmarkEnd w:id="206"/>
      <w:r>
        <w:t xml:space="preserve">аткой, </w:t>
      </w:r>
      <w:bookmarkStart w:id="207" w:name="OCRUncertain224"/>
      <w:r>
        <w:t>н</w:t>
      </w:r>
      <w:bookmarkEnd w:id="207"/>
      <w:r>
        <w:t>е проти</w:t>
      </w:r>
      <w:bookmarkStart w:id="208" w:name="OCRUncertain225"/>
      <w:r>
        <w:t>в</w:t>
      </w:r>
      <w:bookmarkEnd w:id="208"/>
      <w:r>
        <w:t>оречащей положениям настоящего стандарта. (Упрощенные примеры а</w:t>
      </w:r>
      <w:bookmarkStart w:id="209" w:name="OCRUncertain226"/>
      <w:r>
        <w:t>л</w:t>
      </w:r>
      <w:bookmarkEnd w:id="209"/>
      <w:r>
        <w:t>ьтернативных представлений программ качест</w:t>
      </w:r>
      <w:bookmarkStart w:id="210" w:name="OCRUncertain227"/>
      <w:r>
        <w:t>в</w:t>
      </w:r>
      <w:bookmarkEnd w:id="210"/>
      <w:r>
        <w:t>а содержатся в при</w:t>
      </w:r>
      <w:bookmarkStart w:id="211" w:name="OCRUncertain228"/>
      <w:r>
        <w:t>л</w:t>
      </w:r>
      <w:bookmarkEnd w:id="211"/>
      <w:r>
        <w:t>ожении А).</w:t>
      </w:r>
    </w:p>
    <w:p w:rsidR="00000000" w:rsidRDefault="008257C8">
      <w:pPr>
        <w:ind w:firstLine="284"/>
        <w:jc w:val="both"/>
      </w:pPr>
      <w:r>
        <w:t>Программа кач</w:t>
      </w:r>
      <w:r>
        <w:t>ест</w:t>
      </w:r>
      <w:bookmarkStart w:id="212" w:name="OCRUncertain230"/>
      <w:r>
        <w:t>в</w:t>
      </w:r>
      <w:bookmarkEnd w:id="212"/>
      <w:r>
        <w:t>а может пред</w:t>
      </w:r>
      <w:bookmarkStart w:id="213" w:name="OCRUncertain231"/>
      <w:r>
        <w:t>с</w:t>
      </w:r>
      <w:bookmarkEnd w:id="213"/>
      <w:r>
        <w:t>тавлять собой отдельный документ, если поставщик не имеет документиро</w:t>
      </w:r>
      <w:bookmarkStart w:id="214" w:name="OCRUncertain232"/>
      <w:r>
        <w:t>в</w:t>
      </w:r>
      <w:bookmarkEnd w:id="214"/>
      <w:r>
        <w:t>анной системы качества. Она может быть также частью другого документа и</w:t>
      </w:r>
      <w:bookmarkStart w:id="215" w:name="OCRUncertain233"/>
      <w:r>
        <w:t>л</w:t>
      </w:r>
      <w:bookmarkEnd w:id="215"/>
      <w:r>
        <w:t>и документов (например, программы создания продукции или программы создания проекта</w:t>
      </w:r>
      <w:r>
        <w:rPr>
          <w:lang w:val="en-US"/>
        </w:rPr>
        <w:t xml:space="preserve"> (project</w:t>
      </w:r>
      <w:bookmarkStart w:id="216" w:name="OCRUncertain234"/>
      <w:r>
        <w:rPr>
          <w:lang w:val="en-US"/>
        </w:rPr>
        <w:t>))</w:t>
      </w:r>
      <w:bookmarkEnd w:id="216"/>
      <w:r>
        <w:t xml:space="preserve"> в зависимости от таких факторов, как требования потребителя </w:t>
      </w:r>
      <w:bookmarkStart w:id="217" w:name="OCRUncertain235"/>
      <w:r>
        <w:t>и</w:t>
      </w:r>
      <w:bookmarkEnd w:id="217"/>
      <w:r>
        <w:t xml:space="preserve">ли деловая практика конкретного поставщика. Может оказаться необходимой разработка программы качества, состоящей из нескольких частей, каждая из которых </w:t>
      </w:r>
      <w:bookmarkStart w:id="218" w:name="OCRUncertain236"/>
      <w:r>
        <w:t>представляет</w:t>
      </w:r>
      <w:bookmarkEnd w:id="218"/>
      <w:r>
        <w:t xml:space="preserve"> собой программу для отде</w:t>
      </w:r>
      <w:bookmarkStart w:id="219" w:name="OCRUncertain237"/>
      <w:r>
        <w:t>л</w:t>
      </w:r>
      <w:bookmarkEnd w:id="219"/>
      <w:r>
        <w:t>ьной с</w:t>
      </w:r>
      <w:r>
        <w:t>тадии, например, проектирования, закупок, производства и</w:t>
      </w:r>
      <w:bookmarkStart w:id="220" w:name="OCRUncertain238"/>
      <w:r>
        <w:t>л</w:t>
      </w:r>
      <w:bookmarkEnd w:id="220"/>
      <w:r>
        <w:t>и контро</w:t>
      </w:r>
      <w:bookmarkStart w:id="221" w:name="OCRUncertain239"/>
      <w:r>
        <w:t>л</w:t>
      </w:r>
      <w:bookmarkEnd w:id="221"/>
      <w:r>
        <w:t>я и испытаний, либо д</w:t>
      </w:r>
      <w:bookmarkStart w:id="222" w:name="OCRUncertain240"/>
      <w:r>
        <w:t>л</w:t>
      </w:r>
      <w:bookmarkEnd w:id="222"/>
      <w:r>
        <w:t>я конкретной деятельности, например</w:t>
      </w:r>
      <w:r>
        <w:sym w:font="Symbol" w:char="F02C"/>
      </w:r>
      <w:r>
        <w:t xml:space="preserve"> разработки программы обеспечения общей надежности.</w:t>
      </w:r>
    </w:p>
    <w:p w:rsidR="00000000" w:rsidRDefault="008257C8">
      <w:pPr>
        <w:spacing w:before="120"/>
        <w:ind w:firstLine="284"/>
        <w:jc w:val="both"/>
      </w:pPr>
      <w:r>
        <w:t>Примечание</w:t>
      </w:r>
      <w:r>
        <w:rPr>
          <w:noProof/>
        </w:rPr>
        <w:t xml:space="preserve"> 16.</w:t>
      </w:r>
      <w:r>
        <w:t xml:space="preserve"> При разработке прое</w:t>
      </w:r>
      <w:bookmarkStart w:id="223" w:name="OCRUncertain241"/>
      <w:r>
        <w:t>к</w:t>
      </w:r>
      <w:bookmarkEnd w:id="223"/>
      <w:r>
        <w:t>та текстовой части программы качества могут быть условно приняты следующие формы г</w:t>
      </w:r>
      <w:bookmarkStart w:id="224" w:name="OCRUncertain242"/>
      <w:r>
        <w:t>л</w:t>
      </w:r>
      <w:bookmarkEnd w:id="224"/>
      <w:r>
        <w:t>аго</w:t>
      </w:r>
      <w:bookmarkStart w:id="225" w:name="OCRUncertain243"/>
      <w:r>
        <w:t>л</w:t>
      </w:r>
      <w:bookmarkEnd w:id="225"/>
      <w:r>
        <w:t>ов:</w:t>
      </w:r>
    </w:p>
    <w:p w:rsidR="00000000" w:rsidRDefault="008257C8">
      <w:pPr>
        <w:ind w:left="1066" w:hanging="782"/>
        <w:jc w:val="both"/>
      </w:pPr>
      <w:bookmarkStart w:id="226" w:name="OCRUncertain244"/>
      <w:r>
        <w:rPr>
          <w:i/>
        </w:rPr>
        <w:t>“</w:t>
      </w:r>
      <w:r>
        <w:rPr>
          <w:i/>
          <w:lang w:val="en-US"/>
        </w:rPr>
        <w:t>shall</w:t>
      </w:r>
      <w:bookmarkEnd w:id="226"/>
      <w:r>
        <w:rPr>
          <w:i/>
        </w:rPr>
        <w:t>”</w:t>
      </w:r>
      <w:r>
        <w:rPr>
          <w:lang w:val="en-US"/>
        </w:rPr>
        <w:t xml:space="preserve"> </w:t>
      </w:r>
      <w:r>
        <w:rPr>
          <w:noProof/>
        </w:rPr>
        <w:t>-</w:t>
      </w:r>
      <w:r>
        <w:t xml:space="preserve"> для </w:t>
      </w:r>
      <w:bookmarkStart w:id="227" w:name="OCRUncertain245"/>
      <w:r>
        <w:t>в</w:t>
      </w:r>
      <w:bookmarkEnd w:id="227"/>
      <w:r>
        <w:t>ыражения по</w:t>
      </w:r>
      <w:bookmarkStart w:id="228" w:name="OCRUncertain246"/>
      <w:r>
        <w:t>л</w:t>
      </w:r>
      <w:bookmarkEnd w:id="228"/>
      <w:r>
        <w:t>ожения, обязат</w:t>
      </w:r>
      <w:bookmarkStart w:id="229" w:name="OCRUncertain247"/>
      <w:r>
        <w:t>е</w:t>
      </w:r>
      <w:bookmarkEnd w:id="229"/>
      <w:r>
        <w:t>льного между д</w:t>
      </w:r>
      <w:bookmarkStart w:id="230" w:name="OCRUncertain248"/>
      <w:r>
        <w:t>в</w:t>
      </w:r>
      <w:bookmarkEnd w:id="230"/>
      <w:r>
        <w:t>умя или бо</w:t>
      </w:r>
      <w:bookmarkStart w:id="231" w:name="OCRUncertain249"/>
      <w:r>
        <w:t>л</w:t>
      </w:r>
      <w:bookmarkEnd w:id="231"/>
      <w:r>
        <w:t>е</w:t>
      </w:r>
      <w:bookmarkStart w:id="232" w:name="OCRUncertain250"/>
      <w:r>
        <w:t>е</w:t>
      </w:r>
      <w:bookmarkEnd w:id="232"/>
      <w:r>
        <w:t xml:space="preserve"> сторонами</w:t>
      </w:r>
      <w:r>
        <w:sym w:font="Symbol" w:char="F03B"/>
      </w:r>
    </w:p>
    <w:p w:rsidR="00000000" w:rsidRDefault="008257C8">
      <w:pPr>
        <w:ind w:firstLine="284"/>
        <w:jc w:val="both"/>
      </w:pPr>
      <w:r>
        <w:rPr>
          <w:i/>
        </w:rPr>
        <w:t>“</w:t>
      </w:r>
      <w:r>
        <w:rPr>
          <w:i/>
          <w:lang w:val="en-US"/>
        </w:rPr>
        <w:t>will</w:t>
      </w:r>
      <w:r>
        <w:rPr>
          <w:i/>
        </w:rPr>
        <w:t>”</w:t>
      </w:r>
      <w:r>
        <w:t xml:space="preserve"> </w:t>
      </w:r>
      <w:r>
        <w:rPr>
          <w:i/>
          <w:noProof/>
        </w:rPr>
        <w:t>-</w:t>
      </w:r>
      <w:r>
        <w:t xml:space="preserve"> для выражения намерения или цели одной стороны</w:t>
      </w:r>
      <w:bookmarkStart w:id="233" w:name="OCRUncertain252"/>
      <w:r>
        <w:sym w:font="Symbol" w:char="F03B"/>
      </w:r>
    </w:p>
    <w:p w:rsidR="00000000" w:rsidRDefault="008257C8">
      <w:pPr>
        <w:ind w:left="1146" w:hanging="862"/>
        <w:jc w:val="both"/>
      </w:pPr>
      <w:r>
        <w:t>“</w:t>
      </w:r>
      <w:r>
        <w:rPr>
          <w:i/>
          <w:lang w:val="en-US"/>
        </w:rPr>
        <w:t>should</w:t>
      </w:r>
      <w:bookmarkEnd w:id="233"/>
      <w:r>
        <w:rPr>
          <w:i/>
        </w:rPr>
        <w:t>”</w:t>
      </w:r>
      <w:r>
        <w:t xml:space="preserve"> </w:t>
      </w:r>
      <w:r>
        <w:rPr>
          <w:i/>
          <w:noProof/>
        </w:rPr>
        <w:t>-</w:t>
      </w:r>
      <w:r>
        <w:t xml:space="preserve"> для выра</w:t>
      </w:r>
      <w:bookmarkStart w:id="234" w:name="OCRUncertain253"/>
      <w:r>
        <w:t>ж</w:t>
      </w:r>
      <w:bookmarkEnd w:id="234"/>
      <w:r>
        <w:t>ения рекомендаций одной из неско</w:t>
      </w:r>
      <w:bookmarkStart w:id="235" w:name="OCRUncertain254"/>
      <w:r>
        <w:t>л</w:t>
      </w:r>
      <w:bookmarkEnd w:id="235"/>
      <w:r>
        <w:t>ьких возможностей</w:t>
      </w:r>
      <w:r>
        <w:sym w:font="Symbol" w:char="F03B"/>
      </w:r>
    </w:p>
    <w:p w:rsidR="00000000" w:rsidRDefault="008257C8">
      <w:pPr>
        <w:ind w:left="993" w:hanging="709"/>
        <w:jc w:val="both"/>
      </w:pPr>
      <w:bookmarkStart w:id="236" w:name="OCRUncertain255"/>
      <w:r>
        <w:rPr>
          <w:i/>
        </w:rPr>
        <w:t>“</w:t>
      </w:r>
      <w:bookmarkEnd w:id="236"/>
      <w:r>
        <w:rPr>
          <w:i/>
          <w:lang w:val="en-US"/>
        </w:rPr>
        <w:t>may</w:t>
      </w:r>
      <w:r>
        <w:rPr>
          <w:i/>
        </w:rPr>
        <w:t>”</w:t>
      </w:r>
      <w:r>
        <w:t xml:space="preserve"> </w:t>
      </w:r>
      <w:bookmarkStart w:id="237" w:name="OCRUncertain256"/>
      <w:r>
        <w:rPr>
          <w:i/>
          <w:noProof/>
        </w:rPr>
        <w:t>-</w:t>
      </w:r>
      <w:bookmarkEnd w:id="237"/>
      <w:r>
        <w:t xml:space="preserve"> для указания образа действий, допустимого в рамках программы качества.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4.2</w:t>
      </w:r>
      <w:r>
        <w:rPr>
          <w:rFonts w:ascii="Times New Roman" w:hAnsi="Times New Roman"/>
          <w:sz w:val="20"/>
        </w:rPr>
        <w:t xml:space="preserve"> Анализ и пр</w:t>
      </w:r>
      <w:bookmarkStart w:id="238" w:name="OCRUncertain257"/>
      <w:r>
        <w:rPr>
          <w:rFonts w:ascii="Times New Roman" w:hAnsi="Times New Roman"/>
          <w:sz w:val="20"/>
        </w:rPr>
        <w:t>и</w:t>
      </w:r>
      <w:bookmarkEnd w:id="238"/>
      <w:r>
        <w:rPr>
          <w:rFonts w:ascii="Times New Roman" w:hAnsi="Times New Roman"/>
          <w:sz w:val="20"/>
        </w:rPr>
        <w:t>нятие</w:t>
      </w:r>
    </w:p>
    <w:p w:rsidR="00000000" w:rsidRDefault="008257C8">
      <w:pPr>
        <w:ind w:firstLine="284"/>
        <w:jc w:val="both"/>
      </w:pPr>
      <w:r>
        <w:t>Уполномоченная группа, в которую входят представ</w:t>
      </w:r>
      <w:bookmarkStart w:id="239" w:name="OCRUncertain258"/>
      <w:r>
        <w:t>и</w:t>
      </w:r>
      <w:bookmarkEnd w:id="239"/>
      <w:r>
        <w:t>тели всех заинтересованных с</w:t>
      </w:r>
      <w:bookmarkStart w:id="240" w:name="OCRUncertain259"/>
      <w:r>
        <w:t>л</w:t>
      </w:r>
      <w:bookmarkEnd w:id="240"/>
      <w:r>
        <w:t>ужб организации поставщика, до</w:t>
      </w:r>
      <w:bookmarkStart w:id="241" w:name="OCRUncertain260"/>
      <w:r>
        <w:t>л</w:t>
      </w:r>
      <w:bookmarkEnd w:id="241"/>
      <w:r>
        <w:t>жна проанализировать программу качества на предмет ее адек</w:t>
      </w:r>
      <w:bookmarkStart w:id="242" w:name="OCRUncertain261"/>
      <w:r>
        <w:t>в</w:t>
      </w:r>
      <w:bookmarkEnd w:id="242"/>
      <w:r>
        <w:t>атности и официально утвердить ее.</w:t>
      </w:r>
    </w:p>
    <w:p w:rsidR="00000000" w:rsidRDefault="008257C8">
      <w:pPr>
        <w:ind w:firstLine="284"/>
        <w:jc w:val="both"/>
      </w:pPr>
      <w:r>
        <w:t>В контрактных ситуациях программа качеств</w:t>
      </w:r>
      <w:bookmarkStart w:id="243" w:name="OCRUncertain262"/>
      <w:r>
        <w:t>а</w:t>
      </w:r>
      <w:bookmarkEnd w:id="243"/>
      <w:r>
        <w:t xml:space="preserve"> может быть представ</w:t>
      </w:r>
      <w:bookmarkStart w:id="244" w:name="OCRUncertain263"/>
      <w:r>
        <w:t>л</w:t>
      </w:r>
      <w:bookmarkEnd w:id="244"/>
      <w:r>
        <w:t>ена потребите</w:t>
      </w:r>
      <w:bookmarkStart w:id="245" w:name="OCRUncertain264"/>
      <w:r>
        <w:t>л</w:t>
      </w:r>
      <w:bookmarkEnd w:id="245"/>
      <w:r>
        <w:t>ю поставщиком д</w:t>
      </w:r>
      <w:bookmarkStart w:id="246" w:name="OCRUncertain265"/>
      <w:r>
        <w:t>л</w:t>
      </w:r>
      <w:bookmarkEnd w:id="246"/>
      <w:r>
        <w:t>я анализа и принятия либо до заключ</w:t>
      </w:r>
      <w:bookmarkStart w:id="247" w:name="OCRUncertain266"/>
      <w:r>
        <w:t>е</w:t>
      </w:r>
      <w:bookmarkEnd w:id="247"/>
      <w:r>
        <w:t>ния контракта как часть про</w:t>
      </w:r>
      <w:bookmarkStart w:id="248" w:name="OCRUncertain267"/>
      <w:r>
        <w:t>ц</w:t>
      </w:r>
      <w:bookmarkEnd w:id="248"/>
      <w:r>
        <w:t>ес</w:t>
      </w:r>
      <w:bookmarkStart w:id="249" w:name="OCRUncertain268"/>
      <w:r>
        <w:t>с</w:t>
      </w:r>
      <w:bookmarkEnd w:id="249"/>
      <w:r>
        <w:t xml:space="preserve">а торгов, </w:t>
      </w:r>
      <w:bookmarkStart w:id="250" w:name="OCRUncertain269"/>
      <w:r>
        <w:t>л</w:t>
      </w:r>
      <w:bookmarkEnd w:id="250"/>
      <w:r>
        <w:t>ибо после заключения контракта.</w:t>
      </w:r>
    </w:p>
    <w:p w:rsidR="00000000" w:rsidRDefault="008257C8">
      <w:pPr>
        <w:ind w:firstLine="284"/>
        <w:jc w:val="both"/>
      </w:pPr>
      <w:r>
        <w:t>Ес</w:t>
      </w:r>
      <w:bookmarkStart w:id="251" w:name="OCRUncertain270"/>
      <w:r>
        <w:t>л</w:t>
      </w:r>
      <w:bookmarkEnd w:id="251"/>
      <w:r>
        <w:t>и</w:t>
      </w:r>
      <w:r>
        <w:t xml:space="preserve"> программа предста</w:t>
      </w:r>
      <w:bookmarkStart w:id="252" w:name="OCRUncertain271"/>
      <w:r>
        <w:t>в</w:t>
      </w:r>
      <w:bookmarkEnd w:id="252"/>
      <w:r>
        <w:t>лена как часть процесса торгов и после этого заключен контракт, программу сле</w:t>
      </w:r>
      <w:bookmarkStart w:id="253" w:name="OCRUncertain272"/>
      <w:r>
        <w:t>д</w:t>
      </w:r>
      <w:bookmarkEnd w:id="253"/>
      <w:r>
        <w:t>ует проанализировать и, если необходимо, пересмотреть, чтобы отразить все измен</w:t>
      </w:r>
      <w:bookmarkStart w:id="254" w:name="OCRUncertain273"/>
      <w:r>
        <w:t>е</w:t>
      </w:r>
      <w:bookmarkEnd w:id="254"/>
      <w:r>
        <w:t>ния в требованиях, которые мог</w:t>
      </w:r>
      <w:bookmarkStart w:id="255" w:name="OCRUncertain274"/>
      <w:r>
        <w:t>ли</w:t>
      </w:r>
      <w:bookmarkEnd w:id="255"/>
      <w:r>
        <w:t xml:space="preserve"> произойти в результате </w:t>
      </w:r>
      <w:bookmarkStart w:id="256" w:name="OCRUncertain275"/>
      <w:r>
        <w:t>предконтрактных</w:t>
      </w:r>
      <w:bookmarkEnd w:id="256"/>
      <w:r>
        <w:t xml:space="preserve"> переговоров.</w:t>
      </w:r>
    </w:p>
    <w:p w:rsidR="00000000" w:rsidRDefault="008257C8">
      <w:pPr>
        <w:ind w:firstLine="284"/>
        <w:jc w:val="both"/>
      </w:pPr>
      <w:r>
        <w:t xml:space="preserve">Если программа качества оговорена контрактом, </w:t>
      </w:r>
      <w:bookmarkStart w:id="257" w:name="OCRUncertain276"/>
      <w:r>
        <w:t>е</w:t>
      </w:r>
      <w:bookmarkEnd w:id="257"/>
      <w:r>
        <w:t>е следует, как прави</w:t>
      </w:r>
      <w:bookmarkStart w:id="258" w:name="OCRUncertain277"/>
      <w:r>
        <w:t>л</w:t>
      </w:r>
      <w:bookmarkEnd w:id="258"/>
      <w:r>
        <w:t>о, представлять до начала необходимых действи</w:t>
      </w:r>
      <w:bookmarkStart w:id="259" w:name="OCRUncertain278"/>
      <w:r>
        <w:t>й</w:t>
      </w:r>
      <w:bookmarkEnd w:id="259"/>
      <w:r>
        <w:t>. Если контр</w:t>
      </w:r>
      <w:bookmarkStart w:id="260" w:name="OCRUncertain279"/>
      <w:r>
        <w:t>ак</w:t>
      </w:r>
      <w:bookmarkEnd w:id="260"/>
      <w:r>
        <w:t>т выполняется по стадиям, поста</w:t>
      </w:r>
      <w:bookmarkStart w:id="261" w:name="OCRUncertain280"/>
      <w:r>
        <w:t>в</w:t>
      </w:r>
      <w:bookmarkEnd w:id="261"/>
      <w:r>
        <w:t>щик должен пред</w:t>
      </w:r>
      <w:bookmarkStart w:id="262" w:name="OCRUncertain281"/>
      <w:r>
        <w:t>с</w:t>
      </w:r>
      <w:bookmarkEnd w:id="262"/>
      <w:r>
        <w:t>тав</w:t>
      </w:r>
      <w:bookmarkStart w:id="263" w:name="OCRUncertain282"/>
      <w:r>
        <w:t>л</w:t>
      </w:r>
      <w:bookmarkEnd w:id="263"/>
      <w:r>
        <w:t>ять потребите</w:t>
      </w:r>
      <w:bookmarkStart w:id="264" w:name="OCRUncertain283"/>
      <w:r>
        <w:t>л</w:t>
      </w:r>
      <w:bookmarkEnd w:id="264"/>
      <w:r>
        <w:t>ю программу качест</w:t>
      </w:r>
      <w:bookmarkStart w:id="265" w:name="OCRUncertain284"/>
      <w:r>
        <w:t>в</w:t>
      </w:r>
      <w:bookmarkEnd w:id="265"/>
      <w:r>
        <w:t>а по каждой стадии до ее начала.</w:t>
      </w:r>
    </w:p>
    <w:p w:rsidR="00000000" w:rsidRDefault="008257C8">
      <w:pPr>
        <w:ind w:firstLine="284"/>
        <w:jc w:val="both"/>
      </w:pPr>
      <w:r>
        <w:t>Проц</w:t>
      </w:r>
      <w:r>
        <w:t>едуры, на которые в программе имеются ссылки, должны быть доступны для потребителя</w:t>
      </w:r>
      <w:bookmarkStart w:id="266" w:name="OCRUncertain285"/>
      <w:r>
        <w:t>,</w:t>
      </w:r>
      <w:bookmarkEnd w:id="266"/>
      <w:r>
        <w:t xml:space="preserve"> если это оговорено в контракте.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4.3</w:t>
      </w:r>
      <w:r>
        <w:rPr>
          <w:rFonts w:ascii="Times New Roman" w:hAnsi="Times New Roman"/>
          <w:sz w:val="20"/>
        </w:rPr>
        <w:t xml:space="preserve"> Пересмотр</w:t>
      </w:r>
    </w:p>
    <w:p w:rsidR="00000000" w:rsidRDefault="008257C8">
      <w:pPr>
        <w:ind w:firstLine="284"/>
        <w:jc w:val="both"/>
      </w:pPr>
      <w:r>
        <w:t>Поставщик до</w:t>
      </w:r>
      <w:bookmarkStart w:id="267" w:name="OCRUncertain287"/>
      <w:r>
        <w:t>л</w:t>
      </w:r>
      <w:bookmarkEnd w:id="267"/>
      <w:r>
        <w:t>ж</w:t>
      </w:r>
      <w:bookmarkStart w:id="268" w:name="OCRUncertain288"/>
      <w:r>
        <w:t>е</w:t>
      </w:r>
      <w:bookmarkEnd w:id="268"/>
      <w:r>
        <w:t>н пересмот</w:t>
      </w:r>
      <w:bookmarkStart w:id="269" w:name="OCRUncertain289"/>
      <w:r>
        <w:t>р</w:t>
      </w:r>
      <w:bookmarkEnd w:id="269"/>
      <w:r>
        <w:t>еть программу, если это необходимо, чтобы отразить изменения, внесенны</w:t>
      </w:r>
      <w:bookmarkStart w:id="270" w:name="OCRUncertain290"/>
      <w:r>
        <w:t>е</w:t>
      </w:r>
      <w:bookmarkEnd w:id="270"/>
      <w:r>
        <w:t xml:space="preserve"> в продукцию, проект или контракт, изменения в способе прои</w:t>
      </w:r>
      <w:bookmarkStart w:id="271" w:name="OCRUncertain291"/>
      <w:r>
        <w:t>зв</w:t>
      </w:r>
      <w:bookmarkEnd w:id="271"/>
      <w:r>
        <w:t>одства продук</w:t>
      </w:r>
      <w:bookmarkStart w:id="272" w:name="OCRUncertain292"/>
      <w:r>
        <w:t>ц</w:t>
      </w:r>
      <w:bookmarkEnd w:id="272"/>
      <w:r>
        <w:t>ии и</w:t>
      </w:r>
      <w:bookmarkStart w:id="273" w:name="OCRUncertain293"/>
      <w:r>
        <w:t>л</w:t>
      </w:r>
      <w:bookmarkEnd w:id="273"/>
      <w:r>
        <w:t>и предоставления услуги либо изменения в практике обеспечения качества.</w:t>
      </w:r>
    </w:p>
    <w:p w:rsidR="00000000" w:rsidRDefault="008257C8">
      <w:pPr>
        <w:ind w:firstLine="284"/>
        <w:jc w:val="both"/>
      </w:pPr>
      <w:r>
        <w:t>Измен</w:t>
      </w:r>
      <w:bookmarkStart w:id="274" w:name="OCRUncertain294"/>
      <w:r>
        <w:t>е</w:t>
      </w:r>
      <w:bookmarkEnd w:id="274"/>
      <w:r>
        <w:t>ния в программе качества до</w:t>
      </w:r>
      <w:bookmarkStart w:id="275" w:name="OCRUncertain295"/>
      <w:r>
        <w:t>л</w:t>
      </w:r>
      <w:bookmarkEnd w:id="275"/>
      <w:r>
        <w:t>жны быть проана</w:t>
      </w:r>
      <w:bookmarkStart w:id="276" w:name="OCRUncertain296"/>
      <w:r>
        <w:t>л</w:t>
      </w:r>
      <w:bookmarkEnd w:id="276"/>
      <w:r>
        <w:t>изированы на предмет их воздействия и адекватности той же самой уполномоченной груп</w:t>
      </w:r>
      <w:r>
        <w:t>пой, которая проводила анализ первоначальной программы.</w:t>
      </w:r>
    </w:p>
    <w:p w:rsidR="00000000" w:rsidRDefault="008257C8">
      <w:pPr>
        <w:ind w:firstLine="284"/>
        <w:jc w:val="both"/>
      </w:pPr>
      <w:r>
        <w:t>Согласно конкретным требованиям контракта предлагаемые изменения программы до</w:t>
      </w:r>
      <w:bookmarkStart w:id="277" w:name="OCRUncertain297"/>
      <w:r>
        <w:t>л</w:t>
      </w:r>
      <w:bookmarkEnd w:id="277"/>
      <w:r>
        <w:t>жны быть представлены потребителю для ана</w:t>
      </w:r>
      <w:bookmarkStart w:id="278" w:name="OCRUncertain298"/>
      <w:r>
        <w:t>л</w:t>
      </w:r>
      <w:bookmarkEnd w:id="278"/>
      <w:r>
        <w:t>иза и принятия до их внесения.</w:t>
      </w:r>
    </w:p>
    <w:p w:rsidR="00000000" w:rsidRDefault="008257C8">
      <w:pPr>
        <w:pStyle w:val="1"/>
        <w:spacing w:after="24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</w:t>
      </w:r>
      <w:r>
        <w:rPr>
          <w:rFonts w:ascii="Times New Roman" w:hAnsi="Times New Roman"/>
          <w:sz w:val="20"/>
        </w:rPr>
        <w:t xml:space="preserve"> Содержание программы качества</w:t>
      </w:r>
    </w:p>
    <w:p w:rsidR="00000000" w:rsidRDefault="008257C8">
      <w:pPr>
        <w:ind w:firstLine="284"/>
        <w:jc w:val="both"/>
      </w:pPr>
      <w:r>
        <w:t>а) Структура</w:t>
      </w:r>
    </w:p>
    <w:p w:rsidR="00000000" w:rsidRDefault="008257C8">
      <w:pPr>
        <w:ind w:firstLine="284"/>
        <w:jc w:val="both"/>
        <w:rPr>
          <w:noProof/>
        </w:rPr>
      </w:pPr>
      <w:r>
        <w:t>Содержание программы качества должно быть основано на настоящем стандарте и документиро</w:t>
      </w:r>
      <w:bookmarkStart w:id="279" w:name="OCRUncertain299"/>
      <w:r>
        <w:t>в</w:t>
      </w:r>
      <w:bookmarkEnd w:id="279"/>
      <w:r>
        <w:t>анной сист</w:t>
      </w:r>
      <w:bookmarkStart w:id="280" w:name="OCRUncertain300"/>
      <w:r>
        <w:t>е</w:t>
      </w:r>
      <w:bookmarkEnd w:id="280"/>
      <w:r>
        <w:t>ме качества поставщика. Необязательно, чтобы прогр</w:t>
      </w:r>
      <w:bookmarkStart w:id="281" w:name="OCRUncertain301"/>
      <w:r>
        <w:t>а</w:t>
      </w:r>
      <w:bookmarkEnd w:id="281"/>
      <w:r>
        <w:t>мма качества с</w:t>
      </w:r>
      <w:bookmarkStart w:id="282" w:name="OCRUncertain302"/>
      <w:r>
        <w:t>л</w:t>
      </w:r>
      <w:bookmarkEnd w:id="282"/>
      <w:r>
        <w:t>едовала структуре и нумерации какого-либо стандарта</w:t>
      </w:r>
      <w:r>
        <w:rPr>
          <w:noProof/>
        </w:rPr>
        <w:t xml:space="preserve"> ИС</w:t>
      </w:r>
      <w:r>
        <w:t>О серии</w:t>
      </w:r>
      <w:r>
        <w:rPr>
          <w:noProof/>
        </w:rPr>
        <w:t xml:space="preserve"> 9000,</w:t>
      </w:r>
      <w:r>
        <w:t xml:space="preserve"> а расстановка параграфов в </w:t>
      </w:r>
      <w:r>
        <w:t>настоящем стандарте сохранена только для облегчения исполь</w:t>
      </w:r>
      <w:bookmarkStart w:id="283" w:name="OCRUncertain303"/>
      <w:r>
        <w:t>з</w:t>
      </w:r>
      <w:bookmarkEnd w:id="283"/>
      <w:r>
        <w:t>ования и понимания.</w:t>
      </w:r>
    </w:p>
    <w:p w:rsidR="00000000" w:rsidRDefault="008257C8">
      <w:pPr>
        <w:ind w:firstLine="284"/>
        <w:jc w:val="both"/>
      </w:pPr>
      <w:r>
        <w:t>К э</w:t>
      </w:r>
      <w:bookmarkStart w:id="284" w:name="OCRUncertain305"/>
      <w:r>
        <w:t>л</w:t>
      </w:r>
      <w:bookmarkEnd w:id="284"/>
      <w:r>
        <w:t>ементам, описанным в последующих подпунктах, надо обращаться в том случае, когда они релевантны требованиям, касающимся продукции, проекта или контракта.</w:t>
      </w:r>
    </w:p>
    <w:p w:rsidR="00000000" w:rsidRDefault="008257C8">
      <w:pPr>
        <w:spacing w:before="60"/>
        <w:ind w:firstLine="284"/>
        <w:jc w:val="both"/>
      </w:pPr>
      <w:bookmarkStart w:id="285" w:name="OCRUncertain306"/>
      <w:r>
        <w:rPr>
          <w:lang w:val="en-US"/>
        </w:rPr>
        <w:t>b</w:t>
      </w:r>
      <w:r>
        <w:t>)</w:t>
      </w:r>
      <w:bookmarkEnd w:id="285"/>
      <w:r>
        <w:t xml:space="preserve"> Область применения программы качества</w:t>
      </w:r>
    </w:p>
    <w:p w:rsidR="00000000" w:rsidRDefault="008257C8">
      <w:pPr>
        <w:ind w:firstLine="284"/>
        <w:jc w:val="both"/>
      </w:pPr>
      <w:r>
        <w:t>Необходимо определить область применения программы качества, которая должна вк</w:t>
      </w:r>
      <w:bookmarkStart w:id="286" w:name="OCRUncertain307"/>
      <w:r>
        <w:t>л</w:t>
      </w:r>
      <w:bookmarkEnd w:id="286"/>
      <w:r>
        <w:t>ючать (но не ограничиваться этим</w:t>
      </w:r>
      <w:bookmarkStart w:id="287" w:name="OCRUncertain308"/>
      <w:r>
        <w:t>):</w:t>
      </w:r>
      <w:bookmarkEnd w:id="287"/>
    </w:p>
    <w:p w:rsidR="00000000" w:rsidRDefault="008257C8">
      <w:pPr>
        <w:ind w:firstLine="284"/>
        <w:jc w:val="both"/>
      </w:pPr>
      <w:r>
        <w:rPr>
          <w:noProof/>
        </w:rPr>
        <w:t>-</w:t>
      </w:r>
      <w:r>
        <w:t xml:space="preserve"> продукцию или проект, к которым должна относиться программа;</w:t>
      </w:r>
    </w:p>
    <w:p w:rsidR="00000000" w:rsidRDefault="008257C8">
      <w:pPr>
        <w:ind w:left="426" w:hanging="142"/>
        <w:jc w:val="both"/>
      </w:pPr>
      <w:r>
        <w:rPr>
          <w:noProof/>
        </w:rPr>
        <w:t>-</w:t>
      </w:r>
      <w:r>
        <w:t xml:space="preserve"> область применения контракта, к которому должна относит</w:t>
      </w:r>
      <w:r>
        <w:t>ься программа;</w:t>
      </w:r>
    </w:p>
    <w:p w:rsidR="00000000" w:rsidRDefault="008257C8">
      <w:pPr>
        <w:ind w:left="426" w:hanging="142"/>
        <w:jc w:val="both"/>
      </w:pPr>
      <w:r>
        <w:rPr>
          <w:noProof/>
        </w:rPr>
        <w:t>-</w:t>
      </w:r>
      <w:r>
        <w:t xml:space="preserve"> ц</w:t>
      </w:r>
      <w:bookmarkStart w:id="288" w:name="OCRUncertain309"/>
      <w:r>
        <w:t>е</w:t>
      </w:r>
      <w:bookmarkEnd w:id="288"/>
      <w:r>
        <w:t>ли в области качества продукции, проекта или контракта (эти цели с</w:t>
      </w:r>
      <w:bookmarkStart w:id="289" w:name="OCRUncertain310"/>
      <w:r>
        <w:t>л</w:t>
      </w:r>
      <w:bookmarkEnd w:id="289"/>
      <w:r>
        <w:t>едует выражать в измеряемых терминах везде, где это возможно);</w:t>
      </w:r>
    </w:p>
    <w:p w:rsidR="00000000" w:rsidRDefault="008257C8">
      <w:pPr>
        <w:ind w:firstLine="284"/>
        <w:jc w:val="both"/>
      </w:pPr>
      <w:r>
        <w:rPr>
          <w:noProof/>
        </w:rPr>
        <w:t>-</w:t>
      </w:r>
      <w:r>
        <w:t xml:space="preserve"> конкретные исключения;</w:t>
      </w:r>
    </w:p>
    <w:p w:rsidR="00000000" w:rsidRDefault="008257C8">
      <w:pPr>
        <w:ind w:firstLine="284"/>
        <w:jc w:val="both"/>
      </w:pPr>
      <w:r>
        <w:rPr>
          <w:noProof/>
        </w:rPr>
        <w:t>-</w:t>
      </w:r>
      <w:r>
        <w:t xml:space="preserve"> условия действенности программы.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</w:t>
      </w:r>
      <w:r>
        <w:rPr>
          <w:rFonts w:ascii="Times New Roman" w:hAnsi="Times New Roman"/>
          <w:sz w:val="20"/>
        </w:rPr>
        <w:t xml:space="preserve"> Ответственность руководства</w:t>
      </w:r>
    </w:p>
    <w:p w:rsidR="00000000" w:rsidRDefault="008257C8">
      <w:pPr>
        <w:ind w:firstLine="284"/>
        <w:jc w:val="both"/>
      </w:pPr>
      <w:r>
        <w:t>В программе качества следует идентифицировать отдельные лица в организации поставщика</w:t>
      </w:r>
      <w:bookmarkStart w:id="290" w:name="OCRUncertain311"/>
      <w:r>
        <w:t>,</w:t>
      </w:r>
      <w:bookmarkEnd w:id="290"/>
      <w:r>
        <w:t xml:space="preserve"> которые несут ответственность за то, чтобы</w:t>
      </w:r>
      <w:r>
        <w:sym w:font="Symbol" w:char="F03A"/>
      </w:r>
    </w:p>
    <w:p w:rsidR="00000000" w:rsidRDefault="008257C8">
      <w:pPr>
        <w:ind w:left="511" w:hanging="227"/>
        <w:jc w:val="both"/>
      </w:pPr>
      <w:r>
        <w:t>а) обеспечить планирование, выполнение, управ</w:t>
      </w:r>
      <w:bookmarkStart w:id="291" w:name="OCRUncertain312"/>
      <w:r>
        <w:t>л</w:t>
      </w:r>
      <w:bookmarkEnd w:id="291"/>
      <w:r>
        <w:t>ен</w:t>
      </w:r>
      <w:bookmarkStart w:id="292" w:name="OCRUncertain313"/>
      <w:r>
        <w:t>и</w:t>
      </w:r>
      <w:bookmarkEnd w:id="292"/>
      <w:r>
        <w:t>е действиям</w:t>
      </w:r>
      <w:bookmarkStart w:id="293" w:name="OCRUncertain314"/>
      <w:r>
        <w:t>и</w:t>
      </w:r>
      <w:bookmarkEnd w:id="293"/>
      <w:r>
        <w:t>, необходимым</w:t>
      </w:r>
      <w:bookmarkStart w:id="294" w:name="OCRUncertain315"/>
      <w:r>
        <w:t>и</w:t>
      </w:r>
      <w:bookmarkEnd w:id="294"/>
      <w:r>
        <w:t xml:space="preserve"> согласно системе качества или </w:t>
      </w:r>
      <w:bookmarkStart w:id="295" w:name="OCRUncertain316"/>
      <w:r>
        <w:t>контракт</w:t>
      </w:r>
      <w:bookmarkEnd w:id="295"/>
      <w:r>
        <w:t>а</w:t>
      </w:r>
      <w:r>
        <w:sym w:font="Symbol" w:char="F02C"/>
      </w:r>
      <w:r>
        <w:t xml:space="preserve"> а </w:t>
      </w:r>
      <w:bookmarkStart w:id="296" w:name="OCRUncertain317"/>
      <w:r>
        <w:t>также</w:t>
      </w:r>
      <w:bookmarkEnd w:id="296"/>
      <w:r>
        <w:t xml:space="preserve"> контроль за их </w:t>
      </w:r>
      <w:r>
        <w:t>развитием</w:t>
      </w:r>
      <w:r>
        <w:sym w:font="Symbol" w:char="F03B"/>
      </w:r>
    </w:p>
    <w:p w:rsidR="00000000" w:rsidRDefault="008257C8">
      <w:pPr>
        <w:ind w:left="511" w:hanging="227"/>
        <w:jc w:val="both"/>
      </w:pPr>
      <w:r>
        <w:rPr>
          <w:lang w:val="en-US"/>
        </w:rPr>
        <w:t>b</w:t>
      </w:r>
      <w:r>
        <w:t xml:space="preserve">) довести до сведения всех заинтересованных </w:t>
      </w:r>
      <w:bookmarkStart w:id="297" w:name="OCRUncertain318"/>
      <w:r>
        <w:t>в</w:t>
      </w:r>
      <w:bookmarkEnd w:id="297"/>
      <w:r>
        <w:t>едомст</w:t>
      </w:r>
      <w:bookmarkStart w:id="298" w:name="OCRUncertain319"/>
      <w:r>
        <w:t>в</w:t>
      </w:r>
      <w:bookmarkEnd w:id="298"/>
      <w:r>
        <w:t xml:space="preserve">, субподрядчиков и заказчиков требования, относящиеся к конкретной продукции, проекту </w:t>
      </w:r>
      <w:bookmarkStart w:id="299" w:name="OCRUncertain320"/>
      <w:r>
        <w:t>(</w:t>
      </w:r>
      <w:r>
        <w:rPr>
          <w:lang w:val="en-US"/>
        </w:rPr>
        <w:t xml:space="preserve">project) </w:t>
      </w:r>
      <w:bookmarkEnd w:id="299"/>
      <w:r>
        <w:t>или контра</w:t>
      </w:r>
      <w:bookmarkStart w:id="300" w:name="OCRUncertain321"/>
      <w:r>
        <w:t>к</w:t>
      </w:r>
      <w:bookmarkEnd w:id="300"/>
      <w:r>
        <w:t>ту, и решить вопросы, возникающие пр</w:t>
      </w:r>
      <w:bookmarkStart w:id="301" w:name="OCRUncertain322"/>
      <w:r>
        <w:t>и</w:t>
      </w:r>
      <w:bookmarkEnd w:id="301"/>
      <w:r>
        <w:t xml:space="preserve"> взаимодействии этих групп;</w:t>
      </w:r>
    </w:p>
    <w:p w:rsidR="00000000" w:rsidRDefault="008257C8">
      <w:pPr>
        <w:ind w:firstLine="284"/>
        <w:jc w:val="both"/>
      </w:pPr>
      <w:r>
        <w:t>с) проанализировать результаты каждой проведенной проверки</w:t>
      </w:r>
      <w:r>
        <w:sym w:font="Symbol" w:char="F03B"/>
      </w:r>
      <w:bookmarkStart w:id="302" w:name="OCRUncertain323"/>
    </w:p>
    <w:p w:rsidR="00000000" w:rsidRDefault="008257C8">
      <w:pPr>
        <w:ind w:firstLine="284"/>
        <w:jc w:val="both"/>
      </w:pPr>
      <w:r>
        <w:rPr>
          <w:lang w:val="en-US"/>
        </w:rPr>
        <w:t>d</w:t>
      </w:r>
      <w:bookmarkEnd w:id="302"/>
      <w:r>
        <w:rPr>
          <w:lang w:val="en-US"/>
        </w:rPr>
        <w:t>)</w:t>
      </w:r>
      <w:r>
        <w:t xml:space="preserve"> разреш</w:t>
      </w:r>
      <w:bookmarkStart w:id="303" w:name="OCRUncertain324"/>
      <w:r>
        <w:t>и</w:t>
      </w:r>
      <w:bookmarkEnd w:id="303"/>
      <w:r>
        <w:t xml:space="preserve">ть подать </w:t>
      </w:r>
      <w:bookmarkStart w:id="304" w:name="OCRUncertain325"/>
      <w:r>
        <w:t>з</w:t>
      </w:r>
      <w:bookmarkEnd w:id="304"/>
      <w:r>
        <w:t>аявку об и</w:t>
      </w:r>
      <w:bookmarkStart w:id="305" w:name="OCRUncertain326"/>
      <w:r>
        <w:t>з</w:t>
      </w:r>
      <w:bookmarkEnd w:id="305"/>
      <w:r>
        <w:t>ъятии элементов системы качества;</w:t>
      </w:r>
      <w:bookmarkStart w:id="306" w:name="OCRUncertain327"/>
    </w:p>
    <w:p w:rsidR="00000000" w:rsidRDefault="008257C8">
      <w:pPr>
        <w:ind w:firstLine="284"/>
        <w:jc w:val="both"/>
        <w:rPr>
          <w:noProof/>
        </w:rPr>
      </w:pPr>
      <w:r>
        <w:rPr>
          <w:lang w:val="en-US"/>
        </w:rPr>
        <w:t>e</w:t>
      </w:r>
      <w:r>
        <w:t>)</w:t>
      </w:r>
      <w:bookmarkEnd w:id="306"/>
      <w:r>
        <w:t xml:space="preserve"> уп</w:t>
      </w:r>
      <w:bookmarkStart w:id="307" w:name="OCRUncertain328"/>
      <w:r>
        <w:t>р</w:t>
      </w:r>
      <w:bookmarkEnd w:id="307"/>
      <w:r>
        <w:t>а</w:t>
      </w:r>
      <w:bookmarkStart w:id="308" w:name="OCRUncertain329"/>
      <w:r>
        <w:t>в</w:t>
      </w:r>
      <w:bookmarkEnd w:id="308"/>
      <w:r>
        <w:t>лять корректирующими действиями (см.</w:t>
      </w:r>
      <w:r>
        <w:rPr>
          <w:noProof/>
        </w:rPr>
        <w:t xml:space="preserve"> 5.14</w:t>
      </w:r>
      <w:bookmarkStart w:id="309" w:name="OCRUncertain330"/>
      <w:r>
        <w:rPr>
          <w:noProof/>
        </w:rPr>
        <w:t>.).</w:t>
      </w:r>
      <w:bookmarkEnd w:id="309"/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5.2</w:t>
      </w:r>
      <w:r>
        <w:rPr>
          <w:rFonts w:ascii="Times New Roman" w:hAnsi="Times New Roman"/>
          <w:sz w:val="20"/>
        </w:rPr>
        <w:t xml:space="preserve"> Программа качества и система качества</w:t>
      </w:r>
    </w:p>
    <w:p w:rsidR="00000000" w:rsidRDefault="008257C8">
      <w:pPr>
        <w:ind w:firstLine="284"/>
        <w:jc w:val="both"/>
      </w:pPr>
      <w:r>
        <w:t>Большинство необходимой документации программы качества</w:t>
      </w:r>
      <w:r>
        <w:t xml:space="preserve"> должно </w:t>
      </w:r>
      <w:bookmarkStart w:id="310" w:name="OCRUncertain331"/>
      <w:r>
        <w:t>быть,</w:t>
      </w:r>
      <w:bookmarkEnd w:id="310"/>
      <w:r>
        <w:t xml:space="preserve"> как прави</w:t>
      </w:r>
      <w:bookmarkStart w:id="311" w:name="OCRUncertain332"/>
      <w:r>
        <w:t>л</w:t>
      </w:r>
      <w:bookmarkEnd w:id="311"/>
      <w:r>
        <w:t>о, частью документации системы качества. В программе качества необходимо д</w:t>
      </w:r>
      <w:bookmarkStart w:id="312" w:name="OCRUncertain334"/>
      <w:r>
        <w:t>а</w:t>
      </w:r>
      <w:bookmarkEnd w:id="312"/>
      <w:r>
        <w:t>ть только ссылку на эту документацию показать, как ее надо применить к конкретно</w:t>
      </w:r>
      <w:bookmarkStart w:id="313" w:name="OCRUncertain335"/>
      <w:r>
        <w:t xml:space="preserve">й </w:t>
      </w:r>
      <w:bookmarkEnd w:id="313"/>
      <w:r>
        <w:t>ситуации. Если какой-нибудь элемент такой документации отсутству</w:t>
      </w:r>
      <w:bookmarkStart w:id="314" w:name="OCRUncertain336"/>
      <w:r>
        <w:t>е</w:t>
      </w:r>
      <w:bookmarkEnd w:id="314"/>
      <w:r>
        <w:t>т, но я</w:t>
      </w:r>
      <w:bookmarkStart w:id="315" w:name="OCRUncertain337"/>
      <w:r>
        <w:t>в</w:t>
      </w:r>
      <w:bookmarkEnd w:id="315"/>
      <w:r>
        <w:t>ля</w:t>
      </w:r>
      <w:bookmarkStart w:id="316" w:name="OCRUncertain338"/>
      <w:r>
        <w:t>е</w:t>
      </w:r>
      <w:bookmarkEnd w:id="316"/>
      <w:r>
        <w:t>тся необходимым, в программе качества следует его указать</w:t>
      </w:r>
      <w:bookmarkStart w:id="317" w:name="OCRUncertain339"/>
      <w:r>
        <w:t>,</w:t>
      </w:r>
      <w:bookmarkEnd w:id="317"/>
      <w:r>
        <w:t xml:space="preserve"> а такж</w:t>
      </w:r>
      <w:bookmarkStart w:id="318" w:name="OCRUncertain340"/>
      <w:r>
        <w:t>е</w:t>
      </w:r>
      <w:bookmarkEnd w:id="318"/>
      <w:r>
        <w:t xml:space="preserve"> отметить, когда, как и кем должен быть подготовлен и одобрен.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5.3</w:t>
      </w:r>
      <w:r>
        <w:rPr>
          <w:rFonts w:ascii="Times New Roman" w:hAnsi="Times New Roman"/>
          <w:sz w:val="20"/>
        </w:rPr>
        <w:t xml:space="preserve"> Анализ контракта</w:t>
      </w:r>
    </w:p>
    <w:p w:rsidR="00000000" w:rsidRDefault="008257C8">
      <w:pPr>
        <w:ind w:firstLine="284"/>
        <w:jc w:val="both"/>
      </w:pPr>
      <w:r>
        <w:t>В программе следует указать когда, как и кем должны быть проанализированы требования, установленные для п</w:t>
      </w:r>
      <w:r>
        <w:t>родукции, проекта или контракта.</w:t>
      </w:r>
    </w:p>
    <w:p w:rsidR="00000000" w:rsidRDefault="008257C8">
      <w:pPr>
        <w:ind w:firstLine="284"/>
        <w:jc w:val="both"/>
      </w:pPr>
      <w:r>
        <w:t>В ней также с</w:t>
      </w:r>
      <w:bookmarkStart w:id="319" w:name="OCRUncertain341"/>
      <w:r>
        <w:t>л</w:t>
      </w:r>
      <w:bookmarkEnd w:id="319"/>
      <w:r>
        <w:t>едует указать, как должны быть зафиксиро</w:t>
      </w:r>
      <w:bookmarkStart w:id="320" w:name="OCRUncertain342"/>
      <w:r>
        <w:t>в</w:t>
      </w:r>
      <w:bookmarkEnd w:id="320"/>
      <w:r>
        <w:t>аны результаты этого ана</w:t>
      </w:r>
      <w:bookmarkStart w:id="321" w:name="OCRUncertain343"/>
      <w:r>
        <w:t>л</w:t>
      </w:r>
      <w:bookmarkEnd w:id="321"/>
      <w:r>
        <w:t xml:space="preserve">иза и каким образом </w:t>
      </w:r>
      <w:bookmarkStart w:id="322" w:name="OCRUncertain344"/>
      <w:r>
        <w:t>д</w:t>
      </w:r>
      <w:bookmarkEnd w:id="322"/>
      <w:r>
        <w:t>о</w:t>
      </w:r>
      <w:bookmarkStart w:id="323" w:name="OCRUncertain345"/>
      <w:r>
        <w:t>л</w:t>
      </w:r>
      <w:bookmarkEnd w:id="323"/>
      <w:r>
        <w:t>жны быть разрешены противоречия и двусмысленности в требованиях.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5.4</w:t>
      </w:r>
      <w:r>
        <w:rPr>
          <w:rFonts w:ascii="Times New Roman" w:hAnsi="Times New Roman"/>
          <w:sz w:val="20"/>
        </w:rPr>
        <w:t xml:space="preserve"> Управлени</w:t>
      </w:r>
      <w:bookmarkStart w:id="324" w:name="OCRUncertain346"/>
      <w:r>
        <w:rPr>
          <w:rFonts w:ascii="Times New Roman" w:hAnsi="Times New Roman"/>
          <w:sz w:val="20"/>
        </w:rPr>
        <w:t>е</w:t>
      </w:r>
      <w:bookmarkEnd w:id="324"/>
      <w:r>
        <w:rPr>
          <w:rFonts w:ascii="Times New Roman" w:hAnsi="Times New Roman"/>
          <w:sz w:val="20"/>
        </w:rPr>
        <w:t xml:space="preserve"> проектирован</w:t>
      </w:r>
      <w:bookmarkStart w:id="325" w:name="OCRUncertain347"/>
      <w:r>
        <w:rPr>
          <w:rFonts w:ascii="Times New Roman" w:hAnsi="Times New Roman"/>
          <w:sz w:val="20"/>
        </w:rPr>
        <w:t>и</w:t>
      </w:r>
      <w:bookmarkEnd w:id="325"/>
      <w:r>
        <w:rPr>
          <w:rFonts w:ascii="Times New Roman" w:hAnsi="Times New Roman"/>
          <w:sz w:val="20"/>
        </w:rPr>
        <w:t>ем</w:t>
      </w:r>
    </w:p>
    <w:p w:rsidR="00000000" w:rsidRDefault="008257C8">
      <w:pPr>
        <w:ind w:firstLine="284"/>
        <w:jc w:val="both"/>
      </w:pPr>
      <w:r>
        <w:t>В программе следует указать:</w:t>
      </w:r>
    </w:p>
    <w:p w:rsidR="00000000" w:rsidRDefault="008257C8">
      <w:pPr>
        <w:ind w:left="482" w:hanging="198"/>
        <w:jc w:val="both"/>
      </w:pPr>
      <w:r>
        <w:t>а) когда</w:t>
      </w:r>
      <w:bookmarkStart w:id="326" w:name="OCRUncertain348"/>
      <w:r>
        <w:t>,</w:t>
      </w:r>
      <w:bookmarkEnd w:id="326"/>
      <w:r>
        <w:t xml:space="preserve"> как и кем должен осуществляться, управляться и документироваться процесс проект</w:t>
      </w:r>
      <w:bookmarkStart w:id="327" w:name="OCRUncertain349"/>
      <w:r>
        <w:t>и</w:t>
      </w:r>
      <w:bookmarkEnd w:id="327"/>
      <w:r>
        <w:t>рования;</w:t>
      </w:r>
    </w:p>
    <w:p w:rsidR="00000000" w:rsidRDefault="008257C8">
      <w:pPr>
        <w:ind w:left="482" w:hanging="198"/>
        <w:jc w:val="both"/>
        <w:rPr>
          <w:lang w:val="en-US"/>
        </w:rPr>
      </w:pPr>
      <w:bookmarkStart w:id="328" w:name="OCRUncertain350"/>
      <w:r>
        <w:rPr>
          <w:lang w:val="en-US"/>
        </w:rPr>
        <w:t>b</w:t>
      </w:r>
      <w:r>
        <w:t>)</w:t>
      </w:r>
      <w:bookmarkEnd w:id="328"/>
      <w:r>
        <w:t xml:space="preserve"> мероприятия по анализу, проверке и утверждению соответствия проектных выходных данных требованиям к прое</w:t>
      </w:r>
      <w:bookmarkStart w:id="329" w:name="OCRUncertain351"/>
      <w:r>
        <w:t>к</w:t>
      </w:r>
      <w:bookmarkEnd w:id="329"/>
      <w:r>
        <w:t>тным входным данным;</w:t>
      </w:r>
    </w:p>
    <w:p w:rsidR="00000000" w:rsidRDefault="008257C8">
      <w:pPr>
        <w:ind w:left="482" w:hanging="198"/>
        <w:jc w:val="both"/>
      </w:pPr>
      <w:r>
        <w:t>с) там</w:t>
      </w:r>
      <w:r>
        <w:sym w:font="Symbol" w:char="F02C"/>
      </w:r>
      <w:r>
        <w:t xml:space="preserve"> где это уместно</w:t>
      </w:r>
      <w:r>
        <w:t>, степень участия потребителя в проектировании</w:t>
      </w:r>
      <w:bookmarkStart w:id="330" w:name="OCRUncertain352"/>
      <w:r>
        <w:t>,</w:t>
      </w:r>
      <w:bookmarkEnd w:id="330"/>
      <w:r>
        <w:t xml:space="preserve"> например</w:t>
      </w:r>
      <w:r>
        <w:sym w:font="Symbol" w:char="F02C"/>
      </w:r>
      <w:r>
        <w:t xml:space="preserve"> в анализе и проверке прое</w:t>
      </w:r>
      <w:bookmarkStart w:id="331" w:name="OCRUncertain353"/>
      <w:r>
        <w:t>к</w:t>
      </w:r>
      <w:bookmarkEnd w:id="331"/>
      <w:r>
        <w:t>та.</w:t>
      </w:r>
    </w:p>
    <w:p w:rsidR="00000000" w:rsidRDefault="008257C8">
      <w:pPr>
        <w:ind w:firstLine="284"/>
        <w:jc w:val="both"/>
      </w:pPr>
      <w:r>
        <w:t>В программе должны быть приведены ссылки на применяемы</w:t>
      </w:r>
      <w:bookmarkStart w:id="332" w:name="OCRUncertain354"/>
      <w:r>
        <w:t>е</w:t>
      </w:r>
      <w:bookmarkEnd w:id="332"/>
      <w:r>
        <w:t xml:space="preserve"> правила</w:t>
      </w:r>
      <w:bookmarkStart w:id="333" w:name="OCRUncertain355"/>
      <w:r>
        <w:t>,</w:t>
      </w:r>
      <w:bookmarkEnd w:id="333"/>
      <w:r>
        <w:t xml:space="preserve"> стандарты</w:t>
      </w:r>
      <w:r>
        <w:sym w:font="Symbol" w:char="F02C"/>
      </w:r>
      <w:r>
        <w:t xml:space="preserve"> технические ус</w:t>
      </w:r>
      <w:bookmarkStart w:id="334" w:name="OCRUncertain356"/>
      <w:r>
        <w:t>л</w:t>
      </w:r>
      <w:bookmarkEnd w:id="334"/>
      <w:r>
        <w:t>овия и рег</w:t>
      </w:r>
      <w:bookmarkStart w:id="335" w:name="OCRUncertain357"/>
      <w:r>
        <w:t>л</w:t>
      </w:r>
      <w:bookmarkEnd w:id="335"/>
      <w:r>
        <w:t>аментные требования, если необходимо.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5.5</w:t>
      </w:r>
      <w:r>
        <w:rPr>
          <w:rFonts w:ascii="Times New Roman" w:hAnsi="Times New Roman"/>
          <w:sz w:val="20"/>
        </w:rPr>
        <w:t xml:space="preserve"> Управление документацие</w:t>
      </w:r>
      <w:bookmarkStart w:id="336" w:name="OCRUncertain358"/>
      <w:r>
        <w:rPr>
          <w:rFonts w:ascii="Times New Roman" w:hAnsi="Times New Roman"/>
          <w:sz w:val="20"/>
        </w:rPr>
        <w:t>й</w:t>
      </w:r>
      <w:bookmarkEnd w:id="336"/>
      <w:r>
        <w:rPr>
          <w:rFonts w:ascii="Times New Roman" w:hAnsi="Times New Roman"/>
          <w:sz w:val="20"/>
        </w:rPr>
        <w:t xml:space="preserve"> и данными</w:t>
      </w:r>
    </w:p>
    <w:p w:rsidR="00000000" w:rsidRDefault="008257C8">
      <w:pPr>
        <w:ind w:firstLine="284"/>
        <w:jc w:val="both"/>
      </w:pPr>
      <w:r>
        <w:t>В программ</w:t>
      </w:r>
      <w:bookmarkStart w:id="337" w:name="OCRUncertain359"/>
      <w:r>
        <w:t>е</w:t>
      </w:r>
      <w:bookmarkEnd w:id="337"/>
      <w:r>
        <w:t xml:space="preserve"> следует указать:</w:t>
      </w:r>
    </w:p>
    <w:p w:rsidR="00000000" w:rsidRDefault="008257C8">
      <w:pPr>
        <w:ind w:left="482" w:hanging="198"/>
        <w:jc w:val="both"/>
        <w:rPr>
          <w:lang w:val="en-US"/>
        </w:rPr>
      </w:pPr>
      <w:r>
        <w:t>а) документы и данные, пр</w:t>
      </w:r>
      <w:bookmarkStart w:id="338" w:name="OCRUncertain360"/>
      <w:r>
        <w:t>и</w:t>
      </w:r>
      <w:bookmarkEnd w:id="338"/>
      <w:r>
        <w:t>мените</w:t>
      </w:r>
      <w:bookmarkStart w:id="339" w:name="OCRUncertain361"/>
      <w:r>
        <w:t>л</w:t>
      </w:r>
      <w:bookmarkEnd w:id="339"/>
      <w:r>
        <w:t>ьно к продукц</w:t>
      </w:r>
      <w:bookmarkStart w:id="340" w:name="OCRUncertain362"/>
      <w:r>
        <w:t>и</w:t>
      </w:r>
      <w:bookmarkEnd w:id="340"/>
      <w:r>
        <w:t xml:space="preserve">и, проекту или </w:t>
      </w:r>
      <w:bookmarkStart w:id="341" w:name="OCRUncertain363"/>
      <w:r>
        <w:t>к</w:t>
      </w:r>
      <w:bookmarkEnd w:id="341"/>
      <w:r>
        <w:t>онтракту</w:t>
      </w:r>
      <w:bookmarkStart w:id="342" w:name="OCRUncertain364"/>
      <w:r>
        <w:sym w:font="Symbol" w:char="F03B"/>
      </w:r>
      <w:bookmarkEnd w:id="342"/>
    </w:p>
    <w:p w:rsidR="00000000" w:rsidRDefault="008257C8">
      <w:pPr>
        <w:ind w:left="482" w:hanging="198"/>
        <w:jc w:val="both"/>
      </w:pPr>
      <w:r>
        <w:rPr>
          <w:lang w:val="en-US"/>
        </w:rPr>
        <w:t>b)</w:t>
      </w:r>
      <w:r>
        <w:t xml:space="preserve"> как</w:t>
      </w:r>
      <w:bookmarkStart w:id="343" w:name="OCRUncertain365"/>
      <w:r>
        <w:t>и</w:t>
      </w:r>
      <w:bookmarkEnd w:id="343"/>
      <w:r>
        <w:t>м обра</w:t>
      </w:r>
      <w:bookmarkStart w:id="344" w:name="OCRUncertain366"/>
      <w:r>
        <w:t>з</w:t>
      </w:r>
      <w:bookmarkEnd w:id="344"/>
      <w:r>
        <w:t>ом так</w:t>
      </w:r>
      <w:bookmarkStart w:id="345" w:name="OCRUncertain367"/>
      <w:r>
        <w:t>и</w:t>
      </w:r>
      <w:bookmarkEnd w:id="345"/>
      <w:r>
        <w:t>е документы и данные должны идентифицироваться</w:t>
      </w:r>
      <w:r>
        <w:sym w:font="Symbol" w:char="F03B"/>
      </w:r>
    </w:p>
    <w:p w:rsidR="00000000" w:rsidRDefault="008257C8">
      <w:pPr>
        <w:ind w:firstLine="284"/>
        <w:jc w:val="both"/>
      </w:pPr>
      <w:r>
        <w:t>с) как и от кого можно получить эти документы и данные;</w:t>
      </w:r>
      <w:bookmarkStart w:id="346" w:name="OCRUncertain368"/>
    </w:p>
    <w:p w:rsidR="00000000" w:rsidRDefault="008257C8">
      <w:pPr>
        <w:ind w:firstLine="284"/>
        <w:jc w:val="both"/>
      </w:pPr>
      <w:r>
        <w:rPr>
          <w:lang w:val="en-US"/>
        </w:rPr>
        <w:t>d</w:t>
      </w:r>
      <w:bookmarkEnd w:id="346"/>
      <w:r>
        <w:t xml:space="preserve">) как и кем </w:t>
      </w:r>
      <w:bookmarkStart w:id="347" w:name="OCRUncertain369"/>
      <w:r>
        <w:t>э</w:t>
      </w:r>
      <w:bookmarkEnd w:id="347"/>
      <w:r>
        <w:t>ти д</w:t>
      </w:r>
      <w:r>
        <w:t>окументы и данные анализируются и одобряются.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5.6</w:t>
      </w:r>
      <w:r>
        <w:rPr>
          <w:rFonts w:ascii="Times New Roman" w:hAnsi="Times New Roman"/>
          <w:sz w:val="20"/>
        </w:rPr>
        <w:t xml:space="preserve"> Закупки</w:t>
      </w:r>
    </w:p>
    <w:p w:rsidR="00000000" w:rsidRDefault="008257C8">
      <w:pPr>
        <w:ind w:firstLine="284"/>
        <w:jc w:val="both"/>
      </w:pPr>
      <w:r>
        <w:t>В программ</w:t>
      </w:r>
      <w:bookmarkStart w:id="348" w:name="OCRUncertain370"/>
      <w:r>
        <w:t>е</w:t>
      </w:r>
      <w:bookmarkEnd w:id="348"/>
      <w:r>
        <w:t xml:space="preserve"> следует указать:</w:t>
      </w:r>
    </w:p>
    <w:p w:rsidR="00000000" w:rsidRDefault="008257C8">
      <w:pPr>
        <w:ind w:left="482" w:hanging="198"/>
        <w:jc w:val="both"/>
      </w:pPr>
      <w:r>
        <w:t xml:space="preserve">а) </w:t>
      </w:r>
      <w:bookmarkStart w:id="349" w:name="OCRUncertain371"/>
      <w:r>
        <w:t>л</w:t>
      </w:r>
      <w:bookmarkEnd w:id="349"/>
      <w:r>
        <w:t>юбую имеющую важное значение продукцию, которую необходимо закупить, у кого ее закупить, а также соответствующие требования к обеспеч</w:t>
      </w:r>
      <w:bookmarkStart w:id="350" w:name="OCRUncertain372"/>
      <w:r>
        <w:t>е</w:t>
      </w:r>
      <w:bookmarkEnd w:id="350"/>
      <w:r>
        <w:t>нию качества</w:t>
      </w:r>
      <w:r>
        <w:sym w:font="Symbol" w:char="F03B"/>
      </w:r>
    </w:p>
    <w:p w:rsidR="00000000" w:rsidRDefault="008257C8">
      <w:pPr>
        <w:ind w:left="511" w:hanging="227"/>
        <w:jc w:val="both"/>
      </w:pPr>
      <w:r>
        <w:rPr>
          <w:lang w:val="en-US"/>
        </w:rPr>
        <w:t>b</w:t>
      </w:r>
      <w:r>
        <w:t>) методы, использу</w:t>
      </w:r>
      <w:bookmarkStart w:id="351" w:name="OCRUncertain373"/>
      <w:r>
        <w:t>е</w:t>
      </w:r>
      <w:bookmarkEnd w:id="351"/>
      <w:r>
        <w:t>мы</w:t>
      </w:r>
      <w:bookmarkStart w:id="352" w:name="OCRUncertain374"/>
      <w:r>
        <w:t>е</w:t>
      </w:r>
      <w:bookmarkEnd w:id="352"/>
      <w:r>
        <w:t xml:space="preserve"> для оц</w:t>
      </w:r>
      <w:bookmarkStart w:id="353" w:name="OCRUncertain375"/>
      <w:r>
        <w:t>е</w:t>
      </w:r>
      <w:bookmarkEnd w:id="353"/>
      <w:r>
        <w:t>нки, выбора и контро</w:t>
      </w:r>
      <w:bookmarkStart w:id="354" w:name="OCRUncertain376"/>
      <w:r>
        <w:t>л</w:t>
      </w:r>
      <w:bookmarkEnd w:id="354"/>
      <w:r>
        <w:t>я субподрядчиков;</w:t>
      </w:r>
    </w:p>
    <w:p w:rsidR="00000000" w:rsidRDefault="008257C8">
      <w:pPr>
        <w:ind w:left="511" w:hanging="227"/>
        <w:jc w:val="both"/>
      </w:pPr>
      <w:r>
        <w:t xml:space="preserve">с) требования к программам качества субподрядчиков и ссылки на них, </w:t>
      </w:r>
      <w:bookmarkStart w:id="355" w:name="OCRUncertain377"/>
      <w:r>
        <w:t>е</w:t>
      </w:r>
      <w:bookmarkEnd w:id="355"/>
      <w:r>
        <w:t>сли необход</w:t>
      </w:r>
      <w:bookmarkStart w:id="356" w:name="OCRUncertain378"/>
      <w:r>
        <w:t>и</w:t>
      </w:r>
      <w:bookmarkEnd w:id="356"/>
      <w:r>
        <w:t>мо;</w:t>
      </w:r>
    </w:p>
    <w:p w:rsidR="00000000" w:rsidRDefault="008257C8">
      <w:pPr>
        <w:ind w:left="494" w:hanging="210"/>
        <w:jc w:val="both"/>
      </w:pPr>
      <w:bookmarkStart w:id="357" w:name="OCRUncertain379"/>
      <w:r>
        <w:rPr>
          <w:lang w:val="en-US"/>
        </w:rPr>
        <w:t>d</w:t>
      </w:r>
      <w:bookmarkEnd w:id="357"/>
      <w:r>
        <w:t xml:space="preserve">) методы, </w:t>
      </w:r>
      <w:bookmarkStart w:id="358" w:name="OCRUncertain380"/>
      <w:r>
        <w:t>и</w:t>
      </w:r>
      <w:bookmarkEnd w:id="358"/>
      <w:r>
        <w:t>спо</w:t>
      </w:r>
      <w:bookmarkStart w:id="359" w:name="OCRUncertain381"/>
      <w:r>
        <w:t>л</w:t>
      </w:r>
      <w:bookmarkEnd w:id="359"/>
      <w:r>
        <w:t>ьзуемые для выполнения рег</w:t>
      </w:r>
      <w:bookmarkStart w:id="360" w:name="OCRUncertain382"/>
      <w:r>
        <w:t>л</w:t>
      </w:r>
      <w:bookmarkEnd w:id="360"/>
      <w:r>
        <w:t>аментных требований, относящихся к закупленной продукц</w:t>
      </w:r>
      <w:bookmarkStart w:id="361" w:name="OCRUncertain383"/>
      <w:r>
        <w:t>и</w:t>
      </w:r>
      <w:bookmarkEnd w:id="361"/>
      <w:r>
        <w:t>и.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5.7</w:t>
      </w:r>
      <w:r>
        <w:rPr>
          <w:rFonts w:ascii="Times New Roman" w:hAnsi="Times New Roman"/>
          <w:sz w:val="20"/>
        </w:rPr>
        <w:t xml:space="preserve"> Управление пр</w:t>
      </w:r>
      <w:r>
        <w:rPr>
          <w:rFonts w:ascii="Times New Roman" w:hAnsi="Times New Roman"/>
          <w:sz w:val="20"/>
        </w:rPr>
        <w:t>одукци</w:t>
      </w:r>
      <w:bookmarkStart w:id="362" w:name="OCRUncertain384"/>
      <w:r>
        <w:rPr>
          <w:rFonts w:ascii="Times New Roman" w:hAnsi="Times New Roman"/>
          <w:sz w:val="20"/>
        </w:rPr>
        <w:t>е</w:t>
      </w:r>
      <w:bookmarkEnd w:id="362"/>
      <w:r>
        <w:rPr>
          <w:rFonts w:ascii="Times New Roman" w:hAnsi="Times New Roman"/>
          <w:sz w:val="20"/>
        </w:rPr>
        <w:t>й, поставляемой потребителем</w:t>
      </w:r>
    </w:p>
    <w:p w:rsidR="00000000" w:rsidRDefault="008257C8">
      <w:pPr>
        <w:ind w:firstLine="284"/>
        <w:jc w:val="both"/>
      </w:pPr>
      <w:r>
        <w:t>В программе с</w:t>
      </w:r>
      <w:bookmarkStart w:id="363" w:name="OCRUncertain385"/>
      <w:r>
        <w:t>л</w:t>
      </w:r>
      <w:bookmarkEnd w:id="363"/>
      <w:r>
        <w:t>едует указать:</w:t>
      </w:r>
    </w:p>
    <w:p w:rsidR="00000000" w:rsidRDefault="008257C8">
      <w:pPr>
        <w:ind w:left="482" w:hanging="198"/>
        <w:jc w:val="both"/>
      </w:pPr>
      <w:r>
        <w:t xml:space="preserve">а) как продукция, </w:t>
      </w:r>
      <w:bookmarkStart w:id="364" w:name="OCRUncertain386"/>
      <w:r>
        <w:t>поставляемая</w:t>
      </w:r>
      <w:bookmarkEnd w:id="364"/>
      <w:r>
        <w:t xml:space="preserve"> потребителем (такая, как материалы, инструментальная оснастка, испытате</w:t>
      </w:r>
      <w:bookmarkStart w:id="365" w:name="OCRUncertain387"/>
      <w:r>
        <w:t>л</w:t>
      </w:r>
      <w:bookmarkEnd w:id="365"/>
      <w:r>
        <w:t>ьное оборудование, программное обеспече</w:t>
      </w:r>
      <w:bookmarkStart w:id="366" w:name="OCRUncertain388"/>
      <w:r>
        <w:t>н</w:t>
      </w:r>
      <w:bookmarkEnd w:id="366"/>
      <w:r>
        <w:t>ие, данные или услуги)</w:t>
      </w:r>
      <w:bookmarkStart w:id="367" w:name="OCRUncertain389"/>
      <w:r>
        <w:t>,</w:t>
      </w:r>
      <w:bookmarkEnd w:id="367"/>
      <w:r>
        <w:t xml:space="preserve"> идентифицируется и управляется;</w:t>
      </w:r>
    </w:p>
    <w:p w:rsidR="00000000" w:rsidRDefault="008257C8">
      <w:pPr>
        <w:ind w:left="482" w:hanging="198"/>
        <w:jc w:val="both"/>
      </w:pPr>
      <w:bookmarkStart w:id="368" w:name="OCRUncertain390"/>
      <w:r>
        <w:rPr>
          <w:lang w:val="en-US"/>
        </w:rPr>
        <w:t>b</w:t>
      </w:r>
      <w:r>
        <w:t>)</w:t>
      </w:r>
      <w:bookmarkEnd w:id="368"/>
      <w:r>
        <w:t xml:space="preserve"> методы, используемые д</w:t>
      </w:r>
      <w:bookmarkStart w:id="369" w:name="OCRUncertain391"/>
      <w:r>
        <w:t>л</w:t>
      </w:r>
      <w:bookmarkEnd w:id="369"/>
      <w:r>
        <w:t>я про</w:t>
      </w:r>
      <w:bookmarkStart w:id="370" w:name="OCRUncertain392"/>
      <w:r>
        <w:t>в</w:t>
      </w:r>
      <w:bookmarkEnd w:id="370"/>
      <w:r>
        <w:t>ер</w:t>
      </w:r>
      <w:bookmarkStart w:id="371" w:name="OCRUncertain393"/>
      <w:r>
        <w:t>к</w:t>
      </w:r>
      <w:bookmarkEnd w:id="371"/>
      <w:r>
        <w:t>и соответствия пр</w:t>
      </w:r>
      <w:bookmarkStart w:id="372" w:name="OCRUncertain394"/>
      <w:r>
        <w:t>о</w:t>
      </w:r>
      <w:bookmarkEnd w:id="372"/>
      <w:r>
        <w:t>дукции, поставленной потребителем</w:t>
      </w:r>
      <w:r>
        <w:sym w:font="Symbol" w:char="F02C"/>
      </w:r>
      <w:r>
        <w:t xml:space="preserve"> установленным требо</w:t>
      </w:r>
      <w:bookmarkStart w:id="373" w:name="OCRUncertain395"/>
      <w:r>
        <w:t>в</w:t>
      </w:r>
      <w:bookmarkEnd w:id="373"/>
      <w:r>
        <w:t>ан</w:t>
      </w:r>
      <w:bookmarkStart w:id="374" w:name="OCRUncertain396"/>
      <w:r>
        <w:t>и</w:t>
      </w:r>
      <w:bookmarkEnd w:id="374"/>
      <w:r>
        <w:t>я</w:t>
      </w:r>
      <w:bookmarkStart w:id="375" w:name="OCRUncertain397"/>
      <w:r>
        <w:t>м</w:t>
      </w:r>
      <w:r>
        <w:sym w:font="Symbol" w:char="F03B"/>
      </w:r>
      <w:bookmarkEnd w:id="375"/>
    </w:p>
    <w:p w:rsidR="00000000" w:rsidRDefault="008257C8">
      <w:pPr>
        <w:ind w:left="482" w:hanging="198"/>
        <w:jc w:val="both"/>
      </w:pPr>
      <w:r>
        <w:t>с) методы</w:t>
      </w:r>
      <w:bookmarkStart w:id="376" w:name="OCRUncertain398"/>
      <w:r>
        <w:t>,</w:t>
      </w:r>
      <w:bookmarkEnd w:id="376"/>
      <w:r>
        <w:t xml:space="preserve"> исполь</w:t>
      </w:r>
      <w:bookmarkStart w:id="377" w:name="OCRUncertain399"/>
      <w:r>
        <w:t>з</w:t>
      </w:r>
      <w:bookmarkEnd w:id="377"/>
      <w:r>
        <w:t>у</w:t>
      </w:r>
      <w:bookmarkStart w:id="378" w:name="OCRUncertain400"/>
      <w:r>
        <w:t>е</w:t>
      </w:r>
      <w:bookmarkEnd w:id="378"/>
      <w:r>
        <w:t>мые д</w:t>
      </w:r>
      <w:bookmarkStart w:id="379" w:name="OCRUncertain401"/>
      <w:r>
        <w:t>л</w:t>
      </w:r>
      <w:bookmarkEnd w:id="379"/>
      <w:r>
        <w:t xml:space="preserve">я утилизации </w:t>
      </w:r>
      <w:bookmarkStart w:id="380" w:name="OCRUncertain402"/>
      <w:r>
        <w:t>несоответствующей</w:t>
      </w:r>
      <w:bookmarkEnd w:id="380"/>
      <w:r>
        <w:t xml:space="preserve"> продукции.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5.8</w:t>
      </w:r>
      <w:r>
        <w:rPr>
          <w:rFonts w:ascii="Times New Roman" w:hAnsi="Times New Roman"/>
          <w:sz w:val="20"/>
        </w:rPr>
        <w:t xml:space="preserve"> Идентифик</w:t>
      </w:r>
      <w:bookmarkStart w:id="381" w:name="OCRUncertain403"/>
      <w:r>
        <w:rPr>
          <w:rFonts w:ascii="Times New Roman" w:hAnsi="Times New Roman"/>
          <w:sz w:val="20"/>
        </w:rPr>
        <w:t>а</w:t>
      </w:r>
      <w:bookmarkEnd w:id="381"/>
      <w:r>
        <w:rPr>
          <w:rFonts w:ascii="Times New Roman" w:hAnsi="Times New Roman"/>
          <w:sz w:val="20"/>
        </w:rPr>
        <w:t xml:space="preserve">ция и </w:t>
      </w:r>
      <w:bookmarkStart w:id="382" w:name="OCRUncertain404"/>
      <w:r>
        <w:rPr>
          <w:rFonts w:ascii="Times New Roman" w:hAnsi="Times New Roman"/>
          <w:sz w:val="20"/>
        </w:rPr>
        <w:t>прослеживаемость</w:t>
      </w:r>
      <w:bookmarkEnd w:id="382"/>
      <w:r>
        <w:rPr>
          <w:rFonts w:ascii="Times New Roman" w:hAnsi="Times New Roman"/>
          <w:sz w:val="20"/>
        </w:rPr>
        <w:t xml:space="preserve"> продукции</w:t>
      </w:r>
    </w:p>
    <w:p w:rsidR="00000000" w:rsidRDefault="008257C8">
      <w:pPr>
        <w:ind w:firstLine="284"/>
        <w:jc w:val="both"/>
      </w:pPr>
      <w:r>
        <w:t>Ес</w:t>
      </w:r>
      <w:bookmarkStart w:id="383" w:name="OCRUncertain405"/>
      <w:r>
        <w:t>л</w:t>
      </w:r>
      <w:bookmarkEnd w:id="383"/>
      <w:r>
        <w:t xml:space="preserve">и </w:t>
      </w:r>
      <w:bookmarkStart w:id="384" w:name="OCRUncertain406"/>
      <w:r>
        <w:t>прослеживаемо</w:t>
      </w:r>
      <w:r>
        <w:t>сть</w:t>
      </w:r>
      <w:bookmarkEnd w:id="384"/>
      <w:r>
        <w:t xml:space="preserve"> является </w:t>
      </w:r>
      <w:bookmarkStart w:id="385" w:name="OCRUncertain407"/>
      <w:r>
        <w:t>требованием</w:t>
      </w:r>
      <w:r>
        <w:sym w:font="Symbol" w:char="F02C"/>
      </w:r>
      <w:bookmarkEnd w:id="385"/>
      <w:r>
        <w:t xml:space="preserve"> а </w:t>
      </w:r>
      <w:bookmarkStart w:id="386" w:name="OCRUncertain408"/>
      <w:r>
        <w:t>в</w:t>
      </w:r>
      <w:bookmarkEnd w:id="386"/>
      <w:r>
        <w:t xml:space="preserve"> программе с</w:t>
      </w:r>
      <w:bookmarkStart w:id="387" w:name="OCRUncertain409"/>
      <w:r>
        <w:t>л</w:t>
      </w:r>
      <w:bookmarkEnd w:id="387"/>
      <w:r>
        <w:t>едует определить ее границы и глубину</w:t>
      </w:r>
      <w:bookmarkStart w:id="388" w:name="OCRUncertain410"/>
      <w:r>
        <w:t>,</w:t>
      </w:r>
      <w:bookmarkEnd w:id="388"/>
      <w:r>
        <w:t xml:space="preserve"> включая метод идентификации прослеживаемой продукции. </w:t>
      </w:r>
      <w:bookmarkStart w:id="389" w:name="OCRUncertain411"/>
      <w:r>
        <w:t>М</w:t>
      </w:r>
      <w:bookmarkEnd w:id="389"/>
      <w:r>
        <w:t xml:space="preserve">етоды идентификации следует предусмотреть и </w:t>
      </w:r>
      <w:bookmarkStart w:id="390" w:name="OCRUncertain412"/>
      <w:r>
        <w:t>д</w:t>
      </w:r>
      <w:bookmarkEnd w:id="390"/>
      <w:r>
        <w:t xml:space="preserve">ля того </w:t>
      </w:r>
      <w:bookmarkStart w:id="391" w:name="OCRUncertain413"/>
      <w:r>
        <w:t>случая,</w:t>
      </w:r>
      <w:bookmarkEnd w:id="391"/>
      <w:r>
        <w:t xml:space="preserve"> когда прослеживае</w:t>
      </w:r>
      <w:bookmarkStart w:id="392" w:name="OCRUncertain414"/>
      <w:r>
        <w:t>м</w:t>
      </w:r>
      <w:bookmarkEnd w:id="392"/>
      <w:r>
        <w:t>ость не я</w:t>
      </w:r>
      <w:bookmarkStart w:id="393" w:name="OCRUncertain415"/>
      <w:r>
        <w:t>вл</w:t>
      </w:r>
      <w:bookmarkEnd w:id="393"/>
      <w:r>
        <w:t>яется требованием.</w:t>
      </w:r>
    </w:p>
    <w:p w:rsidR="00000000" w:rsidRDefault="008257C8">
      <w:pPr>
        <w:ind w:firstLine="284"/>
        <w:jc w:val="both"/>
      </w:pPr>
      <w:r>
        <w:t>В прогр</w:t>
      </w:r>
      <w:bookmarkStart w:id="394" w:name="OCRUncertain416"/>
      <w:r>
        <w:t>а</w:t>
      </w:r>
      <w:bookmarkEnd w:id="394"/>
      <w:r>
        <w:t>мме с</w:t>
      </w:r>
      <w:bookmarkStart w:id="395" w:name="OCRUncertain417"/>
      <w:r>
        <w:t>л</w:t>
      </w:r>
      <w:bookmarkEnd w:id="395"/>
      <w:r>
        <w:t>едует указать:</w:t>
      </w:r>
    </w:p>
    <w:p w:rsidR="00000000" w:rsidRDefault="008257C8">
      <w:pPr>
        <w:ind w:left="482" w:hanging="198"/>
        <w:jc w:val="both"/>
      </w:pPr>
      <w:r>
        <w:t>а) каким образом контрактные и регламент</w:t>
      </w:r>
      <w:bookmarkStart w:id="396" w:name="OCRUncertain418"/>
      <w:r>
        <w:t>н</w:t>
      </w:r>
      <w:bookmarkEnd w:id="396"/>
      <w:r>
        <w:t>ые требова</w:t>
      </w:r>
      <w:bookmarkStart w:id="397" w:name="OCRUncertain419"/>
      <w:r>
        <w:t>ния</w:t>
      </w:r>
      <w:bookmarkEnd w:id="397"/>
      <w:r>
        <w:t xml:space="preserve"> </w:t>
      </w:r>
      <w:bookmarkStart w:id="398" w:name="OCRUncertain420"/>
      <w:r>
        <w:t>к</w:t>
      </w:r>
      <w:bookmarkEnd w:id="398"/>
      <w:r>
        <w:t xml:space="preserve"> </w:t>
      </w:r>
      <w:bookmarkStart w:id="399" w:name="OCRUncertain421"/>
      <w:r>
        <w:t>прослеживаемости</w:t>
      </w:r>
      <w:bookmarkEnd w:id="399"/>
      <w:r>
        <w:t xml:space="preserve"> идентифицируются и вносятся в рабочие документы</w:t>
      </w:r>
      <w:r>
        <w:sym w:font="Symbol" w:char="F03B"/>
      </w:r>
    </w:p>
    <w:p w:rsidR="00000000" w:rsidRDefault="008257C8">
      <w:pPr>
        <w:ind w:left="482" w:hanging="198"/>
        <w:jc w:val="both"/>
      </w:pPr>
      <w:r>
        <w:rPr>
          <w:lang w:val="en-US"/>
        </w:rPr>
        <w:t>b</w:t>
      </w:r>
      <w:r>
        <w:t>) какие записи, касаю</w:t>
      </w:r>
      <w:bookmarkStart w:id="400" w:name="OCRUncertain422"/>
      <w:r>
        <w:t>щ</w:t>
      </w:r>
      <w:bookmarkEnd w:id="400"/>
      <w:r>
        <w:t xml:space="preserve">иеся требований к </w:t>
      </w:r>
      <w:bookmarkStart w:id="401" w:name="OCRUncertain423"/>
      <w:r>
        <w:t>прослеживаемости,</w:t>
      </w:r>
      <w:bookmarkEnd w:id="401"/>
      <w:r>
        <w:t xml:space="preserve"> следует д</w:t>
      </w:r>
      <w:bookmarkStart w:id="402" w:name="OCRUncertain424"/>
      <w:r>
        <w:t>е</w:t>
      </w:r>
      <w:bookmarkEnd w:id="402"/>
      <w:r>
        <w:t>лать и как ими управлять и их распреде</w:t>
      </w:r>
      <w:bookmarkStart w:id="403" w:name="OCRUncertain425"/>
      <w:r>
        <w:t>л</w:t>
      </w:r>
      <w:bookmarkEnd w:id="403"/>
      <w:r>
        <w:t>ять.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</w:t>
      </w:r>
      <w:r>
        <w:rPr>
          <w:rFonts w:ascii="Times New Roman" w:hAnsi="Times New Roman"/>
          <w:noProof/>
          <w:sz w:val="20"/>
        </w:rPr>
        <w:t>9</w:t>
      </w:r>
      <w:r>
        <w:rPr>
          <w:rFonts w:ascii="Times New Roman" w:hAnsi="Times New Roman"/>
          <w:sz w:val="20"/>
        </w:rPr>
        <w:t xml:space="preserve"> Управление процесс</w:t>
      </w:r>
      <w:bookmarkStart w:id="404" w:name="OCRUncertain426"/>
      <w:r>
        <w:rPr>
          <w:rFonts w:ascii="Times New Roman" w:hAnsi="Times New Roman"/>
          <w:sz w:val="20"/>
        </w:rPr>
        <w:t>а</w:t>
      </w:r>
      <w:bookmarkEnd w:id="404"/>
      <w:r>
        <w:rPr>
          <w:rFonts w:ascii="Times New Roman" w:hAnsi="Times New Roman"/>
          <w:sz w:val="20"/>
        </w:rPr>
        <w:t>ми</w:t>
      </w:r>
    </w:p>
    <w:p w:rsidR="00000000" w:rsidRDefault="008257C8">
      <w:pPr>
        <w:ind w:firstLine="284"/>
        <w:jc w:val="both"/>
      </w:pPr>
      <w:r>
        <w:t>В программе следует указать</w:t>
      </w:r>
      <w:bookmarkStart w:id="405" w:name="OCRUncertain427"/>
      <w:r>
        <w:t>,</w:t>
      </w:r>
      <w:bookmarkEnd w:id="405"/>
      <w:r>
        <w:t xml:space="preserve"> как </w:t>
      </w:r>
      <w:bookmarkStart w:id="406" w:name="OCRUncertain428"/>
      <w:r>
        <w:t>управлять</w:t>
      </w:r>
      <w:bookmarkEnd w:id="406"/>
      <w:r>
        <w:t xml:space="preserve"> процессами </w:t>
      </w:r>
      <w:bookmarkStart w:id="407" w:name="OCRUncertain429"/>
      <w:r>
        <w:t>п</w:t>
      </w:r>
      <w:bookmarkEnd w:id="407"/>
      <w:r>
        <w:t>роиз</w:t>
      </w:r>
      <w:bookmarkStart w:id="408" w:name="OCRUncertain430"/>
      <w:r>
        <w:t>в</w:t>
      </w:r>
      <w:bookmarkEnd w:id="408"/>
      <w:r>
        <w:t>одства, монтажа и обслуживания, чтобы обеспечить выполнен</w:t>
      </w:r>
      <w:bookmarkStart w:id="409" w:name="OCRUncertain431"/>
      <w:r>
        <w:t>и</w:t>
      </w:r>
      <w:bookmarkEnd w:id="409"/>
      <w:r>
        <w:t>е уст</w:t>
      </w:r>
      <w:bookmarkStart w:id="410" w:name="OCRUncertain432"/>
      <w:r>
        <w:t>а</w:t>
      </w:r>
      <w:bookmarkEnd w:id="410"/>
      <w:r>
        <w:t>новленных требований.</w:t>
      </w:r>
    </w:p>
    <w:p w:rsidR="00000000" w:rsidRDefault="008257C8">
      <w:pPr>
        <w:ind w:firstLine="284"/>
        <w:jc w:val="both"/>
      </w:pPr>
      <w:r>
        <w:t>Если необходимо</w:t>
      </w:r>
      <w:bookmarkStart w:id="411" w:name="OCRUncertain433"/>
      <w:r>
        <w:t>,</w:t>
      </w:r>
      <w:bookmarkEnd w:id="411"/>
      <w:r>
        <w:t xml:space="preserve"> </w:t>
      </w:r>
      <w:bookmarkStart w:id="412" w:name="OCRUncertain434"/>
      <w:r>
        <w:t>в программу</w:t>
      </w:r>
      <w:bookmarkEnd w:id="412"/>
      <w:r>
        <w:t xml:space="preserve"> с</w:t>
      </w:r>
      <w:bookmarkStart w:id="413" w:name="OCRUncertain435"/>
      <w:r>
        <w:t>л</w:t>
      </w:r>
      <w:bookmarkEnd w:id="413"/>
      <w:r>
        <w:t xml:space="preserve">едует </w:t>
      </w:r>
      <w:bookmarkStart w:id="414" w:name="OCRUncertain436"/>
      <w:r>
        <w:t>включить</w:t>
      </w:r>
      <w:bookmarkEnd w:id="414"/>
      <w:r>
        <w:t xml:space="preserve"> или д</w:t>
      </w:r>
      <w:bookmarkStart w:id="415" w:name="OCRUncertain437"/>
      <w:r>
        <w:t>ав</w:t>
      </w:r>
      <w:bookmarkEnd w:id="415"/>
      <w:r>
        <w:t>ать ссылку (но не ограничиваться этим) на следующее:</w:t>
      </w:r>
    </w:p>
    <w:p w:rsidR="00000000" w:rsidRDefault="008257C8">
      <w:pPr>
        <w:ind w:firstLine="284"/>
        <w:jc w:val="both"/>
      </w:pPr>
      <w:r>
        <w:t>а) соответствующие документированные процедуры</w:t>
      </w:r>
      <w:r>
        <w:sym w:font="Symbol" w:char="F03B"/>
      </w:r>
    </w:p>
    <w:p w:rsidR="00000000" w:rsidRDefault="008257C8">
      <w:pPr>
        <w:ind w:firstLine="284"/>
        <w:jc w:val="both"/>
      </w:pPr>
      <w:r>
        <w:rPr>
          <w:lang w:val="en-US"/>
        </w:rPr>
        <w:t>b</w:t>
      </w:r>
      <w:r>
        <w:t>) стадии процесса;</w:t>
      </w:r>
    </w:p>
    <w:p w:rsidR="00000000" w:rsidRDefault="008257C8">
      <w:pPr>
        <w:ind w:left="499" w:hanging="215"/>
        <w:jc w:val="both"/>
      </w:pPr>
      <w:r>
        <w:t>с) методы</w:t>
      </w:r>
      <w:bookmarkStart w:id="416" w:name="OCRUncertain438"/>
      <w:r>
        <w:t>,</w:t>
      </w:r>
      <w:bookmarkEnd w:id="416"/>
      <w:r>
        <w:t xml:space="preserve"> используемые для контроля и упра</w:t>
      </w:r>
      <w:bookmarkStart w:id="417" w:name="OCRUncertain439"/>
      <w:r>
        <w:t>вл</w:t>
      </w:r>
      <w:bookmarkEnd w:id="417"/>
      <w:r>
        <w:t>ения про</w:t>
      </w:r>
      <w:bookmarkStart w:id="418" w:name="OCRUncertain440"/>
      <w:r>
        <w:t>ц</w:t>
      </w:r>
      <w:bookmarkEnd w:id="418"/>
      <w:r>
        <w:t>ессами и хара</w:t>
      </w:r>
      <w:bookmarkStart w:id="419" w:name="OCRUncertain441"/>
      <w:r>
        <w:t>к</w:t>
      </w:r>
      <w:bookmarkEnd w:id="419"/>
      <w:r>
        <w:t>теристиками продукции;</w:t>
      </w:r>
    </w:p>
    <w:p w:rsidR="00000000" w:rsidRDefault="008257C8">
      <w:pPr>
        <w:ind w:left="482" w:hanging="198"/>
        <w:jc w:val="both"/>
      </w:pPr>
      <w:bookmarkStart w:id="420" w:name="OCRUncertain442"/>
      <w:r>
        <w:rPr>
          <w:lang w:val="en-US"/>
        </w:rPr>
        <w:t>d</w:t>
      </w:r>
      <w:bookmarkEnd w:id="420"/>
      <w:r>
        <w:t>) критерии приемки качества испо</w:t>
      </w:r>
      <w:bookmarkStart w:id="421" w:name="OCRUncertain443"/>
      <w:r>
        <w:t>л</w:t>
      </w:r>
      <w:bookmarkEnd w:id="421"/>
      <w:r>
        <w:t>нения р</w:t>
      </w:r>
      <w:bookmarkStart w:id="422" w:name="OCRUncertain444"/>
      <w:r>
        <w:t>аб</w:t>
      </w:r>
      <w:bookmarkEnd w:id="422"/>
      <w:r>
        <w:t>от;</w:t>
      </w:r>
    </w:p>
    <w:p w:rsidR="00000000" w:rsidRDefault="008257C8">
      <w:pPr>
        <w:ind w:left="482" w:hanging="198"/>
        <w:jc w:val="both"/>
      </w:pPr>
      <w:bookmarkStart w:id="423" w:name="OCRUncertain445"/>
      <w:r>
        <w:rPr>
          <w:lang w:val="en-US"/>
        </w:rPr>
        <w:t>e</w:t>
      </w:r>
      <w:r>
        <w:t>)</w:t>
      </w:r>
      <w:bookmarkEnd w:id="423"/>
      <w:r>
        <w:t xml:space="preserve"> использование </w:t>
      </w:r>
      <w:bookmarkStart w:id="424" w:name="OCRUncertain446"/>
      <w:r>
        <w:t>квалифицирова</w:t>
      </w:r>
      <w:r>
        <w:t>нных</w:t>
      </w:r>
      <w:bookmarkEnd w:id="424"/>
      <w:r>
        <w:t xml:space="preserve"> про</w:t>
      </w:r>
      <w:bookmarkStart w:id="425" w:name="OCRUncertain447"/>
      <w:r>
        <w:t>ц</w:t>
      </w:r>
      <w:bookmarkEnd w:id="425"/>
      <w:r>
        <w:t xml:space="preserve">ессов, </w:t>
      </w:r>
      <w:bookmarkStart w:id="426" w:name="OCRUncertain448"/>
      <w:r>
        <w:t>связанного</w:t>
      </w:r>
      <w:bookmarkEnd w:id="426"/>
      <w:r>
        <w:t xml:space="preserve"> с ними оборудо</w:t>
      </w:r>
      <w:bookmarkStart w:id="427" w:name="OCRUncertain449"/>
      <w:r>
        <w:t>в</w:t>
      </w:r>
      <w:bookmarkEnd w:id="427"/>
      <w:r>
        <w:t>ания и персонала;</w:t>
      </w:r>
    </w:p>
    <w:p w:rsidR="00000000" w:rsidRDefault="008257C8">
      <w:pPr>
        <w:ind w:left="454" w:hanging="170"/>
        <w:jc w:val="both"/>
      </w:pPr>
      <w:r>
        <w:rPr>
          <w:lang w:val="en-US"/>
        </w:rPr>
        <w:t>f)</w:t>
      </w:r>
      <w:r>
        <w:t xml:space="preserve"> инструменты, средства и методы, исполь</w:t>
      </w:r>
      <w:bookmarkStart w:id="428" w:name="OCRUncertain450"/>
      <w:r>
        <w:t>з</w:t>
      </w:r>
      <w:bookmarkEnd w:id="428"/>
      <w:r>
        <w:t>уемые для в</w:t>
      </w:r>
      <w:bookmarkStart w:id="429" w:name="OCRUncertain451"/>
      <w:r>
        <w:t>ы</w:t>
      </w:r>
      <w:bookmarkEnd w:id="429"/>
      <w:r>
        <w:t>полнения установленных требований.</w:t>
      </w:r>
    </w:p>
    <w:p w:rsidR="00000000" w:rsidRDefault="008257C8">
      <w:pPr>
        <w:ind w:firstLine="284"/>
        <w:jc w:val="both"/>
      </w:pPr>
      <w:r>
        <w:t>Там, где монтаж является требованием, в программе сле</w:t>
      </w:r>
      <w:bookmarkStart w:id="430" w:name="OCRUncertain452"/>
      <w:r>
        <w:t>д</w:t>
      </w:r>
      <w:bookmarkEnd w:id="430"/>
      <w:r>
        <w:t>ует ука</w:t>
      </w:r>
      <w:bookmarkStart w:id="431" w:name="OCRUncertain453"/>
      <w:r>
        <w:t>з</w:t>
      </w:r>
      <w:bookmarkEnd w:id="431"/>
      <w:r>
        <w:t>ать</w:t>
      </w:r>
      <w:bookmarkStart w:id="432" w:name="OCRUncertain454"/>
      <w:r>
        <w:t>,</w:t>
      </w:r>
      <w:bookmarkEnd w:id="432"/>
      <w:r>
        <w:t xml:space="preserve"> как необходимо монтировать проду</w:t>
      </w:r>
      <w:bookmarkStart w:id="433" w:name="OCRUncertain455"/>
      <w:r>
        <w:t>к</w:t>
      </w:r>
      <w:bookmarkEnd w:id="433"/>
      <w:r>
        <w:t>цию и какие хара</w:t>
      </w:r>
      <w:bookmarkStart w:id="434" w:name="OCRUncertain456"/>
      <w:r>
        <w:t>к</w:t>
      </w:r>
      <w:bookmarkEnd w:id="434"/>
      <w:r>
        <w:t>терист</w:t>
      </w:r>
      <w:bookmarkStart w:id="435" w:name="OCRUncertain457"/>
      <w:r>
        <w:t>и</w:t>
      </w:r>
      <w:bookmarkEnd w:id="435"/>
      <w:r>
        <w:t>ки до</w:t>
      </w:r>
      <w:bookmarkStart w:id="436" w:name="OCRUncertain458"/>
      <w:r>
        <w:t>л</w:t>
      </w:r>
      <w:bookmarkEnd w:id="436"/>
      <w:r>
        <w:t>жны проверяться во время монтажа.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5.10</w:t>
      </w:r>
      <w:r>
        <w:rPr>
          <w:rFonts w:ascii="Times New Roman" w:hAnsi="Times New Roman"/>
          <w:sz w:val="20"/>
        </w:rPr>
        <w:t xml:space="preserve"> Контроль и испытания</w:t>
      </w:r>
    </w:p>
    <w:p w:rsidR="00000000" w:rsidRDefault="008257C8">
      <w:pPr>
        <w:ind w:firstLine="284"/>
        <w:jc w:val="both"/>
      </w:pPr>
      <w:bookmarkStart w:id="437" w:name="OCRUncertain459"/>
      <w:r>
        <w:t>В</w:t>
      </w:r>
      <w:bookmarkEnd w:id="437"/>
      <w:r>
        <w:t xml:space="preserve"> программе следует указать:</w:t>
      </w:r>
    </w:p>
    <w:p w:rsidR="00000000" w:rsidRDefault="008257C8">
      <w:pPr>
        <w:ind w:left="482" w:hanging="198"/>
        <w:jc w:val="both"/>
      </w:pPr>
      <w:r>
        <w:t xml:space="preserve">а) любую соответствующую программу контроля и </w:t>
      </w:r>
      <w:bookmarkStart w:id="438" w:name="OCRUncertain460"/>
      <w:r>
        <w:t>испытаний</w:t>
      </w:r>
      <w:bookmarkEnd w:id="438"/>
      <w:r>
        <w:t xml:space="preserve"> (все нижеприведенные пункты могут быть частью про</w:t>
      </w:r>
      <w:bookmarkStart w:id="439" w:name="OCRUncertain461"/>
      <w:r>
        <w:t>г</w:t>
      </w:r>
      <w:bookmarkEnd w:id="439"/>
      <w:r>
        <w:t xml:space="preserve">раммы контроля </w:t>
      </w:r>
      <w:bookmarkStart w:id="440" w:name="OCRUncertain462"/>
      <w:r>
        <w:t>испытаний);</w:t>
      </w:r>
      <w:bookmarkEnd w:id="440"/>
    </w:p>
    <w:p w:rsidR="00000000" w:rsidRDefault="008257C8">
      <w:pPr>
        <w:ind w:left="482" w:hanging="198"/>
        <w:jc w:val="both"/>
      </w:pPr>
      <w:r>
        <w:rPr>
          <w:lang w:val="en-US"/>
        </w:rPr>
        <w:t>b</w:t>
      </w:r>
      <w:r>
        <w:t>) каким об</w:t>
      </w:r>
      <w:r>
        <w:t xml:space="preserve">разом поставщик будет проверять </w:t>
      </w:r>
      <w:bookmarkStart w:id="441" w:name="OCRUncertain463"/>
      <w:r>
        <w:t>соответствие</w:t>
      </w:r>
      <w:bookmarkEnd w:id="441"/>
      <w:r>
        <w:t xml:space="preserve"> продукции субподрядчика установленным требованиям</w:t>
      </w:r>
      <w:r>
        <w:sym w:font="Symbol" w:char="F03B"/>
      </w:r>
    </w:p>
    <w:p w:rsidR="00000000" w:rsidRDefault="008257C8">
      <w:pPr>
        <w:ind w:left="482" w:hanging="198"/>
        <w:jc w:val="both"/>
      </w:pPr>
      <w:r>
        <w:t>с) где в ходе выполнения процес</w:t>
      </w:r>
      <w:bookmarkStart w:id="442" w:name="OCRUncertain464"/>
      <w:r>
        <w:t>с</w:t>
      </w:r>
      <w:bookmarkEnd w:id="442"/>
      <w:r>
        <w:t>а располагается кажд</w:t>
      </w:r>
      <w:bookmarkStart w:id="443" w:name="OCRUncertain465"/>
      <w:r>
        <w:t>ая</w:t>
      </w:r>
      <w:bookmarkEnd w:id="443"/>
      <w:r>
        <w:t xml:space="preserve"> точка контроля и испытаний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444" w:name="OCRUncertain466"/>
      <w:r>
        <w:rPr>
          <w:lang w:val="en-US"/>
        </w:rPr>
        <w:t>d)</w:t>
      </w:r>
      <w:bookmarkEnd w:id="444"/>
      <w:r>
        <w:t xml:space="preserve"> какие характери</w:t>
      </w:r>
      <w:bookmarkStart w:id="445" w:name="OCRUncertain467"/>
      <w:r>
        <w:t>с</w:t>
      </w:r>
      <w:bookmarkEnd w:id="445"/>
      <w:r>
        <w:t>тики должны быть проко</w:t>
      </w:r>
      <w:bookmarkStart w:id="446" w:name="OCRUncertain468"/>
      <w:r>
        <w:t>н</w:t>
      </w:r>
      <w:bookmarkEnd w:id="446"/>
      <w:r>
        <w:t>тролирован</w:t>
      </w:r>
      <w:bookmarkStart w:id="447" w:name="OCRUncertain469"/>
      <w:r>
        <w:t>ы</w:t>
      </w:r>
      <w:bookmarkEnd w:id="447"/>
      <w:r>
        <w:t xml:space="preserve"> и испытаны в каждой точке, какие процедуры и критерии </w:t>
      </w:r>
      <w:bookmarkStart w:id="448" w:name="OCRUncertain470"/>
      <w:r>
        <w:t>приемки</w:t>
      </w:r>
      <w:bookmarkEnd w:id="448"/>
      <w:r>
        <w:t xml:space="preserve"> </w:t>
      </w:r>
      <w:bookmarkStart w:id="449" w:name="OCRUncertain471"/>
      <w:r>
        <w:t>использованы,</w:t>
      </w:r>
      <w:bookmarkEnd w:id="449"/>
      <w:r>
        <w:t xml:space="preserve"> а также какие квалификационные оценки всех специальных инструмент</w:t>
      </w:r>
      <w:bookmarkStart w:id="450" w:name="OCRUncertain472"/>
      <w:r>
        <w:t>ов</w:t>
      </w:r>
      <w:bookmarkEnd w:id="450"/>
      <w:r>
        <w:t>, методов или персонала необходим;</w:t>
      </w:r>
    </w:p>
    <w:p w:rsidR="00000000" w:rsidRDefault="008257C8">
      <w:pPr>
        <w:ind w:left="482" w:hanging="198"/>
        <w:jc w:val="both"/>
      </w:pPr>
      <w:r>
        <w:rPr>
          <w:lang w:val="en-US"/>
        </w:rPr>
        <w:t>e</w:t>
      </w:r>
      <w:r>
        <w:t>) гд</w:t>
      </w:r>
      <w:bookmarkStart w:id="451" w:name="OCRUncertain473"/>
      <w:r>
        <w:t>е</w:t>
      </w:r>
      <w:bookmarkEnd w:id="451"/>
      <w:r>
        <w:t xml:space="preserve"> потребитель установил точки контро</w:t>
      </w:r>
      <w:bookmarkStart w:id="452" w:name="OCRUncertain474"/>
      <w:r>
        <w:t>л</w:t>
      </w:r>
      <w:bookmarkEnd w:id="452"/>
      <w:r>
        <w:t xml:space="preserve">я или </w:t>
      </w:r>
      <w:bookmarkStart w:id="453" w:name="OCRUncertain475"/>
      <w:r>
        <w:t>проверки</w:t>
      </w:r>
      <w:bookmarkEnd w:id="453"/>
      <w:r>
        <w:t xml:space="preserve"> </w:t>
      </w:r>
      <w:bookmarkStart w:id="454" w:name="OCRUncertain476"/>
      <w:r>
        <w:t>в</w:t>
      </w:r>
      <w:bookmarkEnd w:id="454"/>
      <w:r>
        <w:t xml:space="preserve"> своем присутствии выбранных характеристи</w:t>
      </w:r>
      <w:bookmarkStart w:id="455" w:name="OCRUncertain477"/>
      <w:r>
        <w:t>к</w:t>
      </w:r>
      <w:bookmarkEnd w:id="455"/>
      <w:r>
        <w:t xml:space="preserve"> </w:t>
      </w:r>
      <w:r>
        <w:t xml:space="preserve">продукции или процессов ее </w:t>
      </w:r>
      <w:bookmarkStart w:id="456" w:name="OCRUncertain478"/>
      <w:r>
        <w:t>п</w:t>
      </w:r>
      <w:bookmarkEnd w:id="456"/>
      <w:r>
        <w:t>роизводства и монтажа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457" w:name="OCRUncertain479"/>
      <w:r>
        <w:rPr>
          <w:lang w:val="en-US"/>
        </w:rPr>
        <w:t xml:space="preserve">f) </w:t>
      </w:r>
      <w:bookmarkEnd w:id="457"/>
      <w:r>
        <w:t xml:space="preserve">где контроль и испытания должны проводиться в </w:t>
      </w:r>
      <w:bookmarkStart w:id="458" w:name="OCRUncertain480"/>
      <w:r>
        <w:t>присутствии</w:t>
      </w:r>
      <w:bookmarkEnd w:id="458"/>
      <w:r>
        <w:t xml:space="preserve"> регламентирующих органов власти или са</w:t>
      </w:r>
      <w:bookmarkStart w:id="459" w:name="OCRUncertain481"/>
      <w:r>
        <w:t>м</w:t>
      </w:r>
      <w:bookmarkEnd w:id="459"/>
      <w:r>
        <w:t>им</w:t>
      </w:r>
      <w:bookmarkStart w:id="460" w:name="OCRUncertain482"/>
      <w:r>
        <w:t>и</w:t>
      </w:r>
      <w:bookmarkEnd w:id="460"/>
      <w:r>
        <w:t xml:space="preserve"> </w:t>
      </w:r>
      <w:bookmarkStart w:id="461" w:name="OCRUncertain483"/>
      <w:r>
        <w:t>этими</w:t>
      </w:r>
      <w:bookmarkEnd w:id="461"/>
      <w:r>
        <w:t xml:space="preserve"> орг</w:t>
      </w:r>
      <w:bookmarkStart w:id="462" w:name="OCRUncertain484"/>
      <w:r>
        <w:t>ан</w:t>
      </w:r>
      <w:bookmarkEnd w:id="462"/>
      <w:r>
        <w:t>ами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463" w:name="OCRUncertain486"/>
      <w:r>
        <w:rPr>
          <w:lang w:val="en-US"/>
        </w:rPr>
        <w:t>g</w:t>
      </w:r>
      <w:r>
        <w:t>)</w:t>
      </w:r>
      <w:bookmarkEnd w:id="463"/>
      <w:r>
        <w:t xml:space="preserve"> где</w:t>
      </w:r>
      <w:r>
        <w:sym w:font="Symbol" w:char="F02C"/>
      </w:r>
      <w:r>
        <w:t xml:space="preserve"> когда и к</w:t>
      </w:r>
      <w:bookmarkStart w:id="464" w:name="OCRUncertain487"/>
      <w:r>
        <w:t>ак</w:t>
      </w:r>
      <w:bookmarkEnd w:id="464"/>
      <w:r>
        <w:t xml:space="preserve"> поставщик намерен и</w:t>
      </w:r>
      <w:bookmarkStart w:id="465" w:name="OCRUncertain488"/>
      <w:r>
        <w:t>л</w:t>
      </w:r>
      <w:bookmarkEnd w:id="465"/>
      <w:r>
        <w:t>и обязан по требованию потребителя ил</w:t>
      </w:r>
      <w:bookmarkStart w:id="466" w:name="OCRUncertain489"/>
      <w:r>
        <w:t xml:space="preserve">и </w:t>
      </w:r>
      <w:bookmarkEnd w:id="466"/>
      <w:r>
        <w:t>рег</w:t>
      </w:r>
      <w:bookmarkStart w:id="467" w:name="OCRUncertain490"/>
      <w:r>
        <w:t>л</w:t>
      </w:r>
      <w:bookmarkEnd w:id="467"/>
      <w:r>
        <w:t>аментирующ</w:t>
      </w:r>
      <w:bookmarkStart w:id="468" w:name="OCRUncertain491"/>
      <w:r>
        <w:t>и</w:t>
      </w:r>
      <w:bookmarkEnd w:id="468"/>
      <w:r>
        <w:t>х органов власти приглашать третьи стороны, чтоб</w:t>
      </w:r>
      <w:bookmarkStart w:id="469" w:name="OCRUncertain492"/>
      <w:r>
        <w:t>ы</w:t>
      </w:r>
      <w:bookmarkEnd w:id="469"/>
      <w:r>
        <w:t xml:space="preserve"> провести:</w:t>
      </w:r>
    </w:p>
    <w:p w:rsidR="00000000" w:rsidRDefault="008257C8">
      <w:pPr>
        <w:ind w:firstLine="284"/>
        <w:jc w:val="both"/>
      </w:pPr>
      <w:r>
        <w:rPr>
          <w:noProof/>
        </w:rPr>
        <w:t>1)</w:t>
      </w:r>
      <w:r>
        <w:t xml:space="preserve"> типовые испытания</w:t>
      </w:r>
      <w:r>
        <w:sym w:font="Symbol" w:char="F03B"/>
      </w:r>
    </w:p>
    <w:p w:rsidR="00000000" w:rsidRDefault="008257C8">
      <w:pPr>
        <w:ind w:left="511" w:hanging="227"/>
        <w:jc w:val="both"/>
      </w:pPr>
      <w:r>
        <w:rPr>
          <w:noProof/>
        </w:rPr>
        <w:t>2)</w:t>
      </w:r>
      <w:r>
        <w:t xml:space="preserve"> испытан</w:t>
      </w:r>
      <w:bookmarkStart w:id="470" w:name="OCRUncertain493"/>
      <w:r>
        <w:t>и</w:t>
      </w:r>
      <w:bookmarkEnd w:id="470"/>
      <w:r>
        <w:t xml:space="preserve">я </w:t>
      </w:r>
      <w:bookmarkStart w:id="471" w:name="OCRUncertain494"/>
      <w:r>
        <w:t>в</w:t>
      </w:r>
      <w:bookmarkEnd w:id="471"/>
      <w:r>
        <w:t xml:space="preserve"> пр</w:t>
      </w:r>
      <w:bookmarkStart w:id="472" w:name="OCRUncertain495"/>
      <w:r>
        <w:t>и</w:t>
      </w:r>
      <w:bookmarkEnd w:id="472"/>
      <w:r>
        <w:t xml:space="preserve">сутствии потребителя (включая приемку на </w:t>
      </w:r>
      <w:bookmarkStart w:id="473" w:name="OCRUncertain496"/>
      <w:r>
        <w:t>м</w:t>
      </w:r>
      <w:bookmarkEnd w:id="473"/>
      <w:r>
        <w:t>ес</w:t>
      </w:r>
      <w:bookmarkStart w:id="474" w:name="OCRUncertain497"/>
      <w:r>
        <w:t>т</w:t>
      </w:r>
      <w:bookmarkEnd w:id="474"/>
      <w:r>
        <w:t>е работ)</w:t>
      </w:r>
      <w:r>
        <w:sym w:font="Symbol" w:char="F03B"/>
      </w:r>
    </w:p>
    <w:p w:rsidR="00000000" w:rsidRDefault="008257C8">
      <w:pPr>
        <w:ind w:firstLine="284"/>
        <w:jc w:val="both"/>
      </w:pPr>
      <w:r>
        <w:rPr>
          <w:noProof/>
        </w:rPr>
        <w:t>3)</w:t>
      </w:r>
      <w:r>
        <w:t xml:space="preserve"> провер</w:t>
      </w:r>
      <w:bookmarkStart w:id="475" w:name="OCRUncertain498"/>
      <w:r>
        <w:t>ку</w:t>
      </w:r>
      <w:bookmarkEnd w:id="475"/>
      <w:r>
        <w:t xml:space="preserve"> продукции</w:t>
      </w:r>
      <w:r>
        <w:sym w:font="Symbol" w:char="F03B"/>
      </w:r>
    </w:p>
    <w:p w:rsidR="00000000" w:rsidRDefault="008257C8">
      <w:pPr>
        <w:ind w:firstLine="284"/>
        <w:jc w:val="both"/>
      </w:pPr>
      <w:r>
        <w:rPr>
          <w:noProof/>
        </w:rPr>
        <w:t>4)</w:t>
      </w:r>
      <w:r>
        <w:t xml:space="preserve"> утвер</w:t>
      </w:r>
      <w:bookmarkStart w:id="476" w:name="OCRUncertain499"/>
      <w:r>
        <w:t>жд</w:t>
      </w:r>
      <w:bookmarkEnd w:id="476"/>
      <w:r>
        <w:t>ение продукции</w:t>
      </w:r>
      <w:r>
        <w:sym w:font="Symbol" w:char="F03B"/>
      </w:r>
    </w:p>
    <w:p w:rsidR="00000000" w:rsidRDefault="008257C8">
      <w:pPr>
        <w:ind w:firstLine="284"/>
        <w:jc w:val="both"/>
      </w:pPr>
      <w:r>
        <w:rPr>
          <w:noProof/>
        </w:rPr>
        <w:t>5)</w:t>
      </w:r>
      <w:r>
        <w:t xml:space="preserve"> </w:t>
      </w:r>
      <w:bookmarkStart w:id="477" w:name="OCRUncertain500"/>
      <w:r>
        <w:t>сертификацию</w:t>
      </w:r>
      <w:bookmarkEnd w:id="477"/>
      <w:r>
        <w:t xml:space="preserve"> материала</w:t>
      </w:r>
      <w:bookmarkStart w:id="478" w:name="OCRUncertain501"/>
      <w:r>
        <w:t>,</w:t>
      </w:r>
      <w:bookmarkEnd w:id="478"/>
      <w:r>
        <w:t xml:space="preserve"> проду</w:t>
      </w:r>
      <w:bookmarkStart w:id="479" w:name="OCRUncertain502"/>
      <w:r>
        <w:t>к</w:t>
      </w:r>
      <w:bookmarkEnd w:id="479"/>
      <w:r>
        <w:t>ции</w:t>
      </w:r>
      <w:bookmarkStart w:id="480" w:name="OCRUncertain503"/>
      <w:r>
        <w:t>,</w:t>
      </w:r>
      <w:bookmarkEnd w:id="480"/>
      <w:r>
        <w:t xml:space="preserve"> проц</w:t>
      </w:r>
      <w:bookmarkStart w:id="481" w:name="OCRUncertain504"/>
      <w:r>
        <w:t>е</w:t>
      </w:r>
      <w:bookmarkEnd w:id="481"/>
      <w:r>
        <w:t xml:space="preserve">ссов </w:t>
      </w:r>
      <w:bookmarkStart w:id="482" w:name="OCRUncertain505"/>
      <w:r>
        <w:t>и</w:t>
      </w:r>
      <w:bookmarkEnd w:id="482"/>
      <w:r>
        <w:t>ли п</w:t>
      </w:r>
      <w:bookmarkStart w:id="483" w:name="OCRUncertain506"/>
      <w:r>
        <w:t>е</w:t>
      </w:r>
      <w:bookmarkEnd w:id="483"/>
      <w:r>
        <w:t>рсонала.</w:t>
      </w:r>
    </w:p>
    <w:p w:rsidR="00000000" w:rsidRDefault="008257C8">
      <w:pPr>
        <w:pStyle w:val="2"/>
        <w:spacing w:before="120" w:after="120"/>
        <w:ind w:left="709" w:hanging="425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5.11</w:t>
      </w:r>
      <w:r>
        <w:rPr>
          <w:rFonts w:ascii="Times New Roman" w:hAnsi="Times New Roman"/>
          <w:sz w:val="20"/>
        </w:rPr>
        <w:t xml:space="preserve"> Управление контрольны</w:t>
      </w:r>
      <w:bookmarkStart w:id="484" w:name="OCRUncertain507"/>
      <w:r>
        <w:rPr>
          <w:rFonts w:ascii="Times New Roman" w:hAnsi="Times New Roman"/>
          <w:sz w:val="20"/>
        </w:rPr>
        <w:t>й</w:t>
      </w:r>
      <w:bookmarkEnd w:id="484"/>
      <w:r>
        <w:rPr>
          <w:rFonts w:ascii="Times New Roman" w:hAnsi="Times New Roman"/>
          <w:sz w:val="20"/>
        </w:rPr>
        <w:t>, из</w:t>
      </w:r>
      <w:bookmarkStart w:id="485" w:name="OCRUncertain508"/>
      <w:r>
        <w:rPr>
          <w:rFonts w:ascii="Times New Roman" w:hAnsi="Times New Roman"/>
          <w:sz w:val="20"/>
        </w:rPr>
        <w:t>м</w:t>
      </w:r>
      <w:bookmarkEnd w:id="485"/>
      <w:r>
        <w:rPr>
          <w:rFonts w:ascii="Times New Roman" w:hAnsi="Times New Roman"/>
          <w:sz w:val="20"/>
        </w:rPr>
        <w:t>ерительным и испытательным оборудовани</w:t>
      </w:r>
      <w:bookmarkStart w:id="486" w:name="OCRUncertain509"/>
      <w:r>
        <w:rPr>
          <w:rFonts w:ascii="Times New Roman" w:hAnsi="Times New Roman"/>
          <w:sz w:val="20"/>
        </w:rPr>
        <w:t>е</w:t>
      </w:r>
      <w:bookmarkEnd w:id="486"/>
      <w:r>
        <w:rPr>
          <w:rFonts w:ascii="Times New Roman" w:hAnsi="Times New Roman"/>
          <w:sz w:val="20"/>
        </w:rPr>
        <w:t>м</w:t>
      </w:r>
    </w:p>
    <w:p w:rsidR="00000000" w:rsidRDefault="008257C8">
      <w:pPr>
        <w:ind w:firstLine="284"/>
        <w:jc w:val="both"/>
      </w:pPr>
      <w:r>
        <w:t>В программе следует указать применяемую систему упра</w:t>
      </w:r>
      <w:bookmarkStart w:id="487" w:name="OCRUncertain510"/>
      <w:r>
        <w:t>в</w:t>
      </w:r>
      <w:bookmarkEnd w:id="487"/>
      <w:r>
        <w:t xml:space="preserve">ления </w:t>
      </w:r>
      <w:bookmarkStart w:id="488" w:name="OCRUncertain511"/>
      <w:r>
        <w:t>контрольным,</w:t>
      </w:r>
      <w:bookmarkEnd w:id="488"/>
      <w:r>
        <w:t xml:space="preserve"> </w:t>
      </w:r>
      <w:bookmarkStart w:id="489" w:name="OCRUncertain512"/>
      <w:r>
        <w:t>измерительным</w:t>
      </w:r>
      <w:bookmarkEnd w:id="489"/>
      <w:r>
        <w:t xml:space="preserve"> и испытательным оборудованием, специа</w:t>
      </w:r>
      <w:bookmarkStart w:id="490" w:name="OCRUncertain513"/>
      <w:r>
        <w:t>л</w:t>
      </w:r>
      <w:bookmarkEnd w:id="490"/>
      <w:r>
        <w:t>ьно предназначенным для определенной продук</w:t>
      </w:r>
      <w:bookmarkStart w:id="491" w:name="OCRUncertain514"/>
      <w:r>
        <w:t>ц</w:t>
      </w:r>
      <w:bookmarkEnd w:id="491"/>
      <w:r>
        <w:t>ии</w:t>
      </w:r>
      <w:bookmarkStart w:id="492" w:name="OCRUncertain515"/>
      <w:r>
        <w:t>,</w:t>
      </w:r>
      <w:bookmarkEnd w:id="492"/>
      <w:r>
        <w:t xml:space="preserve"> проекта или контракта</w:t>
      </w:r>
      <w:bookmarkStart w:id="493" w:name="OCRUncertain516"/>
      <w:r>
        <w:t>,</w:t>
      </w:r>
      <w:bookmarkEnd w:id="493"/>
      <w:r>
        <w:t xml:space="preserve"> в</w:t>
      </w:r>
      <w:bookmarkStart w:id="494" w:name="OCRUncertain517"/>
      <w:r>
        <w:t>к</w:t>
      </w:r>
      <w:bookmarkEnd w:id="494"/>
      <w:r>
        <w:t>лючая:</w:t>
      </w:r>
    </w:p>
    <w:p w:rsidR="00000000" w:rsidRDefault="008257C8">
      <w:pPr>
        <w:ind w:firstLine="284"/>
        <w:jc w:val="both"/>
      </w:pPr>
      <w:r>
        <w:t>а) идентификац</w:t>
      </w:r>
      <w:bookmarkStart w:id="495" w:name="OCRUncertain518"/>
      <w:r>
        <w:t>и</w:t>
      </w:r>
      <w:bookmarkEnd w:id="495"/>
      <w:r>
        <w:t>ю такого оборудования</w:t>
      </w:r>
      <w:r>
        <w:sym w:font="Symbol" w:char="F03B"/>
      </w:r>
      <w:bookmarkStart w:id="496" w:name="OCRUncertain519"/>
    </w:p>
    <w:p w:rsidR="00000000" w:rsidRDefault="008257C8">
      <w:pPr>
        <w:ind w:firstLine="284"/>
        <w:jc w:val="both"/>
      </w:pPr>
      <w:r>
        <w:rPr>
          <w:lang w:val="en-US"/>
        </w:rPr>
        <w:t>b</w:t>
      </w:r>
      <w:r>
        <w:t>)</w:t>
      </w:r>
      <w:bookmarkEnd w:id="496"/>
      <w:r>
        <w:t xml:space="preserve"> метод калибрования</w:t>
      </w:r>
      <w:r>
        <w:sym w:font="Symbol" w:char="F03B"/>
      </w:r>
    </w:p>
    <w:p w:rsidR="00000000" w:rsidRDefault="008257C8">
      <w:pPr>
        <w:ind w:firstLine="284"/>
        <w:jc w:val="both"/>
      </w:pPr>
      <w:r>
        <w:t xml:space="preserve">с) метод указания </w:t>
      </w:r>
      <w:bookmarkStart w:id="497" w:name="OCRUncertain520"/>
      <w:r>
        <w:t>и</w:t>
      </w:r>
      <w:bookmarkEnd w:id="497"/>
      <w:r>
        <w:t xml:space="preserve"> регистраци</w:t>
      </w:r>
      <w:bookmarkStart w:id="498" w:name="OCRUncertain521"/>
      <w:r>
        <w:t>и</w:t>
      </w:r>
      <w:bookmarkEnd w:id="498"/>
      <w:r>
        <w:t xml:space="preserve"> статуса ка</w:t>
      </w:r>
      <w:bookmarkStart w:id="499" w:name="OCRUncertain522"/>
      <w:r>
        <w:t>л</w:t>
      </w:r>
      <w:bookmarkEnd w:id="499"/>
      <w:r>
        <w:t>ибрования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500" w:name="OCRUncertain523"/>
      <w:r>
        <w:rPr>
          <w:lang w:val="en-US"/>
        </w:rPr>
        <w:t>d</w:t>
      </w:r>
      <w:bookmarkEnd w:id="500"/>
      <w:r>
        <w:t>) какие записи об использовании такого оборудо</w:t>
      </w:r>
      <w:bookmarkStart w:id="501" w:name="OCRUncertain524"/>
      <w:r>
        <w:t>в</w:t>
      </w:r>
      <w:bookmarkEnd w:id="501"/>
      <w:r>
        <w:t>ания должны в</w:t>
      </w:r>
      <w:bookmarkStart w:id="502" w:name="OCRUncertain525"/>
      <w:r>
        <w:t>е</w:t>
      </w:r>
      <w:bookmarkEnd w:id="502"/>
      <w:r>
        <w:t>стись так, чтобы действительность пред</w:t>
      </w:r>
      <w:r>
        <w:t>ыдущих резу</w:t>
      </w:r>
      <w:bookmarkStart w:id="503" w:name="OCRUncertain526"/>
      <w:r>
        <w:t>ль</w:t>
      </w:r>
      <w:bookmarkEnd w:id="503"/>
      <w:r>
        <w:t>татов можно было опре</w:t>
      </w:r>
      <w:bookmarkStart w:id="504" w:name="OCRUncertain527"/>
      <w:r>
        <w:t>д</w:t>
      </w:r>
      <w:bookmarkEnd w:id="504"/>
      <w:r>
        <w:t>е</w:t>
      </w:r>
      <w:bookmarkStart w:id="505" w:name="OCRUncertain528"/>
      <w:r>
        <w:t>л</w:t>
      </w:r>
      <w:bookmarkEnd w:id="505"/>
      <w:r>
        <w:t>ит</w:t>
      </w:r>
      <w:bookmarkStart w:id="506" w:name="OCRUncertain529"/>
      <w:r>
        <w:t>ь</w:t>
      </w:r>
      <w:bookmarkEnd w:id="506"/>
      <w:r>
        <w:t xml:space="preserve">, если это оборудование будет признано </w:t>
      </w:r>
      <w:bookmarkStart w:id="507" w:name="OCRUncertain530"/>
      <w:r>
        <w:t>неоткалиброванным.</w:t>
      </w:r>
      <w:bookmarkEnd w:id="507"/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5.12</w:t>
      </w:r>
      <w:r>
        <w:rPr>
          <w:rFonts w:ascii="Times New Roman" w:hAnsi="Times New Roman"/>
          <w:sz w:val="20"/>
        </w:rPr>
        <w:t xml:space="preserve"> Статус контроля и испытаний</w:t>
      </w:r>
    </w:p>
    <w:p w:rsidR="00000000" w:rsidRDefault="008257C8">
      <w:pPr>
        <w:ind w:firstLine="284"/>
        <w:jc w:val="both"/>
      </w:pPr>
      <w:r>
        <w:t>В программе следует ука</w:t>
      </w:r>
      <w:bookmarkStart w:id="508" w:name="OCRUncertain531"/>
      <w:r>
        <w:t>з</w:t>
      </w:r>
      <w:bookmarkEnd w:id="508"/>
      <w:r>
        <w:t>ать все специальные требования и методы для идентификации статус</w:t>
      </w:r>
      <w:bookmarkStart w:id="509" w:name="OCRUncertain532"/>
      <w:r>
        <w:t>а</w:t>
      </w:r>
      <w:bookmarkEnd w:id="509"/>
      <w:r>
        <w:t xml:space="preserve"> контроля и испытаний продукции</w:t>
      </w:r>
      <w:bookmarkStart w:id="510" w:name="OCRUncertain533"/>
      <w:r>
        <w:t>,</w:t>
      </w:r>
      <w:bookmarkEnd w:id="510"/>
      <w:r>
        <w:t xml:space="preserve"> документов и данных.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5.13</w:t>
      </w:r>
      <w:r>
        <w:rPr>
          <w:rFonts w:ascii="Times New Roman" w:hAnsi="Times New Roman"/>
          <w:sz w:val="20"/>
        </w:rPr>
        <w:t xml:space="preserve"> Управлени</w:t>
      </w:r>
      <w:bookmarkStart w:id="511" w:name="OCRUncertain534"/>
      <w:r>
        <w:rPr>
          <w:rFonts w:ascii="Times New Roman" w:hAnsi="Times New Roman"/>
          <w:sz w:val="20"/>
        </w:rPr>
        <w:t>е</w:t>
      </w:r>
      <w:bookmarkEnd w:id="511"/>
      <w:r>
        <w:rPr>
          <w:rFonts w:ascii="Times New Roman" w:hAnsi="Times New Roman"/>
          <w:sz w:val="20"/>
        </w:rPr>
        <w:t xml:space="preserve"> несоответствую</w:t>
      </w:r>
      <w:bookmarkStart w:id="512" w:name="OCRUncertain535"/>
      <w:r>
        <w:rPr>
          <w:rFonts w:ascii="Times New Roman" w:hAnsi="Times New Roman"/>
          <w:sz w:val="20"/>
        </w:rPr>
        <w:t>щ</w:t>
      </w:r>
      <w:bookmarkEnd w:id="512"/>
      <w:r>
        <w:rPr>
          <w:rFonts w:ascii="Times New Roman" w:hAnsi="Times New Roman"/>
          <w:sz w:val="20"/>
        </w:rPr>
        <w:t>ей продукцией</w:t>
      </w:r>
    </w:p>
    <w:p w:rsidR="00000000" w:rsidRDefault="008257C8">
      <w:pPr>
        <w:ind w:firstLine="284"/>
        <w:jc w:val="both"/>
      </w:pPr>
      <w:r>
        <w:t xml:space="preserve">В программе следует указать способ идентификации </w:t>
      </w:r>
      <w:bookmarkStart w:id="513" w:name="OCRUncertain536"/>
      <w:r>
        <w:t>несоответствующей</w:t>
      </w:r>
      <w:bookmarkEnd w:id="513"/>
      <w:r>
        <w:t xml:space="preserve"> продук</w:t>
      </w:r>
      <w:bookmarkStart w:id="514" w:name="OCRUncertain537"/>
      <w:r>
        <w:t>ц</w:t>
      </w:r>
      <w:bookmarkEnd w:id="514"/>
      <w:r>
        <w:t>ии и управления ею</w:t>
      </w:r>
      <w:r>
        <w:sym w:font="Symbol" w:char="F02C"/>
      </w:r>
      <w:r>
        <w:t xml:space="preserve"> с тем чтобы предот</w:t>
      </w:r>
      <w:bookmarkStart w:id="515" w:name="OCRUncertain538"/>
      <w:r>
        <w:t>в</w:t>
      </w:r>
      <w:bookmarkEnd w:id="515"/>
      <w:r>
        <w:t>ратить неправильное ее использо</w:t>
      </w:r>
      <w:bookmarkStart w:id="516" w:name="OCRUncertain539"/>
      <w:r>
        <w:t>в</w:t>
      </w:r>
      <w:bookmarkEnd w:id="516"/>
      <w:r>
        <w:t>ание до тех пор</w:t>
      </w:r>
      <w:r>
        <w:sym w:font="Symbol" w:char="F02C"/>
      </w:r>
      <w:r>
        <w:t xml:space="preserve"> пока она не будет соответствующ</w:t>
      </w:r>
      <w:r>
        <w:t>им образом утилизирована.</w:t>
      </w:r>
    </w:p>
    <w:p w:rsidR="00000000" w:rsidRDefault="008257C8">
      <w:pPr>
        <w:ind w:firstLine="284"/>
        <w:jc w:val="both"/>
      </w:pPr>
      <w:r>
        <w:t>Возможно потребуется определить в программе качества специальные огр</w:t>
      </w:r>
      <w:bookmarkStart w:id="517" w:name="OCRUncertain540"/>
      <w:r>
        <w:t>а</w:t>
      </w:r>
      <w:bookmarkEnd w:id="517"/>
      <w:r>
        <w:t>н</w:t>
      </w:r>
      <w:bookmarkStart w:id="518" w:name="OCRUncertain541"/>
      <w:r>
        <w:t>и</w:t>
      </w:r>
      <w:bookmarkEnd w:id="518"/>
      <w:r>
        <w:t>чения, например, степень ил</w:t>
      </w:r>
      <w:bookmarkStart w:id="519" w:name="OCRUncertain542"/>
      <w:r>
        <w:t>и</w:t>
      </w:r>
      <w:bookmarkEnd w:id="519"/>
      <w:r>
        <w:t xml:space="preserve"> тип допусти</w:t>
      </w:r>
      <w:bookmarkStart w:id="520" w:name="OCRUncertain543"/>
      <w:r>
        <w:t>м</w:t>
      </w:r>
      <w:bookmarkEnd w:id="520"/>
      <w:r>
        <w:t>ой переделки.</w:t>
      </w:r>
    </w:p>
    <w:p w:rsidR="00000000" w:rsidRDefault="008257C8">
      <w:pPr>
        <w:ind w:firstLine="284"/>
        <w:jc w:val="both"/>
      </w:pPr>
      <w:r>
        <w:t>В программе следует оговорить, как и как</w:t>
      </w:r>
      <w:bookmarkStart w:id="521" w:name="OCRUncertain544"/>
      <w:r>
        <w:t>и</w:t>
      </w:r>
      <w:bookmarkEnd w:id="521"/>
      <w:r>
        <w:t>х случаях подрядчик может подать заявку на разрешение на отклонение для продукции</w:t>
      </w:r>
      <w:bookmarkStart w:id="522" w:name="OCRUncertain545"/>
      <w:r>
        <w:t>,</w:t>
      </w:r>
      <w:bookmarkEnd w:id="522"/>
      <w:r>
        <w:t xml:space="preserve"> не отвечающей уста</w:t>
      </w:r>
      <w:bookmarkStart w:id="523" w:name="OCRUncertain546"/>
      <w:r>
        <w:t>н</w:t>
      </w:r>
      <w:bookmarkEnd w:id="523"/>
      <w:r>
        <w:t>овле</w:t>
      </w:r>
      <w:bookmarkStart w:id="524" w:name="OCRUncertain547"/>
      <w:r>
        <w:t>н</w:t>
      </w:r>
      <w:bookmarkEnd w:id="524"/>
      <w:r>
        <w:t>ным требованиям. При этом в программе следует указать:</w:t>
      </w:r>
    </w:p>
    <w:p w:rsidR="00000000" w:rsidRDefault="008257C8">
      <w:pPr>
        <w:ind w:firstLine="284"/>
        <w:jc w:val="both"/>
      </w:pPr>
      <w:r>
        <w:t xml:space="preserve">а) кто будет нести ответственность </w:t>
      </w:r>
      <w:bookmarkStart w:id="525" w:name="OCRUncertain548"/>
      <w:r>
        <w:t>з</w:t>
      </w:r>
      <w:bookmarkEnd w:id="525"/>
      <w:r>
        <w:t>а заявку на это разре</w:t>
      </w:r>
      <w:bookmarkStart w:id="526" w:name="OCRUncertain549"/>
      <w:r>
        <w:t>ш</w:t>
      </w:r>
      <w:bookmarkEnd w:id="526"/>
      <w:r>
        <w:t>ение;</w:t>
      </w:r>
    </w:p>
    <w:p w:rsidR="00000000" w:rsidRDefault="008257C8">
      <w:pPr>
        <w:ind w:firstLine="284"/>
        <w:jc w:val="both"/>
      </w:pPr>
      <w:bookmarkStart w:id="527" w:name="OCRUncertain550"/>
      <w:r>
        <w:rPr>
          <w:lang w:val="en-US"/>
        </w:rPr>
        <w:t>b</w:t>
      </w:r>
      <w:r>
        <w:t>)</w:t>
      </w:r>
      <w:bookmarkEnd w:id="527"/>
      <w:r>
        <w:t xml:space="preserve"> как оформить такую заявку</w:t>
      </w:r>
      <w:r>
        <w:sym w:font="Symbol" w:char="F03B"/>
      </w:r>
    </w:p>
    <w:p w:rsidR="00000000" w:rsidRDefault="008257C8">
      <w:pPr>
        <w:ind w:firstLine="284"/>
        <w:jc w:val="both"/>
        <w:rPr>
          <w:lang w:val="en-US"/>
        </w:rPr>
      </w:pPr>
      <w:r>
        <w:t>с) какую информацию и в какой форме следует представить</w:t>
      </w:r>
      <w:r>
        <w:sym w:font="Symbol" w:char="F03B"/>
      </w:r>
      <w:bookmarkStart w:id="528" w:name="OCRUncertain551"/>
    </w:p>
    <w:p w:rsidR="00000000" w:rsidRDefault="008257C8">
      <w:pPr>
        <w:ind w:left="482" w:hanging="198"/>
        <w:jc w:val="both"/>
      </w:pPr>
      <w:r>
        <w:rPr>
          <w:lang w:val="en-US"/>
        </w:rPr>
        <w:t>d</w:t>
      </w:r>
      <w:bookmarkEnd w:id="528"/>
      <w:r>
        <w:t>) кто</w:t>
      </w:r>
      <w:r>
        <w:t xml:space="preserve"> несет ответственность и имеет по</w:t>
      </w:r>
      <w:bookmarkStart w:id="529" w:name="OCRUncertain552"/>
      <w:r>
        <w:t>л</w:t>
      </w:r>
      <w:bookmarkEnd w:id="529"/>
      <w:r>
        <w:t>номочия утвердить такое разрешение или отказать в нем.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5.14</w:t>
      </w:r>
      <w:r>
        <w:rPr>
          <w:rFonts w:ascii="Times New Roman" w:hAnsi="Times New Roman"/>
          <w:sz w:val="20"/>
        </w:rPr>
        <w:t xml:space="preserve"> Корректирующие и предупреждающие действия</w:t>
      </w:r>
    </w:p>
    <w:p w:rsidR="00000000" w:rsidRDefault="008257C8">
      <w:pPr>
        <w:ind w:firstLine="284"/>
        <w:jc w:val="both"/>
      </w:pPr>
      <w:r>
        <w:t xml:space="preserve">В программе качества следует указать </w:t>
      </w:r>
      <w:bookmarkStart w:id="530" w:name="OCRUncertain553"/>
      <w:r>
        <w:t>корректирующие</w:t>
      </w:r>
      <w:bookmarkEnd w:id="530"/>
      <w:r>
        <w:t xml:space="preserve"> и </w:t>
      </w:r>
      <w:bookmarkStart w:id="531" w:name="OCRUncertain554"/>
      <w:r>
        <w:t>предупреждающие</w:t>
      </w:r>
      <w:bookmarkEnd w:id="531"/>
      <w:r>
        <w:t xml:space="preserve"> действия, а также дейст</w:t>
      </w:r>
      <w:bookmarkStart w:id="532" w:name="OCRUncertain555"/>
      <w:r>
        <w:t>в</w:t>
      </w:r>
      <w:bookmarkEnd w:id="532"/>
      <w:r>
        <w:t xml:space="preserve">ия по контролю </w:t>
      </w:r>
      <w:bookmarkStart w:id="533" w:name="OCRUncertain556"/>
      <w:r>
        <w:t>з</w:t>
      </w:r>
      <w:bookmarkEnd w:id="533"/>
      <w:r>
        <w:t xml:space="preserve">а исполнением, которые характерны </w:t>
      </w:r>
      <w:bookmarkStart w:id="534" w:name="OCRUncertain557"/>
      <w:r>
        <w:t>для</w:t>
      </w:r>
      <w:bookmarkEnd w:id="534"/>
      <w:r>
        <w:t xml:space="preserve"> продукции</w:t>
      </w:r>
      <w:r>
        <w:sym w:font="Symbol" w:char="F02C"/>
      </w:r>
      <w:r>
        <w:t xml:space="preserve"> прое</w:t>
      </w:r>
      <w:bookmarkStart w:id="535" w:name="OCRUncertain558"/>
      <w:r>
        <w:t>к</w:t>
      </w:r>
      <w:bookmarkEnd w:id="535"/>
      <w:r>
        <w:t>та или контракта, с тем чтобы избежать появления или повторен</w:t>
      </w:r>
      <w:bookmarkStart w:id="536" w:name="OCRUncertain559"/>
      <w:r>
        <w:t>и</w:t>
      </w:r>
      <w:bookmarkEnd w:id="536"/>
      <w:r>
        <w:t>я несоответст</w:t>
      </w:r>
      <w:bookmarkStart w:id="537" w:name="OCRUncertain560"/>
      <w:r>
        <w:t>в</w:t>
      </w:r>
      <w:bookmarkEnd w:id="537"/>
      <w:r>
        <w:t xml:space="preserve">ий. </w:t>
      </w:r>
      <w:bookmarkStart w:id="538" w:name="OCRUncertain561"/>
      <w:r>
        <w:t>Л</w:t>
      </w:r>
      <w:bookmarkEnd w:id="538"/>
      <w:r>
        <w:t>ица, ответственные за иницииро</w:t>
      </w:r>
      <w:bookmarkStart w:id="539" w:name="OCRUncertain562"/>
      <w:r>
        <w:t>в</w:t>
      </w:r>
      <w:bookmarkEnd w:id="539"/>
      <w:r>
        <w:t>ание и утвержден</w:t>
      </w:r>
      <w:bookmarkStart w:id="540" w:name="OCRUncertain563"/>
      <w:r>
        <w:t>и</w:t>
      </w:r>
      <w:bookmarkEnd w:id="540"/>
      <w:r>
        <w:t>е корректирую</w:t>
      </w:r>
      <w:bookmarkStart w:id="541" w:name="OCRUncertain564"/>
      <w:r>
        <w:t>щ</w:t>
      </w:r>
      <w:bookmarkEnd w:id="541"/>
      <w:r>
        <w:t>их и предупреждающих действий, должны быть идентифицированы.</w:t>
      </w:r>
    </w:p>
    <w:p w:rsidR="00000000" w:rsidRDefault="008257C8">
      <w:pPr>
        <w:pStyle w:val="2"/>
        <w:spacing w:before="120" w:after="120"/>
        <w:ind w:left="709" w:hanging="425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5.15</w:t>
      </w:r>
      <w:r>
        <w:rPr>
          <w:rFonts w:ascii="Times New Roman" w:hAnsi="Times New Roman"/>
          <w:sz w:val="20"/>
        </w:rPr>
        <w:t xml:space="preserve"> </w:t>
      </w:r>
      <w:bookmarkStart w:id="542" w:name="OCRUncertain566"/>
      <w:r>
        <w:rPr>
          <w:rFonts w:ascii="Times New Roman" w:hAnsi="Times New Roman"/>
          <w:sz w:val="20"/>
        </w:rPr>
        <w:t>Пог</w:t>
      </w:r>
      <w:r>
        <w:rPr>
          <w:rFonts w:ascii="Times New Roman" w:hAnsi="Times New Roman"/>
          <w:sz w:val="20"/>
        </w:rPr>
        <w:t>рузочно-разгрузочные</w:t>
      </w:r>
      <w:bookmarkEnd w:id="542"/>
      <w:r>
        <w:rPr>
          <w:rFonts w:ascii="Times New Roman" w:hAnsi="Times New Roman"/>
          <w:sz w:val="20"/>
        </w:rPr>
        <w:t xml:space="preserve"> работы, хранение, упаковка, консервация и п</w:t>
      </w:r>
      <w:bookmarkStart w:id="543" w:name="OCRUncertain568"/>
      <w:r>
        <w:rPr>
          <w:rFonts w:ascii="Times New Roman" w:hAnsi="Times New Roman"/>
          <w:sz w:val="20"/>
        </w:rPr>
        <w:t>о</w:t>
      </w:r>
      <w:bookmarkEnd w:id="543"/>
      <w:r>
        <w:rPr>
          <w:rFonts w:ascii="Times New Roman" w:hAnsi="Times New Roman"/>
          <w:sz w:val="20"/>
        </w:rPr>
        <w:t>ставка</w:t>
      </w:r>
    </w:p>
    <w:p w:rsidR="00000000" w:rsidRDefault="008257C8">
      <w:pPr>
        <w:ind w:firstLine="284"/>
        <w:jc w:val="both"/>
      </w:pPr>
      <w:r>
        <w:t xml:space="preserve">В </w:t>
      </w:r>
      <w:bookmarkStart w:id="544" w:name="OCRUncertain569"/>
      <w:r>
        <w:t>программе</w:t>
      </w:r>
      <w:bookmarkEnd w:id="544"/>
      <w:r>
        <w:t xml:space="preserve"> следует ука</w:t>
      </w:r>
      <w:bookmarkStart w:id="545" w:name="OCRUncertain570"/>
      <w:r>
        <w:t>з</w:t>
      </w:r>
      <w:bookmarkEnd w:id="545"/>
      <w:r>
        <w:t>ать:</w:t>
      </w:r>
    </w:p>
    <w:p w:rsidR="00000000" w:rsidRDefault="008257C8">
      <w:pPr>
        <w:ind w:left="482" w:hanging="198"/>
        <w:jc w:val="both"/>
      </w:pPr>
      <w:r>
        <w:t>а) к</w:t>
      </w:r>
      <w:bookmarkStart w:id="546" w:name="OCRUncertain571"/>
      <w:r>
        <w:t>ак</w:t>
      </w:r>
      <w:bookmarkEnd w:id="546"/>
      <w:r>
        <w:t xml:space="preserve"> </w:t>
      </w:r>
      <w:bookmarkStart w:id="547" w:name="OCRUncertain572"/>
      <w:r>
        <w:t>с</w:t>
      </w:r>
      <w:bookmarkEnd w:id="547"/>
      <w:r>
        <w:t>ле</w:t>
      </w:r>
      <w:bookmarkStart w:id="548" w:name="OCRUncertain573"/>
      <w:r>
        <w:t>д</w:t>
      </w:r>
      <w:bookmarkEnd w:id="548"/>
      <w:r>
        <w:t>ует выпо</w:t>
      </w:r>
      <w:bookmarkStart w:id="549" w:name="OCRUncertain574"/>
      <w:r>
        <w:t>л</w:t>
      </w:r>
      <w:bookmarkEnd w:id="549"/>
      <w:r>
        <w:t xml:space="preserve">нить конкретные требования к </w:t>
      </w:r>
      <w:bookmarkStart w:id="550" w:name="OCRUncertain575"/>
      <w:r>
        <w:t>погрузочно-разгрузочным</w:t>
      </w:r>
      <w:bookmarkEnd w:id="550"/>
      <w:r>
        <w:t xml:space="preserve"> работ</w:t>
      </w:r>
      <w:bookmarkStart w:id="551" w:name="OCRUncertain576"/>
      <w:r>
        <w:t>а</w:t>
      </w:r>
      <w:bookmarkEnd w:id="551"/>
      <w:r>
        <w:t>м</w:t>
      </w:r>
      <w:r>
        <w:sym w:font="Symbol" w:char="F02C"/>
      </w:r>
      <w:r>
        <w:t xml:space="preserve"> хранению, упаковке и пост</w:t>
      </w:r>
      <w:bookmarkStart w:id="552" w:name="OCRUncertain577"/>
      <w:r>
        <w:t>а</w:t>
      </w:r>
      <w:bookmarkEnd w:id="552"/>
      <w:r>
        <w:t>вке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553" w:name="OCRUncertain578"/>
      <w:r>
        <w:rPr>
          <w:lang w:val="en-US"/>
        </w:rPr>
        <w:t>b</w:t>
      </w:r>
      <w:bookmarkEnd w:id="553"/>
      <w:r>
        <w:rPr>
          <w:lang w:val="en-US"/>
        </w:rPr>
        <w:t>)</w:t>
      </w:r>
      <w:r>
        <w:t xml:space="preserve"> как</w:t>
      </w:r>
      <w:bookmarkStart w:id="554" w:name="OCRUncertain580"/>
      <w:r>
        <w:t xml:space="preserve"> с</w:t>
      </w:r>
      <w:bookmarkEnd w:id="554"/>
      <w:r>
        <w:t>ледует поставлять продукцию в указанное место, чтобы гарантировать пр</w:t>
      </w:r>
      <w:bookmarkStart w:id="555" w:name="OCRUncertain581"/>
      <w:r>
        <w:t>ед</w:t>
      </w:r>
      <w:bookmarkEnd w:id="555"/>
      <w:r>
        <w:t>отвращение ухудшения требуемых характ</w:t>
      </w:r>
      <w:bookmarkStart w:id="556" w:name="OCRUncertain582"/>
      <w:r>
        <w:t>е</w:t>
      </w:r>
      <w:bookmarkEnd w:id="556"/>
      <w:r>
        <w:t>ристик.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5.16</w:t>
      </w:r>
      <w:r>
        <w:rPr>
          <w:rFonts w:ascii="Times New Roman" w:hAnsi="Times New Roman"/>
          <w:sz w:val="20"/>
        </w:rPr>
        <w:t xml:space="preserve"> Управление регистрацией данных о качестве</w:t>
      </w:r>
    </w:p>
    <w:p w:rsidR="00000000" w:rsidRDefault="008257C8">
      <w:pPr>
        <w:ind w:firstLine="284"/>
        <w:jc w:val="both"/>
      </w:pPr>
      <w:r>
        <w:t xml:space="preserve">В </w:t>
      </w:r>
      <w:bookmarkStart w:id="557" w:name="OCRUncertain583"/>
      <w:r>
        <w:t>п</w:t>
      </w:r>
      <w:bookmarkEnd w:id="557"/>
      <w:r>
        <w:t>р</w:t>
      </w:r>
      <w:bookmarkStart w:id="558" w:name="OCRUncertain584"/>
      <w:r>
        <w:t>огр</w:t>
      </w:r>
      <w:bookmarkEnd w:id="558"/>
      <w:r>
        <w:t>а</w:t>
      </w:r>
      <w:bookmarkStart w:id="559" w:name="OCRUncertain585"/>
      <w:r>
        <w:t>м</w:t>
      </w:r>
      <w:bookmarkEnd w:id="559"/>
      <w:r>
        <w:t>ме следует ука</w:t>
      </w:r>
      <w:bookmarkStart w:id="560" w:name="OCRUncertain586"/>
      <w:r>
        <w:t>з</w:t>
      </w:r>
      <w:bookmarkEnd w:id="560"/>
      <w:r>
        <w:t xml:space="preserve">ать способ управления регистрацией данных о качестве, характерных </w:t>
      </w:r>
      <w:bookmarkStart w:id="561" w:name="OCRUncertain587"/>
      <w:r>
        <w:t>д</w:t>
      </w:r>
      <w:bookmarkEnd w:id="561"/>
      <w:r>
        <w:t xml:space="preserve">ля продукции, проекта, или </w:t>
      </w:r>
      <w:bookmarkStart w:id="562" w:name="OCRUncertain588"/>
      <w:r>
        <w:t>контракт</w:t>
      </w:r>
      <w:r>
        <w:t>а,</w:t>
      </w:r>
      <w:bookmarkEnd w:id="562"/>
      <w:r>
        <w:t xml:space="preserve"> включая сведения о том:</w:t>
      </w:r>
    </w:p>
    <w:p w:rsidR="00000000" w:rsidRDefault="008257C8">
      <w:pPr>
        <w:ind w:left="482" w:hanging="198"/>
        <w:jc w:val="both"/>
      </w:pPr>
      <w:r>
        <w:t xml:space="preserve">а) </w:t>
      </w:r>
      <w:bookmarkStart w:id="563" w:name="OCRUncertain589"/>
      <w:r>
        <w:t>как</w:t>
      </w:r>
      <w:bookmarkEnd w:id="563"/>
      <w:r>
        <w:t xml:space="preserve"> зарегистриро</w:t>
      </w:r>
      <w:bookmarkStart w:id="564" w:name="OCRUncertain590"/>
      <w:r>
        <w:t>в</w:t>
      </w:r>
      <w:bookmarkEnd w:id="564"/>
      <w:r>
        <w:t>анные данные должны сохраняться</w:t>
      </w:r>
      <w:bookmarkStart w:id="565" w:name="OCRUncertain591"/>
      <w:r>
        <w:t>,</w:t>
      </w:r>
      <w:bookmarkEnd w:id="565"/>
      <w:r>
        <w:t xml:space="preserve"> как до</w:t>
      </w:r>
      <w:bookmarkStart w:id="566" w:name="OCRUncertain592"/>
      <w:r>
        <w:t>л</w:t>
      </w:r>
      <w:bookmarkEnd w:id="566"/>
      <w:r>
        <w:t>го, где и кем;</w:t>
      </w:r>
      <w:bookmarkStart w:id="567" w:name="OCRUncertain593"/>
    </w:p>
    <w:p w:rsidR="00000000" w:rsidRDefault="008257C8">
      <w:pPr>
        <w:ind w:left="482" w:hanging="198"/>
        <w:jc w:val="both"/>
      </w:pPr>
      <w:r>
        <w:rPr>
          <w:lang w:val="en-US"/>
        </w:rPr>
        <w:t>b</w:t>
      </w:r>
      <w:r>
        <w:t>)</w:t>
      </w:r>
      <w:bookmarkEnd w:id="567"/>
      <w:r>
        <w:t xml:space="preserve"> </w:t>
      </w:r>
      <w:bookmarkStart w:id="568" w:name="OCRUncertain594"/>
      <w:r>
        <w:t>каковы</w:t>
      </w:r>
      <w:bookmarkEnd w:id="568"/>
      <w:r>
        <w:t xml:space="preserve"> законные или регламентные требования и как их следует </w:t>
      </w:r>
      <w:bookmarkStart w:id="569" w:name="OCRUncertain595"/>
      <w:r>
        <w:t>в</w:t>
      </w:r>
      <w:bookmarkEnd w:id="569"/>
      <w:r>
        <w:t>ыполнять;</w:t>
      </w:r>
    </w:p>
    <w:p w:rsidR="00000000" w:rsidRDefault="008257C8">
      <w:pPr>
        <w:ind w:left="482" w:hanging="198"/>
        <w:jc w:val="both"/>
      </w:pPr>
      <w:r>
        <w:t xml:space="preserve">с) на </w:t>
      </w:r>
      <w:bookmarkStart w:id="570" w:name="OCRUncertain596"/>
      <w:r>
        <w:t>к</w:t>
      </w:r>
      <w:bookmarkEnd w:id="570"/>
      <w:r>
        <w:t>а</w:t>
      </w:r>
      <w:bookmarkStart w:id="571" w:name="OCRUncertain597"/>
      <w:r>
        <w:t>к</w:t>
      </w:r>
      <w:bookmarkEnd w:id="571"/>
      <w:r>
        <w:t>ом носителе должны быть эти зареги</w:t>
      </w:r>
      <w:bookmarkStart w:id="572" w:name="OCRUncertain598"/>
      <w:r>
        <w:t>с</w:t>
      </w:r>
      <w:bookmarkEnd w:id="572"/>
      <w:r>
        <w:t xml:space="preserve">трированные данные (бумажном </w:t>
      </w:r>
      <w:bookmarkStart w:id="573" w:name="OCRUncertain599"/>
      <w:r>
        <w:t>или</w:t>
      </w:r>
      <w:bookmarkEnd w:id="573"/>
      <w:r>
        <w:t xml:space="preserve"> </w:t>
      </w:r>
      <w:bookmarkStart w:id="574" w:name="OCRUncertain600"/>
      <w:r>
        <w:t>э</w:t>
      </w:r>
      <w:bookmarkEnd w:id="574"/>
      <w:r>
        <w:t>лектронном);</w:t>
      </w:r>
    </w:p>
    <w:p w:rsidR="00000000" w:rsidRDefault="008257C8">
      <w:pPr>
        <w:ind w:left="482" w:hanging="198"/>
        <w:jc w:val="both"/>
        <w:rPr>
          <w:noProof/>
        </w:rPr>
      </w:pPr>
      <w:bookmarkStart w:id="575" w:name="OCRUncertain601"/>
      <w:r>
        <w:rPr>
          <w:lang w:val="en-US"/>
        </w:rPr>
        <w:t>d)</w:t>
      </w:r>
      <w:bookmarkEnd w:id="575"/>
      <w:r>
        <w:t xml:space="preserve"> </w:t>
      </w:r>
      <w:bookmarkStart w:id="576" w:name="OCRUncertain602"/>
      <w:r>
        <w:t>каким</w:t>
      </w:r>
      <w:bookmarkEnd w:id="576"/>
      <w:r>
        <w:t xml:space="preserve"> образом требования к четкости, хранению, возможност</w:t>
      </w:r>
      <w:bookmarkStart w:id="577" w:name="OCRUncertain603"/>
      <w:r>
        <w:t>и</w:t>
      </w:r>
      <w:bookmarkEnd w:id="577"/>
      <w:r>
        <w:t xml:space="preserve"> поиска, распреде</w:t>
      </w:r>
      <w:bookmarkStart w:id="578" w:name="OCRUncertain605"/>
      <w:r>
        <w:t>ле</w:t>
      </w:r>
      <w:bookmarkEnd w:id="578"/>
      <w:r>
        <w:t>н</w:t>
      </w:r>
      <w:bookmarkStart w:id="579" w:name="OCRUncertain606"/>
      <w:r>
        <w:t>ию</w:t>
      </w:r>
      <w:bookmarkEnd w:id="579"/>
      <w:r>
        <w:t xml:space="preserve"> и конфиденциальности данных должны быть определены и выполн</w:t>
      </w:r>
      <w:bookmarkStart w:id="580" w:name="OCRUncertain607"/>
      <w:r>
        <w:t>е</w:t>
      </w:r>
      <w:bookmarkEnd w:id="580"/>
      <w:r>
        <w:t>ны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581" w:name="OCRUncertain609"/>
      <w:r>
        <w:rPr>
          <w:lang w:val="en-US"/>
        </w:rPr>
        <w:t>e</w:t>
      </w:r>
      <w:r>
        <w:t>)</w:t>
      </w:r>
      <w:bookmarkEnd w:id="581"/>
      <w:r>
        <w:t xml:space="preserve"> </w:t>
      </w:r>
      <w:bookmarkStart w:id="582" w:name="OCRUncertain610"/>
      <w:r>
        <w:t>какие</w:t>
      </w:r>
      <w:bookmarkEnd w:id="582"/>
      <w:r>
        <w:t xml:space="preserve"> методы должны быть </w:t>
      </w:r>
      <w:bookmarkStart w:id="583" w:name="OCRUncertain611"/>
      <w:r>
        <w:t>и</w:t>
      </w:r>
      <w:bookmarkEnd w:id="583"/>
      <w:r>
        <w:t>спо</w:t>
      </w:r>
      <w:bookmarkStart w:id="584" w:name="OCRUncertain612"/>
      <w:r>
        <w:t>л</w:t>
      </w:r>
      <w:bookmarkEnd w:id="584"/>
      <w:r>
        <w:t>ьзованы, чтобы обеспечить доступность данны</w:t>
      </w:r>
      <w:bookmarkStart w:id="585" w:name="OCRUncertain613"/>
      <w:r>
        <w:t>х</w:t>
      </w:r>
      <w:bookmarkEnd w:id="585"/>
      <w:r>
        <w:t xml:space="preserve"> </w:t>
      </w:r>
      <w:bookmarkStart w:id="586" w:name="OCRUncertain614"/>
      <w:r>
        <w:t>в</w:t>
      </w:r>
      <w:bookmarkEnd w:id="586"/>
      <w:r>
        <w:t xml:space="preserve"> с</w:t>
      </w:r>
      <w:bookmarkStart w:id="587" w:name="OCRUncertain615"/>
      <w:r>
        <w:t>л</w:t>
      </w:r>
      <w:bookmarkEnd w:id="587"/>
      <w:r>
        <w:t>учае необходим</w:t>
      </w:r>
      <w:r>
        <w:t>ости;</w:t>
      </w:r>
      <w:bookmarkStart w:id="588" w:name="OCRUncertain616"/>
    </w:p>
    <w:p w:rsidR="00000000" w:rsidRDefault="008257C8">
      <w:pPr>
        <w:ind w:left="482" w:hanging="198"/>
        <w:jc w:val="both"/>
      </w:pPr>
      <w:r>
        <w:rPr>
          <w:lang w:val="en-US"/>
        </w:rPr>
        <w:t>f)</w:t>
      </w:r>
      <w:bookmarkEnd w:id="588"/>
      <w:r>
        <w:rPr>
          <w:lang w:val="en-US"/>
        </w:rPr>
        <w:t xml:space="preserve"> </w:t>
      </w:r>
      <w:bookmarkStart w:id="589" w:name="OCRUncertain617"/>
      <w:r>
        <w:t>какие</w:t>
      </w:r>
      <w:bookmarkEnd w:id="589"/>
      <w:r>
        <w:t xml:space="preserve"> зарегистрированные данные, когда и каким образом до</w:t>
      </w:r>
      <w:bookmarkStart w:id="590" w:name="OCRUncertain618"/>
      <w:r>
        <w:t>л</w:t>
      </w:r>
      <w:bookmarkEnd w:id="590"/>
      <w:r>
        <w:t xml:space="preserve">жны быть </w:t>
      </w:r>
      <w:bookmarkStart w:id="591" w:name="OCRUncertain619"/>
      <w:r>
        <w:t>предо</w:t>
      </w:r>
      <w:bookmarkStart w:id="592" w:name="OCRUncertain620"/>
      <w:bookmarkEnd w:id="591"/>
      <w:r>
        <w:t>ставлены</w:t>
      </w:r>
      <w:bookmarkEnd w:id="592"/>
      <w:r>
        <w:t xml:space="preserve"> потребителю;</w:t>
      </w:r>
      <w:bookmarkStart w:id="593" w:name="OCRUncertain621"/>
    </w:p>
    <w:p w:rsidR="00000000" w:rsidRDefault="008257C8">
      <w:pPr>
        <w:ind w:left="482" w:hanging="198"/>
        <w:jc w:val="both"/>
      </w:pPr>
      <w:r>
        <w:rPr>
          <w:lang w:val="en-US"/>
        </w:rPr>
        <w:t>g</w:t>
      </w:r>
      <w:r>
        <w:t>)</w:t>
      </w:r>
      <w:bookmarkEnd w:id="593"/>
      <w:r>
        <w:t xml:space="preserve"> на </w:t>
      </w:r>
      <w:bookmarkStart w:id="594" w:name="OCRUncertain622"/>
      <w:r>
        <w:t>как</w:t>
      </w:r>
      <w:bookmarkEnd w:id="594"/>
      <w:r>
        <w:t>ом языке эти данные должны быть предоста</w:t>
      </w:r>
      <w:bookmarkStart w:id="595" w:name="OCRUncertain623"/>
      <w:r>
        <w:t>в</w:t>
      </w:r>
      <w:bookmarkEnd w:id="595"/>
      <w:r>
        <w:t>лены.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</w:t>
      </w:r>
      <w:bookmarkStart w:id="596" w:name="OCRUncertain624"/>
      <w:r>
        <w:rPr>
          <w:rFonts w:ascii="Times New Roman" w:hAnsi="Times New Roman"/>
          <w:noProof/>
          <w:sz w:val="20"/>
        </w:rPr>
        <w:t>1</w:t>
      </w:r>
      <w:bookmarkEnd w:id="596"/>
      <w:r>
        <w:rPr>
          <w:rFonts w:ascii="Times New Roman" w:hAnsi="Times New Roman"/>
          <w:noProof/>
          <w:sz w:val="20"/>
        </w:rPr>
        <w:t>7</w:t>
      </w:r>
      <w:r>
        <w:rPr>
          <w:rFonts w:ascii="Times New Roman" w:hAnsi="Times New Roman"/>
          <w:sz w:val="20"/>
        </w:rPr>
        <w:t xml:space="preserve"> Проверка </w:t>
      </w:r>
      <w:bookmarkStart w:id="597" w:name="OCRUncertain625"/>
      <w:r>
        <w:rPr>
          <w:rFonts w:ascii="Times New Roman" w:hAnsi="Times New Roman"/>
          <w:sz w:val="20"/>
        </w:rPr>
        <w:t>к</w:t>
      </w:r>
      <w:bookmarkEnd w:id="597"/>
      <w:r>
        <w:rPr>
          <w:rFonts w:ascii="Times New Roman" w:hAnsi="Times New Roman"/>
          <w:sz w:val="20"/>
        </w:rPr>
        <w:t>ачества</w:t>
      </w:r>
    </w:p>
    <w:p w:rsidR="00000000" w:rsidRDefault="008257C8">
      <w:pPr>
        <w:ind w:firstLine="284"/>
        <w:jc w:val="both"/>
      </w:pPr>
      <w:r>
        <w:t xml:space="preserve">В </w:t>
      </w:r>
      <w:bookmarkStart w:id="598" w:name="OCRUncertain626"/>
      <w:r>
        <w:t>программе</w:t>
      </w:r>
      <w:bookmarkEnd w:id="598"/>
      <w:r>
        <w:t xml:space="preserve"> следует указать хара</w:t>
      </w:r>
      <w:bookmarkStart w:id="599" w:name="OCRUncertain627"/>
      <w:r>
        <w:t>к</w:t>
      </w:r>
      <w:bookmarkEnd w:id="599"/>
      <w:r>
        <w:t xml:space="preserve">тер и границы выполняемых проверок качества, а </w:t>
      </w:r>
      <w:bookmarkStart w:id="600" w:name="OCRUncertain628"/>
      <w:r>
        <w:t>также</w:t>
      </w:r>
      <w:bookmarkEnd w:id="600"/>
      <w:r>
        <w:t xml:space="preserve"> отмет</w:t>
      </w:r>
      <w:bookmarkStart w:id="601" w:name="OCRUncertain629"/>
      <w:r>
        <w:t>и</w:t>
      </w:r>
      <w:bookmarkEnd w:id="601"/>
      <w:r>
        <w:t>ть, каким образом надо использовать полученны</w:t>
      </w:r>
      <w:bookmarkStart w:id="602" w:name="OCRUncertain630"/>
      <w:r>
        <w:t>е</w:t>
      </w:r>
      <w:bookmarkEnd w:id="602"/>
      <w:r>
        <w:t xml:space="preserve"> результаты, чтобы </w:t>
      </w:r>
      <w:bookmarkStart w:id="603" w:name="OCRUncertain631"/>
      <w:r>
        <w:t>исправить</w:t>
      </w:r>
      <w:bookmarkEnd w:id="603"/>
      <w:r>
        <w:t xml:space="preserve"> и предотвратить повторение несоответствий, влияющих на продукцию, проект или </w:t>
      </w:r>
      <w:bookmarkStart w:id="604" w:name="OCRUncertain632"/>
      <w:r>
        <w:t xml:space="preserve">контракт. </w:t>
      </w:r>
      <w:bookmarkEnd w:id="604"/>
      <w:r>
        <w:t>Таки</w:t>
      </w:r>
      <w:bookmarkStart w:id="605" w:name="OCRUncertain633"/>
      <w:r>
        <w:t>е</w:t>
      </w:r>
      <w:bookmarkEnd w:id="605"/>
      <w:r>
        <w:t xml:space="preserve"> проверки могут включать в себя:</w:t>
      </w:r>
    </w:p>
    <w:p w:rsidR="00000000" w:rsidRDefault="008257C8">
      <w:pPr>
        <w:ind w:firstLine="284"/>
        <w:jc w:val="both"/>
      </w:pPr>
      <w:r>
        <w:t xml:space="preserve">а) </w:t>
      </w:r>
      <w:bookmarkStart w:id="606" w:name="OCRUncertain634"/>
      <w:r>
        <w:t>внутренние</w:t>
      </w:r>
      <w:bookmarkEnd w:id="606"/>
      <w:r>
        <w:t xml:space="preserve"> проверки провод</w:t>
      </w:r>
      <w:bookmarkStart w:id="607" w:name="OCRUncertain635"/>
      <w:r>
        <w:t>и</w:t>
      </w:r>
      <w:bookmarkEnd w:id="607"/>
      <w:r>
        <w:t>мые пост</w:t>
      </w:r>
      <w:r>
        <w:t>авщиком;</w:t>
      </w:r>
    </w:p>
    <w:p w:rsidR="00000000" w:rsidRDefault="008257C8">
      <w:pPr>
        <w:ind w:firstLine="284"/>
        <w:jc w:val="both"/>
      </w:pPr>
      <w:r>
        <w:rPr>
          <w:lang w:val="en-US"/>
        </w:rPr>
        <w:t>b</w:t>
      </w:r>
      <w:r>
        <w:t xml:space="preserve">) </w:t>
      </w:r>
      <w:bookmarkStart w:id="608" w:name="OCRUncertain636"/>
      <w:r>
        <w:t>проверки</w:t>
      </w:r>
      <w:bookmarkEnd w:id="608"/>
      <w:r>
        <w:t xml:space="preserve"> поста</w:t>
      </w:r>
      <w:bookmarkStart w:id="609" w:name="OCRUncertain637"/>
      <w:r>
        <w:t>в</w:t>
      </w:r>
      <w:bookmarkEnd w:id="609"/>
      <w:r>
        <w:t>щ</w:t>
      </w:r>
      <w:bookmarkStart w:id="610" w:name="OCRUncertain638"/>
      <w:r>
        <w:t>и</w:t>
      </w:r>
      <w:bookmarkEnd w:id="610"/>
      <w:r>
        <w:t>ка, проводимые потребителем;</w:t>
      </w:r>
    </w:p>
    <w:p w:rsidR="00000000" w:rsidRDefault="008257C8">
      <w:pPr>
        <w:ind w:left="528" w:hanging="244"/>
        <w:jc w:val="both"/>
      </w:pPr>
      <w:r>
        <w:t xml:space="preserve">с) </w:t>
      </w:r>
      <w:bookmarkStart w:id="611" w:name="OCRUncertain639"/>
      <w:r>
        <w:t>проверки</w:t>
      </w:r>
      <w:bookmarkEnd w:id="611"/>
      <w:r>
        <w:t xml:space="preserve"> субподрядчиков, про</w:t>
      </w:r>
      <w:bookmarkStart w:id="612" w:name="OCRUncertain640"/>
      <w:r>
        <w:t>в</w:t>
      </w:r>
      <w:bookmarkEnd w:id="612"/>
      <w:r>
        <w:t>одимые поставщиком/потр</w:t>
      </w:r>
      <w:bookmarkStart w:id="613" w:name="OCRUncertain641"/>
      <w:r>
        <w:t>е</w:t>
      </w:r>
      <w:bookmarkEnd w:id="613"/>
      <w:r>
        <w:t>бителем</w:t>
      </w:r>
      <w:r>
        <w:sym w:font="Symbol" w:char="F03B"/>
      </w:r>
    </w:p>
    <w:p w:rsidR="00000000" w:rsidRDefault="008257C8">
      <w:pPr>
        <w:ind w:left="482" w:hanging="198"/>
        <w:jc w:val="both"/>
      </w:pPr>
      <w:r>
        <w:rPr>
          <w:lang w:val="en-US"/>
        </w:rPr>
        <w:t>d)</w:t>
      </w:r>
      <w:r>
        <w:t xml:space="preserve"> пр</w:t>
      </w:r>
      <w:bookmarkStart w:id="614" w:name="OCRUncertain642"/>
      <w:r>
        <w:t>ове</w:t>
      </w:r>
      <w:bookmarkEnd w:id="614"/>
      <w:r>
        <w:t>рки поставщика и субподрядчиков, проводимые тр</w:t>
      </w:r>
      <w:bookmarkStart w:id="615" w:name="OCRUncertain643"/>
      <w:r>
        <w:t>е</w:t>
      </w:r>
      <w:bookmarkEnd w:id="615"/>
      <w:r>
        <w:t xml:space="preserve">тьей </w:t>
      </w:r>
      <w:bookmarkStart w:id="616" w:name="OCRUncertain644"/>
      <w:r>
        <w:t>с</w:t>
      </w:r>
      <w:bookmarkEnd w:id="616"/>
      <w:r>
        <w:t>тороной или</w:t>
      </w:r>
      <w:r>
        <w:rPr>
          <w:lang w:val="en-US"/>
        </w:rPr>
        <w:t xml:space="preserve"> </w:t>
      </w:r>
      <w:r>
        <w:t xml:space="preserve">регламентирующим органом власти, включая те проверки, которые выполнялись в </w:t>
      </w:r>
      <w:bookmarkStart w:id="617" w:name="OCRUncertain646"/>
      <w:r>
        <w:t>целях</w:t>
      </w:r>
      <w:bookmarkEnd w:id="617"/>
      <w:r>
        <w:t xml:space="preserve"> сертификац</w:t>
      </w:r>
      <w:bookmarkStart w:id="618" w:name="OCRUncertain647"/>
      <w:r>
        <w:t>и</w:t>
      </w:r>
      <w:bookmarkEnd w:id="618"/>
      <w:r>
        <w:t xml:space="preserve">и/регистрации </w:t>
      </w:r>
      <w:bookmarkStart w:id="619" w:name="OCRUncertain648"/>
      <w:r>
        <w:t>системы качества.</w:t>
      </w:r>
      <w:bookmarkEnd w:id="619"/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</w:t>
      </w:r>
      <w:bookmarkStart w:id="620" w:name="OCRUncertain649"/>
      <w:r>
        <w:rPr>
          <w:rFonts w:ascii="Times New Roman" w:hAnsi="Times New Roman"/>
          <w:noProof/>
          <w:sz w:val="20"/>
        </w:rPr>
        <w:t>1</w:t>
      </w:r>
      <w:bookmarkEnd w:id="620"/>
      <w:r>
        <w:rPr>
          <w:rFonts w:ascii="Times New Roman" w:hAnsi="Times New Roman"/>
          <w:noProof/>
          <w:sz w:val="20"/>
        </w:rPr>
        <w:t>8</w:t>
      </w:r>
      <w:r>
        <w:rPr>
          <w:rFonts w:ascii="Times New Roman" w:hAnsi="Times New Roman"/>
          <w:sz w:val="20"/>
        </w:rPr>
        <w:t xml:space="preserve"> Подготовка кадров</w:t>
      </w:r>
    </w:p>
    <w:p w:rsidR="00000000" w:rsidRDefault="008257C8">
      <w:pPr>
        <w:ind w:firstLine="284"/>
        <w:jc w:val="both"/>
      </w:pPr>
      <w:r>
        <w:t xml:space="preserve">В </w:t>
      </w:r>
      <w:bookmarkStart w:id="621" w:name="OCRUncertain650"/>
      <w:r>
        <w:t>программе</w:t>
      </w:r>
      <w:bookmarkEnd w:id="621"/>
      <w:r>
        <w:t xml:space="preserve"> следует отметить любую специальную подготовку, необходимую персоналу, кото</w:t>
      </w:r>
      <w:bookmarkStart w:id="622" w:name="OCRUncertain651"/>
      <w:r>
        <w:t>рый</w:t>
      </w:r>
      <w:bookmarkEnd w:id="622"/>
      <w:r>
        <w:t xml:space="preserve"> выполняет какой-либо процесс</w:t>
      </w:r>
      <w:bookmarkStart w:id="623" w:name="OCRUncertain653"/>
      <w:r>
        <w:t>,</w:t>
      </w:r>
      <w:bookmarkEnd w:id="623"/>
      <w:r>
        <w:t xml:space="preserve"> являющийся объектом программы, а также указа</w:t>
      </w:r>
      <w:bookmarkStart w:id="624" w:name="OCRUncertain654"/>
      <w:r>
        <w:t>ть,</w:t>
      </w:r>
      <w:bookmarkEnd w:id="624"/>
      <w:r>
        <w:t xml:space="preserve"> </w:t>
      </w:r>
      <w:r>
        <w:t>как проводить эту подготовку и как ее регистрировать.</w:t>
      </w:r>
    </w:p>
    <w:p w:rsidR="00000000" w:rsidRDefault="008257C8">
      <w:pPr>
        <w:ind w:firstLine="284"/>
        <w:jc w:val="both"/>
      </w:pPr>
      <w:r>
        <w:t>Сюд</w:t>
      </w:r>
      <w:bookmarkStart w:id="625" w:name="OCRUncertain655"/>
      <w:r>
        <w:t>а</w:t>
      </w:r>
      <w:bookmarkEnd w:id="625"/>
      <w:r>
        <w:t xml:space="preserve"> </w:t>
      </w:r>
      <w:bookmarkStart w:id="626" w:name="OCRUncertain656"/>
      <w:r>
        <w:t>необходимо</w:t>
      </w:r>
      <w:bookmarkEnd w:id="626"/>
      <w:r>
        <w:t xml:space="preserve"> включить:</w:t>
      </w:r>
    </w:p>
    <w:p w:rsidR="00000000" w:rsidRDefault="008257C8">
      <w:pPr>
        <w:ind w:firstLine="284"/>
        <w:jc w:val="both"/>
      </w:pPr>
      <w:r>
        <w:t xml:space="preserve">а) </w:t>
      </w:r>
      <w:bookmarkStart w:id="627" w:name="OCRUncertain657"/>
      <w:r>
        <w:t>подготовку</w:t>
      </w:r>
      <w:bookmarkEnd w:id="627"/>
      <w:r>
        <w:t xml:space="preserve"> нового персонала;</w:t>
      </w:r>
      <w:bookmarkStart w:id="628" w:name="OCRUncertain658"/>
    </w:p>
    <w:p w:rsidR="00000000" w:rsidRDefault="008257C8">
      <w:pPr>
        <w:ind w:left="511" w:hanging="227"/>
        <w:jc w:val="both"/>
      </w:pPr>
      <w:r>
        <w:rPr>
          <w:lang w:val="en-US"/>
        </w:rPr>
        <w:t>b</w:t>
      </w:r>
      <w:r>
        <w:t>)</w:t>
      </w:r>
      <w:bookmarkEnd w:id="628"/>
      <w:r>
        <w:rPr>
          <w:noProof/>
        </w:rPr>
        <w:t xml:space="preserve"> </w:t>
      </w:r>
      <w:bookmarkStart w:id="629" w:name="OCRUncertain659"/>
      <w:r>
        <w:rPr>
          <w:noProof/>
        </w:rPr>
        <w:t>oб</w:t>
      </w:r>
      <w:bookmarkEnd w:id="629"/>
      <w:r>
        <w:rPr>
          <w:noProof/>
        </w:rPr>
        <w:t>учение</w:t>
      </w:r>
      <w:r>
        <w:t xml:space="preserve"> работающего персонала новым или пересмотренным методам </w:t>
      </w:r>
      <w:bookmarkStart w:id="630" w:name="OCRUncertain660"/>
      <w:r>
        <w:t>рабо</w:t>
      </w:r>
      <w:bookmarkEnd w:id="630"/>
      <w:r>
        <w:t>ты.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5.19</w:t>
      </w:r>
      <w:r>
        <w:rPr>
          <w:rFonts w:ascii="Times New Roman" w:hAnsi="Times New Roman"/>
          <w:sz w:val="20"/>
        </w:rPr>
        <w:t xml:space="preserve"> Обслу</w:t>
      </w:r>
      <w:bookmarkStart w:id="631" w:name="OCRUncertain662"/>
      <w:r>
        <w:rPr>
          <w:rFonts w:ascii="Times New Roman" w:hAnsi="Times New Roman"/>
          <w:sz w:val="20"/>
        </w:rPr>
        <w:t>ж</w:t>
      </w:r>
      <w:bookmarkEnd w:id="631"/>
      <w:r>
        <w:rPr>
          <w:rFonts w:ascii="Times New Roman" w:hAnsi="Times New Roman"/>
          <w:sz w:val="20"/>
        </w:rPr>
        <w:t>ив</w:t>
      </w:r>
      <w:bookmarkStart w:id="632" w:name="OCRUncertain663"/>
      <w:r>
        <w:rPr>
          <w:rFonts w:ascii="Times New Roman" w:hAnsi="Times New Roman"/>
          <w:sz w:val="20"/>
        </w:rPr>
        <w:t>а</w:t>
      </w:r>
      <w:bookmarkEnd w:id="632"/>
      <w:r>
        <w:rPr>
          <w:rFonts w:ascii="Times New Roman" w:hAnsi="Times New Roman"/>
          <w:sz w:val="20"/>
        </w:rPr>
        <w:t>ние</w:t>
      </w:r>
    </w:p>
    <w:p w:rsidR="00000000" w:rsidRDefault="008257C8">
      <w:pPr>
        <w:ind w:firstLine="284"/>
        <w:jc w:val="both"/>
      </w:pPr>
      <w:r>
        <w:t>Если обслуживание является установленным требованием</w:t>
      </w:r>
      <w:bookmarkStart w:id="633" w:name="OCRUncertain664"/>
      <w:r>
        <w:t>,</w:t>
      </w:r>
      <w:bookmarkEnd w:id="633"/>
      <w:r>
        <w:t xml:space="preserve"> в программе следует указать, каким образом поставщик намерен обесп</w:t>
      </w:r>
      <w:bookmarkStart w:id="634" w:name="OCRUncertain665"/>
      <w:r>
        <w:t>е</w:t>
      </w:r>
      <w:bookmarkEnd w:id="634"/>
      <w:r>
        <w:t>чить соот</w:t>
      </w:r>
      <w:bookmarkStart w:id="635" w:name="OCRUncertain666"/>
      <w:r>
        <w:t>в</w:t>
      </w:r>
      <w:bookmarkEnd w:id="635"/>
      <w:r>
        <w:t>етст</w:t>
      </w:r>
      <w:bookmarkStart w:id="636" w:name="OCRUncertain667"/>
      <w:r>
        <w:t>в</w:t>
      </w:r>
      <w:bookmarkEnd w:id="636"/>
      <w:r>
        <w:t>и</w:t>
      </w:r>
      <w:bookmarkStart w:id="637" w:name="OCRUncertain668"/>
      <w:r>
        <w:t>е</w:t>
      </w:r>
      <w:bookmarkEnd w:id="637"/>
      <w:r>
        <w:t xml:space="preserve"> требованиям, </w:t>
      </w:r>
      <w:bookmarkStart w:id="638" w:name="OCRUncertain669"/>
      <w:r>
        <w:t>п</w:t>
      </w:r>
      <w:bookmarkEnd w:id="638"/>
      <w:r>
        <w:t>редъя</w:t>
      </w:r>
      <w:bookmarkStart w:id="639" w:name="OCRUncertain670"/>
      <w:r>
        <w:t>в</w:t>
      </w:r>
      <w:bookmarkEnd w:id="639"/>
      <w:r>
        <w:t>ленным к обслуживанию, таким, как:</w:t>
      </w:r>
    </w:p>
    <w:p w:rsidR="00000000" w:rsidRDefault="008257C8">
      <w:pPr>
        <w:ind w:firstLine="284"/>
        <w:jc w:val="both"/>
      </w:pPr>
      <w:r>
        <w:t>а) регламентны</w:t>
      </w:r>
      <w:bookmarkStart w:id="640" w:name="OCRUncertain671"/>
      <w:r>
        <w:t>е</w:t>
      </w:r>
      <w:bookmarkEnd w:id="640"/>
      <w:r>
        <w:t xml:space="preserve"> и </w:t>
      </w:r>
      <w:bookmarkStart w:id="641" w:name="OCRUncertain672"/>
      <w:r>
        <w:t>з</w:t>
      </w:r>
      <w:bookmarkEnd w:id="641"/>
      <w:r>
        <w:t>аконные требования</w:t>
      </w:r>
      <w:r>
        <w:sym w:font="Symbol" w:char="F03B"/>
      </w:r>
    </w:p>
    <w:p w:rsidR="00000000" w:rsidRDefault="008257C8">
      <w:pPr>
        <w:ind w:left="482" w:hanging="198"/>
        <w:jc w:val="both"/>
      </w:pPr>
      <w:bookmarkStart w:id="642" w:name="OCRUncertain673"/>
      <w:r>
        <w:rPr>
          <w:lang w:val="en-US"/>
        </w:rPr>
        <w:t>b</w:t>
      </w:r>
      <w:r>
        <w:t>)</w:t>
      </w:r>
      <w:bookmarkEnd w:id="642"/>
      <w:r>
        <w:t xml:space="preserve"> правила и установившаяся практика</w:t>
      </w:r>
      <w:bookmarkStart w:id="643" w:name="OCRUncertain674"/>
      <w:r>
        <w:t>,</w:t>
      </w:r>
      <w:bookmarkEnd w:id="643"/>
      <w:r>
        <w:t xml:space="preserve"> применяемые в промышленности</w:t>
      </w:r>
      <w:r>
        <w:sym w:font="Symbol" w:char="F03B"/>
      </w:r>
    </w:p>
    <w:p w:rsidR="00000000" w:rsidRDefault="008257C8">
      <w:pPr>
        <w:ind w:left="482" w:hanging="198"/>
        <w:jc w:val="both"/>
      </w:pPr>
      <w:r>
        <w:t>с) дог</w:t>
      </w:r>
      <w:r>
        <w:t>овора об обслу</w:t>
      </w:r>
      <w:bookmarkStart w:id="644" w:name="OCRUncertain675"/>
      <w:r>
        <w:t>ж</w:t>
      </w:r>
      <w:bookmarkEnd w:id="644"/>
      <w:r>
        <w:t>и</w:t>
      </w:r>
      <w:bookmarkStart w:id="645" w:name="OCRUncertain676"/>
      <w:r>
        <w:t>в</w:t>
      </w:r>
      <w:bookmarkEnd w:id="645"/>
      <w:r>
        <w:t>ании;</w:t>
      </w:r>
      <w:bookmarkStart w:id="646" w:name="OCRUncertain677"/>
    </w:p>
    <w:p w:rsidR="00000000" w:rsidRDefault="008257C8">
      <w:pPr>
        <w:ind w:left="482" w:hanging="198"/>
        <w:jc w:val="both"/>
      </w:pPr>
      <w:r>
        <w:rPr>
          <w:lang w:val="en-US"/>
        </w:rPr>
        <w:t>d)</w:t>
      </w:r>
      <w:bookmarkEnd w:id="646"/>
      <w:r>
        <w:t xml:space="preserve"> подготовка персонала потребителя;</w:t>
      </w:r>
    </w:p>
    <w:p w:rsidR="00000000" w:rsidRDefault="008257C8">
      <w:pPr>
        <w:ind w:left="482" w:hanging="198"/>
        <w:jc w:val="both"/>
      </w:pPr>
      <w:bookmarkStart w:id="647" w:name="OCRUncertain678"/>
      <w:r>
        <w:rPr>
          <w:lang w:val="en-US"/>
        </w:rPr>
        <w:t>e</w:t>
      </w:r>
      <w:r>
        <w:t>)</w:t>
      </w:r>
      <w:bookmarkEnd w:id="647"/>
      <w:r>
        <w:t xml:space="preserve"> готовность предо</w:t>
      </w:r>
      <w:bookmarkStart w:id="648" w:name="OCRUncertain679"/>
      <w:r>
        <w:t>с</w:t>
      </w:r>
      <w:bookmarkEnd w:id="648"/>
      <w:r>
        <w:t>та</w:t>
      </w:r>
      <w:bookmarkStart w:id="649" w:name="OCRUncertain680"/>
      <w:r>
        <w:t>в</w:t>
      </w:r>
      <w:bookmarkEnd w:id="649"/>
      <w:r>
        <w:t>ить пер</w:t>
      </w:r>
      <w:bookmarkStart w:id="650" w:name="OCRUncertain681"/>
      <w:r>
        <w:t>в</w:t>
      </w:r>
      <w:bookmarkEnd w:id="650"/>
      <w:r>
        <w:t>оначальное и последующее техническое обеспечен</w:t>
      </w:r>
      <w:bookmarkStart w:id="651" w:name="OCRUncertain682"/>
      <w:r>
        <w:t>и</w:t>
      </w:r>
      <w:bookmarkEnd w:id="651"/>
      <w:r>
        <w:t xml:space="preserve">е </w:t>
      </w:r>
      <w:bookmarkStart w:id="652" w:name="OCRUncertain683"/>
      <w:r>
        <w:t>в</w:t>
      </w:r>
      <w:bookmarkEnd w:id="652"/>
      <w:r>
        <w:t xml:space="preserve"> течение оговоренного периода </w:t>
      </w:r>
      <w:bookmarkStart w:id="653" w:name="OCRUncertain684"/>
      <w:r>
        <w:t>в</w:t>
      </w:r>
      <w:bookmarkEnd w:id="653"/>
      <w:r>
        <w:t>ремени.</w:t>
      </w:r>
    </w:p>
    <w:p w:rsidR="00000000" w:rsidRDefault="008257C8">
      <w:pPr>
        <w:pStyle w:val="2"/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5.20</w:t>
      </w:r>
      <w:r>
        <w:rPr>
          <w:rFonts w:ascii="Times New Roman" w:hAnsi="Times New Roman"/>
          <w:sz w:val="20"/>
        </w:rPr>
        <w:t xml:space="preserve"> Стат</w:t>
      </w:r>
      <w:bookmarkStart w:id="654" w:name="OCRUncertain685"/>
      <w:r>
        <w:rPr>
          <w:rFonts w:ascii="Times New Roman" w:hAnsi="Times New Roman"/>
          <w:sz w:val="20"/>
        </w:rPr>
        <w:t>и</w:t>
      </w:r>
      <w:bookmarkEnd w:id="654"/>
      <w:r>
        <w:rPr>
          <w:rFonts w:ascii="Times New Roman" w:hAnsi="Times New Roman"/>
          <w:sz w:val="20"/>
        </w:rPr>
        <w:t>стические методы</w:t>
      </w:r>
    </w:p>
    <w:p w:rsidR="00000000" w:rsidRDefault="008257C8">
      <w:pPr>
        <w:ind w:firstLine="284"/>
        <w:jc w:val="both"/>
      </w:pPr>
      <w:r>
        <w:t>Если требуют</w:t>
      </w:r>
      <w:bookmarkStart w:id="655" w:name="OCRUncertain686"/>
      <w:r>
        <w:t>с</w:t>
      </w:r>
      <w:bookmarkEnd w:id="655"/>
      <w:r>
        <w:t>я конкретные статистические методы, их следует указать в программе.</w:t>
      </w:r>
    </w:p>
    <w:p w:rsidR="00000000" w:rsidRDefault="008257C8">
      <w:pPr>
        <w:pStyle w:val="1"/>
        <w:spacing w:after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</w:p>
    <w:p w:rsidR="00000000" w:rsidRDefault="008257C8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(информативное)</w:t>
      </w:r>
    </w:p>
    <w:p w:rsidR="00000000" w:rsidRDefault="008257C8">
      <w:pPr>
        <w:pStyle w:val="1"/>
        <w:spacing w:before="120" w:after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Упрощенные примеры форм для</w:t>
      </w:r>
    </w:p>
    <w:p w:rsidR="00000000" w:rsidRDefault="008257C8">
      <w:pPr>
        <w:pStyle w:val="1"/>
        <w:spacing w:before="0"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представления программ качества</w:t>
      </w:r>
    </w:p>
    <w:p w:rsidR="00000000" w:rsidRDefault="008257C8">
      <w:pPr>
        <w:ind w:firstLine="284"/>
        <w:jc w:val="both"/>
        <w:rPr>
          <w:noProof/>
        </w:rPr>
      </w:pPr>
      <w:r>
        <w:t>В настоящем приложении приведены примеры некоторых форм, в которых могут быть представ</w:t>
      </w:r>
      <w:bookmarkStart w:id="656" w:name="OCRUncertain691"/>
      <w:r>
        <w:t>л</w:t>
      </w:r>
      <w:bookmarkEnd w:id="656"/>
      <w:r>
        <w:t xml:space="preserve">ены программы </w:t>
      </w:r>
      <w:bookmarkStart w:id="657" w:name="OCRUncertain692"/>
      <w:r>
        <w:t>к</w:t>
      </w:r>
      <w:bookmarkEnd w:id="657"/>
      <w:r>
        <w:t xml:space="preserve">ачества. </w:t>
      </w:r>
      <w:bookmarkStart w:id="658" w:name="OCRUncertain693"/>
      <w:r>
        <w:t>(См.</w:t>
      </w:r>
      <w:bookmarkEnd w:id="658"/>
      <w:r>
        <w:t xml:space="preserve"> Рис. А.</w:t>
      </w:r>
      <w:bookmarkStart w:id="659" w:name="OCRUncertain694"/>
      <w:r>
        <w:t>1</w:t>
      </w:r>
      <w:bookmarkStart w:id="660" w:name="OCRUncertain695"/>
      <w:bookmarkEnd w:id="659"/>
      <w:r>
        <w:t xml:space="preserve"> </w:t>
      </w:r>
      <w:r>
        <w:rPr>
          <w:noProof/>
        </w:rPr>
        <w:t>-</w:t>
      </w:r>
      <w:bookmarkEnd w:id="660"/>
      <w:r>
        <w:t xml:space="preserve"> А.</w:t>
      </w:r>
      <w:bookmarkStart w:id="661" w:name="OCRUncertain696"/>
      <w:r>
        <w:t>4</w:t>
      </w:r>
      <w:bookmarkEnd w:id="661"/>
      <w:r>
        <w:t xml:space="preserve"> и Та</w:t>
      </w:r>
      <w:r>
        <w:t>бл. А.</w:t>
      </w:r>
      <w:r>
        <w:rPr>
          <w:noProof/>
        </w:rPr>
        <w:t xml:space="preserve"> 1.)</w:t>
      </w:r>
    </w:p>
    <w:p w:rsidR="00000000" w:rsidRDefault="008257C8">
      <w:pPr>
        <w:ind w:firstLine="284"/>
        <w:jc w:val="both"/>
      </w:pPr>
      <w:r>
        <w:t xml:space="preserve">Приведенные примеры показывают, что они не должны рассматриваться как полностью отражающие содержание программы качества, определенное в </w:t>
      </w:r>
      <w:bookmarkStart w:id="662" w:name="OCRUncertain698"/>
      <w:r>
        <w:t>п.</w:t>
      </w:r>
      <w:bookmarkEnd w:id="662"/>
      <w:r>
        <w:rPr>
          <w:noProof/>
        </w:rPr>
        <w:t xml:space="preserve"> 5</w:t>
      </w:r>
      <w:r>
        <w:t xml:space="preserve"> настоящего стандарта. Реальные программы могут быть более сложными. Обычно предполагается, что все элементы будут о</w:t>
      </w:r>
      <w:bookmarkStart w:id="663" w:name="OCRUncertain699"/>
      <w:r>
        <w:t>х</w:t>
      </w:r>
      <w:bookmarkEnd w:id="663"/>
      <w:r>
        <w:t>вачены, за исключением некоторых обстоятельств, когда они не относятся к рассматриваемому случаю.</w:t>
      </w:r>
    </w:p>
    <w:p w:rsidR="00000000" w:rsidRDefault="008257C8">
      <w:pPr>
        <w:ind w:firstLine="284"/>
        <w:jc w:val="both"/>
      </w:pPr>
      <w:r>
        <w:t>Программы качества могут быть представлены в любой форме, считающейся пригодной для выполнения согласо</w:t>
      </w:r>
      <w:bookmarkStart w:id="664" w:name="OCRUncertain700"/>
      <w:r>
        <w:t>в</w:t>
      </w:r>
      <w:bookmarkEnd w:id="664"/>
      <w:r>
        <w:t>анных требований. Не</w:t>
      </w:r>
      <w:bookmarkStart w:id="665" w:name="OCRUncertain701"/>
      <w:r>
        <w:t>с</w:t>
      </w:r>
      <w:bookmarkEnd w:id="665"/>
      <w:r>
        <w:t>мотря на то, что прим</w:t>
      </w:r>
      <w:bookmarkStart w:id="666" w:name="OCRUncertain702"/>
      <w:r>
        <w:t>е</w:t>
      </w:r>
      <w:bookmarkEnd w:id="666"/>
      <w:r>
        <w:t>ры приведены в виде блок-схемы, могут быть использованы другие формы, более подходящие для конкретной ситуации. В некоторых обстоятельствах более приемлемой может являться текстовая форма, нежели схематическая. Подобным образом, схематическая форма может быть дополнена текстом.</w:t>
      </w:r>
    </w:p>
    <w:p w:rsidR="00000000" w:rsidRDefault="008257C8">
      <w:pPr>
        <w:spacing w:after="120"/>
        <w:jc w:val="both"/>
      </w:pPr>
    </w:p>
    <w:p w:rsidR="00000000" w:rsidRDefault="008257C8">
      <w:pPr>
        <w:ind w:firstLine="284"/>
        <w:jc w:val="both"/>
      </w:pPr>
      <w:r>
        <w:t>Примеча</w:t>
      </w:r>
      <w:bookmarkStart w:id="667" w:name="OCRUncertain737"/>
      <w:r>
        <w:t>н</w:t>
      </w:r>
      <w:bookmarkEnd w:id="667"/>
      <w:r>
        <w:t>и</w:t>
      </w:r>
      <w:bookmarkStart w:id="668" w:name="OCRUncertain738"/>
      <w:r>
        <w:t>е</w:t>
      </w:r>
      <w:bookmarkEnd w:id="668"/>
      <w:r>
        <w:t>. Программа качества услуг до</w:t>
      </w:r>
      <w:bookmarkStart w:id="669" w:name="OCRUncertain739"/>
      <w:r>
        <w:t>л</w:t>
      </w:r>
      <w:bookmarkEnd w:id="669"/>
      <w:r>
        <w:t>жна также содержать пись</w:t>
      </w:r>
      <w:bookmarkStart w:id="670" w:name="OCRUncertain740"/>
      <w:r>
        <w:t>м</w:t>
      </w:r>
      <w:bookmarkEnd w:id="670"/>
      <w:r>
        <w:t>енные опи</w:t>
      </w:r>
      <w:bookmarkStart w:id="671" w:name="OCRUncertain741"/>
      <w:r>
        <w:t>с</w:t>
      </w:r>
      <w:bookmarkEnd w:id="671"/>
      <w:r>
        <w:t xml:space="preserve">ания </w:t>
      </w:r>
      <w:bookmarkStart w:id="672" w:name="OCRUncertain742"/>
      <w:r>
        <w:t>процедур</w:t>
      </w:r>
      <w:bookmarkEnd w:id="672"/>
      <w:r>
        <w:t xml:space="preserve"> и/или ссылки н</w:t>
      </w:r>
      <w:bookmarkStart w:id="673" w:name="OCRUncertain743"/>
      <w:r>
        <w:t>а</w:t>
      </w:r>
      <w:bookmarkEnd w:id="673"/>
      <w:r>
        <w:t xml:space="preserve"> них и</w:t>
      </w:r>
      <w:bookmarkStart w:id="674" w:name="OCRUncertain744"/>
      <w:r>
        <w:t>л</w:t>
      </w:r>
      <w:bookmarkEnd w:id="674"/>
      <w:r>
        <w:t xml:space="preserve">и другие документы, касающиеся деятельности, не </w:t>
      </w:r>
      <w:bookmarkStart w:id="675" w:name="OCRUncertain745"/>
      <w:r>
        <w:t>показанной</w:t>
      </w:r>
      <w:bookmarkEnd w:id="675"/>
      <w:r>
        <w:t xml:space="preserve"> на блок схеме, на</w:t>
      </w:r>
      <w:bookmarkStart w:id="676" w:name="OCRUncertain746"/>
      <w:r>
        <w:t>п</w:t>
      </w:r>
      <w:bookmarkEnd w:id="676"/>
      <w:r>
        <w:t>ример: упра</w:t>
      </w:r>
      <w:bookmarkStart w:id="677" w:name="OCRUncertain747"/>
      <w:r>
        <w:t>в</w:t>
      </w:r>
      <w:bookmarkEnd w:id="677"/>
      <w:r>
        <w:t xml:space="preserve">ление документацией; </w:t>
      </w:r>
      <w:bookmarkStart w:id="678" w:name="OCRUncertain748"/>
      <w:r>
        <w:t>прослежива</w:t>
      </w:r>
      <w:r>
        <w:t>емость</w:t>
      </w:r>
      <w:bookmarkEnd w:id="678"/>
      <w:r>
        <w:t xml:space="preserve"> продукции; привлечение трет</w:t>
      </w:r>
      <w:bookmarkStart w:id="679" w:name="OCRUncertain749"/>
      <w:r>
        <w:t>ь</w:t>
      </w:r>
      <w:bookmarkEnd w:id="679"/>
      <w:r>
        <w:t>ей стороны; несоответствие; про</w:t>
      </w:r>
      <w:bookmarkStart w:id="680" w:name="OCRUncertain750"/>
      <w:r>
        <w:t>в</w:t>
      </w:r>
      <w:bookmarkEnd w:id="680"/>
      <w:r>
        <w:t xml:space="preserve">ерки </w:t>
      </w:r>
      <w:bookmarkStart w:id="681" w:name="OCRUncertain751"/>
      <w:r>
        <w:t>к</w:t>
      </w:r>
      <w:bookmarkEnd w:id="681"/>
      <w:r>
        <w:t>ачества</w:t>
      </w:r>
      <w:r>
        <w:sym w:font="Symbol" w:char="F03B"/>
      </w:r>
      <w:r>
        <w:t xml:space="preserve"> зарегистрированные данные о качестве</w:t>
      </w:r>
      <w:r>
        <w:sym w:font="Symbol" w:char="F03B"/>
      </w:r>
      <w:r>
        <w:t xml:space="preserve"> от</w:t>
      </w:r>
      <w:bookmarkStart w:id="682" w:name="OCRUncertain752"/>
      <w:r>
        <w:t>в</w:t>
      </w:r>
      <w:bookmarkEnd w:id="682"/>
      <w:r>
        <w:t>етственность руководст</w:t>
      </w:r>
      <w:bookmarkStart w:id="683" w:name="OCRUncertain753"/>
      <w:r>
        <w:t>в</w:t>
      </w:r>
      <w:bookmarkEnd w:id="683"/>
      <w:r>
        <w:t>а.</w:t>
      </w:r>
    </w:p>
    <w:p w:rsidR="00000000" w:rsidRDefault="008257C8">
      <w:pPr>
        <w:spacing w:before="120" w:after="120"/>
        <w:jc w:val="center"/>
        <w:rPr>
          <w:b/>
        </w:rPr>
      </w:pPr>
      <w:r>
        <w:rPr>
          <w:b/>
        </w:rPr>
        <w:object w:dxaOrig="8940" w:dyaOrig="11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20.5pt" o:ole="">
            <v:imagedata r:id="rId4" o:title=""/>
          </v:shape>
          <o:OLEObject Type="Embed" ProgID="MSPhotoEd.3" ShapeID="_x0000_i1025" DrawAspect="Content" ObjectID="_1427199562" r:id="rId5"/>
        </w:object>
      </w:r>
    </w:p>
    <w:p w:rsidR="00000000" w:rsidRDefault="008257C8">
      <w:pPr>
        <w:spacing w:before="120" w:after="120"/>
        <w:jc w:val="center"/>
        <w:rPr>
          <w:b/>
        </w:rPr>
      </w:pPr>
      <w:r>
        <w:rPr>
          <w:b/>
        </w:rPr>
        <w:t>Рис. А.1 Пример формы для программы качества услуг</w:t>
      </w:r>
    </w:p>
    <w:p w:rsidR="00000000" w:rsidRDefault="008257C8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8257C8">
      <w:pPr>
        <w:jc w:val="center"/>
      </w:pPr>
      <w:r>
        <w:object w:dxaOrig="13740" w:dyaOrig="8490">
          <v:shape id="_x0000_i1026" type="#_x0000_t75" style="width:693.75pt;height:429pt" o:ole="">
            <v:imagedata r:id="rId6" o:title=""/>
          </v:shape>
          <o:OLEObject Type="Embed" ProgID="MSPhotoEd.3" ShapeID="_x0000_i1026" DrawAspect="Content" ObjectID="_1427199563" r:id="rId7"/>
        </w:object>
      </w:r>
    </w:p>
    <w:p w:rsidR="00000000" w:rsidRDefault="008257C8">
      <w:pPr>
        <w:jc w:val="center"/>
        <w:rPr>
          <w:b/>
        </w:rPr>
      </w:pPr>
      <w:r>
        <w:rPr>
          <w:b/>
        </w:rPr>
        <w:t>Рис. А.2 Пример формы для программы качества изготовленной продукции</w:t>
      </w:r>
    </w:p>
    <w:p w:rsidR="00000000" w:rsidRDefault="008257C8">
      <w:pPr>
        <w:ind w:firstLine="284"/>
        <w:jc w:val="both"/>
      </w:pPr>
    </w:p>
    <w:p w:rsidR="00000000" w:rsidRDefault="008257C8">
      <w:pPr>
        <w:spacing w:after="120"/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8257C8">
      <w:pPr>
        <w:spacing w:after="120"/>
        <w:jc w:val="center"/>
        <w:rPr>
          <w:b/>
        </w:rPr>
      </w:pPr>
      <w:r>
        <w:rPr>
          <w:b/>
        </w:rPr>
        <w:t>Условны</w:t>
      </w:r>
      <w:bookmarkStart w:id="684" w:name="OCRUncertain755"/>
      <w:r>
        <w:rPr>
          <w:b/>
        </w:rPr>
        <w:t>е</w:t>
      </w:r>
      <w:bookmarkEnd w:id="684"/>
      <w:r>
        <w:rPr>
          <w:b/>
        </w:rPr>
        <w:t xml:space="preserve"> обозначения на рис. А.2:</w:t>
      </w:r>
    </w:p>
    <w:p w:rsidR="00000000" w:rsidRDefault="008257C8">
      <w:pPr>
        <w:spacing w:after="120"/>
        <w:jc w:val="center"/>
      </w:pPr>
      <w:r>
        <w:rPr>
          <w:noProof/>
        </w:rPr>
        <w:t>1</w:t>
      </w:r>
      <w:r>
        <w:rPr>
          <w:b/>
          <w:noProof/>
        </w:rPr>
        <w:t xml:space="preserve"> -</w:t>
      </w:r>
      <w:r>
        <w:t xml:space="preserve"> полученный </w:t>
      </w:r>
      <w:bookmarkStart w:id="685" w:name="OCRUncertain756"/>
      <w:r>
        <w:t>Р</w:t>
      </w:r>
      <w:r>
        <w:rPr>
          <w:lang w:val="en-US"/>
        </w:rPr>
        <w:t>F</w:t>
      </w:r>
      <w:r>
        <w:t>Р;</w:t>
      </w:r>
      <w:bookmarkEnd w:id="685"/>
      <w:r>
        <w:rPr>
          <w:noProof/>
        </w:rPr>
        <w:t xml:space="preserve"> 2</w:t>
      </w:r>
      <w:r>
        <w:rPr>
          <w:b/>
          <w:noProof/>
        </w:rPr>
        <w:t xml:space="preserve"> -</w:t>
      </w:r>
      <w:r>
        <w:t xml:space="preserve"> конкурс на размещени</w:t>
      </w:r>
      <w:bookmarkStart w:id="686" w:name="OCRUncertain757"/>
      <w:r>
        <w:t>е</w:t>
      </w:r>
      <w:bookmarkEnd w:id="686"/>
      <w:r>
        <w:t xml:space="preserve"> заказа;</w:t>
      </w:r>
      <w:r>
        <w:rPr>
          <w:noProof/>
        </w:rPr>
        <w:t xml:space="preserve"> 3</w:t>
      </w:r>
      <w:r>
        <w:rPr>
          <w:b/>
          <w:noProof/>
        </w:rPr>
        <w:t xml:space="preserve"> -</w:t>
      </w:r>
      <w:r>
        <w:t xml:space="preserve"> подготовленное предложение;</w:t>
      </w:r>
      <w:r>
        <w:rPr>
          <w:noProof/>
        </w:rPr>
        <w:t xml:space="preserve"> 4</w:t>
      </w:r>
      <w:r>
        <w:rPr>
          <w:b/>
          <w:noProof/>
        </w:rPr>
        <w:t xml:space="preserve"> -</w:t>
      </w:r>
      <w:r>
        <w:t xml:space="preserve"> выданный </w:t>
      </w:r>
      <w:bookmarkStart w:id="687" w:name="OCRUncertain758"/>
      <w:r>
        <w:t>з</w:t>
      </w:r>
      <w:bookmarkEnd w:id="687"/>
      <w:r>
        <w:t>аказ</w:t>
      </w:r>
      <w:r>
        <w:sym w:font="Symbol" w:char="F03B"/>
      </w:r>
      <w:r>
        <w:rPr>
          <w:noProof/>
        </w:rPr>
        <w:t xml:space="preserve"> 5</w:t>
      </w:r>
      <w:r>
        <w:rPr>
          <w:b/>
          <w:noProof/>
        </w:rPr>
        <w:t xml:space="preserve"> -</w:t>
      </w:r>
      <w:r>
        <w:t xml:space="preserve"> полученный заказ;</w:t>
      </w:r>
      <w:r>
        <w:rPr>
          <w:noProof/>
        </w:rPr>
        <w:t xml:space="preserve"> 6</w:t>
      </w:r>
      <w:r>
        <w:rPr>
          <w:b/>
          <w:noProof/>
        </w:rPr>
        <w:t xml:space="preserve"> -</w:t>
      </w:r>
      <w:r>
        <w:t xml:space="preserve"> </w:t>
      </w:r>
      <w:bookmarkStart w:id="688" w:name="OCRUncertain759"/>
      <w:r>
        <w:t xml:space="preserve">подготовленные/контролируемые </w:t>
      </w:r>
      <w:bookmarkEnd w:id="688"/>
      <w:r>
        <w:t>докум</w:t>
      </w:r>
      <w:bookmarkStart w:id="689" w:name="OCRUncertain760"/>
      <w:r>
        <w:t>е</w:t>
      </w:r>
      <w:bookmarkEnd w:id="689"/>
      <w:r>
        <w:t>нты</w:t>
      </w:r>
      <w:r>
        <w:sym w:font="Symbol" w:char="F03B"/>
      </w:r>
      <w:r>
        <w:rPr>
          <w:noProof/>
        </w:rPr>
        <w:t xml:space="preserve"> 7</w:t>
      </w:r>
      <w:r>
        <w:rPr>
          <w:b/>
          <w:noProof/>
        </w:rPr>
        <w:t xml:space="preserve"> -</w:t>
      </w:r>
      <w:r>
        <w:t xml:space="preserve"> проектные выходные данны</w:t>
      </w:r>
      <w:bookmarkStart w:id="690" w:name="OCRUncertain761"/>
      <w:r>
        <w:t>е</w:t>
      </w:r>
      <w:bookmarkEnd w:id="690"/>
      <w:r>
        <w:t>;</w:t>
      </w:r>
      <w:r>
        <w:rPr>
          <w:noProof/>
        </w:rPr>
        <w:t xml:space="preserve"> 8</w:t>
      </w:r>
      <w:bookmarkStart w:id="691" w:name="OCRUncertain762"/>
      <w:r>
        <w:t xml:space="preserve"> </w:t>
      </w:r>
      <w:r>
        <w:rPr>
          <w:noProof/>
        </w:rPr>
        <w:t>-</w:t>
      </w:r>
      <w:bookmarkEnd w:id="691"/>
      <w:r>
        <w:t xml:space="preserve"> управлени</w:t>
      </w:r>
      <w:bookmarkStart w:id="692" w:name="OCRUncertain763"/>
      <w:r>
        <w:t>е</w:t>
      </w:r>
      <w:bookmarkEnd w:id="692"/>
      <w:r>
        <w:t xml:space="preserve"> плановым производст</w:t>
      </w:r>
      <w:bookmarkStart w:id="693" w:name="OCRUncertain764"/>
      <w:r>
        <w:t>в</w:t>
      </w:r>
      <w:bookmarkEnd w:id="693"/>
      <w:r>
        <w:t>ом;</w:t>
      </w:r>
      <w:r>
        <w:rPr>
          <w:noProof/>
        </w:rPr>
        <w:t xml:space="preserve"> 9</w:t>
      </w:r>
      <w:r>
        <w:rPr>
          <w:b/>
          <w:noProof/>
        </w:rPr>
        <w:t xml:space="preserve"> -</w:t>
      </w:r>
      <w:r>
        <w:rPr>
          <w:b/>
        </w:rPr>
        <w:t xml:space="preserve"> </w:t>
      </w:r>
      <w:r>
        <w:t>поста</w:t>
      </w:r>
      <w:bookmarkStart w:id="694" w:name="OCRUncertain765"/>
      <w:r>
        <w:t>вл</w:t>
      </w:r>
      <w:bookmarkEnd w:id="694"/>
      <w:r>
        <w:t>енная продукция</w:t>
      </w:r>
      <w:r>
        <w:sym w:font="Symbol" w:char="F03B"/>
      </w:r>
      <w:r>
        <w:rPr>
          <w:noProof/>
        </w:rPr>
        <w:t xml:space="preserve"> 10</w:t>
      </w:r>
      <w:r>
        <w:rPr>
          <w:b/>
          <w:noProof/>
        </w:rPr>
        <w:t xml:space="preserve"> -</w:t>
      </w:r>
      <w:r>
        <w:t xml:space="preserve"> закупка материалов</w:t>
      </w:r>
      <w:r>
        <w:sym w:font="Symbol" w:char="F03B"/>
      </w:r>
      <w:r>
        <w:rPr>
          <w:noProof/>
        </w:rPr>
        <w:t xml:space="preserve"> 11</w:t>
      </w:r>
      <w:r>
        <w:rPr>
          <w:b/>
          <w:noProof/>
        </w:rPr>
        <w:t xml:space="preserve"> -</w:t>
      </w:r>
      <w:r>
        <w:t xml:space="preserve"> проверка качества</w:t>
      </w:r>
      <w:r>
        <w:sym w:font="Symbol" w:char="F03B"/>
      </w:r>
      <w:r>
        <w:rPr>
          <w:noProof/>
        </w:rPr>
        <w:t xml:space="preserve"> 12</w:t>
      </w:r>
      <w:r>
        <w:t xml:space="preserve"> </w:t>
      </w:r>
      <w:r>
        <w:rPr>
          <w:noProof/>
        </w:rPr>
        <w:t>-</w:t>
      </w:r>
      <w:r>
        <w:t xml:space="preserve"> произвести;</w:t>
      </w:r>
      <w:r>
        <w:rPr>
          <w:noProof/>
        </w:rPr>
        <w:t xml:space="preserve"> 13</w:t>
      </w:r>
      <w:r>
        <w:t xml:space="preserve"> </w:t>
      </w:r>
      <w:r>
        <w:rPr>
          <w:noProof/>
        </w:rPr>
        <w:t>-</w:t>
      </w:r>
      <w:r>
        <w:t xml:space="preserve"> провести испытания/с</w:t>
      </w:r>
      <w:bookmarkStart w:id="695" w:name="OCRUncertain766"/>
      <w:r>
        <w:t>е</w:t>
      </w:r>
      <w:bookmarkEnd w:id="695"/>
      <w:r>
        <w:t>ртификацию в присутствии потребителя;</w:t>
      </w:r>
      <w:r>
        <w:rPr>
          <w:noProof/>
        </w:rPr>
        <w:t xml:space="preserve"> 14</w:t>
      </w:r>
      <w:r>
        <w:rPr>
          <w:b/>
          <w:noProof/>
        </w:rPr>
        <w:t xml:space="preserve"> -</w:t>
      </w:r>
      <w:r>
        <w:t xml:space="preserve"> проконтролировать и испытать</w:t>
      </w:r>
      <w:r>
        <w:sym w:font="Symbol" w:char="F03B"/>
      </w:r>
      <w:r>
        <w:rPr>
          <w:noProof/>
        </w:rPr>
        <w:t xml:space="preserve"> 15 -</w:t>
      </w:r>
      <w:r>
        <w:t xml:space="preserve"> проанализировать зарегистрированные данные о контрол</w:t>
      </w:r>
      <w:bookmarkStart w:id="696" w:name="OCRUncertain767"/>
      <w:r>
        <w:t>е</w:t>
      </w:r>
      <w:bookmarkEnd w:id="696"/>
      <w:r>
        <w:t xml:space="preserve"> и испытаниях</w:t>
      </w:r>
      <w:r>
        <w:sym w:font="Symbol" w:char="F03B"/>
      </w:r>
      <w:r>
        <w:rPr>
          <w:noProof/>
        </w:rPr>
        <w:t xml:space="preserve"> 16</w:t>
      </w:r>
      <w:r>
        <w:rPr>
          <w:b/>
          <w:noProof/>
        </w:rPr>
        <w:t xml:space="preserve"> -</w:t>
      </w:r>
      <w:r>
        <w:t xml:space="preserve"> хранение, упаковка, поставка;</w:t>
      </w:r>
      <w:r>
        <w:rPr>
          <w:noProof/>
        </w:rPr>
        <w:t xml:space="preserve"> 17 -</w:t>
      </w:r>
      <w:r>
        <w:t xml:space="preserve"> смонтировать оборудование;</w:t>
      </w:r>
      <w:r>
        <w:rPr>
          <w:noProof/>
        </w:rPr>
        <w:t xml:space="preserve"> 18</w:t>
      </w:r>
      <w:r>
        <w:rPr>
          <w:b/>
          <w:noProof/>
        </w:rPr>
        <w:t xml:space="preserve"> -</w:t>
      </w:r>
      <w:r>
        <w:t xml:space="preserve"> проанализировать зарег</w:t>
      </w:r>
      <w:bookmarkStart w:id="697" w:name="OCRUncertain768"/>
      <w:r>
        <w:t>и</w:t>
      </w:r>
      <w:bookmarkEnd w:id="697"/>
      <w:r>
        <w:t>стрированные данные о монтаже;</w:t>
      </w:r>
      <w:r>
        <w:rPr>
          <w:noProof/>
        </w:rPr>
        <w:t xml:space="preserve"> 19</w:t>
      </w:r>
      <w:r>
        <w:rPr>
          <w:b/>
          <w:noProof/>
        </w:rPr>
        <w:t xml:space="preserve"> -</w:t>
      </w:r>
      <w:r>
        <w:t xml:space="preserve"> в присутствии;</w:t>
      </w:r>
      <w:r>
        <w:rPr>
          <w:noProof/>
        </w:rPr>
        <w:t xml:space="preserve"> 20</w:t>
      </w:r>
      <w:r>
        <w:rPr>
          <w:b/>
          <w:noProof/>
        </w:rPr>
        <w:t xml:space="preserve"> -</w:t>
      </w:r>
      <w:r>
        <w:t xml:space="preserve"> испытать; </w:t>
      </w:r>
      <w:r>
        <w:rPr>
          <w:noProof/>
        </w:rPr>
        <w:t>21 -</w:t>
      </w:r>
      <w:r>
        <w:t xml:space="preserve"> обслужить оборудо</w:t>
      </w:r>
      <w:bookmarkStart w:id="698" w:name="OCRUncertain769"/>
      <w:r>
        <w:t>в</w:t>
      </w:r>
      <w:bookmarkEnd w:id="698"/>
      <w:r>
        <w:t>ание;</w:t>
      </w:r>
      <w:r>
        <w:rPr>
          <w:noProof/>
        </w:rPr>
        <w:t xml:space="preserve"> 22</w:t>
      </w:r>
      <w:r>
        <w:rPr>
          <w:b/>
          <w:noProof/>
        </w:rPr>
        <w:t xml:space="preserve"> -</w:t>
      </w:r>
      <w:r>
        <w:t xml:space="preserve"> проанализировать зарегистрированные данные об обслуживании.</w:t>
      </w:r>
    </w:p>
    <w:p w:rsidR="00000000" w:rsidRDefault="008257C8">
      <w:pPr>
        <w:spacing w:after="120"/>
        <w:jc w:val="center"/>
      </w:pPr>
      <w:r>
        <w:object w:dxaOrig="9180" w:dyaOrig="11895">
          <v:shape id="_x0000_i1027" type="#_x0000_t75" style="width:381pt;height:493.5pt" o:ole="">
            <v:imagedata r:id="rId8" o:title=""/>
          </v:shape>
          <o:OLEObject Type="Embed" ProgID="MSPhotoEd.3" ShapeID="_x0000_i1027" DrawAspect="Content" ObjectID="_1427199564" r:id="rId9"/>
        </w:object>
      </w:r>
    </w:p>
    <w:p w:rsidR="00000000" w:rsidRDefault="008257C8">
      <w:pPr>
        <w:jc w:val="center"/>
      </w:pPr>
      <w:r>
        <w:rPr>
          <w:b/>
        </w:rPr>
        <w:t>Рис. А.3 Пример формы для программы качества для перерабатываемого материала</w:t>
      </w:r>
    </w:p>
    <w:p w:rsidR="00000000" w:rsidRDefault="008257C8">
      <w:pPr>
        <w:spacing w:after="120"/>
        <w:jc w:val="center"/>
      </w:pPr>
      <w:r>
        <w:object w:dxaOrig="8760" w:dyaOrig="12540">
          <v:shape id="_x0000_i1028" type="#_x0000_t75" style="width:354.75pt;height:507.75pt" o:ole="">
            <v:imagedata r:id="rId10" o:title=""/>
          </v:shape>
          <o:OLEObject Type="Embed" ProgID="MSPhotoEd.3" ShapeID="_x0000_i1028" DrawAspect="Content" ObjectID="_1427199565" r:id="rId11"/>
        </w:object>
      </w:r>
    </w:p>
    <w:p w:rsidR="00000000" w:rsidRDefault="008257C8">
      <w:pPr>
        <w:jc w:val="center"/>
        <w:rPr>
          <w:b/>
        </w:rPr>
      </w:pPr>
      <w:r>
        <w:rPr>
          <w:b/>
        </w:rPr>
        <w:t>Рис. А.4 Упрощенный пример жизненного</w:t>
      </w:r>
    </w:p>
    <w:p w:rsidR="00000000" w:rsidRDefault="008257C8">
      <w:pPr>
        <w:spacing w:after="120"/>
        <w:jc w:val="center"/>
      </w:pPr>
      <w:r>
        <w:rPr>
          <w:b/>
        </w:rPr>
        <w:t>цикла программного обеспечения</w:t>
      </w:r>
    </w:p>
    <w:p w:rsidR="00000000" w:rsidRDefault="008257C8">
      <w:pPr>
        <w:jc w:val="center"/>
        <w:rPr>
          <w:b/>
        </w:rPr>
      </w:pPr>
      <w:r>
        <w:rPr>
          <w:b/>
        </w:rPr>
        <w:t>Таблица А.1 Программа качества программного обеспечения.</w:t>
      </w:r>
    </w:p>
    <w:p w:rsidR="00000000" w:rsidRDefault="008257C8">
      <w:pPr>
        <w:spacing w:after="120"/>
        <w:jc w:val="center"/>
      </w:pPr>
      <w:r>
        <w:rPr>
          <w:b/>
        </w:rPr>
        <w:t>Ссылка на деятельность (см. Рис. А.4)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992"/>
        <w:gridCol w:w="1985"/>
        <w:gridCol w:w="1157"/>
        <w:gridCol w:w="12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Ссылка</w:t>
            </w:r>
          </w:p>
        </w:tc>
        <w:tc>
          <w:tcPr>
            <w:tcW w:w="2268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Описание вида деятельности</w:t>
            </w:r>
          </w:p>
        </w:tc>
        <w:tc>
          <w:tcPr>
            <w:tcW w:w="992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Процедура</w:t>
            </w:r>
          </w:p>
        </w:tc>
        <w:tc>
          <w:tcPr>
            <w:tcW w:w="1985" w:type="dxa"/>
          </w:tcPr>
          <w:p w:rsidR="00000000" w:rsidRDefault="008257C8">
            <w:pPr>
              <w:jc w:val="center"/>
              <w:rPr>
                <w:sz w:val="16"/>
              </w:rPr>
            </w:pPr>
          </w:p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Замечание</w:t>
            </w:r>
          </w:p>
        </w:tc>
        <w:tc>
          <w:tcPr>
            <w:tcW w:w="1157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Поручено (кому)</w:t>
            </w:r>
          </w:p>
        </w:tc>
        <w:tc>
          <w:tcPr>
            <w:tcW w:w="1254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Утверждающий орган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Анализ контракта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5.2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Контракт М и Р 1091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AMM</w:t>
            </w: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Программа анализа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РММ 5.4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GT</w:t>
            </w: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Анализ требований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</w:t>
            </w:r>
            <w:r>
              <w:rPr>
                <w:sz w:val="16"/>
              </w:rPr>
              <w:t>3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 xml:space="preserve">Разработать документ </w:t>
            </w:r>
            <w:r>
              <w:rPr>
                <w:sz w:val="16"/>
                <w:lang w:val="en-US"/>
              </w:rPr>
              <w:t>RS 001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SME</w:t>
            </w: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РММ 5.6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 xml:space="preserve">Разработать документ </w:t>
            </w:r>
            <w:r>
              <w:rPr>
                <w:sz w:val="16"/>
                <w:lang w:val="en-US"/>
              </w:rPr>
              <w:t>DS 001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UT</w:t>
            </w: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Анализ проекта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</w:t>
            </w:r>
            <w:r>
              <w:rPr>
                <w:sz w:val="16"/>
              </w:rPr>
              <w:t>6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Использовать экспертный анализ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SME</w:t>
            </w: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Внедрение программного обеспечения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SDM 5.6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Использовать С++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Анализ кода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5.7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Использовать контроль Фейгана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Тестирование элементов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SDM 5.7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Компоновка системы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SDM 5.7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Тестирование системы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5.7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Использовать данные потребителя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Выявление несоответствий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5.7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Приемочные испытания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проводимые пользователем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QM 5.8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Только в присутствии клиента</w:t>
            </w: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257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268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Техническая передача</w:t>
            </w:r>
          </w:p>
        </w:tc>
        <w:tc>
          <w:tcPr>
            <w:tcW w:w="992" w:type="dxa"/>
          </w:tcPr>
          <w:p w:rsidR="00000000" w:rsidRDefault="008257C8">
            <w:pPr>
              <w:rPr>
                <w:sz w:val="16"/>
              </w:rPr>
            </w:pPr>
            <w:r>
              <w:rPr>
                <w:sz w:val="16"/>
              </w:rPr>
              <w:t>РММ 5.6</w:t>
            </w:r>
          </w:p>
        </w:tc>
        <w:tc>
          <w:tcPr>
            <w:tcW w:w="1985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157" w:type="dxa"/>
          </w:tcPr>
          <w:p w:rsidR="00000000" w:rsidRDefault="008257C8">
            <w:pPr>
              <w:rPr>
                <w:sz w:val="16"/>
              </w:rPr>
            </w:pPr>
          </w:p>
        </w:tc>
        <w:tc>
          <w:tcPr>
            <w:tcW w:w="1254" w:type="dxa"/>
          </w:tcPr>
          <w:p w:rsidR="00000000" w:rsidRDefault="008257C8">
            <w:pPr>
              <w:rPr>
                <w:sz w:val="16"/>
              </w:rPr>
            </w:pPr>
          </w:p>
        </w:tc>
      </w:tr>
    </w:tbl>
    <w:p w:rsidR="00000000" w:rsidRDefault="008257C8">
      <w:pPr>
        <w:pStyle w:val="1"/>
        <w:spacing w:after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В</w:t>
      </w:r>
    </w:p>
    <w:p w:rsidR="00000000" w:rsidRDefault="008257C8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(информативное)</w:t>
      </w:r>
    </w:p>
    <w:p w:rsidR="00000000" w:rsidRDefault="008257C8">
      <w:pPr>
        <w:pStyle w:val="1"/>
        <w:spacing w:before="120"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БИБЛИОГРАФИЯ</w:t>
      </w:r>
    </w:p>
    <w:p w:rsidR="00000000" w:rsidRDefault="008257C8">
      <w:pPr>
        <w:ind w:left="2127" w:hanging="2127"/>
        <w:jc w:val="both"/>
      </w:pPr>
      <w:r>
        <w:rPr>
          <w:noProof/>
        </w:rPr>
        <w:t>1</w:t>
      </w:r>
      <w:r>
        <w:t xml:space="preserve"> </w:t>
      </w:r>
      <w:r>
        <w:rPr>
          <w:noProof/>
        </w:rPr>
        <w:t xml:space="preserve"> ИСО 9000-1-94</w:t>
      </w:r>
      <w:r>
        <w:tab/>
        <w:t>Ст</w:t>
      </w:r>
      <w:bookmarkStart w:id="699" w:name="OCRUncertain771"/>
      <w:r>
        <w:t>а</w:t>
      </w:r>
      <w:bookmarkEnd w:id="699"/>
      <w:r>
        <w:t>ндарты в области административного управления к</w:t>
      </w:r>
      <w:bookmarkStart w:id="700" w:name="OCRUncertain772"/>
      <w:r>
        <w:t>а</w:t>
      </w:r>
      <w:bookmarkEnd w:id="700"/>
      <w:r>
        <w:t>чеством и обеспечения качества. Часть</w:t>
      </w:r>
      <w:r>
        <w:rPr>
          <w:noProof/>
        </w:rPr>
        <w:t xml:space="preserve"> 1</w:t>
      </w:r>
      <w:bookmarkStart w:id="701" w:name="OCRUncertain773"/>
      <w:r>
        <w:rPr>
          <w:noProof/>
        </w:rPr>
        <w:t>.</w:t>
      </w:r>
      <w:bookmarkEnd w:id="701"/>
      <w:r>
        <w:t xml:space="preserve"> Руководящие указания по выбору и применению.</w:t>
      </w:r>
    </w:p>
    <w:p w:rsidR="00000000" w:rsidRDefault="008257C8">
      <w:pPr>
        <w:ind w:left="2127" w:hanging="2127"/>
        <w:jc w:val="both"/>
        <w:rPr>
          <w:noProof/>
        </w:rPr>
      </w:pPr>
      <w:r>
        <w:rPr>
          <w:noProof/>
        </w:rPr>
        <w:t xml:space="preserve">2 </w:t>
      </w:r>
      <w:r>
        <w:t xml:space="preserve"> </w:t>
      </w:r>
      <w:r>
        <w:rPr>
          <w:noProof/>
        </w:rPr>
        <w:t>ИСО 9000-2</w:t>
      </w:r>
      <w:bookmarkStart w:id="702" w:name="OCRUncertain774"/>
      <w:r>
        <w:rPr>
          <w:noProof/>
        </w:rPr>
        <w:t>-</w:t>
      </w:r>
      <w:bookmarkEnd w:id="702"/>
      <w:r>
        <w:rPr>
          <w:noProof/>
        </w:rPr>
        <w:t>93</w:t>
      </w:r>
      <w:r>
        <w:tab/>
        <w:t xml:space="preserve">Стандарты </w:t>
      </w:r>
      <w:bookmarkStart w:id="703" w:name="OCRUncertain775"/>
      <w:r>
        <w:t>в</w:t>
      </w:r>
      <w:bookmarkEnd w:id="703"/>
      <w:r>
        <w:t xml:space="preserve"> области административного управления качеством и обеспечения качества. Часть</w:t>
      </w:r>
      <w:r>
        <w:rPr>
          <w:noProof/>
        </w:rPr>
        <w:t xml:space="preserve"> 2.</w:t>
      </w:r>
      <w:r>
        <w:t xml:space="preserve"> Руководящие указания по примен</w:t>
      </w:r>
      <w:bookmarkStart w:id="704" w:name="OCRUncertain776"/>
      <w:r>
        <w:t>е</w:t>
      </w:r>
      <w:bookmarkEnd w:id="704"/>
      <w:r>
        <w:t>нию стандартов</w:t>
      </w:r>
      <w:r>
        <w:rPr>
          <w:noProof/>
        </w:rPr>
        <w:t xml:space="preserve"> ИСО 9001</w:t>
      </w:r>
      <w:r>
        <w:rPr>
          <w:noProof/>
        </w:rPr>
        <w:sym w:font="Symbol" w:char="F02C"/>
      </w:r>
      <w:r>
        <w:rPr>
          <w:noProof/>
        </w:rPr>
        <w:t xml:space="preserve"> ИСО 9002</w:t>
      </w:r>
      <w:r>
        <w:t xml:space="preserve"> и</w:t>
      </w:r>
      <w:r>
        <w:rPr>
          <w:noProof/>
        </w:rPr>
        <w:t xml:space="preserve"> ИСО 9003.</w:t>
      </w:r>
    </w:p>
    <w:p w:rsidR="00000000" w:rsidRDefault="008257C8">
      <w:pPr>
        <w:ind w:left="2127" w:hanging="2127"/>
        <w:jc w:val="both"/>
      </w:pPr>
      <w:r>
        <w:rPr>
          <w:noProof/>
        </w:rPr>
        <w:t xml:space="preserve">3  </w:t>
      </w:r>
      <w:r>
        <w:rPr>
          <w:noProof/>
        </w:rPr>
        <w:t>ИСО 9000-3-91</w:t>
      </w:r>
      <w:r>
        <w:tab/>
        <w:t>Стандарты в об</w:t>
      </w:r>
      <w:bookmarkStart w:id="705" w:name="OCRUncertain777"/>
      <w:r>
        <w:t>л</w:t>
      </w:r>
      <w:bookmarkEnd w:id="705"/>
      <w:r>
        <w:t>асти административного упра</w:t>
      </w:r>
      <w:bookmarkStart w:id="706" w:name="OCRUncertain778"/>
      <w:r>
        <w:t>в</w:t>
      </w:r>
      <w:bookmarkEnd w:id="706"/>
      <w:r>
        <w:t>ления качеством и обеспечения качества. Часть</w:t>
      </w:r>
      <w:r>
        <w:rPr>
          <w:noProof/>
        </w:rPr>
        <w:t xml:space="preserve"> 3.</w:t>
      </w:r>
      <w:r>
        <w:t xml:space="preserve"> Руководящие указания по применению стандарта</w:t>
      </w:r>
      <w:r>
        <w:rPr>
          <w:noProof/>
        </w:rPr>
        <w:t xml:space="preserve"> ИСО 9001</w:t>
      </w:r>
      <w:r>
        <w:t xml:space="preserve"> при ра</w:t>
      </w:r>
      <w:bookmarkStart w:id="707" w:name="OCRUncertain779"/>
      <w:r>
        <w:t>з</w:t>
      </w:r>
      <w:bookmarkEnd w:id="707"/>
      <w:r>
        <w:t>работке, поставке и обслуживании программного обеспечения.</w:t>
      </w:r>
    </w:p>
    <w:p w:rsidR="00000000" w:rsidRDefault="008257C8">
      <w:pPr>
        <w:ind w:left="2127" w:hanging="2127"/>
        <w:jc w:val="both"/>
      </w:pPr>
      <w:r>
        <w:rPr>
          <w:noProof/>
        </w:rPr>
        <w:t>4  ИСО 9000-4-93</w:t>
      </w:r>
      <w:r>
        <w:tab/>
        <w:t>Стандарты в об</w:t>
      </w:r>
      <w:bookmarkStart w:id="708" w:name="OCRUncertain780"/>
      <w:r>
        <w:t>л</w:t>
      </w:r>
      <w:bookmarkEnd w:id="708"/>
      <w:r>
        <w:t>асти административного управления качеством и обеспечения качества. Часть</w:t>
      </w:r>
      <w:r>
        <w:rPr>
          <w:noProof/>
        </w:rPr>
        <w:t xml:space="preserve"> 4.</w:t>
      </w:r>
      <w:r>
        <w:t xml:space="preserve"> Руководство по управлению программой обеспечения обще</w:t>
      </w:r>
      <w:bookmarkStart w:id="709" w:name="OCRUncertain781"/>
      <w:r>
        <w:t>й</w:t>
      </w:r>
      <w:bookmarkEnd w:id="709"/>
      <w:r>
        <w:t xml:space="preserve"> надежности.</w:t>
      </w:r>
    </w:p>
    <w:p w:rsidR="00000000" w:rsidRDefault="008257C8">
      <w:pPr>
        <w:ind w:left="2127" w:hanging="2127"/>
        <w:jc w:val="both"/>
      </w:pPr>
      <w:r>
        <w:rPr>
          <w:noProof/>
        </w:rPr>
        <w:t>5  ИСО 9001-94</w:t>
      </w:r>
      <w:r>
        <w:tab/>
        <w:t>Системы качества</w:t>
      </w:r>
      <w:bookmarkStart w:id="710" w:name="OCRUncertain782"/>
      <w:r>
        <w:t>.</w:t>
      </w:r>
      <w:bookmarkEnd w:id="710"/>
      <w:r>
        <w:t xml:space="preserve"> Модель для обеспечения качества при проектировании, разработке, производстве,</w:t>
      </w:r>
      <w:r>
        <w:t xml:space="preserve"> монтаже и обслуживании.</w:t>
      </w:r>
    </w:p>
    <w:p w:rsidR="00000000" w:rsidRDefault="008257C8">
      <w:pPr>
        <w:ind w:left="2127" w:hanging="2127"/>
        <w:jc w:val="both"/>
      </w:pPr>
      <w:r>
        <w:rPr>
          <w:noProof/>
        </w:rPr>
        <w:t>6</w:t>
      </w:r>
      <w:r>
        <w:t xml:space="preserve"> </w:t>
      </w:r>
      <w:r>
        <w:rPr>
          <w:noProof/>
        </w:rPr>
        <w:t xml:space="preserve"> ИСО 9002-94</w:t>
      </w:r>
      <w:r>
        <w:tab/>
        <w:t xml:space="preserve">Системы </w:t>
      </w:r>
      <w:bookmarkStart w:id="711" w:name="OCRUncertain783"/>
      <w:r>
        <w:t>качества.</w:t>
      </w:r>
      <w:bookmarkEnd w:id="711"/>
      <w:r>
        <w:t xml:space="preserve"> </w:t>
      </w:r>
      <w:bookmarkStart w:id="712" w:name="OCRUncertain784"/>
      <w:r>
        <w:t>Модель</w:t>
      </w:r>
      <w:bookmarkEnd w:id="712"/>
      <w:r>
        <w:t xml:space="preserve"> для </w:t>
      </w:r>
      <w:bookmarkStart w:id="713" w:name="OCRUncertain785"/>
      <w:r>
        <w:t>обеспечения</w:t>
      </w:r>
      <w:bookmarkEnd w:id="713"/>
      <w:r>
        <w:t xml:space="preserve"> </w:t>
      </w:r>
      <w:bookmarkStart w:id="714" w:name="OCRUncertain786"/>
      <w:r>
        <w:t>качества</w:t>
      </w:r>
      <w:bookmarkEnd w:id="714"/>
      <w:r>
        <w:t xml:space="preserve"> при </w:t>
      </w:r>
      <w:bookmarkStart w:id="715" w:name="OCRUncertain787"/>
      <w:r>
        <w:t>произ</w:t>
      </w:r>
      <w:bookmarkStart w:id="716" w:name="OCRUncertain788"/>
      <w:bookmarkEnd w:id="715"/>
      <w:r>
        <w:t>водстве,</w:t>
      </w:r>
      <w:bookmarkEnd w:id="716"/>
      <w:r>
        <w:t xml:space="preserve"> </w:t>
      </w:r>
      <w:bookmarkStart w:id="717" w:name="OCRUncertain789"/>
      <w:r>
        <w:t>монтаже</w:t>
      </w:r>
      <w:bookmarkEnd w:id="717"/>
      <w:r>
        <w:t xml:space="preserve"> и </w:t>
      </w:r>
      <w:bookmarkStart w:id="718" w:name="OCRUncertain790"/>
      <w:r>
        <w:t>обслуживании.</w:t>
      </w:r>
      <w:bookmarkEnd w:id="718"/>
    </w:p>
    <w:p w:rsidR="00000000" w:rsidRDefault="008257C8">
      <w:pPr>
        <w:ind w:left="2127" w:hanging="2127"/>
        <w:jc w:val="both"/>
      </w:pPr>
      <w:r>
        <w:rPr>
          <w:noProof/>
        </w:rPr>
        <w:t>7  ИСО 9003-94</w:t>
      </w:r>
      <w:r>
        <w:tab/>
        <w:t>Системы качества. Модель для обеспечения качества при окончательном контроле и испытаниях.</w:t>
      </w:r>
    </w:p>
    <w:p w:rsidR="00000000" w:rsidRDefault="008257C8">
      <w:pPr>
        <w:ind w:left="2127" w:hanging="2127"/>
        <w:jc w:val="both"/>
      </w:pPr>
      <w:r>
        <w:rPr>
          <w:noProof/>
        </w:rPr>
        <w:t>8  ИСО 9004-1-94</w:t>
      </w:r>
      <w:bookmarkStart w:id="719" w:name="OCRUncertain791"/>
      <w:r>
        <w:tab/>
        <w:t>А</w:t>
      </w:r>
      <w:bookmarkEnd w:id="719"/>
      <w:r>
        <w:t>дминистративное управлени</w:t>
      </w:r>
      <w:bookmarkStart w:id="720" w:name="OCRUncertain792"/>
      <w:r>
        <w:t>е</w:t>
      </w:r>
      <w:bookmarkEnd w:id="720"/>
      <w:r>
        <w:t xml:space="preserve"> качеством и элементы системы качества. Часть</w:t>
      </w:r>
      <w:r>
        <w:rPr>
          <w:noProof/>
        </w:rPr>
        <w:t xml:space="preserve"> 1</w:t>
      </w:r>
      <w:bookmarkStart w:id="721" w:name="OCRUncertain793"/>
      <w:r>
        <w:rPr>
          <w:noProof/>
        </w:rPr>
        <w:t>.</w:t>
      </w:r>
      <w:bookmarkEnd w:id="721"/>
      <w:r>
        <w:t xml:space="preserve"> Руководящие указания.</w:t>
      </w:r>
    </w:p>
    <w:p w:rsidR="00000000" w:rsidRDefault="008257C8">
      <w:pPr>
        <w:ind w:left="2127" w:hanging="2127"/>
        <w:jc w:val="both"/>
      </w:pPr>
      <w:r>
        <w:rPr>
          <w:noProof/>
        </w:rPr>
        <w:t>9  ИСО 9004-2-9</w:t>
      </w:r>
      <w:bookmarkStart w:id="722" w:name="OCRUncertain794"/>
      <w:r>
        <w:rPr>
          <w:noProof/>
        </w:rPr>
        <w:t>1</w:t>
      </w:r>
      <w:bookmarkStart w:id="723" w:name="OCRUncertain795"/>
      <w:bookmarkEnd w:id="722"/>
      <w:r>
        <w:tab/>
        <w:t>А</w:t>
      </w:r>
      <w:bookmarkEnd w:id="723"/>
      <w:r>
        <w:t>дминистрати</w:t>
      </w:r>
      <w:bookmarkStart w:id="724" w:name="OCRUncertain796"/>
      <w:r>
        <w:t>в</w:t>
      </w:r>
      <w:bookmarkEnd w:id="724"/>
      <w:r>
        <w:t>но</w:t>
      </w:r>
      <w:bookmarkStart w:id="725" w:name="OCRUncertain797"/>
      <w:r>
        <w:t>е</w:t>
      </w:r>
      <w:bookmarkEnd w:id="725"/>
      <w:r>
        <w:t xml:space="preserve"> управление качеством и элементы системы качества. Часть</w:t>
      </w:r>
      <w:r>
        <w:rPr>
          <w:noProof/>
        </w:rPr>
        <w:t xml:space="preserve"> 2.</w:t>
      </w:r>
      <w:r>
        <w:t xml:space="preserve"> Руководящие указания по услугам.</w:t>
      </w:r>
    </w:p>
    <w:p w:rsidR="00000000" w:rsidRDefault="008257C8">
      <w:pPr>
        <w:ind w:left="2127" w:hanging="2127"/>
        <w:jc w:val="both"/>
      </w:pPr>
      <w:r>
        <w:rPr>
          <w:noProof/>
        </w:rPr>
        <w:t>10</w:t>
      </w:r>
      <w:r>
        <w:t xml:space="preserve"> </w:t>
      </w:r>
      <w:r>
        <w:rPr>
          <w:noProof/>
        </w:rPr>
        <w:t xml:space="preserve"> ИСО 9004-3-93</w:t>
      </w:r>
      <w:r>
        <w:tab/>
        <w:t>Административно</w:t>
      </w:r>
      <w:r>
        <w:t>е управление качеством и элементы системы кач</w:t>
      </w:r>
      <w:bookmarkStart w:id="726" w:name="OCRUncertain798"/>
      <w:r>
        <w:t>е</w:t>
      </w:r>
      <w:bookmarkEnd w:id="726"/>
      <w:r>
        <w:t>ства. Часть</w:t>
      </w:r>
      <w:r>
        <w:rPr>
          <w:noProof/>
        </w:rPr>
        <w:t xml:space="preserve"> 3.</w:t>
      </w:r>
      <w:r>
        <w:t xml:space="preserve"> Руководящи</w:t>
      </w:r>
      <w:bookmarkStart w:id="727" w:name="OCRUncertain799"/>
      <w:r>
        <w:t>е</w:t>
      </w:r>
      <w:bookmarkEnd w:id="727"/>
      <w:r>
        <w:t xml:space="preserve"> указания по обрабатываемым материалам.</w:t>
      </w:r>
    </w:p>
    <w:p w:rsidR="00000000" w:rsidRDefault="008257C8">
      <w:pPr>
        <w:ind w:left="2127" w:hanging="2127"/>
        <w:jc w:val="both"/>
      </w:pPr>
      <w:r>
        <w:rPr>
          <w:noProof/>
        </w:rPr>
        <w:t>11</w:t>
      </w:r>
      <w:r>
        <w:t xml:space="preserve"> </w:t>
      </w:r>
      <w:r>
        <w:rPr>
          <w:noProof/>
        </w:rPr>
        <w:t xml:space="preserve"> ИСО 10007-95</w:t>
      </w:r>
      <w:r>
        <w:tab/>
        <w:t>Администрати</w:t>
      </w:r>
      <w:bookmarkStart w:id="728" w:name="OCRUncertain800"/>
      <w:r>
        <w:t>в</w:t>
      </w:r>
      <w:bookmarkEnd w:id="728"/>
      <w:r>
        <w:t>ное управление качеством. Руководящие указания по управлению конфигурацией.</w:t>
      </w:r>
    </w:p>
    <w:p w:rsidR="00000000" w:rsidRDefault="008257C8">
      <w:pPr>
        <w:ind w:left="2127" w:hanging="2127"/>
        <w:jc w:val="both"/>
      </w:pPr>
      <w:r>
        <w:rPr>
          <w:noProof/>
        </w:rPr>
        <w:t>12</w:t>
      </w:r>
      <w:r>
        <w:t xml:space="preserve"> </w:t>
      </w:r>
      <w:r>
        <w:rPr>
          <w:noProof/>
        </w:rPr>
        <w:t xml:space="preserve"> ИСО 10011-1-90</w:t>
      </w:r>
      <w:r>
        <w:tab/>
        <w:t>Руководящие указания по про</w:t>
      </w:r>
      <w:bookmarkStart w:id="729" w:name="OCRUncertain801"/>
      <w:r>
        <w:t>в</w:t>
      </w:r>
      <w:bookmarkEnd w:id="729"/>
      <w:r>
        <w:t>ерк</w:t>
      </w:r>
      <w:bookmarkStart w:id="730" w:name="OCRUncertain802"/>
      <w:r>
        <w:t>е</w:t>
      </w:r>
      <w:bookmarkEnd w:id="730"/>
      <w:r>
        <w:t xml:space="preserve"> систем качества. Часть</w:t>
      </w:r>
      <w:r>
        <w:rPr>
          <w:noProof/>
        </w:rPr>
        <w:t xml:space="preserve"> 1.</w:t>
      </w:r>
      <w:r>
        <w:t xml:space="preserve"> Про</w:t>
      </w:r>
      <w:bookmarkStart w:id="731" w:name="OCRUncertain803"/>
      <w:r>
        <w:t>в</w:t>
      </w:r>
      <w:bookmarkEnd w:id="731"/>
      <w:r>
        <w:t>ерка.</w:t>
      </w:r>
    </w:p>
    <w:p w:rsidR="00000000" w:rsidRDefault="008257C8">
      <w:pPr>
        <w:ind w:left="2127" w:hanging="2127"/>
        <w:jc w:val="both"/>
      </w:pPr>
      <w:r>
        <w:rPr>
          <w:noProof/>
        </w:rPr>
        <w:t>13 ИСО 10011</w:t>
      </w:r>
      <w:bookmarkStart w:id="732" w:name="OCRUncertain804"/>
      <w:r>
        <w:rPr>
          <w:noProof/>
        </w:rPr>
        <w:t>-</w:t>
      </w:r>
      <w:bookmarkEnd w:id="732"/>
      <w:r>
        <w:rPr>
          <w:noProof/>
        </w:rPr>
        <w:t>2-91</w:t>
      </w:r>
      <w:r>
        <w:tab/>
        <w:t>Руководящи</w:t>
      </w:r>
      <w:bookmarkStart w:id="733" w:name="OCRUncertain805"/>
      <w:r>
        <w:t>е</w:t>
      </w:r>
      <w:bookmarkEnd w:id="733"/>
      <w:r>
        <w:t xml:space="preserve"> указания по проверке систем качества. Часть</w:t>
      </w:r>
      <w:r>
        <w:rPr>
          <w:noProof/>
        </w:rPr>
        <w:t xml:space="preserve"> 2. </w:t>
      </w:r>
      <w:r>
        <w:t>Квалификационные критерии для экспертов-аудиторов систем качества.</w:t>
      </w:r>
    </w:p>
    <w:p w:rsidR="00000000" w:rsidRDefault="008257C8">
      <w:pPr>
        <w:ind w:left="2127" w:hanging="2127"/>
        <w:jc w:val="both"/>
      </w:pPr>
      <w:r>
        <w:rPr>
          <w:noProof/>
        </w:rPr>
        <w:t>14</w:t>
      </w:r>
      <w:r>
        <w:t xml:space="preserve"> </w:t>
      </w:r>
      <w:r>
        <w:rPr>
          <w:noProof/>
        </w:rPr>
        <w:t xml:space="preserve"> ИСО 10011-3-91</w:t>
      </w:r>
      <w:r>
        <w:tab/>
        <w:t>Руководящие указания по проверке систем кач</w:t>
      </w:r>
      <w:r>
        <w:t>ества. Часть</w:t>
      </w:r>
      <w:r>
        <w:rPr>
          <w:noProof/>
        </w:rPr>
        <w:t xml:space="preserve"> 3.</w:t>
      </w:r>
      <w:r>
        <w:t xml:space="preserve"> Управление программами проверок.</w:t>
      </w:r>
    </w:p>
    <w:p w:rsidR="00000000" w:rsidRDefault="008257C8">
      <w:pPr>
        <w:ind w:left="2127" w:hanging="2127"/>
        <w:jc w:val="both"/>
      </w:pPr>
      <w:r>
        <w:rPr>
          <w:noProof/>
        </w:rPr>
        <w:t xml:space="preserve">15 </w:t>
      </w:r>
      <w:r>
        <w:t xml:space="preserve"> </w:t>
      </w:r>
      <w:r>
        <w:rPr>
          <w:noProof/>
        </w:rPr>
        <w:t>ИСО 10012-1-92</w:t>
      </w:r>
      <w:r>
        <w:tab/>
        <w:t>Требования по обеспечению качества измерительного оборудования. Часть</w:t>
      </w:r>
      <w:r>
        <w:rPr>
          <w:noProof/>
        </w:rPr>
        <w:t xml:space="preserve"> 1</w:t>
      </w:r>
      <w:bookmarkStart w:id="734" w:name="OCRUncertain806"/>
      <w:r>
        <w:rPr>
          <w:noProof/>
        </w:rPr>
        <w:t>.</w:t>
      </w:r>
      <w:bookmarkEnd w:id="734"/>
      <w:r>
        <w:t xml:space="preserve"> Система метрологического подтверждения оборудования.</w:t>
      </w:r>
    </w:p>
    <w:p w:rsidR="00000000" w:rsidRDefault="008257C8">
      <w:pPr>
        <w:ind w:left="2127" w:hanging="2127"/>
        <w:jc w:val="both"/>
      </w:pPr>
      <w:r>
        <w:rPr>
          <w:noProof/>
        </w:rPr>
        <w:t>16</w:t>
      </w:r>
      <w:r>
        <w:t xml:space="preserve"> </w:t>
      </w:r>
      <w:r>
        <w:rPr>
          <w:noProof/>
        </w:rPr>
        <w:t xml:space="preserve"> ИСО 10013-95</w:t>
      </w:r>
      <w:r>
        <w:tab/>
        <w:t>Руководящие указания по разработке руководств по качеству,</w:t>
      </w:r>
    </w:p>
    <w:p w:rsidR="00000000" w:rsidRDefault="008257C8">
      <w:pPr>
        <w:ind w:left="2127" w:hanging="2127"/>
        <w:jc w:val="both"/>
      </w:pPr>
      <w:r>
        <w:rPr>
          <w:noProof/>
        </w:rPr>
        <w:t>17</w:t>
      </w:r>
      <w:r>
        <w:t xml:space="preserve"> </w:t>
      </w:r>
      <w:bookmarkStart w:id="735" w:name="OCRUncertain807"/>
      <w:r>
        <w:t xml:space="preserve"> МЭК</w:t>
      </w:r>
      <w:bookmarkEnd w:id="735"/>
      <w:r>
        <w:rPr>
          <w:noProof/>
        </w:rPr>
        <w:t xml:space="preserve"> 300-2</w:t>
      </w:r>
      <w:bookmarkStart w:id="736" w:name="OCRUncertain808"/>
      <w:r>
        <w:rPr>
          <w:noProof/>
        </w:rPr>
        <w:t>-</w:t>
      </w:r>
      <w:r>
        <w:rPr>
          <w:vertAlign w:val="superscript"/>
        </w:rPr>
        <w:t>1</w:t>
      </w:r>
      <w:bookmarkEnd w:id="736"/>
      <w:r>
        <w:tab/>
        <w:t>Управлени</w:t>
      </w:r>
      <w:bookmarkStart w:id="737" w:name="OCRUncertain809"/>
      <w:r>
        <w:t>е</w:t>
      </w:r>
      <w:bookmarkEnd w:id="737"/>
      <w:r>
        <w:t xml:space="preserve"> обеспечением общей надежности. Часть</w:t>
      </w:r>
      <w:r>
        <w:rPr>
          <w:noProof/>
        </w:rPr>
        <w:t xml:space="preserve"> 2.</w:t>
      </w:r>
      <w:r>
        <w:t xml:space="preserve"> Элементы и задачи программы над</w:t>
      </w:r>
      <w:bookmarkStart w:id="738" w:name="OCRUncertain810"/>
      <w:r>
        <w:t>е</w:t>
      </w:r>
      <w:bookmarkEnd w:id="738"/>
      <w:r>
        <w:t>жности.</w:t>
      </w:r>
    </w:p>
    <w:p w:rsidR="00000000" w:rsidRDefault="008257C8">
      <w:pPr>
        <w:jc w:val="both"/>
      </w:pPr>
      <w:r>
        <w:t>________________________</w:t>
      </w:r>
    </w:p>
    <w:p w:rsidR="00000000" w:rsidRDefault="008257C8">
      <w:pPr>
        <w:ind w:firstLine="284"/>
        <w:jc w:val="both"/>
      </w:pPr>
      <w:r>
        <w:rPr>
          <w:vertAlign w:val="superscript"/>
        </w:rPr>
        <w:t>1</w:t>
      </w:r>
      <w:r>
        <w:t xml:space="preserve"> На ста</w:t>
      </w:r>
      <w:bookmarkStart w:id="739" w:name="OCRUncertain811"/>
      <w:r>
        <w:t>д</w:t>
      </w:r>
      <w:bookmarkEnd w:id="739"/>
      <w:r>
        <w:t>ии публикации.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57C8"/>
    <w:rsid w:val="0082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theme/theme1.xml" Type="http://schemas.openxmlformats.org/officeDocument/2006/relationships/theme"/><Relationship Id="rId3" Target="webSettings.xml" Type="http://schemas.openxmlformats.org/officeDocument/2006/relationships/webSettings"/><Relationship Id="rId7" Target="embeddings/oleObject2.bin" Type="http://schemas.openxmlformats.org/officeDocument/2006/relationships/oleObject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5" Target="embeddings/oleObject1.bin" Type="http://schemas.openxmlformats.org/officeDocument/2006/relationships/oleObject"/><Relationship Id="rId10" Target="media/image4.jpeg" Type="http://schemas.openxmlformats.org/officeDocument/2006/relationships/image"/><Relationship Id="rId4" Target="media/image1.jpeg" Type="http://schemas.openxmlformats.org/officeDocument/2006/relationships/image"/><Relationship Id="rId9" Target="embeddings/oleObject3.bin" Type="http://schemas.openxmlformats.org/officeDocument/2006/relationships/oleObjec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4610</Words>
  <Characters>26280</Characters>
  <Application>Microsoft Office Word</Application>
  <DocSecurity>0</DocSecurity>
  <Lines>219</Lines>
  <Paragraphs>61</Paragraphs>
  <ScaleCrop>false</ScaleCrop>
  <Company>СНИиП</Company>
  <LinksUpToDate>false</LinksUpToDate>
  <CharactersWithSpaces>30829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ИСО 10005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2013-04-11T10:50:00Z</dcterms:created>
  <dcterms:modified xsi:type="dcterms:W3CDTF">2013-04-11T10:50:00Z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1330681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