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30D4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3285-81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69.028.001.4                                                                                                       Группа Ж39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СОВЕТА ЭКОНОМИЧЕСКОЙ ВЗАИМОПОМОЩИ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ДВЕРИ ДЕРЕВЯННЫЕ</w:t>
      </w: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 испытания надежности </w:t>
      </w:r>
    </w:p>
    <w:p w:rsidR="00000000" w:rsidRDefault="003730D4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</w:t>
      </w:r>
      <w:r>
        <w:rPr>
          <w:rFonts w:ascii="Times New Roman" w:hAnsi="Times New Roman"/>
          <w:sz w:val="20"/>
        </w:rPr>
        <w:t>984-07-01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СССР в Постоянной Комиссии по сотрудничеству в области стандартизации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01.344.02-80.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50-м заседании ПКС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проведения стандарта СЭВ: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3265"/>
        <w:gridCol w:w="23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проведения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730D4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Страны-члены СЭВ </w:t>
            </w:r>
          </w:p>
        </w:tc>
        <w:tc>
          <w:tcPr>
            <w:tcW w:w="3265" w:type="dxa"/>
            <w:tcBorders>
              <w:right w:val="single" w:sz="6" w:space="0" w:color="auto"/>
            </w:tcBorders>
          </w:tcPr>
          <w:p w:rsidR="00000000" w:rsidRDefault="003730D4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договорно-правовых отношениях по экономическому и научно-техническому сотрудничеству 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000000" w:rsidRDefault="003730D4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730D4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 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1984 г.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1984 г.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1984 г.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СРВ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</w:t>
            </w:r>
            <w:r>
              <w:rPr>
                <w:rFonts w:ascii="Times New Roman" w:hAnsi="Times New Roman"/>
                <w:sz w:val="20"/>
              </w:rPr>
              <w:t>лика Куба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1984 г.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СРР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1984 г.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1984 г.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1984 г.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1984 г.</w:t>
            </w:r>
          </w:p>
        </w:tc>
      </w:tr>
    </w:tbl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первой проверки -1988 г., периодичность проверки - 10 лет.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 Постоянной Комиссией по сотрудничеству в области стандартизации Гавана, декабрь 1981 г.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Постановлением Государственного комитета СССР по делам строительства от 30 июля 1982 г. № 198 стандарт Совета Экономической Взаимопомощи СТ СЭВ 3285-81 "Двери деревянные. Метод испытания наде</w:t>
      </w:r>
      <w:r>
        <w:rPr>
          <w:rFonts w:ascii="Times New Roman" w:hAnsi="Times New Roman"/>
          <w:sz w:val="20"/>
        </w:rPr>
        <w:t>жности" введен в действие непосредственно в качестве государственного стандарта СССР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СЭВ распространяется на деревянные распашные двери и устанавливает метод испытания надежности, включающий контроль безотказности выпускаемых промышленностью дверей и определение безотказности дверей при испытании их конструкций. 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Сущность метода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Сущность метода заключается в контроле или определении безотказности дверей при многократном их открывании и </w:t>
      </w:r>
      <w:proofErr w:type="spellStart"/>
      <w:r>
        <w:rPr>
          <w:rFonts w:ascii="Times New Roman" w:hAnsi="Times New Roman"/>
          <w:sz w:val="20"/>
        </w:rPr>
        <w:t>закрывании</w:t>
      </w:r>
      <w:proofErr w:type="spellEnd"/>
      <w:r>
        <w:rPr>
          <w:rFonts w:ascii="Times New Roman" w:hAnsi="Times New Roman"/>
          <w:sz w:val="20"/>
        </w:rPr>
        <w:t xml:space="preserve"> в вертикальном положении с з</w:t>
      </w:r>
      <w:r>
        <w:rPr>
          <w:rFonts w:ascii="Times New Roman" w:hAnsi="Times New Roman"/>
          <w:sz w:val="20"/>
        </w:rPr>
        <w:t>аданной скоростью.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1.1.1. Контроль безотказности состоит в испытании дверей в течение контрольной наработки </w:t>
      </w:r>
      <w:r>
        <w:rPr>
          <w:rFonts w:ascii="Times New Roman" w:hAnsi="Times New Roman"/>
          <w:position w:val="-1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циклов.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1.1.2. Определение безотказности состоит в испытании дверей до первого отказа и определении наработки 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14.25pt;height:15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циклов, вызвавшей отказ.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Общие положения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Наработку измеряют в циклах. За цикл принимают одно открывание и одно </w:t>
      </w:r>
      <w:proofErr w:type="spellStart"/>
      <w:r>
        <w:rPr>
          <w:rFonts w:ascii="Times New Roman" w:hAnsi="Times New Roman"/>
          <w:sz w:val="20"/>
        </w:rPr>
        <w:t>закрывание</w:t>
      </w:r>
      <w:proofErr w:type="spellEnd"/>
      <w:r>
        <w:rPr>
          <w:rFonts w:ascii="Times New Roman" w:hAnsi="Times New Roman"/>
          <w:sz w:val="20"/>
        </w:rPr>
        <w:t xml:space="preserve"> двери.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Признаком отказа считают возникновение повреждений, нарушающих работоспособность дверей (например, отрыв петель от створки или коробки, смещен</w:t>
      </w:r>
      <w:r>
        <w:rPr>
          <w:rFonts w:ascii="Times New Roman" w:hAnsi="Times New Roman"/>
          <w:sz w:val="20"/>
        </w:rPr>
        <w:t xml:space="preserve">ие или изгиб петель, отрыв облицовки, смещение деталей створки, </w:t>
      </w:r>
      <w:proofErr w:type="spellStart"/>
      <w:r>
        <w:rPr>
          <w:rFonts w:ascii="Times New Roman" w:hAnsi="Times New Roman"/>
          <w:sz w:val="20"/>
        </w:rPr>
        <w:t>недопускаемые</w:t>
      </w:r>
      <w:proofErr w:type="spellEnd"/>
      <w:r>
        <w:rPr>
          <w:rFonts w:ascii="Times New Roman" w:hAnsi="Times New Roman"/>
          <w:sz w:val="20"/>
        </w:rPr>
        <w:t xml:space="preserve"> изменения формы створки, разрушение стекла и др.).    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Образцы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Количество образцов для испытания принимают в зависимости от объема партии, но не менее 3 шт.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один образец принимают комплектное изделие, изготовленное в соответствии с техническими требованиями на конкретный вид дверей.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На каждом образце измеряют его размеры, величины зазоров по периметру между створкой и коробкой и величины отклонений формы ство</w:t>
      </w:r>
      <w:r>
        <w:rPr>
          <w:rFonts w:ascii="Times New Roman" w:hAnsi="Times New Roman"/>
          <w:sz w:val="20"/>
        </w:rPr>
        <w:t>рок методами, установленными в технических требованиях на конкретный вид дверей.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Аппаратура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Испытательный стенд, работающий в автоматическом режиме и обеспечивающий открывание дверей и их </w:t>
      </w:r>
      <w:proofErr w:type="spellStart"/>
      <w:r>
        <w:rPr>
          <w:rFonts w:ascii="Times New Roman" w:hAnsi="Times New Roman"/>
          <w:sz w:val="20"/>
        </w:rPr>
        <w:t>закрывание</w:t>
      </w:r>
      <w:proofErr w:type="spellEnd"/>
      <w:r>
        <w:rPr>
          <w:rFonts w:ascii="Times New Roman" w:hAnsi="Times New Roman"/>
          <w:sz w:val="20"/>
        </w:rPr>
        <w:t xml:space="preserve"> с ударом створки о коробку с заданной скоростью.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Проведение испытания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Образец устанавливают на испытательном стенде. Коробку закрепляют неподвижно без искажения ее формы, так чтобы при открывании и </w:t>
      </w:r>
      <w:proofErr w:type="spellStart"/>
      <w:r>
        <w:rPr>
          <w:rFonts w:ascii="Times New Roman" w:hAnsi="Times New Roman"/>
          <w:sz w:val="20"/>
        </w:rPr>
        <w:t>закрывании</w:t>
      </w:r>
      <w:proofErr w:type="spellEnd"/>
      <w:r>
        <w:rPr>
          <w:rFonts w:ascii="Times New Roman" w:hAnsi="Times New Roman"/>
          <w:sz w:val="20"/>
        </w:rPr>
        <w:t xml:space="preserve"> двери кромки створки не соприкасались с поверхностями коробки.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Испытание проводят</w:t>
      </w:r>
      <w:r>
        <w:rPr>
          <w:rFonts w:ascii="Times New Roman" w:hAnsi="Times New Roman"/>
          <w:sz w:val="20"/>
        </w:rPr>
        <w:t xml:space="preserve"> при открывании двери на угол 60° и </w:t>
      </w:r>
      <w:proofErr w:type="spellStart"/>
      <w:r>
        <w:rPr>
          <w:rFonts w:ascii="Times New Roman" w:hAnsi="Times New Roman"/>
          <w:sz w:val="20"/>
        </w:rPr>
        <w:t>закрывании</w:t>
      </w:r>
      <w:proofErr w:type="spellEnd"/>
      <w:r>
        <w:rPr>
          <w:rFonts w:ascii="Times New Roman" w:hAnsi="Times New Roman"/>
          <w:sz w:val="20"/>
        </w:rPr>
        <w:t xml:space="preserve"> ее со скоростью движения свободной вертикальной кромки створки к моменту ее соприкосновения с коробкой, равной 1 </w:t>
      </w:r>
      <w:r>
        <w:rPr>
          <w:rFonts w:ascii="Times New Roman" w:hAnsi="Times New Roman"/>
          <w:position w:val="-6"/>
          <w:sz w:val="20"/>
        </w:rPr>
        <w:pict>
          <v:shape id="_x0000_i1027" type="#_x0000_t75" style="width:21.7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5.3. Испытание дверей с целью контроля безотказности выполняют в течение контрольной наработки </w:t>
      </w:r>
      <w:r>
        <w:rPr>
          <w:rFonts w:ascii="Times New Roman" w:hAnsi="Times New Roman"/>
          <w:sz w:val="20"/>
        </w:rPr>
        <w:pict>
          <v:shape id="_x0000_i1028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, принимаемой по таблице, в зависимости от вида дверей.   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05"/>
        <w:gridCol w:w="39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дверей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наработка </w:t>
            </w:r>
          </w:p>
          <w:p w:rsidR="00000000" w:rsidRDefault="003730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1.25pt;height:12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циклы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Двери внутренние и двери наружные входные в малоэтажные дома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Двери входные в общественные, производственные и складские помещения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75" w:type="dxa"/>
            <w:tcBorders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 xml:space="preserve">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Двери входные в многоэтажные жилые и общественные здания и здания производственного назначения</w:t>
            </w: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7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730D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 </w:t>
            </w:r>
          </w:p>
        </w:tc>
      </w:tr>
    </w:tbl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Через каждые 1000 циклов и по окончании испытания проводят осмотр образца (створки и коробки) с целью обнаружения повреждений. Проверяют размеры образца, величины зазоров и отклонения от формы.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В случае возникновения отказа до окончания контрольной наработки </w:t>
      </w:r>
      <w:r>
        <w:rPr>
          <w:rFonts w:ascii="Times New Roman" w:hAnsi="Times New Roman"/>
          <w:sz w:val="20"/>
        </w:rPr>
        <w:pict>
          <v:shape id="_x0000_i103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фиксируют наработку  </w:t>
      </w:r>
      <w:r>
        <w:rPr>
          <w:rFonts w:ascii="Times New Roman" w:hAnsi="Times New Roman"/>
          <w:position w:val="-6"/>
          <w:sz w:val="20"/>
        </w:rPr>
        <w:pict>
          <v:shape id="_x0000_i1031" type="#_x0000_t75" style="width:14.25pt;height:15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в тысячах циклов и повреждения, вызвавшие отказ.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Испытание с целью определения безотказности двер</w:t>
      </w:r>
      <w:r>
        <w:rPr>
          <w:rFonts w:ascii="Times New Roman" w:hAnsi="Times New Roman"/>
          <w:sz w:val="20"/>
        </w:rPr>
        <w:t xml:space="preserve">ей проводят до первого отказа, осматривая образец через каждые 1000 циклов. Фиксируют наработку </w:t>
      </w:r>
      <w:r>
        <w:rPr>
          <w:rFonts w:ascii="Times New Roman" w:hAnsi="Times New Roman"/>
          <w:position w:val="-6"/>
          <w:sz w:val="20"/>
        </w:rPr>
        <w:pict>
          <v:shape id="_x0000_i1032" type="#_x0000_t75" style="width:14.25pt;height:15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в тысячах циклов и повреждения, вызвавшие отказ.    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Оценка результатов испытания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Результат испытания при контроле безотказности дверей признают удовлетворительным, если все испытанные образцы выдержали без отказа контрольную наработку </w:t>
      </w:r>
      <w:r>
        <w:rPr>
          <w:rFonts w:ascii="Times New Roman" w:hAnsi="Times New Roman"/>
          <w:position w:val="-4"/>
          <w:sz w:val="20"/>
        </w:rPr>
        <w:pict>
          <v:shape id="_x0000_i103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циклов.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Результат испытания при определении безотказности дверей признают удовлетворительным, если первый отказ каждого испытанного образца наступил при нараб</w:t>
      </w:r>
      <w:r>
        <w:rPr>
          <w:rFonts w:ascii="Times New Roman" w:hAnsi="Times New Roman"/>
          <w:sz w:val="20"/>
        </w:rPr>
        <w:t xml:space="preserve">отке </w:t>
      </w:r>
      <w:r>
        <w:rPr>
          <w:rFonts w:ascii="Times New Roman" w:hAnsi="Times New Roman"/>
          <w:position w:val="-9"/>
          <w:sz w:val="20"/>
        </w:rPr>
        <w:pict>
          <v:shape id="_x0000_i1034" type="#_x0000_t75" style="width:24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position w:val="-1"/>
          <w:sz w:val="20"/>
        </w:rPr>
        <w:pict>
          <v:shape id="_x0000_i103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циклов.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Величины отклонений формы створок и величины зазоров между створками и коробками должны оставаться в пределах, установленных техническими требованиями на конкретный вид дверей.    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Отчет об испытании 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Отчет об испытании должен содержать: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краткое описание испытанных образцов (вид, особенности конструкции и размеры двери);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номер и наименование технической документации на двери;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3) величины наработок </w:t>
      </w:r>
      <w:r>
        <w:rPr>
          <w:rFonts w:ascii="Times New Roman" w:hAnsi="Times New Roman"/>
          <w:position w:val="-1"/>
          <w:sz w:val="20"/>
        </w:rPr>
        <w:pict>
          <v:shape id="_x0000_i103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037" type="#_x0000_t75" style="width:14.25pt;height:15.75pt">
            <v:imagedata r:id="rId5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величины отклонений формы створок и величины зазоров до и посл</w:t>
      </w:r>
      <w:r>
        <w:rPr>
          <w:rFonts w:ascii="Times New Roman" w:hAnsi="Times New Roman"/>
          <w:sz w:val="20"/>
        </w:rPr>
        <w:t>е испытания, описание повреждений, вызвавших отказы;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оценку результатов испытания;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дату поступления образцов на испытание и дату проведения испытания;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7) наименование организации, представившей образцы на испытание;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наименование организации, проводившей испытания;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9) номер настоящего стандарта СЭВ.</w:t>
      </w:r>
    </w:p>
    <w:p w:rsidR="00000000" w:rsidRDefault="003730D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730D4">
      <w:pPr>
        <w:pStyle w:val="a3"/>
        <w:ind w:firstLine="284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СОДЕРЖАНИЕ</w:t>
      </w:r>
    </w:p>
    <w:p w:rsidR="00000000" w:rsidRDefault="003730D4">
      <w:pPr>
        <w:pStyle w:val="a3"/>
        <w:ind w:firstLine="284"/>
        <w:jc w:val="both"/>
        <w:rPr>
          <w:rFonts w:ascii="Times New Roman" w:hAnsi="Times New Roman"/>
        </w:rPr>
      </w:pPr>
    </w:p>
    <w:p w:rsidR="00000000" w:rsidRDefault="003730D4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Сущность метода</w:t>
      </w:r>
    </w:p>
    <w:p w:rsidR="00000000" w:rsidRDefault="003730D4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Общие положения</w:t>
      </w:r>
    </w:p>
    <w:p w:rsidR="00000000" w:rsidRDefault="003730D4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Образцы</w:t>
      </w:r>
    </w:p>
    <w:p w:rsidR="00000000" w:rsidRDefault="003730D4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Аппаратура</w:t>
      </w:r>
    </w:p>
    <w:p w:rsidR="00000000" w:rsidRDefault="003730D4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Проведение испытания</w:t>
      </w:r>
    </w:p>
    <w:p w:rsidR="00000000" w:rsidRDefault="003730D4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Оценка результатов испытания</w:t>
      </w:r>
    </w:p>
    <w:p w:rsidR="00000000" w:rsidRDefault="003730D4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Отчет об испытании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0D4"/>
    <w:rsid w:val="0037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4972</Characters>
  <Application>Microsoft Office Word</Application>
  <DocSecurity>0</DocSecurity>
  <Lines>41</Lines>
  <Paragraphs>11</Paragraphs>
  <ScaleCrop>false</ScaleCrop>
  <Company>Elcom Ltd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СЭВ 3285-81</dc:title>
  <dc:subject/>
  <dc:creator>ЦНТИ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